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E8695C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E8695C">
        <w:rPr>
          <w:b/>
          <w:spacing w:val="40"/>
          <w:sz w:val="16"/>
          <w:szCs w:val="16"/>
          <w:lang w:val="uk-UA"/>
        </w:rPr>
        <w:t>ПЕРЕЛІК</w:t>
      </w:r>
    </w:p>
    <w:p w:rsidR="00E8695C" w:rsidRPr="00E8695C" w:rsidRDefault="00E8695C" w:rsidP="0024139B">
      <w:pPr>
        <w:jc w:val="center"/>
        <w:rPr>
          <w:b/>
          <w:sz w:val="16"/>
          <w:szCs w:val="16"/>
          <w:lang w:val="uk-UA"/>
        </w:rPr>
      </w:pPr>
      <w:r w:rsidRPr="00E8695C">
        <w:rPr>
          <w:b/>
          <w:sz w:val="16"/>
          <w:szCs w:val="16"/>
          <w:lang w:val="uk-UA"/>
        </w:rPr>
        <w:t>розпоряджень міського голови,</w:t>
      </w:r>
    </w:p>
    <w:p w:rsidR="00927FC1" w:rsidRPr="00E8695C" w:rsidRDefault="00E8695C" w:rsidP="0024139B">
      <w:pPr>
        <w:jc w:val="center"/>
        <w:rPr>
          <w:b/>
          <w:sz w:val="16"/>
          <w:szCs w:val="16"/>
          <w:lang w:val="uk-UA"/>
        </w:rPr>
      </w:pPr>
      <w:r w:rsidRPr="00E8695C">
        <w:rPr>
          <w:b/>
          <w:sz w:val="16"/>
          <w:szCs w:val="16"/>
          <w:lang w:val="uk-UA"/>
        </w:rPr>
        <w:t>виданих в період з 20.01.2020 по 24.01.2020</w:t>
      </w:r>
    </w:p>
    <w:p w:rsidR="0024139B" w:rsidRPr="00E8695C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410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E8695C" w:rsidTr="00672F48">
        <w:trPr>
          <w:tblHeader/>
        </w:trPr>
        <w:tc>
          <w:tcPr>
            <w:tcW w:w="959" w:type="dxa"/>
            <w:shd w:val="clear" w:color="auto" w:fill="auto"/>
          </w:tcPr>
          <w:p w:rsidR="009F37F4" w:rsidRPr="00E8695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8695C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410" w:type="dxa"/>
            <w:shd w:val="clear" w:color="auto" w:fill="auto"/>
          </w:tcPr>
          <w:p w:rsidR="009F37F4" w:rsidRPr="00E8695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8695C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E8695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8695C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E8695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8695C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E8695C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E8695C">
              <w:rPr>
                <w:sz w:val="16"/>
                <w:szCs w:val="16"/>
                <w:lang w:val="uk-UA"/>
              </w:rPr>
              <w:t>Га</w:t>
            </w:r>
            <w:r w:rsidR="00672F48" w:rsidRPr="00E8695C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E8695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8695C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E8695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8695C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E8695C" w:rsidRDefault="009F37F4" w:rsidP="00A04480">
            <w:pPr>
              <w:jc w:val="center"/>
              <w:rPr>
                <w:sz w:val="14"/>
                <w:szCs w:val="14"/>
                <w:lang w:val="uk-UA"/>
              </w:rPr>
            </w:pPr>
            <w:r w:rsidRPr="00E8695C">
              <w:rPr>
                <w:sz w:val="14"/>
                <w:szCs w:val="14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E8695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8695C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E8695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8695C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E8695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8695C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E8695C" w:rsidTr="00672F48">
        <w:tc>
          <w:tcPr>
            <w:tcW w:w="959" w:type="dxa"/>
            <w:shd w:val="clear" w:color="auto" w:fill="auto"/>
          </w:tcPr>
          <w:p w:rsidR="009F37F4" w:rsidRPr="00E8695C" w:rsidRDefault="00E8695C" w:rsidP="0024139B">
            <w:pPr>
              <w:rPr>
                <w:sz w:val="16"/>
                <w:szCs w:val="16"/>
                <w:lang w:val="uk-UA"/>
              </w:rPr>
            </w:pPr>
            <w:r w:rsidRPr="00E8695C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F37F4" w:rsidRPr="00E8695C" w:rsidRDefault="00E8695C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E8695C">
              <w:rPr>
                <w:sz w:val="16"/>
                <w:szCs w:val="16"/>
                <w:lang w:val="uk-UA"/>
              </w:rPr>
              <w:t>Про затвердження плану заходів з підготовки до відзначення 31-ї річниці виведення військ з Афганістану та Дня вшанування учасників бойових дій на території інших держав</w:t>
            </w:r>
          </w:p>
        </w:tc>
        <w:tc>
          <w:tcPr>
            <w:tcW w:w="1253" w:type="dxa"/>
            <w:shd w:val="clear" w:color="auto" w:fill="auto"/>
          </w:tcPr>
          <w:p w:rsidR="009F37F4" w:rsidRPr="00E8695C" w:rsidRDefault="00E869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8695C">
              <w:rPr>
                <w:sz w:val="16"/>
                <w:szCs w:val="16"/>
                <w:lang w:val="uk-UA"/>
              </w:rPr>
              <w:t>№ 17-р від 20.01.2020</w:t>
            </w:r>
          </w:p>
        </w:tc>
        <w:tc>
          <w:tcPr>
            <w:tcW w:w="1275" w:type="dxa"/>
            <w:shd w:val="clear" w:color="auto" w:fill="auto"/>
          </w:tcPr>
          <w:p w:rsidR="009F37F4" w:rsidRPr="00E8695C" w:rsidRDefault="00E869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8695C">
              <w:rPr>
                <w:sz w:val="16"/>
                <w:szCs w:val="16"/>
                <w:lang w:val="uk-UA"/>
              </w:rPr>
              <w:t>Департамент у справах сім'ї, молоді та спорту</w:t>
            </w:r>
          </w:p>
        </w:tc>
        <w:tc>
          <w:tcPr>
            <w:tcW w:w="1235" w:type="dxa"/>
            <w:shd w:val="clear" w:color="auto" w:fill="auto"/>
          </w:tcPr>
          <w:p w:rsidR="009F37F4" w:rsidRPr="00E8695C" w:rsidRDefault="00E869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8695C">
              <w:rPr>
                <w:sz w:val="16"/>
                <w:szCs w:val="16"/>
                <w:lang w:val="uk-UA"/>
              </w:rPr>
              <w:t>Сімейна політика</w:t>
            </w:r>
          </w:p>
        </w:tc>
        <w:tc>
          <w:tcPr>
            <w:tcW w:w="1903" w:type="dxa"/>
            <w:shd w:val="clear" w:color="auto" w:fill="auto"/>
          </w:tcPr>
          <w:p w:rsidR="009F37F4" w:rsidRPr="00E8695C" w:rsidRDefault="00E869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8695C">
              <w:rPr>
                <w:sz w:val="16"/>
                <w:szCs w:val="16"/>
                <w:lang w:val="uk-UA"/>
              </w:rPr>
              <w:t>Розробка та підготовка заходів</w:t>
            </w:r>
          </w:p>
        </w:tc>
        <w:tc>
          <w:tcPr>
            <w:tcW w:w="1399" w:type="dxa"/>
            <w:shd w:val="clear" w:color="auto" w:fill="auto"/>
          </w:tcPr>
          <w:p w:rsidR="009F37F4" w:rsidRPr="00E8695C" w:rsidRDefault="00E869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8695C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E8695C" w:rsidRDefault="00E8695C" w:rsidP="00DD4404">
            <w:pPr>
              <w:jc w:val="center"/>
              <w:rPr>
                <w:sz w:val="14"/>
                <w:szCs w:val="14"/>
                <w:lang w:val="uk-UA"/>
              </w:rPr>
            </w:pPr>
            <w:r w:rsidRPr="00E8695C">
              <w:rPr>
                <w:sz w:val="14"/>
                <w:szCs w:val="14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E8695C" w:rsidRDefault="00E869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8695C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E8695C" w:rsidRDefault="00E869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8695C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E8695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E8695C" w:rsidTr="00672F48">
        <w:tc>
          <w:tcPr>
            <w:tcW w:w="959" w:type="dxa"/>
            <w:shd w:val="clear" w:color="auto" w:fill="auto"/>
          </w:tcPr>
          <w:p w:rsidR="009F37F4" w:rsidRPr="00E8695C" w:rsidRDefault="00E8695C" w:rsidP="0024139B">
            <w:pPr>
              <w:rPr>
                <w:sz w:val="16"/>
                <w:szCs w:val="16"/>
                <w:lang w:val="uk-UA"/>
              </w:rPr>
            </w:pPr>
            <w:r w:rsidRPr="00E8695C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9F37F4" w:rsidRPr="00E8695C" w:rsidRDefault="00E8695C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E8695C">
              <w:rPr>
                <w:sz w:val="16"/>
                <w:szCs w:val="16"/>
                <w:lang w:val="uk-UA"/>
              </w:rPr>
              <w:t>Про внесення змін до складу міжвідомчої координаційно-методичної ради з правової освіти населення при виконкомі міської ради</w:t>
            </w:r>
          </w:p>
        </w:tc>
        <w:tc>
          <w:tcPr>
            <w:tcW w:w="1253" w:type="dxa"/>
            <w:shd w:val="clear" w:color="auto" w:fill="auto"/>
          </w:tcPr>
          <w:p w:rsidR="009F37F4" w:rsidRPr="00E8695C" w:rsidRDefault="00E869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8695C">
              <w:rPr>
                <w:sz w:val="16"/>
                <w:szCs w:val="16"/>
                <w:lang w:val="uk-UA"/>
              </w:rPr>
              <w:t>№ 18-р від 20.01.2020</w:t>
            </w:r>
          </w:p>
        </w:tc>
        <w:tc>
          <w:tcPr>
            <w:tcW w:w="1275" w:type="dxa"/>
            <w:shd w:val="clear" w:color="auto" w:fill="auto"/>
          </w:tcPr>
          <w:p w:rsidR="009F37F4" w:rsidRPr="00E8695C" w:rsidRDefault="00E869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8695C">
              <w:rPr>
                <w:sz w:val="16"/>
                <w:szCs w:val="16"/>
                <w:lang w:val="uk-UA"/>
              </w:rPr>
              <w:t>Відділ взаємодії з правоохоронними органами та оборонної роботи апарату міськради і виконкому</w:t>
            </w:r>
          </w:p>
        </w:tc>
        <w:tc>
          <w:tcPr>
            <w:tcW w:w="1235" w:type="dxa"/>
            <w:shd w:val="clear" w:color="auto" w:fill="auto"/>
          </w:tcPr>
          <w:p w:rsidR="009F37F4" w:rsidRPr="00E8695C" w:rsidRDefault="00E869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8695C">
              <w:rPr>
                <w:sz w:val="16"/>
                <w:szCs w:val="16"/>
                <w:lang w:val="uk-UA"/>
              </w:rPr>
              <w:t>правова</w:t>
            </w:r>
          </w:p>
        </w:tc>
        <w:tc>
          <w:tcPr>
            <w:tcW w:w="1903" w:type="dxa"/>
            <w:shd w:val="clear" w:color="auto" w:fill="auto"/>
          </w:tcPr>
          <w:p w:rsidR="009F37F4" w:rsidRPr="00E8695C" w:rsidRDefault="00E869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8695C">
              <w:rPr>
                <w:sz w:val="16"/>
                <w:szCs w:val="16"/>
                <w:lang w:val="uk-UA"/>
              </w:rPr>
              <w:t>Зміни до складу МКМР</w:t>
            </w:r>
          </w:p>
        </w:tc>
        <w:tc>
          <w:tcPr>
            <w:tcW w:w="1399" w:type="dxa"/>
            <w:shd w:val="clear" w:color="auto" w:fill="auto"/>
          </w:tcPr>
          <w:p w:rsidR="009F37F4" w:rsidRPr="00E8695C" w:rsidRDefault="00E869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8695C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E8695C" w:rsidRDefault="00E8695C" w:rsidP="00DD4404">
            <w:pPr>
              <w:jc w:val="center"/>
              <w:rPr>
                <w:sz w:val="14"/>
                <w:szCs w:val="14"/>
                <w:lang w:val="uk-UA"/>
              </w:rPr>
            </w:pPr>
            <w:r w:rsidRPr="00E8695C">
              <w:rPr>
                <w:sz w:val="14"/>
                <w:szCs w:val="14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E8695C" w:rsidRDefault="00E869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8695C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E8695C" w:rsidRDefault="00E869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8695C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E8695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E8695C" w:rsidTr="00672F48">
        <w:tc>
          <w:tcPr>
            <w:tcW w:w="959" w:type="dxa"/>
            <w:shd w:val="clear" w:color="auto" w:fill="auto"/>
          </w:tcPr>
          <w:p w:rsidR="009F37F4" w:rsidRPr="00E8695C" w:rsidRDefault="00E8695C" w:rsidP="0024139B">
            <w:pPr>
              <w:rPr>
                <w:sz w:val="16"/>
                <w:szCs w:val="16"/>
                <w:lang w:val="uk-UA"/>
              </w:rPr>
            </w:pPr>
            <w:r w:rsidRPr="00E8695C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9F37F4" w:rsidRPr="00E8695C" w:rsidRDefault="00E8695C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E8695C">
              <w:rPr>
                <w:sz w:val="16"/>
                <w:szCs w:val="16"/>
                <w:lang w:val="uk-UA"/>
              </w:rPr>
              <w:t xml:space="preserve">Про визнання таким, що втратило чинність,  </w:t>
            </w:r>
            <w:proofErr w:type="spellStart"/>
            <w:r w:rsidRPr="00E8695C">
              <w:rPr>
                <w:sz w:val="16"/>
                <w:szCs w:val="16"/>
                <w:lang w:val="uk-UA"/>
              </w:rPr>
              <w:t>розпоря-дження</w:t>
            </w:r>
            <w:proofErr w:type="spellEnd"/>
            <w:r w:rsidRPr="00E8695C">
              <w:rPr>
                <w:sz w:val="16"/>
                <w:szCs w:val="16"/>
                <w:lang w:val="uk-UA"/>
              </w:rPr>
              <w:t xml:space="preserve"> міського голови від 30.11.2018 №240-р «Про створення тимчасової комісії з вирішення питання придбання в комунальну власність житла для надання в тимчасове користування внутрішньо </w:t>
            </w:r>
            <w:proofErr w:type="spellStart"/>
            <w:r w:rsidRPr="00E8695C">
              <w:rPr>
                <w:sz w:val="16"/>
                <w:szCs w:val="16"/>
                <w:lang w:val="uk-UA"/>
              </w:rPr>
              <w:t>пе-реміщеним</w:t>
            </w:r>
            <w:proofErr w:type="spellEnd"/>
            <w:r w:rsidRPr="00E8695C">
              <w:rPr>
                <w:sz w:val="16"/>
                <w:szCs w:val="16"/>
                <w:lang w:val="uk-UA"/>
              </w:rPr>
              <w:t xml:space="preserve"> особам, </w:t>
            </w:r>
            <w:proofErr w:type="spellStart"/>
            <w:r w:rsidRPr="00E8695C">
              <w:rPr>
                <w:sz w:val="16"/>
                <w:szCs w:val="16"/>
                <w:lang w:val="uk-UA"/>
              </w:rPr>
              <w:t>затвер-дження</w:t>
            </w:r>
            <w:proofErr w:type="spellEnd"/>
            <w:r w:rsidRPr="00E8695C">
              <w:rPr>
                <w:sz w:val="16"/>
                <w:szCs w:val="16"/>
                <w:lang w:val="uk-UA"/>
              </w:rPr>
              <w:t xml:space="preserve"> її складу та Положення про неї» </w:t>
            </w:r>
          </w:p>
        </w:tc>
        <w:tc>
          <w:tcPr>
            <w:tcW w:w="1253" w:type="dxa"/>
            <w:shd w:val="clear" w:color="auto" w:fill="auto"/>
          </w:tcPr>
          <w:p w:rsidR="009F37F4" w:rsidRPr="00E8695C" w:rsidRDefault="00E869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8695C">
              <w:rPr>
                <w:sz w:val="16"/>
                <w:szCs w:val="16"/>
                <w:lang w:val="uk-UA"/>
              </w:rPr>
              <w:t>№ 19-р від 20.01.2020</w:t>
            </w:r>
          </w:p>
        </w:tc>
        <w:tc>
          <w:tcPr>
            <w:tcW w:w="1275" w:type="dxa"/>
            <w:shd w:val="clear" w:color="auto" w:fill="auto"/>
          </w:tcPr>
          <w:p w:rsidR="009F37F4" w:rsidRPr="00E8695C" w:rsidRDefault="00E869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8695C">
              <w:rPr>
                <w:sz w:val="16"/>
                <w:szCs w:val="16"/>
                <w:lang w:val="uk-UA"/>
              </w:rPr>
              <w:t>Департамент розвитку інфраструктури міста</w:t>
            </w:r>
          </w:p>
        </w:tc>
        <w:tc>
          <w:tcPr>
            <w:tcW w:w="1235" w:type="dxa"/>
            <w:shd w:val="clear" w:color="auto" w:fill="auto"/>
          </w:tcPr>
          <w:p w:rsidR="009F37F4" w:rsidRPr="00E8695C" w:rsidRDefault="00E869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8695C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9F37F4" w:rsidRPr="00E8695C" w:rsidRDefault="00E869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8695C">
              <w:rPr>
                <w:sz w:val="16"/>
                <w:szCs w:val="16"/>
                <w:lang w:val="uk-UA"/>
              </w:rPr>
              <w:t>Втрата чинності розпорядження міського голови</w:t>
            </w:r>
          </w:p>
        </w:tc>
        <w:tc>
          <w:tcPr>
            <w:tcW w:w="1399" w:type="dxa"/>
            <w:shd w:val="clear" w:color="auto" w:fill="auto"/>
          </w:tcPr>
          <w:p w:rsidR="009F37F4" w:rsidRPr="00E8695C" w:rsidRDefault="00E869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8695C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E8695C" w:rsidRDefault="00E8695C" w:rsidP="00DD4404">
            <w:pPr>
              <w:jc w:val="center"/>
              <w:rPr>
                <w:sz w:val="14"/>
                <w:szCs w:val="14"/>
                <w:lang w:val="uk-UA"/>
              </w:rPr>
            </w:pPr>
            <w:r w:rsidRPr="00E8695C">
              <w:rPr>
                <w:sz w:val="14"/>
                <w:szCs w:val="14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E8695C" w:rsidRDefault="00E869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8695C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E8695C" w:rsidRDefault="00E8695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8695C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E8695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E8695C" w:rsidRDefault="0024139B" w:rsidP="0024139B">
      <w:pPr>
        <w:jc w:val="center"/>
        <w:rPr>
          <w:sz w:val="16"/>
          <w:szCs w:val="16"/>
          <w:lang w:val="uk-UA"/>
        </w:rPr>
      </w:pPr>
      <w:bookmarkStart w:id="0" w:name="_GoBack"/>
      <w:bookmarkEnd w:id="0"/>
    </w:p>
    <w:sectPr w:rsidR="0024139B" w:rsidRPr="00E8695C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9B"/>
    <w:rsid w:val="000A6423"/>
    <w:rsid w:val="0024139B"/>
    <w:rsid w:val="004317AF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D4404"/>
    <w:rsid w:val="00E8695C"/>
    <w:rsid w:val="00F87E15"/>
    <w:rsid w:val="00FD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org310_3</dc:creator>
  <cp:lastModifiedBy>org310_3</cp:lastModifiedBy>
  <cp:revision>1</cp:revision>
  <dcterms:created xsi:type="dcterms:W3CDTF">2020-01-24T13:04:00Z</dcterms:created>
  <dcterms:modified xsi:type="dcterms:W3CDTF">2020-01-24T13:40:00Z</dcterms:modified>
</cp:coreProperties>
</file>