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3D7B7C">
        <w:rPr>
          <w:szCs w:val="28"/>
        </w:rPr>
        <w:t>1</w:t>
      </w:r>
      <w:r w:rsidR="00FC1A6F">
        <w:rPr>
          <w:szCs w:val="28"/>
        </w:rPr>
        <w:t>9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587AF2">
        <w:rPr>
          <w:szCs w:val="28"/>
        </w:rPr>
        <w:t>2</w:t>
      </w:r>
      <w:r w:rsidR="00FC1A6F">
        <w:rPr>
          <w:szCs w:val="28"/>
        </w:rPr>
        <w:t>3 лютого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</w:t>
      </w:r>
      <w:r w:rsidR="00587AF2">
        <w:rPr>
          <w:szCs w:val="28"/>
        </w:rPr>
        <w:t>7</w:t>
      </w:r>
      <w:r w:rsidRPr="004D4254">
        <w:rPr>
          <w:szCs w:val="28"/>
        </w:rPr>
        <w:t xml:space="preserve"> року</w:t>
      </w:r>
    </w:p>
    <w:p w:rsidR="003B2A1F" w:rsidRPr="00587AF2" w:rsidRDefault="00425145" w:rsidP="00210071">
      <w:pPr>
        <w:jc w:val="center"/>
        <w:rPr>
          <w:color w:val="C00000"/>
          <w:szCs w:val="28"/>
        </w:rPr>
      </w:pPr>
      <w:r w:rsidRPr="00587AF2">
        <w:rPr>
          <w:color w:val="C00000"/>
          <w:szCs w:val="28"/>
        </w:rPr>
        <w:t xml:space="preserve">                                                 </w:t>
      </w:r>
      <w:r w:rsidR="00B75E8F" w:rsidRPr="00587AF2">
        <w:rPr>
          <w:color w:val="C00000"/>
          <w:szCs w:val="28"/>
        </w:rPr>
        <w:t xml:space="preserve">                                   </w:t>
      </w:r>
    </w:p>
    <w:p w:rsidR="00D51B96" w:rsidRPr="00E14069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>Головуючий</w:t>
      </w:r>
      <w:r w:rsidR="001A057D" w:rsidRPr="00E14069">
        <w:rPr>
          <w:b/>
          <w:szCs w:val="28"/>
        </w:rPr>
        <w:t>:</w:t>
      </w:r>
      <w:r w:rsidR="00537E7F" w:rsidRPr="00E14069">
        <w:rPr>
          <w:szCs w:val="28"/>
        </w:rPr>
        <w:t xml:space="preserve"> </w:t>
      </w:r>
      <w:proofErr w:type="spellStart"/>
      <w:r w:rsidR="001A6959" w:rsidRPr="00E14069">
        <w:rPr>
          <w:szCs w:val="28"/>
        </w:rPr>
        <w:t>Шаповалова</w:t>
      </w:r>
      <w:proofErr w:type="spellEnd"/>
      <w:r w:rsidR="001A6959" w:rsidRPr="00E14069">
        <w:rPr>
          <w:szCs w:val="28"/>
        </w:rPr>
        <w:t xml:space="preserve"> К.Г.</w:t>
      </w:r>
      <w:r w:rsidR="00537E7F" w:rsidRPr="00E14069">
        <w:rPr>
          <w:szCs w:val="28"/>
          <w:lang w:val="ru-RU"/>
        </w:rPr>
        <w:t>,</w:t>
      </w:r>
      <w:r w:rsidR="001A057D" w:rsidRPr="00E14069">
        <w:rPr>
          <w:szCs w:val="28"/>
        </w:rPr>
        <w:t xml:space="preserve"> </w:t>
      </w:r>
      <w:proofErr w:type="spellStart"/>
      <w:r w:rsidR="00940A25" w:rsidRPr="00E14069">
        <w:rPr>
          <w:szCs w:val="28"/>
        </w:rPr>
        <w:t>голов</w:t>
      </w:r>
      <w:proofErr w:type="spellEnd"/>
      <w:r w:rsidR="001A6959" w:rsidRPr="00E14069">
        <w:rPr>
          <w:szCs w:val="28"/>
          <w:lang w:val="ru-RU"/>
        </w:rPr>
        <w:t>а</w:t>
      </w:r>
      <w:r w:rsidRPr="00E14069">
        <w:rPr>
          <w:szCs w:val="28"/>
        </w:rPr>
        <w:t xml:space="preserve"> постійної комісії.</w:t>
      </w:r>
    </w:p>
    <w:p w:rsidR="00D51B96" w:rsidRPr="00E14069" w:rsidRDefault="00D51B96" w:rsidP="00D51B96">
      <w:pPr>
        <w:spacing w:line="276" w:lineRule="auto"/>
        <w:ind w:left="1418" w:hanging="1418"/>
        <w:rPr>
          <w:szCs w:val="28"/>
        </w:rPr>
      </w:pPr>
      <w:r w:rsidRPr="00E14069">
        <w:rPr>
          <w:b/>
          <w:szCs w:val="28"/>
        </w:rPr>
        <w:t xml:space="preserve">Секретар:   </w:t>
      </w:r>
      <w:r w:rsidRPr="00E14069">
        <w:rPr>
          <w:szCs w:val="28"/>
        </w:rPr>
        <w:t>Борисов А.А.</w:t>
      </w:r>
    </w:p>
    <w:p w:rsidR="00FC1A6F" w:rsidRPr="00E14069" w:rsidRDefault="00D51B96" w:rsidP="00FC1A6F">
      <w:pPr>
        <w:spacing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Члени комісії:</w:t>
      </w:r>
      <w:r w:rsidR="00BD3BF1" w:rsidRPr="00E14069">
        <w:rPr>
          <w:szCs w:val="28"/>
        </w:rPr>
        <w:t xml:space="preserve"> </w:t>
      </w:r>
      <w:r w:rsidR="001A057D" w:rsidRPr="00E14069">
        <w:rPr>
          <w:szCs w:val="28"/>
        </w:rPr>
        <w:t xml:space="preserve"> </w:t>
      </w:r>
      <w:r w:rsidR="00940A25" w:rsidRPr="00E14069">
        <w:rPr>
          <w:szCs w:val="28"/>
        </w:rPr>
        <w:t>Ткаченко Г.І.</w:t>
      </w:r>
    </w:p>
    <w:p w:rsidR="00D51B96" w:rsidRPr="00E14069" w:rsidRDefault="00D51B96" w:rsidP="00D51B96">
      <w:pPr>
        <w:spacing w:line="276" w:lineRule="auto"/>
        <w:jc w:val="both"/>
        <w:rPr>
          <w:b/>
          <w:szCs w:val="28"/>
        </w:rPr>
      </w:pPr>
      <w:r w:rsidRPr="00E14069">
        <w:rPr>
          <w:b/>
          <w:szCs w:val="28"/>
        </w:rPr>
        <w:t>Відсутні</w:t>
      </w:r>
      <w:r w:rsidR="00FC1A6F" w:rsidRPr="00E14069">
        <w:rPr>
          <w:b/>
          <w:szCs w:val="28"/>
        </w:rPr>
        <w:t>:</w:t>
      </w:r>
      <w:r w:rsidR="00E14069" w:rsidRPr="00E14069">
        <w:rPr>
          <w:szCs w:val="28"/>
        </w:rPr>
        <w:t xml:space="preserve"> </w:t>
      </w:r>
      <w:proofErr w:type="spellStart"/>
      <w:r w:rsidR="00E14069" w:rsidRPr="00E14069">
        <w:rPr>
          <w:szCs w:val="28"/>
        </w:rPr>
        <w:t>Богданов</w:t>
      </w:r>
      <w:proofErr w:type="spellEnd"/>
      <w:r w:rsidR="00E14069" w:rsidRPr="00E14069">
        <w:rPr>
          <w:szCs w:val="28"/>
        </w:rPr>
        <w:t xml:space="preserve"> А.П., Гай В.С., Лазарева О.І.</w:t>
      </w:r>
    </w:p>
    <w:p w:rsidR="003B2A1F" w:rsidRPr="00FC1A6F" w:rsidRDefault="00D51B96" w:rsidP="00FC1A6F">
      <w:pPr>
        <w:pStyle w:val="a5"/>
        <w:tabs>
          <w:tab w:val="num" w:pos="0"/>
        </w:tabs>
        <w:rPr>
          <w:b w:val="0"/>
          <w:i w:val="0"/>
          <w:sz w:val="28"/>
          <w:szCs w:val="28"/>
        </w:rPr>
      </w:pPr>
      <w:r w:rsidRPr="00E14069">
        <w:rPr>
          <w:i w:val="0"/>
          <w:sz w:val="28"/>
          <w:szCs w:val="28"/>
        </w:rPr>
        <w:t>У засіданні взяли участь:</w:t>
      </w:r>
      <w:r w:rsidRPr="00FC1A6F">
        <w:rPr>
          <w:b w:val="0"/>
          <w:i w:val="0"/>
          <w:sz w:val="28"/>
          <w:szCs w:val="28"/>
        </w:rPr>
        <w:t xml:space="preserve"> </w:t>
      </w:r>
      <w:proofErr w:type="spellStart"/>
      <w:r w:rsidR="00E14069">
        <w:rPr>
          <w:b w:val="0"/>
          <w:i w:val="0"/>
          <w:sz w:val="28"/>
          <w:szCs w:val="28"/>
        </w:rPr>
        <w:t>Подоплєлова</w:t>
      </w:r>
      <w:proofErr w:type="spellEnd"/>
      <w:r w:rsidR="00E14069">
        <w:rPr>
          <w:b w:val="0"/>
          <w:i w:val="0"/>
          <w:sz w:val="28"/>
          <w:szCs w:val="28"/>
        </w:rPr>
        <w:t xml:space="preserve"> Н.Л., заступник міського голови, </w:t>
      </w:r>
      <w:proofErr w:type="spellStart"/>
      <w:r w:rsidR="005D26C9" w:rsidRPr="00FC1A6F">
        <w:rPr>
          <w:b w:val="0"/>
          <w:i w:val="0"/>
          <w:sz w:val="28"/>
          <w:szCs w:val="28"/>
        </w:rPr>
        <w:t>Романовська</w:t>
      </w:r>
      <w:proofErr w:type="spellEnd"/>
      <w:r w:rsidR="005D26C9" w:rsidRPr="00FC1A6F">
        <w:rPr>
          <w:b w:val="0"/>
          <w:i w:val="0"/>
          <w:sz w:val="28"/>
          <w:szCs w:val="28"/>
        </w:rPr>
        <w:t xml:space="preserve"> Н.І. - начальник</w:t>
      </w:r>
      <w:r w:rsidR="003B2A1F" w:rsidRPr="00FC1A6F">
        <w:rPr>
          <w:b w:val="0"/>
          <w:i w:val="0"/>
          <w:sz w:val="28"/>
          <w:szCs w:val="28"/>
        </w:rPr>
        <w:t xml:space="preserve"> </w:t>
      </w:r>
      <w:r w:rsidR="005D26C9" w:rsidRPr="00FC1A6F">
        <w:rPr>
          <w:b w:val="0"/>
          <w:i w:val="0"/>
          <w:sz w:val="28"/>
          <w:szCs w:val="28"/>
        </w:rPr>
        <w:t xml:space="preserve">управління з питань надання адміністративних послуг </w:t>
      </w:r>
      <w:r w:rsidR="00537E7F" w:rsidRPr="00FC1A6F">
        <w:rPr>
          <w:b w:val="0"/>
          <w:i w:val="0"/>
          <w:sz w:val="28"/>
          <w:szCs w:val="28"/>
        </w:rPr>
        <w:t xml:space="preserve">виконкому міськради, </w:t>
      </w:r>
      <w:r w:rsidR="00F75A9C" w:rsidRPr="00FC1A6F">
        <w:rPr>
          <w:b w:val="0"/>
          <w:bCs/>
          <w:i w:val="0"/>
          <w:iCs/>
          <w:sz w:val="28"/>
          <w:szCs w:val="28"/>
        </w:rPr>
        <w:t>Ри</w:t>
      </w:r>
      <w:r w:rsidR="00F052BD" w:rsidRPr="00FC1A6F">
        <w:rPr>
          <w:b w:val="0"/>
          <w:bCs/>
          <w:i w:val="0"/>
          <w:iCs/>
          <w:sz w:val="28"/>
          <w:szCs w:val="28"/>
        </w:rPr>
        <w:t>жкова І.О.- начальник</w:t>
      </w:r>
      <w:r w:rsidR="00537E7F" w:rsidRPr="00FC1A6F">
        <w:rPr>
          <w:b w:val="0"/>
          <w:bCs/>
          <w:i w:val="0"/>
          <w:iCs/>
          <w:sz w:val="28"/>
          <w:szCs w:val="28"/>
        </w:rPr>
        <w:t xml:space="preserve"> управління розвитку</w:t>
      </w:r>
      <w:r w:rsidR="00537E7F" w:rsidRPr="00FC1A6F">
        <w:rPr>
          <w:b w:val="0"/>
          <w:i w:val="0"/>
          <w:sz w:val="28"/>
          <w:szCs w:val="28"/>
        </w:rPr>
        <w:t xml:space="preserve"> підприємництва виконкому міської ради</w:t>
      </w:r>
      <w:r w:rsidR="00895943" w:rsidRPr="00FC1A6F">
        <w:rPr>
          <w:b w:val="0"/>
          <w:i w:val="0"/>
          <w:sz w:val="28"/>
          <w:szCs w:val="28"/>
        </w:rPr>
        <w:t xml:space="preserve">, </w:t>
      </w:r>
      <w:r w:rsidR="00FC1A6F" w:rsidRPr="00FC1A6F">
        <w:rPr>
          <w:b w:val="0"/>
          <w:bCs/>
          <w:i w:val="0"/>
          <w:iCs/>
          <w:sz w:val="28"/>
          <w:szCs w:val="28"/>
        </w:rPr>
        <w:t>Підвальна Л</w:t>
      </w:r>
      <w:r w:rsidR="0042781C">
        <w:rPr>
          <w:b w:val="0"/>
          <w:bCs/>
          <w:i w:val="0"/>
          <w:iCs/>
          <w:sz w:val="28"/>
          <w:szCs w:val="28"/>
        </w:rPr>
        <w:t>.</w:t>
      </w:r>
      <w:r w:rsidR="00FC1A6F" w:rsidRPr="00FC1A6F">
        <w:rPr>
          <w:b w:val="0"/>
          <w:bCs/>
          <w:i w:val="0"/>
          <w:iCs/>
          <w:sz w:val="28"/>
          <w:szCs w:val="28"/>
        </w:rPr>
        <w:t xml:space="preserve"> П</w:t>
      </w:r>
      <w:r w:rsidR="0042781C">
        <w:rPr>
          <w:b w:val="0"/>
          <w:bCs/>
          <w:i w:val="0"/>
          <w:iCs/>
          <w:sz w:val="28"/>
          <w:szCs w:val="28"/>
        </w:rPr>
        <w:t>.</w:t>
      </w:r>
      <w:r w:rsidR="00FC1A6F" w:rsidRPr="00FC1A6F">
        <w:rPr>
          <w:b w:val="0"/>
          <w:bCs/>
          <w:i w:val="0"/>
          <w:iCs/>
          <w:sz w:val="28"/>
          <w:szCs w:val="28"/>
        </w:rPr>
        <w:t xml:space="preserve">  – </w:t>
      </w:r>
      <w:r w:rsidR="00FC1A6F" w:rsidRPr="00FC1A6F">
        <w:rPr>
          <w:b w:val="0"/>
          <w:i w:val="0"/>
          <w:iCs/>
          <w:sz w:val="28"/>
          <w:szCs w:val="28"/>
        </w:rPr>
        <w:t>начальник відділу стратегії розвитку електронних інформаційних ресурсів міста апарату міської ради і виконкому</w:t>
      </w:r>
      <w:r w:rsidR="00F84826" w:rsidRPr="00FC1A6F">
        <w:rPr>
          <w:b w:val="0"/>
          <w:i w:val="0"/>
          <w:sz w:val="28"/>
          <w:szCs w:val="28"/>
        </w:rPr>
        <w:t xml:space="preserve">, </w:t>
      </w:r>
      <w:proofErr w:type="spellStart"/>
      <w:r w:rsidR="00E14069">
        <w:rPr>
          <w:b w:val="0"/>
          <w:i w:val="0"/>
          <w:sz w:val="28"/>
          <w:szCs w:val="28"/>
        </w:rPr>
        <w:t>Заклецька</w:t>
      </w:r>
      <w:proofErr w:type="spellEnd"/>
      <w:r w:rsidR="00E14069">
        <w:rPr>
          <w:b w:val="0"/>
          <w:i w:val="0"/>
          <w:sz w:val="28"/>
          <w:szCs w:val="28"/>
        </w:rPr>
        <w:t xml:space="preserve"> Т.Р. – начальник управління з питань реєстрації</w:t>
      </w:r>
      <w:r w:rsidR="0042781C">
        <w:rPr>
          <w:b w:val="0"/>
          <w:i w:val="0"/>
          <w:sz w:val="28"/>
          <w:szCs w:val="28"/>
        </w:rPr>
        <w:t xml:space="preserve"> виконкому міської ради</w:t>
      </w:r>
      <w:r w:rsidR="00E14069">
        <w:rPr>
          <w:b w:val="0"/>
          <w:i w:val="0"/>
          <w:sz w:val="28"/>
          <w:szCs w:val="28"/>
        </w:rPr>
        <w:t>, Бугайов О</w:t>
      </w:r>
      <w:r w:rsidR="0042781C">
        <w:rPr>
          <w:b w:val="0"/>
          <w:i w:val="0"/>
          <w:sz w:val="28"/>
          <w:szCs w:val="28"/>
        </w:rPr>
        <w:t>.</w:t>
      </w:r>
      <w:r w:rsidR="00E14069">
        <w:rPr>
          <w:b w:val="0"/>
          <w:i w:val="0"/>
          <w:sz w:val="28"/>
          <w:szCs w:val="28"/>
        </w:rPr>
        <w:t>О</w:t>
      </w:r>
      <w:r w:rsidR="0042781C">
        <w:rPr>
          <w:b w:val="0"/>
          <w:i w:val="0"/>
          <w:sz w:val="28"/>
          <w:szCs w:val="28"/>
        </w:rPr>
        <w:t>.</w:t>
      </w:r>
      <w:r w:rsidR="00E14069">
        <w:rPr>
          <w:b w:val="0"/>
          <w:i w:val="0"/>
          <w:sz w:val="28"/>
          <w:szCs w:val="28"/>
        </w:rPr>
        <w:t xml:space="preserve"> –</w:t>
      </w:r>
      <w:r w:rsidR="00B34BB0">
        <w:rPr>
          <w:b w:val="0"/>
          <w:i w:val="0"/>
          <w:sz w:val="28"/>
          <w:szCs w:val="28"/>
        </w:rPr>
        <w:t xml:space="preserve"> </w:t>
      </w:r>
      <w:r w:rsidR="00E14069">
        <w:rPr>
          <w:b w:val="0"/>
          <w:i w:val="0"/>
          <w:sz w:val="28"/>
          <w:szCs w:val="28"/>
        </w:rPr>
        <w:t>головний спеціаліст відділу дорожньо-мостового господарства управління благоустрою та житлової політики  виконкому міської ради</w:t>
      </w:r>
      <w:r w:rsidR="00046E1B">
        <w:rPr>
          <w:b w:val="0"/>
          <w:i w:val="0"/>
          <w:sz w:val="28"/>
          <w:szCs w:val="28"/>
        </w:rPr>
        <w:t>,</w:t>
      </w:r>
      <w:r w:rsidR="00E14069">
        <w:rPr>
          <w:b w:val="0"/>
          <w:i w:val="0"/>
          <w:sz w:val="28"/>
          <w:szCs w:val="28"/>
        </w:rPr>
        <w:t xml:space="preserve"> </w:t>
      </w:r>
      <w:r w:rsidR="00F84826" w:rsidRPr="00FC1A6F">
        <w:rPr>
          <w:b w:val="0"/>
          <w:i w:val="0"/>
          <w:sz w:val="28"/>
          <w:szCs w:val="28"/>
        </w:rPr>
        <w:t>Мальцева </w:t>
      </w:r>
      <w:r w:rsidR="00587AF2" w:rsidRPr="00FC1A6F">
        <w:rPr>
          <w:b w:val="0"/>
          <w:i w:val="0"/>
          <w:sz w:val="28"/>
          <w:szCs w:val="28"/>
        </w:rPr>
        <w:t xml:space="preserve">В.В. </w:t>
      </w:r>
      <w:r w:rsidR="00037856" w:rsidRPr="00FC1A6F">
        <w:rPr>
          <w:b w:val="0"/>
          <w:i w:val="0"/>
          <w:sz w:val="28"/>
          <w:szCs w:val="28"/>
        </w:rPr>
        <w:t xml:space="preserve">– </w:t>
      </w:r>
      <w:r w:rsidR="00587AF2" w:rsidRPr="00FC1A6F">
        <w:rPr>
          <w:b w:val="0"/>
          <w:i w:val="0"/>
          <w:sz w:val="28"/>
          <w:szCs w:val="28"/>
        </w:rPr>
        <w:t>головний спеціаліст</w:t>
      </w:r>
      <w:r w:rsidR="003D35E3" w:rsidRPr="00FC1A6F">
        <w:rPr>
          <w:b w:val="0"/>
          <w:i w:val="0"/>
          <w:sz w:val="28"/>
          <w:szCs w:val="28"/>
        </w:rPr>
        <w:t xml:space="preserve"> відділу організації діяльності міської ради та її виконкому </w:t>
      </w:r>
      <w:r w:rsidR="00037856" w:rsidRPr="00FC1A6F">
        <w:rPr>
          <w:b w:val="0"/>
          <w:i w:val="0"/>
          <w:sz w:val="28"/>
          <w:szCs w:val="28"/>
        </w:rPr>
        <w:t>управління організаційно</w:t>
      </w:r>
      <w:r w:rsidR="00FC1A6F" w:rsidRPr="00FC1A6F">
        <w:rPr>
          <w:b w:val="0"/>
          <w:i w:val="0"/>
          <w:sz w:val="28"/>
          <w:szCs w:val="28"/>
        </w:rPr>
        <w:t>-</w:t>
      </w:r>
      <w:r w:rsidR="00037856" w:rsidRPr="00FC1A6F">
        <w:rPr>
          <w:b w:val="0"/>
          <w:i w:val="0"/>
          <w:sz w:val="28"/>
          <w:szCs w:val="28"/>
        </w:rPr>
        <w:t>протокольно</w:t>
      </w:r>
      <w:r w:rsidR="00CA2750" w:rsidRPr="00FC1A6F">
        <w:rPr>
          <w:b w:val="0"/>
          <w:i w:val="0"/>
          <w:sz w:val="28"/>
          <w:szCs w:val="28"/>
        </w:rPr>
        <w:t>ї роботи виконкому міської ради.</w:t>
      </w:r>
      <w:r w:rsidR="00E20326" w:rsidRPr="00FC1A6F">
        <w:rPr>
          <w:b w:val="0"/>
          <w:i w:val="0"/>
          <w:sz w:val="28"/>
          <w:szCs w:val="28"/>
        </w:rPr>
        <w:t xml:space="preserve">    </w:t>
      </w:r>
    </w:p>
    <w:p w:rsidR="00D5305A" w:rsidRPr="00E14069" w:rsidRDefault="00D5305A" w:rsidP="00D5305A">
      <w:pPr>
        <w:spacing w:after="200" w:line="276" w:lineRule="auto"/>
        <w:jc w:val="center"/>
        <w:rPr>
          <w:b/>
          <w:szCs w:val="28"/>
        </w:rPr>
      </w:pPr>
      <w:r w:rsidRPr="00E14069">
        <w:rPr>
          <w:b/>
          <w:szCs w:val="28"/>
        </w:rPr>
        <w:t>Черга денна</w:t>
      </w:r>
    </w:p>
    <w:p w:rsidR="002C4543" w:rsidRPr="006752EC" w:rsidRDefault="00D5305A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6752EC">
        <w:rPr>
          <w:szCs w:val="28"/>
        </w:rPr>
        <w:t>Про розгляд проектів р</w:t>
      </w:r>
      <w:r w:rsidR="00B05DB4" w:rsidRPr="006752EC">
        <w:rPr>
          <w:szCs w:val="28"/>
        </w:rPr>
        <w:t xml:space="preserve">ішень з питань порядку денного </w:t>
      </w:r>
      <w:r w:rsidR="006025B8" w:rsidRPr="006752EC">
        <w:rPr>
          <w:szCs w:val="28"/>
          <w:lang w:val="en-US"/>
        </w:rPr>
        <w:t>X</w:t>
      </w:r>
      <w:r w:rsidR="00A873A3" w:rsidRPr="006752EC">
        <w:rPr>
          <w:szCs w:val="28"/>
          <w:lang w:val="en-US"/>
        </w:rPr>
        <w:t>V</w:t>
      </w:r>
      <w:r w:rsidR="00587AF2" w:rsidRPr="006752EC">
        <w:rPr>
          <w:szCs w:val="28"/>
        </w:rPr>
        <w:t>ІІ</w:t>
      </w:r>
      <w:r w:rsidR="00FC1A6F" w:rsidRPr="006752EC">
        <w:rPr>
          <w:szCs w:val="28"/>
        </w:rPr>
        <w:t>І</w:t>
      </w:r>
      <w:r w:rsidR="00925F6D" w:rsidRPr="006752EC">
        <w:rPr>
          <w:szCs w:val="28"/>
        </w:rPr>
        <w:t xml:space="preserve"> </w:t>
      </w:r>
      <w:r w:rsidR="00B05DB4" w:rsidRPr="006752EC">
        <w:rPr>
          <w:szCs w:val="28"/>
        </w:rPr>
        <w:t xml:space="preserve">сесії </w:t>
      </w:r>
      <w:r w:rsidR="002C4543" w:rsidRPr="006752EC">
        <w:rPr>
          <w:szCs w:val="28"/>
        </w:rPr>
        <w:t>Криворізької міської ради VI</w:t>
      </w:r>
      <w:r w:rsidR="002C4543" w:rsidRPr="006752EC">
        <w:rPr>
          <w:szCs w:val="28"/>
          <w:lang w:val="en-US"/>
        </w:rPr>
        <w:t>I</w:t>
      </w:r>
      <w:r w:rsidR="002C4543" w:rsidRPr="006752EC">
        <w:rPr>
          <w:szCs w:val="28"/>
        </w:rPr>
        <w:t xml:space="preserve"> скликання</w:t>
      </w:r>
      <w:r w:rsidR="00B05DB4" w:rsidRPr="006752EC">
        <w:rPr>
          <w:szCs w:val="28"/>
        </w:rPr>
        <w:t>.</w:t>
      </w:r>
    </w:p>
    <w:p w:rsidR="006752EC" w:rsidRPr="00632E37" w:rsidRDefault="006752EC" w:rsidP="006752EC">
      <w:pPr>
        <w:pStyle w:val="ab"/>
        <w:numPr>
          <w:ilvl w:val="0"/>
          <w:numId w:val="16"/>
        </w:numPr>
        <w:shd w:val="clear" w:color="auto" w:fill="FFFFFF"/>
        <w:jc w:val="both"/>
      </w:pPr>
      <w:r w:rsidRPr="00632E37">
        <w:t>Про розгляд звітів з повторного відстеження рішень міської ради від:</w:t>
      </w:r>
    </w:p>
    <w:p w:rsidR="006752EC" w:rsidRPr="006752EC" w:rsidRDefault="006752EC" w:rsidP="006752EC">
      <w:pPr>
        <w:pStyle w:val="ab"/>
        <w:shd w:val="clear" w:color="auto" w:fill="FFFFFF"/>
        <w:ind w:left="750"/>
        <w:jc w:val="both"/>
        <w:rPr>
          <w:bCs/>
        </w:rPr>
      </w:pPr>
      <w:r w:rsidRPr="00632E37">
        <w:t xml:space="preserve">- </w:t>
      </w:r>
      <w:r w:rsidRPr="006752EC">
        <w:rPr>
          <w:bCs/>
        </w:rPr>
        <w:t>від 27.05.2015 №3637 «Про встановлення ставок єдиного податку для суб’єктів малого підприємництва міста Кривого Рогу»;</w:t>
      </w:r>
    </w:p>
    <w:p w:rsidR="006752EC" w:rsidRPr="00632E37" w:rsidRDefault="006752EC" w:rsidP="006752EC">
      <w:pPr>
        <w:pStyle w:val="ab"/>
        <w:shd w:val="clear" w:color="auto" w:fill="FFFFFF"/>
        <w:ind w:left="750"/>
        <w:jc w:val="both"/>
      </w:pPr>
      <w:r w:rsidRPr="006752EC">
        <w:rPr>
          <w:bCs/>
        </w:rPr>
        <w:t xml:space="preserve">- </w:t>
      </w:r>
      <w:r w:rsidRPr="00632E37">
        <w:t>від 24.06.2015 №3706 «Про встановлення ставок податку на нерухоме майно, відмінне від  земельної ділянки, у місті  Кривому Розі»</w:t>
      </w:r>
    </w:p>
    <w:p w:rsidR="006752EC" w:rsidRPr="006752EC" w:rsidRDefault="006752EC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632E37">
        <w:t xml:space="preserve">Про підготовку експертного висновку постійної комісії щодо регуляторного впливу проекту регуляторного акту – проекту рішення міської ради «Про Порядок відшкодування відсотків за кредитами суб’єктам малого й середнього бізнесу»  та аналізу його регуляторного впливу та направлення його до Державної регуляторної служби України для отримання пропозицій щодо удосконалення проекту </w:t>
      </w:r>
      <w:r w:rsidRPr="00632E37">
        <w:lastRenderedPageBreak/>
        <w:t>відповідно принципів державної регуляторної політики (ст. 34 Закону України «Про засади державної регуляторної політики у сфері господарської діяльності»).</w:t>
      </w:r>
    </w:p>
    <w:p w:rsidR="006752EC" w:rsidRPr="006752EC" w:rsidRDefault="006752EC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FD69FC">
        <w:t xml:space="preserve">Про </w:t>
      </w:r>
      <w:r>
        <w:t>розгляд пропозицій до оприлюдненого</w:t>
      </w:r>
      <w:r w:rsidRPr="00FD69FC">
        <w:t xml:space="preserve">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 </w:t>
      </w:r>
      <w:r>
        <w:t>.</w:t>
      </w:r>
    </w:p>
    <w:p w:rsidR="006752EC" w:rsidRDefault="006752EC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2431F9">
        <w:rPr>
          <w:szCs w:val="28"/>
        </w:rPr>
        <w:t xml:space="preserve">Про роботу міської робочої групи з питань обігу алкогольних напоїв та тютюнових виробів у 2016 році, основні напрями на 2017 рік (відповідно до плану роботи  постійної комісії на  </w:t>
      </w:r>
      <w:r w:rsidRPr="002431F9">
        <w:rPr>
          <w:szCs w:val="28"/>
          <w:lang w:val="en-US"/>
        </w:rPr>
        <w:t>I</w:t>
      </w:r>
      <w:r w:rsidRPr="002431F9">
        <w:rPr>
          <w:szCs w:val="28"/>
        </w:rPr>
        <w:t xml:space="preserve"> півріччя 2017 року)</w:t>
      </w:r>
      <w:r>
        <w:rPr>
          <w:szCs w:val="28"/>
        </w:rPr>
        <w:t>.</w:t>
      </w:r>
    </w:p>
    <w:p w:rsidR="006752EC" w:rsidRPr="006752EC" w:rsidRDefault="006752EC" w:rsidP="006752EC">
      <w:pPr>
        <w:pStyle w:val="ab"/>
        <w:numPr>
          <w:ilvl w:val="0"/>
          <w:numId w:val="16"/>
        </w:numPr>
        <w:tabs>
          <w:tab w:val="left" w:pos="-567"/>
        </w:tabs>
        <w:jc w:val="both"/>
        <w:rPr>
          <w:szCs w:val="28"/>
        </w:rPr>
      </w:pPr>
      <w:r w:rsidRPr="002431F9">
        <w:rPr>
          <w:szCs w:val="28"/>
        </w:rPr>
        <w:t>Різне.</w:t>
      </w:r>
    </w:p>
    <w:p w:rsidR="00422B57" w:rsidRPr="002431F9" w:rsidRDefault="00422B57" w:rsidP="00EB2E04">
      <w:pPr>
        <w:jc w:val="both"/>
        <w:rPr>
          <w:szCs w:val="28"/>
        </w:rPr>
      </w:pPr>
    </w:p>
    <w:p w:rsidR="005643C5" w:rsidRPr="002431F9" w:rsidRDefault="005643C5" w:rsidP="00EB2E04">
      <w:pPr>
        <w:jc w:val="both"/>
        <w:rPr>
          <w:color w:val="C00000"/>
          <w:szCs w:val="28"/>
        </w:rPr>
      </w:pPr>
    </w:p>
    <w:p w:rsidR="00EE6B91" w:rsidRPr="002431F9" w:rsidRDefault="00EE6B91" w:rsidP="004E5513">
      <w:pPr>
        <w:rPr>
          <w:szCs w:val="28"/>
        </w:rPr>
      </w:pPr>
      <w:r w:rsidRPr="002431F9">
        <w:rPr>
          <w:b/>
          <w:szCs w:val="28"/>
        </w:rPr>
        <w:t>1. СЛУХАЛИ</w:t>
      </w:r>
      <w:r w:rsidR="000C12E6" w:rsidRPr="002431F9">
        <w:rPr>
          <w:b/>
          <w:szCs w:val="28"/>
        </w:rPr>
        <w:t>:</w:t>
      </w:r>
      <w:r w:rsidR="000C12E6" w:rsidRPr="002431F9">
        <w:rPr>
          <w:szCs w:val="28"/>
        </w:rPr>
        <w:t xml:space="preserve"> </w:t>
      </w:r>
      <w:proofErr w:type="spellStart"/>
      <w:r w:rsidR="000C12E6" w:rsidRPr="002431F9">
        <w:rPr>
          <w:szCs w:val="28"/>
        </w:rPr>
        <w:t>Шаповалову</w:t>
      </w:r>
      <w:proofErr w:type="spellEnd"/>
      <w:r w:rsidR="000C12E6" w:rsidRPr="002431F9">
        <w:rPr>
          <w:szCs w:val="28"/>
        </w:rPr>
        <w:t xml:space="preserve"> К.Г.</w:t>
      </w:r>
      <w:r w:rsidR="000C12E6" w:rsidRPr="002431F9">
        <w:rPr>
          <w:szCs w:val="28"/>
          <w:lang w:val="ru-RU"/>
        </w:rPr>
        <w:t>,</w:t>
      </w:r>
      <w:r w:rsidR="00940A25" w:rsidRPr="002431F9">
        <w:rPr>
          <w:szCs w:val="28"/>
        </w:rPr>
        <w:t xml:space="preserve"> </w:t>
      </w:r>
      <w:r w:rsidR="000C12E6" w:rsidRPr="002431F9">
        <w:rPr>
          <w:szCs w:val="28"/>
        </w:rPr>
        <w:t>голову</w:t>
      </w:r>
      <w:r w:rsidRPr="002431F9">
        <w:rPr>
          <w:szCs w:val="28"/>
        </w:rPr>
        <w:t xml:space="preserve"> п</w:t>
      </w:r>
      <w:r w:rsidR="00846052" w:rsidRPr="002431F9">
        <w:rPr>
          <w:szCs w:val="28"/>
        </w:rPr>
        <w:t xml:space="preserve">остійної комісії, яка оголосила </w:t>
      </w:r>
      <w:r w:rsidR="004E5513" w:rsidRPr="002431F9">
        <w:rPr>
          <w:szCs w:val="28"/>
        </w:rPr>
        <w:t xml:space="preserve">про </w:t>
      </w:r>
      <w:proofErr w:type="spellStart"/>
      <w:r w:rsidRPr="002431F9">
        <w:rPr>
          <w:szCs w:val="28"/>
        </w:rPr>
        <w:t>повноважність</w:t>
      </w:r>
      <w:proofErr w:type="spellEnd"/>
      <w:r w:rsidRPr="002431F9">
        <w:rPr>
          <w:szCs w:val="28"/>
        </w:rPr>
        <w:t xml:space="preserve"> засід</w:t>
      </w:r>
      <w:r w:rsidR="00846052" w:rsidRPr="002431F9">
        <w:rPr>
          <w:szCs w:val="28"/>
        </w:rPr>
        <w:t xml:space="preserve">ання комісії та про чергу денну </w:t>
      </w:r>
      <w:r w:rsidRPr="002431F9">
        <w:rPr>
          <w:szCs w:val="28"/>
        </w:rPr>
        <w:t>засідання.</w:t>
      </w:r>
    </w:p>
    <w:p w:rsidR="00EE6B91" w:rsidRPr="002431F9" w:rsidRDefault="00EE6B91" w:rsidP="004E5513">
      <w:pPr>
        <w:jc w:val="both"/>
        <w:rPr>
          <w:szCs w:val="28"/>
        </w:rPr>
      </w:pPr>
      <w:r w:rsidRPr="00CB6C40">
        <w:rPr>
          <w:b/>
          <w:i/>
          <w:szCs w:val="28"/>
        </w:rPr>
        <w:t>Ухвалили:</w:t>
      </w:r>
      <w:r w:rsidRPr="002431F9">
        <w:rPr>
          <w:szCs w:val="28"/>
        </w:rPr>
        <w:t xml:space="preserve">  Підтримати чергу денну засідання комісії.</w:t>
      </w:r>
    </w:p>
    <w:p w:rsidR="00EE6B91" w:rsidRPr="002431F9" w:rsidRDefault="00EE6B91" w:rsidP="006065F8">
      <w:pPr>
        <w:spacing w:after="120"/>
        <w:ind w:left="1701" w:hanging="1701"/>
        <w:jc w:val="both"/>
        <w:rPr>
          <w:szCs w:val="28"/>
        </w:rPr>
      </w:pPr>
      <w:r w:rsidRPr="00CB6C40">
        <w:rPr>
          <w:b/>
          <w:i/>
          <w:szCs w:val="28"/>
        </w:rPr>
        <w:t>Голосували:</w:t>
      </w:r>
      <w:r w:rsidRPr="002431F9">
        <w:rPr>
          <w:szCs w:val="28"/>
        </w:rPr>
        <w:t xml:space="preserve"> «За» - одноголосно.</w:t>
      </w:r>
    </w:p>
    <w:p w:rsidR="00EE6B91" w:rsidRPr="002431F9" w:rsidRDefault="00A10C9F" w:rsidP="003348EC">
      <w:pPr>
        <w:spacing w:after="120"/>
        <w:ind w:firstLine="708"/>
        <w:jc w:val="both"/>
        <w:rPr>
          <w:szCs w:val="28"/>
        </w:rPr>
      </w:pPr>
      <w:r w:rsidRPr="00A10C9F">
        <w:rPr>
          <w:b/>
          <w:szCs w:val="28"/>
        </w:rPr>
        <w:t xml:space="preserve"> </w:t>
      </w:r>
      <w:r w:rsidR="00EE6B91" w:rsidRPr="00A10C9F">
        <w:rPr>
          <w:b/>
          <w:szCs w:val="28"/>
        </w:rPr>
        <w:t xml:space="preserve">- </w:t>
      </w:r>
      <w:proofErr w:type="spellStart"/>
      <w:r w:rsidR="00FE1662" w:rsidRPr="00A10C9F">
        <w:rPr>
          <w:szCs w:val="28"/>
        </w:rPr>
        <w:t>Шаповалову</w:t>
      </w:r>
      <w:proofErr w:type="spellEnd"/>
      <w:r w:rsidR="00FE1662" w:rsidRPr="00A10C9F">
        <w:rPr>
          <w:szCs w:val="28"/>
        </w:rPr>
        <w:t xml:space="preserve"> К.Г.</w:t>
      </w:r>
      <w:r w:rsidR="00FE1662" w:rsidRPr="00A10C9F">
        <w:rPr>
          <w:szCs w:val="28"/>
          <w:lang w:val="ru-RU"/>
        </w:rPr>
        <w:t>,</w:t>
      </w:r>
      <w:r w:rsidR="00FE1662" w:rsidRPr="00A10C9F">
        <w:rPr>
          <w:szCs w:val="28"/>
        </w:rPr>
        <w:t xml:space="preserve"> голову</w:t>
      </w:r>
      <w:r w:rsidR="00FE1662" w:rsidRPr="002431F9">
        <w:rPr>
          <w:szCs w:val="28"/>
        </w:rPr>
        <w:t xml:space="preserve"> постійної комісії</w:t>
      </w:r>
      <w:r w:rsidR="003348EC">
        <w:rPr>
          <w:szCs w:val="28"/>
        </w:rPr>
        <w:t xml:space="preserve">, яка запропонувала </w:t>
      </w:r>
      <w:r w:rsidR="00EE6B91" w:rsidRPr="002431F9">
        <w:rPr>
          <w:szCs w:val="28"/>
        </w:rPr>
        <w:t xml:space="preserve">перейти до обговорення питань порядку денного пленарного засідання </w:t>
      </w:r>
      <w:r w:rsidR="00FC39ED" w:rsidRPr="002431F9">
        <w:rPr>
          <w:szCs w:val="28"/>
          <w:lang w:val="ru-RU"/>
        </w:rPr>
        <w:t xml:space="preserve"> </w:t>
      </w:r>
      <w:r w:rsidR="00FC39ED" w:rsidRPr="002431F9">
        <w:rPr>
          <w:szCs w:val="28"/>
          <w:lang w:val="en-US"/>
        </w:rPr>
        <w:t>X</w:t>
      </w:r>
      <w:r w:rsidR="00AE43AE" w:rsidRPr="002431F9">
        <w:rPr>
          <w:szCs w:val="28"/>
          <w:lang w:val="en-US"/>
        </w:rPr>
        <w:t>V</w:t>
      </w:r>
      <w:r w:rsidR="00422B57" w:rsidRPr="002431F9">
        <w:rPr>
          <w:szCs w:val="28"/>
        </w:rPr>
        <w:t>ІІ</w:t>
      </w:r>
      <w:r w:rsidR="002431F9" w:rsidRPr="002431F9">
        <w:rPr>
          <w:szCs w:val="28"/>
        </w:rPr>
        <w:t>І</w:t>
      </w:r>
      <w:r w:rsidR="00FE1662" w:rsidRPr="002431F9">
        <w:rPr>
          <w:szCs w:val="28"/>
        </w:rPr>
        <w:t xml:space="preserve"> </w:t>
      </w:r>
      <w:r w:rsidR="00FC39ED" w:rsidRPr="002431F9">
        <w:rPr>
          <w:szCs w:val="28"/>
        </w:rPr>
        <w:t>с</w:t>
      </w:r>
      <w:r w:rsidR="00EE6B91" w:rsidRPr="002431F9">
        <w:rPr>
          <w:szCs w:val="28"/>
        </w:rPr>
        <w:t>есії міської ради, зокрема:</w:t>
      </w:r>
    </w:p>
    <w:p w:rsidR="00B50971" w:rsidRPr="00E6791B" w:rsidRDefault="00B50971" w:rsidP="00A10C9F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</w:t>
      </w:r>
      <w:r w:rsidR="00852CB1" w:rsidRPr="00E6791B">
        <w:rPr>
          <w:b/>
          <w:szCs w:val="28"/>
        </w:rPr>
        <w:t>1</w:t>
      </w:r>
      <w:r w:rsidRPr="00E6791B">
        <w:rPr>
          <w:b/>
          <w:szCs w:val="28"/>
        </w:rPr>
        <w:t xml:space="preserve">1 </w:t>
      </w:r>
      <w:r w:rsidR="00852CB1" w:rsidRPr="00E6791B">
        <w:rPr>
          <w:szCs w:val="28"/>
        </w:rPr>
        <w:t>Про реєстрацію юридичної особи – управління розвитку підприємництва виконкому Криворізької міської ради.</w:t>
      </w:r>
    </w:p>
    <w:p w:rsidR="00B50971" w:rsidRPr="00E6791B" w:rsidRDefault="00B50971" w:rsidP="004E5513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Pr="00E6791B">
        <w:rPr>
          <w:b/>
          <w:szCs w:val="28"/>
          <w:lang w:eastAsia="en-US"/>
        </w:rPr>
        <w:t xml:space="preserve">  </w:t>
      </w:r>
      <w:r w:rsidR="00852CB1" w:rsidRPr="00E6791B">
        <w:rPr>
          <w:b/>
          <w:szCs w:val="28"/>
          <w:lang w:eastAsia="en-US"/>
        </w:rPr>
        <w:t>Рижкова І.О., з роз’ясненнями з даного питання</w:t>
      </w:r>
      <w:r w:rsidR="00E14069">
        <w:rPr>
          <w:b/>
          <w:szCs w:val="28"/>
          <w:lang w:eastAsia="en-US"/>
        </w:rPr>
        <w:t xml:space="preserve">, </w:t>
      </w:r>
      <w:proofErr w:type="spellStart"/>
      <w:r w:rsidR="00E14069">
        <w:rPr>
          <w:b/>
          <w:szCs w:val="28"/>
          <w:lang w:eastAsia="en-US"/>
        </w:rPr>
        <w:t>Подоплєлова</w:t>
      </w:r>
      <w:proofErr w:type="spellEnd"/>
      <w:r w:rsidR="00E14069">
        <w:rPr>
          <w:b/>
          <w:szCs w:val="28"/>
          <w:lang w:eastAsia="en-US"/>
        </w:rPr>
        <w:t xml:space="preserve"> Н.Л., </w:t>
      </w:r>
      <w:proofErr w:type="spellStart"/>
      <w:r w:rsidR="00E14069">
        <w:rPr>
          <w:b/>
          <w:szCs w:val="28"/>
          <w:lang w:eastAsia="en-US"/>
        </w:rPr>
        <w:t>Шаповалова</w:t>
      </w:r>
      <w:proofErr w:type="spellEnd"/>
      <w:r w:rsidR="00E14069">
        <w:rPr>
          <w:b/>
          <w:szCs w:val="28"/>
          <w:lang w:eastAsia="en-US"/>
        </w:rPr>
        <w:t xml:space="preserve"> К.Г</w:t>
      </w:r>
      <w:r w:rsidRPr="00E6791B">
        <w:rPr>
          <w:szCs w:val="28"/>
        </w:rPr>
        <w:t>.</w:t>
      </w:r>
      <w:r w:rsidRPr="00E6791B">
        <w:rPr>
          <w:bCs/>
          <w:iCs/>
          <w:szCs w:val="28"/>
        </w:rPr>
        <w:t xml:space="preserve"> </w:t>
      </w:r>
    </w:p>
    <w:p w:rsidR="00852CB1" w:rsidRPr="00204D45" w:rsidRDefault="00B50971" w:rsidP="00852CB1">
      <w:pPr>
        <w:spacing w:after="200"/>
        <w:contextualSpacing/>
        <w:jc w:val="both"/>
        <w:rPr>
          <w:szCs w:val="28"/>
          <w:lang w:eastAsia="en-US"/>
        </w:rPr>
      </w:pPr>
      <w:r w:rsidRPr="00204D45">
        <w:rPr>
          <w:b/>
          <w:i/>
          <w:szCs w:val="28"/>
        </w:rPr>
        <w:t>Ухвалили:</w:t>
      </w:r>
      <w:r w:rsidRPr="00204D45">
        <w:rPr>
          <w:b/>
          <w:szCs w:val="28"/>
        </w:rPr>
        <w:t xml:space="preserve"> </w:t>
      </w:r>
      <w:r w:rsidR="00852CB1" w:rsidRPr="00204D45">
        <w:rPr>
          <w:szCs w:val="28"/>
        </w:rPr>
        <w:t xml:space="preserve">Внести на розгляд </w:t>
      </w:r>
      <w:r w:rsidR="00852CB1" w:rsidRPr="00204D45">
        <w:rPr>
          <w:szCs w:val="28"/>
          <w:lang w:val="en-US"/>
        </w:rPr>
        <w:t>XV</w:t>
      </w:r>
      <w:r w:rsidR="00852CB1" w:rsidRPr="00204D45">
        <w:rPr>
          <w:szCs w:val="28"/>
        </w:rPr>
        <w:t>ІІ</w:t>
      </w:r>
      <w:r w:rsidR="005A0ECE">
        <w:rPr>
          <w:szCs w:val="28"/>
        </w:rPr>
        <w:t>І</w:t>
      </w:r>
      <w:r w:rsidR="00852CB1" w:rsidRPr="00204D45">
        <w:rPr>
          <w:szCs w:val="28"/>
        </w:rPr>
        <w:t xml:space="preserve"> сесії міської ради даний проект рішення.                   </w:t>
      </w:r>
      <w:r w:rsidR="00852CB1" w:rsidRPr="00204D45">
        <w:rPr>
          <w:b/>
          <w:i/>
          <w:szCs w:val="28"/>
          <w:lang w:eastAsia="en-US"/>
        </w:rPr>
        <w:t>Голосували:</w:t>
      </w:r>
      <w:r w:rsidR="00852CB1" w:rsidRPr="00204D45">
        <w:rPr>
          <w:szCs w:val="28"/>
          <w:lang w:eastAsia="en-US"/>
        </w:rPr>
        <w:t xml:space="preserve">   «За» - </w:t>
      </w:r>
      <w:r w:rsidR="00E14069" w:rsidRPr="00204D45">
        <w:rPr>
          <w:szCs w:val="28"/>
          <w:lang w:eastAsia="en-US"/>
        </w:rPr>
        <w:t>одноголосно.</w:t>
      </w:r>
    </w:p>
    <w:p w:rsidR="00E14069" w:rsidRPr="002431F9" w:rsidRDefault="00E14069" w:rsidP="00852CB1">
      <w:pPr>
        <w:spacing w:after="200"/>
        <w:contextualSpacing/>
        <w:jc w:val="both"/>
        <w:rPr>
          <w:color w:val="C00000"/>
          <w:spacing w:val="-20"/>
          <w:szCs w:val="28"/>
          <w:lang w:eastAsia="en-US"/>
        </w:rPr>
      </w:pPr>
    </w:p>
    <w:p w:rsidR="00602143" w:rsidRPr="00E6791B" w:rsidRDefault="00EE6B91" w:rsidP="00E6791B">
      <w:pPr>
        <w:spacing w:after="120"/>
        <w:ind w:firstLine="709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="003B1B7A" w:rsidRPr="00E6791B">
        <w:rPr>
          <w:b/>
          <w:szCs w:val="28"/>
        </w:rPr>
        <w:t>з питання №</w:t>
      </w:r>
      <w:r w:rsidR="00852CB1" w:rsidRPr="00E6791B">
        <w:rPr>
          <w:b/>
          <w:szCs w:val="28"/>
        </w:rPr>
        <w:t xml:space="preserve"> 12</w:t>
      </w:r>
      <w:r w:rsidR="00F84826" w:rsidRPr="00E6791B">
        <w:rPr>
          <w:b/>
          <w:szCs w:val="28"/>
        </w:rPr>
        <w:t xml:space="preserve"> </w:t>
      </w:r>
      <w:r w:rsidR="00422B57" w:rsidRPr="00E6791B">
        <w:rPr>
          <w:b/>
          <w:szCs w:val="28"/>
        </w:rPr>
        <w:t xml:space="preserve"> </w:t>
      </w:r>
      <w:r w:rsidR="00852CB1" w:rsidRPr="00E6791B">
        <w:rPr>
          <w:szCs w:val="28"/>
        </w:rPr>
        <w:t>Про затвердження звіту з виконання розрахункового кошторису на 2016 рік витрат коштів міського бюджету для фінансування заходів Програми розвитку малого й середнього підприємництва в місті  на 2015, 2016 роки.</w:t>
      </w:r>
    </w:p>
    <w:p w:rsidR="00852CB1" w:rsidRPr="00E6791B" w:rsidRDefault="00EE6B91" w:rsidP="00E6791B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="00681754" w:rsidRPr="00E6791B">
        <w:rPr>
          <w:b/>
          <w:szCs w:val="28"/>
          <w:lang w:eastAsia="en-US"/>
        </w:rPr>
        <w:t xml:space="preserve"> </w:t>
      </w:r>
      <w:r w:rsidRPr="00E6791B">
        <w:rPr>
          <w:b/>
          <w:szCs w:val="28"/>
          <w:lang w:eastAsia="en-US"/>
        </w:rPr>
        <w:t xml:space="preserve"> </w:t>
      </w:r>
      <w:r w:rsidR="00852CB1" w:rsidRPr="00E6791B">
        <w:rPr>
          <w:b/>
          <w:szCs w:val="28"/>
          <w:lang w:eastAsia="en-US"/>
        </w:rPr>
        <w:t>Рижкова І.О., з роз’ясненнями з даного питання</w:t>
      </w:r>
      <w:r w:rsidR="00852CB1" w:rsidRPr="00E6791B">
        <w:rPr>
          <w:szCs w:val="28"/>
        </w:rPr>
        <w:t>.</w:t>
      </w:r>
      <w:r w:rsidR="00852CB1" w:rsidRPr="00E6791B">
        <w:rPr>
          <w:bCs/>
          <w:iCs/>
          <w:szCs w:val="28"/>
        </w:rPr>
        <w:t xml:space="preserve"> </w:t>
      </w:r>
    </w:p>
    <w:p w:rsidR="005379C1" w:rsidRPr="00E14069" w:rsidRDefault="005379C1" w:rsidP="004E5513">
      <w:pPr>
        <w:spacing w:after="120"/>
        <w:jc w:val="both"/>
        <w:rPr>
          <w:szCs w:val="28"/>
        </w:rPr>
      </w:pPr>
      <w:r w:rsidRPr="00E14069">
        <w:rPr>
          <w:b/>
          <w:i/>
          <w:szCs w:val="28"/>
        </w:rPr>
        <w:t xml:space="preserve">Ухвалили: </w:t>
      </w:r>
      <w:r w:rsidRPr="00E14069">
        <w:rPr>
          <w:szCs w:val="28"/>
        </w:rPr>
        <w:t xml:space="preserve">Внести на розгляд </w:t>
      </w:r>
      <w:r w:rsidRPr="00E14069">
        <w:rPr>
          <w:szCs w:val="28"/>
          <w:lang w:val="en-US"/>
        </w:rPr>
        <w:t>XV</w:t>
      </w:r>
      <w:r w:rsidR="00422B57" w:rsidRPr="00E14069">
        <w:rPr>
          <w:szCs w:val="28"/>
        </w:rPr>
        <w:t>ІІ</w:t>
      </w:r>
      <w:r w:rsidR="00046E1B">
        <w:rPr>
          <w:szCs w:val="28"/>
        </w:rPr>
        <w:t>І</w:t>
      </w:r>
      <w:r w:rsidRPr="00E14069">
        <w:rPr>
          <w:szCs w:val="28"/>
        </w:rPr>
        <w:t xml:space="preserve"> сесії міської ради даний проект рішення.                               </w:t>
      </w:r>
    </w:p>
    <w:p w:rsidR="005379C1" w:rsidRPr="00E14069" w:rsidRDefault="005379C1" w:rsidP="005379C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E14069">
        <w:rPr>
          <w:b/>
          <w:i/>
          <w:szCs w:val="28"/>
          <w:lang w:eastAsia="en-US"/>
        </w:rPr>
        <w:t>Голосували:</w:t>
      </w:r>
      <w:r w:rsidRPr="00E14069">
        <w:rPr>
          <w:szCs w:val="28"/>
          <w:lang w:eastAsia="en-US"/>
        </w:rPr>
        <w:t xml:space="preserve">   «За» -  </w:t>
      </w:r>
      <w:r w:rsidR="00E14069" w:rsidRPr="00E14069">
        <w:rPr>
          <w:szCs w:val="28"/>
          <w:lang w:eastAsia="en-US"/>
        </w:rPr>
        <w:t>одноголосно.</w:t>
      </w:r>
    </w:p>
    <w:p w:rsidR="00D43F59" w:rsidRPr="002431F9" w:rsidRDefault="00D43F59" w:rsidP="00D43F59">
      <w:pPr>
        <w:tabs>
          <w:tab w:val="left" w:pos="0"/>
          <w:tab w:val="left" w:pos="142"/>
          <w:tab w:val="left" w:pos="284"/>
        </w:tabs>
        <w:ind w:right="-79"/>
        <w:jc w:val="both"/>
        <w:rPr>
          <w:rFonts w:eastAsia="Calibri"/>
          <w:bCs/>
          <w:color w:val="C00000"/>
          <w:sz w:val="16"/>
          <w:szCs w:val="16"/>
          <w:lang w:eastAsia="en-US"/>
        </w:rPr>
      </w:pPr>
    </w:p>
    <w:p w:rsidR="00852CB1" w:rsidRPr="00E6791B" w:rsidRDefault="00852CB1" w:rsidP="00E6791B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13  </w:t>
      </w:r>
      <w:r w:rsidRPr="00E6791B">
        <w:rPr>
          <w:szCs w:val="28"/>
        </w:rPr>
        <w:t>Про внесення змін до рішень міської ради від 24.12.2015 №35 «Про затвердження плану діяльності міської ради з підготовки  проектів  регуляторних актів на 2016 рік» та 23.11.2016 №1073 «Про затвердження плану діяльності міської ради з підготовки  проектів регуляторних актів на 2017 рік».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lastRenderedPageBreak/>
        <w:t>Виступили:</w:t>
      </w:r>
      <w:r w:rsidRPr="00E6791B">
        <w:rPr>
          <w:b/>
          <w:szCs w:val="28"/>
          <w:lang w:eastAsia="en-US"/>
        </w:rPr>
        <w:t xml:space="preserve">  Рижкова І.О., з роз’ясненнями з даного питання</w:t>
      </w:r>
      <w:r w:rsidR="00E14069">
        <w:rPr>
          <w:b/>
          <w:szCs w:val="28"/>
          <w:lang w:eastAsia="en-US"/>
        </w:rPr>
        <w:t xml:space="preserve">, </w:t>
      </w:r>
      <w:proofErr w:type="spellStart"/>
      <w:r w:rsidR="00E14069">
        <w:rPr>
          <w:b/>
          <w:szCs w:val="28"/>
          <w:lang w:eastAsia="en-US"/>
        </w:rPr>
        <w:t>Подоплєлова</w:t>
      </w:r>
      <w:proofErr w:type="spellEnd"/>
      <w:r w:rsidR="00E14069">
        <w:rPr>
          <w:b/>
          <w:szCs w:val="28"/>
          <w:lang w:eastAsia="en-US"/>
        </w:rPr>
        <w:t xml:space="preserve"> Н.Л., </w:t>
      </w:r>
      <w:proofErr w:type="spellStart"/>
      <w:r w:rsidR="00E14069">
        <w:rPr>
          <w:b/>
          <w:szCs w:val="28"/>
          <w:lang w:eastAsia="en-US"/>
        </w:rPr>
        <w:t>Шаповалова</w:t>
      </w:r>
      <w:proofErr w:type="spellEnd"/>
      <w:r w:rsidR="00E14069">
        <w:rPr>
          <w:b/>
          <w:szCs w:val="28"/>
          <w:lang w:eastAsia="en-US"/>
        </w:rPr>
        <w:t xml:space="preserve"> К.Г., Борисов А.А., Ткаченко Г.І.</w:t>
      </w:r>
      <w:r w:rsidRPr="00E6791B">
        <w:rPr>
          <w:bCs/>
          <w:iCs/>
          <w:szCs w:val="28"/>
        </w:rPr>
        <w:t xml:space="preserve"> </w:t>
      </w:r>
    </w:p>
    <w:p w:rsidR="00852CB1" w:rsidRPr="00E14069" w:rsidRDefault="00852CB1" w:rsidP="00852CB1">
      <w:pPr>
        <w:spacing w:after="120"/>
        <w:jc w:val="both"/>
        <w:rPr>
          <w:szCs w:val="28"/>
        </w:rPr>
      </w:pPr>
      <w:r w:rsidRPr="00E14069">
        <w:rPr>
          <w:b/>
          <w:i/>
          <w:szCs w:val="28"/>
        </w:rPr>
        <w:t>Ухвалили:</w:t>
      </w:r>
      <w:r w:rsidRPr="00E14069">
        <w:rPr>
          <w:b/>
          <w:szCs w:val="28"/>
        </w:rPr>
        <w:t xml:space="preserve"> </w:t>
      </w:r>
      <w:r w:rsidRPr="00E14069">
        <w:rPr>
          <w:szCs w:val="28"/>
        </w:rPr>
        <w:t xml:space="preserve">Внести на розгляд </w:t>
      </w:r>
      <w:r w:rsidRPr="00E14069">
        <w:rPr>
          <w:szCs w:val="28"/>
          <w:lang w:val="en-US"/>
        </w:rPr>
        <w:t>XV</w:t>
      </w:r>
      <w:r w:rsidRPr="00E14069">
        <w:rPr>
          <w:szCs w:val="28"/>
        </w:rPr>
        <w:t>ІІ</w:t>
      </w:r>
      <w:r w:rsidR="005A0ECE">
        <w:rPr>
          <w:szCs w:val="28"/>
        </w:rPr>
        <w:t>І</w:t>
      </w:r>
      <w:r w:rsidRPr="00E14069">
        <w:rPr>
          <w:szCs w:val="28"/>
        </w:rPr>
        <w:t xml:space="preserve"> сесії міської ради даний проект рішення.                               </w:t>
      </w:r>
    </w:p>
    <w:p w:rsidR="00852CB1" w:rsidRPr="00E14069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E14069">
        <w:rPr>
          <w:b/>
          <w:i/>
          <w:szCs w:val="28"/>
          <w:lang w:eastAsia="en-US"/>
        </w:rPr>
        <w:t>Голосували:</w:t>
      </w:r>
      <w:r w:rsidRPr="00E14069">
        <w:rPr>
          <w:szCs w:val="28"/>
          <w:lang w:eastAsia="en-US"/>
        </w:rPr>
        <w:t xml:space="preserve">   «За» -  </w:t>
      </w:r>
      <w:r w:rsidR="00E14069" w:rsidRPr="00E14069">
        <w:rPr>
          <w:szCs w:val="28"/>
          <w:lang w:eastAsia="en-US"/>
        </w:rPr>
        <w:t>одноголосно.</w:t>
      </w:r>
    </w:p>
    <w:p w:rsidR="00852CB1" w:rsidRDefault="00852CB1" w:rsidP="00852CB1">
      <w:pPr>
        <w:spacing w:after="200"/>
        <w:ind w:left="2694" w:hanging="851"/>
        <w:contextualSpacing/>
        <w:jc w:val="both"/>
        <w:rPr>
          <w:color w:val="C00000"/>
          <w:szCs w:val="28"/>
          <w:lang w:eastAsia="en-US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14  </w:t>
      </w:r>
      <w:r w:rsidRPr="00E6791B">
        <w:rPr>
          <w:szCs w:val="28"/>
        </w:rPr>
        <w:t>Про встановлення ставок податку на нерухоме майно, відмінне від земельної ділянки, у м. Кривому Розі на 2017 рік.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Pr="00E6791B">
        <w:rPr>
          <w:b/>
          <w:szCs w:val="28"/>
          <w:lang w:eastAsia="en-US"/>
        </w:rPr>
        <w:t xml:space="preserve">  Рижкова І.О., з роз’ясненнями з даного питання</w:t>
      </w:r>
      <w:r w:rsidR="00E14069">
        <w:rPr>
          <w:b/>
          <w:szCs w:val="28"/>
          <w:lang w:eastAsia="en-US"/>
        </w:rPr>
        <w:t xml:space="preserve">, Борисов А.А., </w:t>
      </w:r>
      <w:proofErr w:type="spellStart"/>
      <w:r w:rsidR="00E14069">
        <w:rPr>
          <w:b/>
          <w:szCs w:val="28"/>
          <w:lang w:eastAsia="en-US"/>
        </w:rPr>
        <w:t>Подоплєлова</w:t>
      </w:r>
      <w:proofErr w:type="spellEnd"/>
      <w:r w:rsidR="00E14069">
        <w:rPr>
          <w:b/>
          <w:szCs w:val="28"/>
          <w:lang w:eastAsia="en-US"/>
        </w:rPr>
        <w:t xml:space="preserve"> Н.Л.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>Ухвалили:</w:t>
      </w:r>
      <w:r w:rsidRPr="00D61FC4">
        <w:rPr>
          <w:b/>
          <w:szCs w:val="28"/>
        </w:rPr>
        <w:t xml:space="preserve">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Pr="00D61FC4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E14069" w:rsidRPr="00D61FC4">
        <w:rPr>
          <w:szCs w:val="28"/>
          <w:lang w:eastAsia="en-US"/>
        </w:rPr>
        <w:t>одноголосно.</w:t>
      </w:r>
    </w:p>
    <w:p w:rsidR="006752EC" w:rsidRPr="00D61FC4" w:rsidRDefault="006752EC" w:rsidP="00852CB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15  </w:t>
      </w:r>
      <w:r w:rsidRPr="00E6791B">
        <w:rPr>
          <w:szCs w:val="28"/>
        </w:rPr>
        <w:t>Про встановлення ставок єдиного податку для суб’єктів малого підприємництва міста Кривого Рогу на 2017 рік.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 xml:space="preserve">Виступили:  </w:t>
      </w:r>
      <w:r w:rsidRPr="00E6791B">
        <w:rPr>
          <w:b/>
          <w:szCs w:val="28"/>
          <w:lang w:eastAsia="en-US"/>
        </w:rPr>
        <w:t>Рижкова І.О., з роз’ясненнями з даного питання</w:t>
      </w:r>
      <w:r w:rsidRPr="00E6791B">
        <w:rPr>
          <w:szCs w:val="28"/>
        </w:rPr>
        <w:t>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 xml:space="preserve">Ухвалили: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Pr="00D61FC4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D61FC4">
        <w:rPr>
          <w:szCs w:val="28"/>
          <w:lang w:eastAsia="en-US"/>
        </w:rPr>
        <w:t>одноголосно.</w:t>
      </w:r>
    </w:p>
    <w:p w:rsidR="006752EC" w:rsidRDefault="006752EC" w:rsidP="00852CB1">
      <w:pPr>
        <w:spacing w:after="200"/>
        <w:ind w:left="2694" w:hanging="851"/>
        <w:contextualSpacing/>
        <w:jc w:val="both"/>
        <w:rPr>
          <w:color w:val="C00000"/>
          <w:szCs w:val="28"/>
          <w:lang w:eastAsia="en-US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38  </w:t>
      </w:r>
      <w:r w:rsidRPr="00E6791B">
        <w:rPr>
          <w:szCs w:val="28"/>
        </w:rPr>
        <w:t>Про затвердження звіту з виконання в 2016 році Програми стратегії інноваційного розвитку електронних інформаційних ресурсів і технологій на 2016 – 2020 роки.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Pr="00E6791B">
        <w:rPr>
          <w:b/>
          <w:szCs w:val="28"/>
          <w:lang w:eastAsia="en-US"/>
        </w:rPr>
        <w:t xml:space="preserve">  Підвальна Л.П., з роз’ясненнями з даного питання</w:t>
      </w:r>
      <w:r w:rsidR="00D61FC4">
        <w:rPr>
          <w:b/>
          <w:szCs w:val="28"/>
          <w:lang w:eastAsia="en-US"/>
        </w:rPr>
        <w:t>, Борисов А.А.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>Ухвалили:</w:t>
      </w:r>
      <w:r w:rsidRPr="00D61FC4">
        <w:rPr>
          <w:b/>
          <w:szCs w:val="28"/>
        </w:rPr>
        <w:t xml:space="preserve">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Pr="00D61FC4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D61FC4" w:rsidRPr="00D61FC4">
        <w:rPr>
          <w:szCs w:val="28"/>
          <w:lang w:eastAsia="en-US"/>
        </w:rPr>
        <w:t>одноголосно.</w:t>
      </w:r>
    </w:p>
    <w:p w:rsidR="00D61FC4" w:rsidRPr="00D61FC4" w:rsidRDefault="00D61FC4" w:rsidP="006752EC">
      <w:pPr>
        <w:spacing w:after="120"/>
        <w:ind w:firstLine="708"/>
        <w:jc w:val="both"/>
        <w:rPr>
          <w:sz w:val="10"/>
          <w:szCs w:val="10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46  </w:t>
      </w:r>
      <w:r w:rsidRPr="00E6791B">
        <w:rPr>
          <w:szCs w:val="28"/>
        </w:rPr>
        <w:t>Про внесення змін до рішень міської ради від 24.12.2015 №25 «Про управління з питань надання адміністративних послуг виконкому міської ради» та 21.12.2016 №1164 «Про затвердження структури виконавчих органів Криворізької міської ради, загальної чисельності апарату міської ради та її виконавчих органів».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Pr="00E6791B">
        <w:rPr>
          <w:b/>
          <w:szCs w:val="28"/>
          <w:lang w:eastAsia="en-US"/>
        </w:rPr>
        <w:t xml:space="preserve"> </w:t>
      </w:r>
      <w:proofErr w:type="spellStart"/>
      <w:r w:rsidRPr="00E6791B">
        <w:rPr>
          <w:b/>
          <w:szCs w:val="28"/>
          <w:lang w:eastAsia="en-US"/>
        </w:rPr>
        <w:t>Романовська</w:t>
      </w:r>
      <w:proofErr w:type="spellEnd"/>
      <w:r w:rsidRPr="00E6791B">
        <w:rPr>
          <w:b/>
          <w:szCs w:val="28"/>
          <w:lang w:eastAsia="en-US"/>
        </w:rPr>
        <w:t xml:space="preserve"> Н.І., з роз’ясненнями з даного питання</w:t>
      </w:r>
      <w:r w:rsidRPr="00E6791B">
        <w:rPr>
          <w:szCs w:val="28"/>
        </w:rPr>
        <w:t>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>Ухвалили:</w:t>
      </w:r>
      <w:r w:rsidRPr="00D61FC4">
        <w:rPr>
          <w:b/>
          <w:szCs w:val="28"/>
        </w:rPr>
        <w:t xml:space="preserve">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Pr="00D61FC4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D61FC4" w:rsidRPr="00D61FC4">
        <w:rPr>
          <w:szCs w:val="28"/>
          <w:lang w:eastAsia="en-US"/>
        </w:rPr>
        <w:t>одноголосно.</w:t>
      </w:r>
    </w:p>
    <w:p w:rsidR="00D61FC4" w:rsidRDefault="00D61FC4" w:rsidP="006752EC">
      <w:pPr>
        <w:spacing w:after="120"/>
        <w:ind w:firstLine="708"/>
        <w:jc w:val="both"/>
        <w:rPr>
          <w:szCs w:val="28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47  </w:t>
      </w:r>
      <w:r w:rsidRPr="00E6791B">
        <w:rPr>
          <w:szCs w:val="28"/>
        </w:rPr>
        <w:t>Про внесення змін до рішення міської ради від 23.11.2016 №1083 «Про розширення переліку адміністративних послуг, спрощення процедур реєстрації/зняття з реєстрації місця проживання осіб у органах місцевого самоврядування Кривого Рогу».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lastRenderedPageBreak/>
        <w:t xml:space="preserve">Виступили: </w:t>
      </w:r>
      <w:r w:rsidRPr="00E6791B">
        <w:rPr>
          <w:b/>
          <w:szCs w:val="28"/>
          <w:lang w:eastAsia="en-US"/>
        </w:rPr>
        <w:t xml:space="preserve"> </w:t>
      </w:r>
      <w:proofErr w:type="spellStart"/>
      <w:r w:rsidRPr="00A10C9F">
        <w:rPr>
          <w:szCs w:val="28"/>
          <w:lang w:eastAsia="en-US"/>
        </w:rPr>
        <w:t>Романовськ</w:t>
      </w:r>
      <w:r w:rsidR="00A10C9F">
        <w:rPr>
          <w:szCs w:val="28"/>
          <w:lang w:eastAsia="en-US"/>
        </w:rPr>
        <w:t>а</w:t>
      </w:r>
      <w:proofErr w:type="spellEnd"/>
      <w:r w:rsidRPr="00A10C9F">
        <w:rPr>
          <w:szCs w:val="28"/>
          <w:lang w:eastAsia="en-US"/>
        </w:rPr>
        <w:t xml:space="preserve"> Н.І.,</w:t>
      </w:r>
      <w:r w:rsidRPr="00E6791B">
        <w:rPr>
          <w:b/>
          <w:szCs w:val="28"/>
          <w:lang w:eastAsia="en-US"/>
        </w:rPr>
        <w:t xml:space="preserve"> </w:t>
      </w:r>
      <w:r w:rsidR="003348EC">
        <w:rPr>
          <w:szCs w:val="28"/>
          <w:lang w:eastAsia="en-US"/>
        </w:rPr>
        <w:t>яка повідомила, що даним проектом рішення міської ради передбачено приведення у відповідність до вимог чинного законодавства Переліків адміністративних послуг. Звернула увагу, що перелік адміністративних, публічних послуг, що надаються в пілотному режимі одним пакетом - «Документація для багатодітної сім’ї» та «Новий суб’єкт – новий об’єкт»</w:t>
      </w:r>
      <w:r w:rsidRPr="00E6791B">
        <w:rPr>
          <w:szCs w:val="28"/>
        </w:rPr>
        <w:t>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>Ухвалили:</w:t>
      </w:r>
      <w:r w:rsidRPr="00D61FC4">
        <w:rPr>
          <w:b/>
          <w:szCs w:val="28"/>
        </w:rPr>
        <w:t xml:space="preserve">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Pr="00D61FC4" w:rsidRDefault="00852CB1" w:rsidP="00852CB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D61FC4" w:rsidRPr="00D61FC4">
        <w:rPr>
          <w:szCs w:val="28"/>
          <w:lang w:eastAsia="en-US"/>
        </w:rPr>
        <w:t>одноголосно.</w:t>
      </w:r>
    </w:p>
    <w:p w:rsidR="006752EC" w:rsidRPr="00D61FC4" w:rsidRDefault="006752EC" w:rsidP="00852CB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</w:p>
    <w:p w:rsidR="00852CB1" w:rsidRPr="00E6791B" w:rsidRDefault="00852CB1" w:rsidP="006752EC">
      <w:pPr>
        <w:spacing w:after="120"/>
        <w:ind w:firstLine="708"/>
        <w:jc w:val="both"/>
        <w:rPr>
          <w:szCs w:val="28"/>
        </w:rPr>
      </w:pPr>
      <w:r w:rsidRPr="00E6791B">
        <w:rPr>
          <w:szCs w:val="28"/>
        </w:rPr>
        <w:t xml:space="preserve">- </w:t>
      </w:r>
      <w:r w:rsidRPr="00E6791B">
        <w:rPr>
          <w:b/>
          <w:szCs w:val="28"/>
        </w:rPr>
        <w:t xml:space="preserve">з питання № 48  </w:t>
      </w:r>
      <w:r w:rsidRPr="00E6791B">
        <w:rPr>
          <w:szCs w:val="28"/>
        </w:rPr>
        <w:t>Про внесення змін до рішення міської ради від 21.12.2016 №1200 «Про затвердження Програми розвитку нових технологій муніципального менеджменту в Центрі адміністративних послуг та його територіальних підрозділах на 2017 – 2019 роки».</w:t>
      </w:r>
    </w:p>
    <w:p w:rsidR="00852CB1" w:rsidRPr="00E6791B" w:rsidRDefault="00852CB1" w:rsidP="00852CB1">
      <w:pPr>
        <w:spacing w:after="120"/>
        <w:jc w:val="both"/>
        <w:rPr>
          <w:szCs w:val="28"/>
        </w:rPr>
      </w:pPr>
      <w:r w:rsidRPr="00CB6C40">
        <w:rPr>
          <w:b/>
          <w:i/>
          <w:szCs w:val="28"/>
          <w:lang w:eastAsia="en-US"/>
        </w:rPr>
        <w:t>Виступили:</w:t>
      </w:r>
      <w:r w:rsidRPr="00E6791B">
        <w:rPr>
          <w:b/>
          <w:szCs w:val="28"/>
          <w:lang w:eastAsia="en-US"/>
        </w:rPr>
        <w:t xml:space="preserve">  </w:t>
      </w:r>
      <w:proofErr w:type="spellStart"/>
      <w:r w:rsidR="00E6791B" w:rsidRPr="00E6791B">
        <w:rPr>
          <w:b/>
          <w:szCs w:val="28"/>
          <w:lang w:eastAsia="en-US"/>
        </w:rPr>
        <w:t>Романовська</w:t>
      </w:r>
      <w:proofErr w:type="spellEnd"/>
      <w:r w:rsidR="00E6791B" w:rsidRPr="00E6791B">
        <w:rPr>
          <w:b/>
          <w:szCs w:val="28"/>
          <w:lang w:eastAsia="en-US"/>
        </w:rPr>
        <w:t xml:space="preserve"> Н.І</w:t>
      </w:r>
      <w:r w:rsidRPr="00E6791B">
        <w:rPr>
          <w:b/>
          <w:szCs w:val="28"/>
          <w:lang w:eastAsia="en-US"/>
        </w:rPr>
        <w:t>., з роз’ясненнями з даного питання</w:t>
      </w:r>
      <w:r w:rsidR="00D61FC4">
        <w:rPr>
          <w:b/>
          <w:szCs w:val="28"/>
          <w:lang w:eastAsia="en-US"/>
        </w:rPr>
        <w:t xml:space="preserve">, </w:t>
      </w:r>
      <w:proofErr w:type="spellStart"/>
      <w:r w:rsidR="00D61FC4">
        <w:rPr>
          <w:b/>
          <w:szCs w:val="28"/>
          <w:lang w:eastAsia="en-US"/>
        </w:rPr>
        <w:t>Подоплєлова</w:t>
      </w:r>
      <w:proofErr w:type="spellEnd"/>
      <w:r w:rsidR="00D61FC4">
        <w:rPr>
          <w:b/>
          <w:szCs w:val="28"/>
          <w:lang w:eastAsia="en-US"/>
        </w:rPr>
        <w:t xml:space="preserve"> Н.Л.</w:t>
      </w:r>
      <w:r w:rsidRPr="00E6791B">
        <w:rPr>
          <w:bCs/>
          <w:iCs/>
          <w:szCs w:val="28"/>
        </w:rPr>
        <w:t xml:space="preserve"> </w:t>
      </w:r>
    </w:p>
    <w:p w:rsidR="00852CB1" w:rsidRPr="00D61FC4" w:rsidRDefault="00852CB1" w:rsidP="00852CB1">
      <w:pPr>
        <w:spacing w:after="120"/>
        <w:jc w:val="both"/>
        <w:rPr>
          <w:szCs w:val="28"/>
        </w:rPr>
      </w:pPr>
      <w:r w:rsidRPr="00D61FC4">
        <w:rPr>
          <w:b/>
          <w:i/>
          <w:szCs w:val="28"/>
        </w:rPr>
        <w:t>Ухвалили:</w:t>
      </w:r>
      <w:r w:rsidRPr="00D61FC4">
        <w:rPr>
          <w:b/>
          <w:szCs w:val="28"/>
        </w:rPr>
        <w:t xml:space="preserve"> </w:t>
      </w:r>
      <w:r w:rsidRPr="00D61FC4">
        <w:rPr>
          <w:szCs w:val="28"/>
        </w:rPr>
        <w:t xml:space="preserve">Внести на розгляд </w:t>
      </w:r>
      <w:r w:rsidRPr="00D61FC4">
        <w:rPr>
          <w:szCs w:val="28"/>
          <w:lang w:val="en-US"/>
        </w:rPr>
        <w:t>XV</w:t>
      </w:r>
      <w:r w:rsidRPr="00D61FC4">
        <w:rPr>
          <w:szCs w:val="28"/>
        </w:rPr>
        <w:t>ІІ</w:t>
      </w:r>
      <w:r w:rsidR="005A0ECE">
        <w:rPr>
          <w:szCs w:val="28"/>
        </w:rPr>
        <w:t>І</w:t>
      </w:r>
      <w:r w:rsidRPr="00D61FC4">
        <w:rPr>
          <w:szCs w:val="28"/>
        </w:rPr>
        <w:t xml:space="preserve"> сесії міської ради даний проект рішення.                               </w:t>
      </w:r>
    </w:p>
    <w:p w:rsidR="00852CB1" w:rsidRDefault="00852CB1" w:rsidP="00852CB1">
      <w:pPr>
        <w:spacing w:after="200"/>
        <w:ind w:left="2694" w:hanging="2694"/>
        <w:contextualSpacing/>
        <w:jc w:val="both"/>
        <w:rPr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 </w:t>
      </w:r>
      <w:r w:rsidR="00D61FC4">
        <w:rPr>
          <w:szCs w:val="28"/>
          <w:lang w:eastAsia="en-US"/>
        </w:rPr>
        <w:t>одноголосно.</w:t>
      </w:r>
    </w:p>
    <w:p w:rsidR="00BA5287" w:rsidRPr="0037259F" w:rsidRDefault="00BA5287" w:rsidP="00BA5287">
      <w:pPr>
        <w:pStyle w:val="ab"/>
        <w:numPr>
          <w:ilvl w:val="0"/>
          <w:numId w:val="18"/>
        </w:numPr>
        <w:spacing w:after="200"/>
        <w:jc w:val="both"/>
        <w:rPr>
          <w:b/>
          <w:spacing w:val="-20"/>
          <w:szCs w:val="28"/>
          <w:lang w:eastAsia="en-US"/>
        </w:rPr>
      </w:pPr>
      <w:r w:rsidRPr="0037259F">
        <w:rPr>
          <w:b/>
          <w:spacing w:val="-20"/>
          <w:szCs w:val="28"/>
          <w:lang w:eastAsia="en-US"/>
        </w:rPr>
        <w:t xml:space="preserve">з питань №№124-127 </w:t>
      </w:r>
    </w:p>
    <w:p w:rsidR="003F69A0" w:rsidRDefault="00BA5287" w:rsidP="00BA5287">
      <w:pPr>
        <w:spacing w:after="120"/>
        <w:jc w:val="both"/>
        <w:rPr>
          <w:b/>
          <w:szCs w:val="28"/>
          <w:lang w:eastAsia="en-US"/>
        </w:rPr>
      </w:pPr>
      <w:r w:rsidRPr="00BA5287">
        <w:rPr>
          <w:b/>
          <w:i/>
          <w:szCs w:val="28"/>
          <w:lang w:eastAsia="en-US"/>
        </w:rPr>
        <w:t>Виступили:</w:t>
      </w:r>
      <w:r w:rsidRPr="00BA5287">
        <w:rPr>
          <w:b/>
          <w:szCs w:val="28"/>
          <w:lang w:eastAsia="en-US"/>
        </w:rPr>
        <w:t xml:space="preserve">  </w:t>
      </w:r>
      <w:r w:rsidR="003F69A0">
        <w:rPr>
          <w:b/>
          <w:szCs w:val="28"/>
          <w:lang w:eastAsia="en-US"/>
        </w:rPr>
        <w:t xml:space="preserve">Борисов А.А., </w:t>
      </w:r>
      <w:proofErr w:type="spellStart"/>
      <w:r w:rsidR="003F69A0">
        <w:rPr>
          <w:b/>
          <w:szCs w:val="28"/>
          <w:lang w:eastAsia="en-US"/>
        </w:rPr>
        <w:t>Шаповалова</w:t>
      </w:r>
      <w:proofErr w:type="spellEnd"/>
      <w:r w:rsidR="003F69A0">
        <w:rPr>
          <w:b/>
          <w:szCs w:val="28"/>
          <w:lang w:eastAsia="en-US"/>
        </w:rPr>
        <w:t xml:space="preserve"> К.Г.</w:t>
      </w:r>
    </w:p>
    <w:p w:rsidR="0037259F" w:rsidRDefault="00BA5287" w:rsidP="00BA5287">
      <w:pPr>
        <w:spacing w:after="120"/>
        <w:jc w:val="both"/>
        <w:rPr>
          <w:szCs w:val="28"/>
        </w:rPr>
      </w:pPr>
      <w:r w:rsidRPr="00BA5287">
        <w:rPr>
          <w:b/>
          <w:i/>
          <w:szCs w:val="28"/>
        </w:rPr>
        <w:t>Ухвалили:</w:t>
      </w:r>
      <w:r w:rsidRPr="00BA5287">
        <w:rPr>
          <w:b/>
          <w:szCs w:val="28"/>
        </w:rPr>
        <w:t xml:space="preserve"> </w:t>
      </w:r>
      <w:r w:rsidR="003F69A0" w:rsidRPr="0037259F">
        <w:rPr>
          <w:szCs w:val="28"/>
        </w:rPr>
        <w:t>Не ви</w:t>
      </w:r>
      <w:r w:rsidRPr="0037259F">
        <w:rPr>
          <w:szCs w:val="28"/>
        </w:rPr>
        <w:t>н</w:t>
      </w:r>
      <w:r w:rsidR="003F69A0" w:rsidRPr="0037259F">
        <w:rPr>
          <w:szCs w:val="28"/>
        </w:rPr>
        <w:t>о</w:t>
      </w:r>
      <w:r w:rsidRPr="0037259F">
        <w:rPr>
          <w:szCs w:val="28"/>
        </w:rPr>
        <w:t>с</w:t>
      </w:r>
      <w:r w:rsidR="003F69A0" w:rsidRPr="0037259F">
        <w:rPr>
          <w:szCs w:val="28"/>
        </w:rPr>
        <w:t>и</w:t>
      </w:r>
      <w:r w:rsidRPr="0037259F">
        <w:rPr>
          <w:szCs w:val="28"/>
        </w:rPr>
        <w:t xml:space="preserve">ти </w:t>
      </w:r>
      <w:r w:rsidRPr="00BA5287">
        <w:rPr>
          <w:szCs w:val="28"/>
        </w:rPr>
        <w:t xml:space="preserve">на розгляд </w:t>
      </w:r>
      <w:r w:rsidRPr="00BA5287">
        <w:rPr>
          <w:szCs w:val="28"/>
          <w:lang w:val="en-US"/>
        </w:rPr>
        <w:t>XV</w:t>
      </w:r>
      <w:r w:rsidRPr="00BA5287">
        <w:rPr>
          <w:szCs w:val="28"/>
        </w:rPr>
        <w:t>ІІ</w:t>
      </w:r>
      <w:r w:rsidR="003F69A0">
        <w:rPr>
          <w:szCs w:val="28"/>
        </w:rPr>
        <w:t>І</w:t>
      </w:r>
      <w:r w:rsidR="0037259F">
        <w:rPr>
          <w:szCs w:val="28"/>
        </w:rPr>
        <w:t xml:space="preserve"> сесії міської ради дані</w:t>
      </w:r>
      <w:r w:rsidRPr="00BA5287">
        <w:rPr>
          <w:szCs w:val="28"/>
        </w:rPr>
        <w:t xml:space="preserve"> проект</w:t>
      </w:r>
      <w:r w:rsidR="0037259F">
        <w:rPr>
          <w:szCs w:val="28"/>
        </w:rPr>
        <w:t>и</w:t>
      </w:r>
      <w:r w:rsidR="002F14A1">
        <w:rPr>
          <w:szCs w:val="28"/>
        </w:rPr>
        <w:t xml:space="preserve"> ріше</w:t>
      </w:r>
      <w:r w:rsidRPr="00BA5287">
        <w:rPr>
          <w:szCs w:val="28"/>
        </w:rPr>
        <w:t>н</w:t>
      </w:r>
      <w:r w:rsidR="0037259F">
        <w:rPr>
          <w:szCs w:val="28"/>
        </w:rPr>
        <w:t>ь</w:t>
      </w:r>
      <w:r w:rsidRPr="00BA5287">
        <w:rPr>
          <w:szCs w:val="28"/>
        </w:rPr>
        <w:t xml:space="preserve">.         </w:t>
      </w:r>
    </w:p>
    <w:p w:rsidR="0037259F" w:rsidRDefault="0037259F" w:rsidP="0037259F">
      <w:pPr>
        <w:spacing w:after="200"/>
        <w:contextualSpacing/>
        <w:jc w:val="both"/>
        <w:rPr>
          <w:szCs w:val="28"/>
          <w:lang w:eastAsia="en-US"/>
        </w:rPr>
      </w:pPr>
      <w:r w:rsidRPr="00D61FC4">
        <w:rPr>
          <w:b/>
          <w:i/>
          <w:szCs w:val="28"/>
          <w:lang w:eastAsia="en-US"/>
        </w:rPr>
        <w:t>Голосували:</w:t>
      </w:r>
      <w:r w:rsidRPr="00D61FC4">
        <w:rPr>
          <w:szCs w:val="28"/>
          <w:lang w:eastAsia="en-US"/>
        </w:rPr>
        <w:t xml:space="preserve">   «За» - </w:t>
      </w:r>
      <w:r w:rsidR="00F00C5D">
        <w:rPr>
          <w:szCs w:val="28"/>
          <w:lang w:eastAsia="en-US"/>
        </w:rPr>
        <w:t>2</w:t>
      </w:r>
      <w:r w:rsidRPr="00D61FC4">
        <w:rPr>
          <w:szCs w:val="28"/>
          <w:lang w:eastAsia="en-US"/>
        </w:rPr>
        <w:t xml:space="preserve"> </w:t>
      </w:r>
      <w:r w:rsidR="00F00C5D">
        <w:rPr>
          <w:szCs w:val="28"/>
          <w:lang w:eastAsia="en-US"/>
        </w:rPr>
        <w:t>(Борисов А.А., Ткаченко Г.І.)</w:t>
      </w:r>
    </w:p>
    <w:p w:rsidR="00F00C5D" w:rsidRDefault="00F00C5D" w:rsidP="0037259F">
      <w:pPr>
        <w:spacing w:after="200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 xml:space="preserve">«Проти» - </w:t>
      </w:r>
    </w:p>
    <w:p w:rsidR="00F00C5D" w:rsidRDefault="00F00C5D" w:rsidP="0037259F">
      <w:pPr>
        <w:spacing w:after="200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>«Утримались» - 1 (</w:t>
      </w:r>
      <w:proofErr w:type="spellStart"/>
      <w:r>
        <w:rPr>
          <w:szCs w:val="28"/>
          <w:lang w:eastAsia="en-US"/>
        </w:rPr>
        <w:t>Шаповалова</w:t>
      </w:r>
      <w:proofErr w:type="spellEnd"/>
      <w:r>
        <w:rPr>
          <w:szCs w:val="28"/>
          <w:lang w:eastAsia="en-US"/>
        </w:rPr>
        <w:t xml:space="preserve"> К.Г.)</w:t>
      </w:r>
    </w:p>
    <w:p w:rsidR="0037259F" w:rsidRDefault="00BA5287" w:rsidP="0037259F">
      <w:pPr>
        <w:spacing w:after="120"/>
        <w:jc w:val="both"/>
        <w:rPr>
          <w:szCs w:val="28"/>
        </w:rPr>
      </w:pPr>
      <w:r w:rsidRPr="00BA5287">
        <w:rPr>
          <w:szCs w:val="28"/>
        </w:rPr>
        <w:t xml:space="preserve">          </w:t>
      </w:r>
    </w:p>
    <w:p w:rsidR="002431F9" w:rsidRPr="00E6791B" w:rsidRDefault="00D43F59" w:rsidP="0037259F">
      <w:pPr>
        <w:spacing w:after="120"/>
        <w:jc w:val="both"/>
        <w:rPr>
          <w:b/>
          <w:szCs w:val="28"/>
        </w:rPr>
      </w:pPr>
      <w:r w:rsidRPr="002431F9">
        <w:rPr>
          <w:color w:val="C00000"/>
          <w:szCs w:val="28"/>
        </w:rPr>
        <w:tab/>
      </w:r>
      <w:r w:rsidR="005643C5" w:rsidRPr="00E6791B">
        <w:rPr>
          <w:szCs w:val="28"/>
        </w:rPr>
        <w:t>У</w:t>
      </w:r>
      <w:r w:rsidR="009B55DF" w:rsidRPr="00E6791B">
        <w:rPr>
          <w:szCs w:val="28"/>
        </w:rPr>
        <w:t>раховуючи самостійний</w:t>
      </w:r>
      <w:r w:rsidR="001F5937" w:rsidRPr="00E6791B">
        <w:rPr>
          <w:szCs w:val="28"/>
        </w:rPr>
        <w:t xml:space="preserve"> </w:t>
      </w:r>
      <w:r w:rsidR="009B55DF" w:rsidRPr="00E6791B">
        <w:rPr>
          <w:szCs w:val="28"/>
        </w:rPr>
        <w:t xml:space="preserve">розгляд </w:t>
      </w:r>
      <w:r w:rsidR="001F5937" w:rsidRPr="00E6791B">
        <w:rPr>
          <w:szCs w:val="28"/>
        </w:rPr>
        <w:t>депутатами міської ради інших</w:t>
      </w:r>
      <w:r w:rsidR="0087317F" w:rsidRPr="00E6791B">
        <w:rPr>
          <w:szCs w:val="28"/>
        </w:rPr>
        <w:t xml:space="preserve"> проектів рішень порядку денного </w:t>
      </w:r>
      <w:r w:rsidR="00422B57" w:rsidRPr="00E6791B">
        <w:rPr>
          <w:szCs w:val="28"/>
          <w:lang w:val="en-US"/>
        </w:rPr>
        <w:t>X</w:t>
      </w:r>
      <w:r w:rsidR="004B2920" w:rsidRPr="00E6791B">
        <w:rPr>
          <w:szCs w:val="28"/>
          <w:lang w:val="en-US"/>
        </w:rPr>
        <w:t>V</w:t>
      </w:r>
      <w:r w:rsidR="00422B57" w:rsidRPr="00E6791B">
        <w:rPr>
          <w:szCs w:val="28"/>
        </w:rPr>
        <w:t>І</w:t>
      </w:r>
      <w:r w:rsidR="002431F9" w:rsidRPr="00E6791B">
        <w:rPr>
          <w:szCs w:val="28"/>
        </w:rPr>
        <w:t>І</w:t>
      </w:r>
      <w:r w:rsidR="00422B57" w:rsidRPr="00E6791B">
        <w:rPr>
          <w:szCs w:val="28"/>
        </w:rPr>
        <w:t>І</w:t>
      </w:r>
      <w:r w:rsidR="0087317F" w:rsidRPr="00E6791B">
        <w:rPr>
          <w:szCs w:val="28"/>
        </w:rPr>
        <w:t xml:space="preserve"> сесії Криворізької міської ради VI</w:t>
      </w:r>
      <w:r w:rsidR="0087317F" w:rsidRPr="00E6791B">
        <w:rPr>
          <w:szCs w:val="28"/>
          <w:lang w:val="en-US"/>
        </w:rPr>
        <w:t>I</w:t>
      </w:r>
      <w:r w:rsidR="0087317F" w:rsidRPr="00E6791B">
        <w:rPr>
          <w:szCs w:val="28"/>
        </w:rPr>
        <w:t xml:space="preserve"> скликання</w:t>
      </w:r>
      <w:r w:rsidR="0070329D" w:rsidRPr="00E6791B">
        <w:rPr>
          <w:szCs w:val="28"/>
        </w:rPr>
        <w:t xml:space="preserve"> </w:t>
      </w:r>
      <w:r w:rsidR="002431F9" w:rsidRPr="00E6791B">
        <w:rPr>
          <w:b/>
          <w:szCs w:val="28"/>
        </w:rPr>
        <w:t>№№1-10, 16-37, 39-45, 49-12</w:t>
      </w:r>
      <w:r w:rsidR="00D61FC4">
        <w:rPr>
          <w:b/>
          <w:szCs w:val="28"/>
        </w:rPr>
        <w:t>3</w:t>
      </w:r>
      <w:r w:rsidR="002431F9" w:rsidRPr="00E6791B">
        <w:rPr>
          <w:b/>
          <w:szCs w:val="28"/>
        </w:rPr>
        <w:t xml:space="preserve">. </w:t>
      </w:r>
    </w:p>
    <w:p w:rsidR="001F5937" w:rsidRPr="00E6791B" w:rsidRDefault="00422B57" w:rsidP="001F5937">
      <w:pPr>
        <w:tabs>
          <w:tab w:val="left" w:pos="-142"/>
        </w:tabs>
        <w:jc w:val="both"/>
        <w:rPr>
          <w:szCs w:val="28"/>
        </w:rPr>
      </w:pPr>
      <w:r w:rsidRPr="00CB6C40">
        <w:rPr>
          <w:b/>
          <w:i/>
          <w:szCs w:val="28"/>
        </w:rPr>
        <w:t>У</w:t>
      </w:r>
      <w:r w:rsidR="001F5937" w:rsidRPr="00CB6C40">
        <w:rPr>
          <w:b/>
          <w:i/>
          <w:szCs w:val="28"/>
        </w:rPr>
        <w:t>хвалили:</w:t>
      </w:r>
      <w:r w:rsidR="001F5937" w:rsidRPr="00E6791B">
        <w:rPr>
          <w:szCs w:val="28"/>
        </w:rPr>
        <w:t xml:space="preserve"> Внести на розгляд </w:t>
      </w:r>
      <w:r w:rsidRPr="00E6791B">
        <w:rPr>
          <w:szCs w:val="28"/>
          <w:lang w:val="en-US"/>
        </w:rPr>
        <w:t>X</w:t>
      </w:r>
      <w:r w:rsidR="009A0B96" w:rsidRPr="00E6791B">
        <w:rPr>
          <w:szCs w:val="28"/>
          <w:lang w:val="en-US"/>
        </w:rPr>
        <w:t>V</w:t>
      </w:r>
      <w:r w:rsidRPr="00E6791B">
        <w:rPr>
          <w:szCs w:val="28"/>
        </w:rPr>
        <w:t>І</w:t>
      </w:r>
      <w:r w:rsidR="002431F9" w:rsidRPr="00E6791B">
        <w:rPr>
          <w:szCs w:val="28"/>
        </w:rPr>
        <w:t>І</w:t>
      </w:r>
      <w:r w:rsidRPr="00E6791B">
        <w:rPr>
          <w:szCs w:val="28"/>
        </w:rPr>
        <w:t>І</w:t>
      </w:r>
      <w:r w:rsidR="005343A3" w:rsidRPr="00E6791B">
        <w:rPr>
          <w:szCs w:val="28"/>
        </w:rPr>
        <w:t xml:space="preserve"> </w:t>
      </w:r>
      <w:r w:rsidR="001F5937" w:rsidRPr="00E6791B">
        <w:rPr>
          <w:szCs w:val="28"/>
        </w:rPr>
        <w:t xml:space="preserve">сесії міської ради </w:t>
      </w:r>
      <w:r w:rsidR="0087317F" w:rsidRPr="00E6791B">
        <w:rPr>
          <w:szCs w:val="28"/>
        </w:rPr>
        <w:t>відповідні проекти рішень.</w:t>
      </w:r>
    </w:p>
    <w:p w:rsidR="00436127" w:rsidRPr="00E6791B" w:rsidRDefault="001F5937" w:rsidP="001F5937">
      <w:pPr>
        <w:spacing w:after="120"/>
        <w:ind w:left="1701" w:hanging="1701"/>
        <w:jc w:val="both"/>
        <w:rPr>
          <w:szCs w:val="28"/>
        </w:rPr>
      </w:pPr>
      <w:r w:rsidRPr="00CB6C40">
        <w:rPr>
          <w:b/>
          <w:i/>
          <w:szCs w:val="28"/>
        </w:rPr>
        <w:t>Голосували:</w:t>
      </w:r>
      <w:r w:rsidR="00722ABC" w:rsidRPr="00E6791B">
        <w:rPr>
          <w:szCs w:val="28"/>
        </w:rPr>
        <w:t xml:space="preserve"> «За» - одноголосно.</w:t>
      </w:r>
    </w:p>
    <w:p w:rsidR="00D43F59" w:rsidRPr="002431F9" w:rsidRDefault="00D43F59" w:rsidP="00D43F59">
      <w:pPr>
        <w:pStyle w:val="ab"/>
        <w:spacing w:after="120"/>
        <w:ind w:left="1418"/>
        <w:jc w:val="both"/>
        <w:rPr>
          <w:color w:val="C00000"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2431F9" w:rsidRPr="002431F9" w:rsidTr="00227FF0">
        <w:trPr>
          <w:trHeight w:val="331"/>
        </w:trPr>
        <w:tc>
          <w:tcPr>
            <w:tcW w:w="284" w:type="dxa"/>
          </w:tcPr>
          <w:p w:rsidR="002C4543" w:rsidRPr="002431F9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A10C9F" w:rsidRDefault="002C4543" w:rsidP="00A10C9F">
            <w:pPr>
              <w:shd w:val="clear" w:color="auto" w:fill="FFFFFF"/>
              <w:ind w:left="459"/>
              <w:jc w:val="both"/>
              <w:rPr>
                <w:szCs w:val="28"/>
              </w:rPr>
            </w:pPr>
            <w:r w:rsidRPr="00D61FC4">
              <w:rPr>
                <w:b/>
                <w:szCs w:val="28"/>
              </w:rPr>
              <w:t xml:space="preserve">2. </w:t>
            </w:r>
            <w:r w:rsidR="00843E7F" w:rsidRPr="00D61FC4">
              <w:rPr>
                <w:b/>
                <w:szCs w:val="28"/>
              </w:rPr>
              <w:t>СЛУХАЛИ:</w:t>
            </w:r>
            <w:r w:rsidR="00E239D3" w:rsidRPr="00D61FC4">
              <w:rPr>
                <w:bCs/>
                <w:iCs/>
                <w:szCs w:val="28"/>
              </w:rPr>
              <w:t xml:space="preserve"> Рижкову</w:t>
            </w:r>
            <w:r w:rsidR="00C74002" w:rsidRPr="00D61FC4">
              <w:rPr>
                <w:bCs/>
                <w:iCs/>
                <w:szCs w:val="28"/>
              </w:rPr>
              <w:t xml:space="preserve"> І.О.,</w:t>
            </w:r>
            <w:r w:rsidR="00E239D3" w:rsidRPr="00D61FC4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D61FC4">
              <w:rPr>
                <w:szCs w:val="28"/>
              </w:rPr>
              <w:t xml:space="preserve"> </w:t>
            </w:r>
            <w:proofErr w:type="spellStart"/>
            <w:r w:rsidR="00A10C9F">
              <w:rPr>
                <w:szCs w:val="28"/>
              </w:rPr>
              <w:t>п</w:t>
            </w:r>
            <w:r w:rsidR="00E239D3" w:rsidRPr="00D61FC4">
              <w:rPr>
                <w:szCs w:val="28"/>
              </w:rPr>
              <w:t>ідприєм</w:t>
            </w:r>
            <w:r w:rsidR="00A10C9F">
              <w:rPr>
                <w:szCs w:val="28"/>
              </w:rPr>
              <w:t>-</w:t>
            </w:r>
            <w:proofErr w:type="spellEnd"/>
          </w:p>
          <w:p w:rsidR="006752EC" w:rsidRPr="00632E37" w:rsidRDefault="00E239D3" w:rsidP="00A10C9F">
            <w:pPr>
              <w:shd w:val="clear" w:color="auto" w:fill="FFFFFF"/>
              <w:jc w:val="both"/>
            </w:pPr>
            <w:proofErr w:type="spellStart"/>
            <w:r w:rsidRPr="00D61FC4">
              <w:rPr>
                <w:szCs w:val="28"/>
              </w:rPr>
              <w:t>ництва</w:t>
            </w:r>
            <w:proofErr w:type="spellEnd"/>
            <w:r w:rsidRPr="00D61FC4">
              <w:rPr>
                <w:szCs w:val="28"/>
              </w:rPr>
              <w:t xml:space="preserve"> виконкому міської ради</w:t>
            </w:r>
            <w:r w:rsidR="006752EC" w:rsidRPr="00D61FC4">
              <w:rPr>
                <w:szCs w:val="28"/>
              </w:rPr>
              <w:t xml:space="preserve">, яка доповіла про </w:t>
            </w:r>
            <w:r w:rsidR="006752EC" w:rsidRPr="00D61FC4">
              <w:t>звіт</w:t>
            </w:r>
            <w:r w:rsidR="007E4936" w:rsidRPr="00D61FC4">
              <w:t>и</w:t>
            </w:r>
            <w:r w:rsidR="006752EC" w:rsidRPr="00D61FC4">
              <w:t xml:space="preserve"> </w:t>
            </w:r>
            <w:r w:rsidR="006752EC" w:rsidRPr="00632E37">
              <w:t>з повторного відстеження рішень міської ради від:</w:t>
            </w:r>
          </w:p>
          <w:p w:rsidR="006752EC" w:rsidRPr="00A10C9F" w:rsidRDefault="00A10C9F" w:rsidP="00A10C9F">
            <w:pPr>
              <w:shd w:val="clear" w:color="auto" w:fill="FFFFFF"/>
              <w:jc w:val="both"/>
              <w:rPr>
                <w:bCs/>
              </w:rPr>
            </w:pPr>
            <w:r>
              <w:t xml:space="preserve">      </w:t>
            </w:r>
            <w:r w:rsidR="006752EC" w:rsidRPr="00632E37">
              <w:t xml:space="preserve">- </w:t>
            </w:r>
            <w:r w:rsidR="006752EC" w:rsidRPr="00A10C9F">
              <w:rPr>
                <w:bCs/>
              </w:rPr>
              <w:t>від 27.05.2015 №3637 «Про встановлення ставок єдиного податку для суб’єктів малого підприємництва міста Кривого Рогу»;</w:t>
            </w:r>
          </w:p>
          <w:p w:rsidR="008C6056" w:rsidRPr="002431F9" w:rsidRDefault="00A10C9F" w:rsidP="006752EC">
            <w:pPr>
              <w:jc w:val="both"/>
              <w:rPr>
                <w:bCs/>
                <w:color w:val="C00000"/>
                <w:szCs w:val="28"/>
              </w:rPr>
            </w:pPr>
            <w:r>
              <w:rPr>
                <w:bCs/>
              </w:rPr>
              <w:t xml:space="preserve">      </w:t>
            </w:r>
            <w:r w:rsidR="006752EC" w:rsidRPr="006752EC">
              <w:rPr>
                <w:bCs/>
              </w:rPr>
              <w:t xml:space="preserve">- </w:t>
            </w:r>
            <w:r w:rsidR="006752EC" w:rsidRPr="00632E37">
              <w:t>від 24.06.2015 №3706 «Про встановлення ставок податку на нерухоме майно, відмінне від  земельної ділянки, у місті  Кривому Розі»</w:t>
            </w:r>
          </w:p>
          <w:p w:rsidR="00D61FC4" w:rsidRDefault="00D61FC4" w:rsidP="007E4936">
            <w:pPr>
              <w:shd w:val="clear" w:color="auto" w:fill="FFFFFF"/>
              <w:ind w:firstLine="709"/>
              <w:jc w:val="both"/>
              <w:rPr>
                <w:b/>
                <w:i/>
                <w:color w:val="C00000"/>
                <w:szCs w:val="28"/>
              </w:rPr>
            </w:pPr>
          </w:p>
          <w:p w:rsidR="007E4936" w:rsidRPr="00632E37" w:rsidRDefault="00925018" w:rsidP="007E4936">
            <w:pPr>
              <w:shd w:val="clear" w:color="auto" w:fill="FFFFFF"/>
              <w:ind w:firstLine="709"/>
              <w:jc w:val="both"/>
            </w:pPr>
            <w:r w:rsidRPr="00D61FC4">
              <w:rPr>
                <w:b/>
                <w:i/>
                <w:szCs w:val="28"/>
              </w:rPr>
              <w:t>Ухвалили:</w:t>
            </w:r>
            <w:r w:rsidRPr="00D61FC4">
              <w:rPr>
                <w:b/>
                <w:szCs w:val="28"/>
              </w:rPr>
              <w:t xml:space="preserve"> </w:t>
            </w:r>
            <w:r w:rsidR="007E4936" w:rsidRPr="00D61FC4">
              <w:t xml:space="preserve">Підписати  </w:t>
            </w:r>
            <w:r w:rsidR="007E4936" w:rsidRPr="00632E37">
              <w:t>звіти з повторного відстеження рішень міської ради від:</w:t>
            </w:r>
          </w:p>
          <w:p w:rsidR="007E4936" w:rsidRPr="00632E37" w:rsidRDefault="007E4936" w:rsidP="007E4936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632E37">
              <w:t xml:space="preserve">- </w:t>
            </w:r>
            <w:r w:rsidRPr="00632E37">
              <w:rPr>
                <w:bCs/>
              </w:rPr>
              <w:t>від 27.05.2015 №3637 «Про встановлення ставок єдиного податку для суб’єктів малого підприємництва міста Кривого Рогу»;</w:t>
            </w:r>
          </w:p>
          <w:p w:rsidR="007E4936" w:rsidRDefault="007E4936" w:rsidP="007E4936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632E37">
              <w:rPr>
                <w:bCs/>
              </w:rPr>
              <w:t xml:space="preserve">- </w:t>
            </w:r>
            <w:r w:rsidRPr="00632E37">
              <w:t>від 24.06.2015 №3706 «Про встановлення ставок податку на нерухоме майно, відмінне від  земельної ділянки, у місті  Кривому Розі»</w:t>
            </w:r>
            <w:r w:rsidR="005A0ECE">
              <w:t xml:space="preserve"> </w:t>
            </w:r>
            <w:r w:rsidRPr="00632E37">
              <w:rPr>
                <w:bCs/>
              </w:rPr>
              <w:t>та оприлюднити їх у визначений законодавством спосіб.</w:t>
            </w:r>
          </w:p>
          <w:p w:rsidR="007E4936" w:rsidRDefault="007E4936" w:rsidP="007E4936">
            <w:pPr>
              <w:tabs>
                <w:tab w:val="left" w:pos="0"/>
              </w:tabs>
              <w:jc w:val="both"/>
              <w:rPr>
                <w:color w:val="C00000"/>
                <w:szCs w:val="28"/>
              </w:rPr>
            </w:pPr>
          </w:p>
          <w:p w:rsidR="007E4936" w:rsidRPr="007E4936" w:rsidRDefault="00F15FE2" w:rsidP="007E4936">
            <w:pPr>
              <w:tabs>
                <w:tab w:val="left" w:pos="0"/>
              </w:tabs>
              <w:jc w:val="both"/>
            </w:pPr>
            <w:r w:rsidRPr="007E4936">
              <w:rPr>
                <w:szCs w:val="28"/>
              </w:rPr>
              <w:t xml:space="preserve"> </w:t>
            </w:r>
            <w:r w:rsidR="007E4936" w:rsidRPr="007E4936">
              <w:rPr>
                <w:szCs w:val="28"/>
              </w:rPr>
              <w:t xml:space="preserve">        </w:t>
            </w:r>
            <w:r w:rsidR="00BD6C1F" w:rsidRPr="007E4936">
              <w:rPr>
                <w:b/>
                <w:bCs/>
                <w:szCs w:val="28"/>
              </w:rPr>
              <w:t>3.</w:t>
            </w:r>
            <w:r w:rsidR="008A32B7">
              <w:rPr>
                <w:b/>
                <w:szCs w:val="28"/>
              </w:rPr>
              <w:t> </w:t>
            </w:r>
            <w:r w:rsidR="00BD6C1F" w:rsidRPr="007E4936">
              <w:rPr>
                <w:b/>
                <w:szCs w:val="28"/>
              </w:rPr>
              <w:t>СЛУХАЛИ:</w:t>
            </w:r>
            <w:r w:rsidR="008A32B7">
              <w:rPr>
                <w:bCs/>
                <w:iCs/>
                <w:szCs w:val="28"/>
              </w:rPr>
              <w:t> </w:t>
            </w:r>
            <w:r w:rsidR="00BD6C1F" w:rsidRPr="007E4936">
              <w:rPr>
                <w:bCs/>
                <w:iCs/>
                <w:szCs w:val="28"/>
              </w:rPr>
              <w:t>Рижкову І.О., начальника управління розвитку</w:t>
            </w:r>
            <w:r w:rsidR="00BD6C1F" w:rsidRPr="007E4936">
              <w:rPr>
                <w:szCs w:val="28"/>
              </w:rPr>
              <w:t xml:space="preserve"> </w:t>
            </w:r>
            <w:proofErr w:type="spellStart"/>
            <w:r w:rsidR="00BD6C1F" w:rsidRPr="007E4936">
              <w:rPr>
                <w:szCs w:val="28"/>
              </w:rPr>
              <w:t>під</w:t>
            </w:r>
            <w:r w:rsidR="006A090B" w:rsidRPr="007E4936">
              <w:rPr>
                <w:szCs w:val="28"/>
              </w:rPr>
              <w:t>-</w:t>
            </w:r>
            <w:r w:rsidR="00BD6C1F" w:rsidRPr="007E4936">
              <w:rPr>
                <w:szCs w:val="28"/>
              </w:rPr>
              <w:t>приємництва</w:t>
            </w:r>
            <w:proofErr w:type="spellEnd"/>
            <w:r w:rsidR="00BD6C1F" w:rsidRPr="007E4936">
              <w:rPr>
                <w:szCs w:val="28"/>
              </w:rPr>
              <w:t xml:space="preserve"> виконкому міської ради</w:t>
            </w:r>
            <w:r w:rsidR="00BD6C1F" w:rsidRPr="007E4936">
              <w:rPr>
                <w:bCs/>
                <w:iCs/>
                <w:szCs w:val="28"/>
              </w:rPr>
              <w:t xml:space="preserve"> </w:t>
            </w:r>
            <w:r w:rsidR="00BD6C1F" w:rsidRPr="007E4936">
              <w:rPr>
                <w:szCs w:val="28"/>
              </w:rPr>
              <w:t xml:space="preserve">про </w:t>
            </w:r>
            <w:r w:rsidR="00DD4424" w:rsidRPr="007E4936">
              <w:rPr>
                <w:szCs w:val="28"/>
              </w:rPr>
              <w:t xml:space="preserve">підготовку експертного висновку </w:t>
            </w:r>
            <w:r w:rsidR="007E4936" w:rsidRPr="007E4936">
              <w:t>постійної комісії щодо регуляторного впливу проекту регуляторного акту – проекту рішення міської ради «Про Порядок відшкодування відсотків за кредитами суб’єктам малого й середнього бізнесу» та аналіз його регуляторного впливу та направити його (в разі відсутності пропозицій та зауважень з 27.01.2017 по 27.02.2017) до Державної регуляторної служби України для отримання пропозицій щодо удосконалення проекту відповідно принципів державної регуляторної політики.</w:t>
            </w:r>
          </w:p>
          <w:p w:rsidR="00BD6C1F" w:rsidRPr="002431F9" w:rsidRDefault="00BD6C1F" w:rsidP="006975FD">
            <w:pPr>
              <w:tabs>
                <w:tab w:val="left" w:pos="317"/>
              </w:tabs>
              <w:spacing w:after="200"/>
              <w:contextualSpacing/>
              <w:jc w:val="both"/>
              <w:rPr>
                <w:color w:val="C00000"/>
                <w:szCs w:val="28"/>
              </w:rPr>
            </w:pPr>
          </w:p>
          <w:p w:rsidR="00D61FC4" w:rsidRPr="00D61FC4" w:rsidRDefault="00BD6C1F" w:rsidP="004E5513">
            <w:pPr>
              <w:spacing w:line="276" w:lineRule="auto"/>
              <w:rPr>
                <w:i/>
                <w:szCs w:val="28"/>
              </w:rPr>
            </w:pPr>
            <w:r w:rsidRPr="00D61FC4">
              <w:rPr>
                <w:b/>
                <w:i/>
                <w:szCs w:val="28"/>
                <w:lang w:eastAsia="en-US"/>
              </w:rPr>
              <w:t xml:space="preserve">Виступили:  </w:t>
            </w:r>
            <w:proofErr w:type="spellStart"/>
            <w:r w:rsidR="00D61FC4" w:rsidRPr="00D61FC4">
              <w:rPr>
                <w:b/>
                <w:i/>
                <w:szCs w:val="28"/>
                <w:lang w:eastAsia="en-US"/>
              </w:rPr>
              <w:t>Шаповалова</w:t>
            </w:r>
            <w:proofErr w:type="spellEnd"/>
            <w:r w:rsidR="00D61FC4" w:rsidRPr="00D61FC4">
              <w:rPr>
                <w:b/>
                <w:i/>
                <w:szCs w:val="28"/>
                <w:lang w:eastAsia="en-US"/>
              </w:rPr>
              <w:t xml:space="preserve"> К.Г.</w:t>
            </w:r>
          </w:p>
          <w:p w:rsidR="00F40AF1" w:rsidRPr="00866467" w:rsidRDefault="00BD6C1F" w:rsidP="008A32B7">
            <w:pPr>
              <w:tabs>
                <w:tab w:val="left" w:pos="0"/>
              </w:tabs>
              <w:jc w:val="both"/>
            </w:pPr>
            <w:r w:rsidRPr="00CB6C40">
              <w:rPr>
                <w:b/>
                <w:i/>
                <w:szCs w:val="28"/>
              </w:rPr>
              <w:t>Ухвалили:</w:t>
            </w:r>
            <w:r w:rsidR="00E8397C" w:rsidRPr="00CB6C40">
              <w:rPr>
                <w:i/>
                <w:szCs w:val="28"/>
              </w:rPr>
              <w:t xml:space="preserve"> </w:t>
            </w:r>
            <w:r w:rsidR="00F40AF1" w:rsidRPr="00866467">
              <w:t>Розглянувши пропозиції, що надійшли по змісту проекту рішення у період громадського обговорення, погодитися з обґрунтуванням розробників щодо їх урахування або відхилення. Підготовити експертний висновок постійної комісії щодо регуляторного впливу проекту регуляторного акту – проекту рішення міської ради «Про Порядок відшкодування відсотків за кредитами суб’єктам малого й середнього бізнесу» та аналізу його регуляторного впливу та направити його до Державної регуляторної служби України для отримання пропозицій щодо удосконалення проекту відповідно принципів державної регуляторної політики.</w:t>
            </w:r>
          </w:p>
          <w:p w:rsidR="007E4936" w:rsidRPr="007E4936" w:rsidRDefault="007E4936" w:rsidP="00D61FC4">
            <w:pPr>
              <w:tabs>
                <w:tab w:val="left" w:pos="0"/>
              </w:tabs>
              <w:jc w:val="both"/>
            </w:pPr>
          </w:p>
          <w:p w:rsidR="007E4936" w:rsidRDefault="007E4936" w:rsidP="007E4936">
            <w:pPr>
              <w:tabs>
                <w:tab w:val="left" w:pos="4860"/>
              </w:tabs>
              <w:jc w:val="both"/>
              <w:rPr>
                <w:color w:val="C00000"/>
                <w:szCs w:val="28"/>
              </w:rPr>
            </w:pPr>
          </w:p>
          <w:p w:rsidR="007E4936" w:rsidRPr="007E4936" w:rsidRDefault="007E4936" w:rsidP="007E4936">
            <w:pPr>
              <w:tabs>
                <w:tab w:val="left" w:pos="4860"/>
              </w:tabs>
              <w:jc w:val="both"/>
              <w:rPr>
                <w:szCs w:val="28"/>
              </w:rPr>
            </w:pPr>
            <w:r w:rsidRPr="007E4936">
              <w:rPr>
                <w:b/>
                <w:szCs w:val="28"/>
              </w:rPr>
              <w:t xml:space="preserve">  </w:t>
            </w:r>
            <w:r w:rsidR="008A32B7">
              <w:rPr>
                <w:b/>
                <w:szCs w:val="28"/>
              </w:rPr>
              <w:t xml:space="preserve">    </w:t>
            </w:r>
            <w:r w:rsidR="00EF1CED" w:rsidRPr="007E4936">
              <w:rPr>
                <w:b/>
                <w:szCs w:val="28"/>
              </w:rPr>
              <w:t>4</w:t>
            </w:r>
            <w:r w:rsidR="008A32B7">
              <w:rPr>
                <w:b/>
                <w:szCs w:val="28"/>
              </w:rPr>
              <w:t>. </w:t>
            </w:r>
            <w:r w:rsidR="00083A10" w:rsidRPr="007E4936">
              <w:rPr>
                <w:b/>
                <w:szCs w:val="28"/>
              </w:rPr>
              <w:t>СЛУХАЛИ:</w:t>
            </w:r>
            <w:r w:rsidR="008A32B7">
              <w:rPr>
                <w:b/>
                <w:szCs w:val="28"/>
              </w:rPr>
              <w:t> </w:t>
            </w:r>
            <w:r w:rsidR="00D61FC4">
              <w:rPr>
                <w:szCs w:val="28"/>
              </w:rPr>
              <w:t>Бугайова О</w:t>
            </w:r>
            <w:r w:rsidR="00F52008">
              <w:rPr>
                <w:szCs w:val="28"/>
              </w:rPr>
              <w:t>.</w:t>
            </w:r>
            <w:r w:rsidR="00D61FC4">
              <w:rPr>
                <w:szCs w:val="28"/>
              </w:rPr>
              <w:t>О</w:t>
            </w:r>
            <w:r w:rsidR="00F52008">
              <w:rPr>
                <w:szCs w:val="28"/>
              </w:rPr>
              <w:t>.</w:t>
            </w:r>
            <w:r w:rsidRPr="007E4936">
              <w:rPr>
                <w:szCs w:val="28"/>
              </w:rPr>
              <w:t>, головного спеціаліста управління благоустрою та житлової політики виконкому міської ради</w:t>
            </w:r>
            <w:r w:rsidR="003B06DA" w:rsidRPr="007E4936">
              <w:rPr>
                <w:szCs w:val="28"/>
              </w:rPr>
              <w:t>, що виступ</w:t>
            </w:r>
            <w:r w:rsidR="00D61FC4">
              <w:rPr>
                <w:szCs w:val="28"/>
              </w:rPr>
              <w:t>ив</w:t>
            </w:r>
            <w:r w:rsidR="003B06DA" w:rsidRPr="007E4936">
              <w:rPr>
                <w:szCs w:val="28"/>
              </w:rPr>
              <w:t xml:space="preserve"> з інформацією </w:t>
            </w:r>
            <w:r w:rsidR="00B42679" w:rsidRPr="007E4936">
              <w:rPr>
                <w:szCs w:val="28"/>
              </w:rPr>
              <w:t xml:space="preserve">про </w:t>
            </w:r>
            <w:r w:rsidRPr="007E4936">
              <w:t xml:space="preserve">розгляд пропозицій до оприлюдненого проекту регуляторного акту – проекту </w:t>
            </w:r>
            <w:r w:rsidRPr="00FD69FC">
              <w:t xml:space="preserve">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 та аналізу його регуляторного впливу </w:t>
            </w:r>
            <w:r>
              <w:t>.</w:t>
            </w:r>
          </w:p>
          <w:p w:rsidR="00EF1CED" w:rsidRPr="002431F9" w:rsidRDefault="00EF1CED" w:rsidP="003B06DA">
            <w:pPr>
              <w:jc w:val="both"/>
              <w:rPr>
                <w:color w:val="C00000"/>
                <w:szCs w:val="28"/>
              </w:rPr>
            </w:pPr>
          </w:p>
          <w:p w:rsidR="00541228" w:rsidRPr="00D61FC4" w:rsidRDefault="003B06DA" w:rsidP="004E5513">
            <w:pPr>
              <w:spacing w:after="200"/>
              <w:contextualSpacing/>
              <w:jc w:val="both"/>
              <w:rPr>
                <w:i/>
                <w:szCs w:val="28"/>
              </w:rPr>
            </w:pPr>
            <w:r w:rsidRPr="00D61FC4">
              <w:rPr>
                <w:b/>
                <w:i/>
                <w:szCs w:val="28"/>
                <w:lang w:eastAsia="en-US"/>
              </w:rPr>
              <w:t xml:space="preserve">Виступили: </w:t>
            </w:r>
            <w:r w:rsidR="00D61FC4" w:rsidRPr="00D61FC4">
              <w:rPr>
                <w:b/>
                <w:i/>
                <w:szCs w:val="28"/>
                <w:lang w:eastAsia="en-US"/>
              </w:rPr>
              <w:t>Ткаченко Г.І.</w:t>
            </w:r>
          </w:p>
          <w:p w:rsidR="007E4936" w:rsidRPr="00632E37" w:rsidRDefault="00C4171E" w:rsidP="007E4936">
            <w:pPr>
              <w:shd w:val="clear" w:color="auto" w:fill="FFFFFF"/>
              <w:jc w:val="both"/>
            </w:pPr>
            <w:r w:rsidRPr="00D61FC4">
              <w:rPr>
                <w:b/>
                <w:i/>
                <w:szCs w:val="28"/>
              </w:rPr>
              <w:t>Ухвалили:</w:t>
            </w:r>
            <w:r w:rsidR="00A8666C" w:rsidRPr="00D61FC4">
              <w:rPr>
                <w:szCs w:val="28"/>
              </w:rPr>
              <w:t xml:space="preserve"> </w:t>
            </w:r>
            <w:r w:rsidR="00972091" w:rsidRPr="00D61FC4">
              <w:rPr>
                <w:szCs w:val="28"/>
              </w:rPr>
              <w:t xml:space="preserve">  </w:t>
            </w:r>
            <w:r w:rsidR="007E4936" w:rsidRPr="00632E37">
              <w:t xml:space="preserve">Погодитись з обґрунтуванням розробників щодо урахування пропозицій, що надійшли під час громадського обговорення проекту регуляторного акту – проекту рішення міської ради «Про затвердження Порядку видачі дозволів на порушення об’єктів благоустрою, відмови в їх </w:t>
            </w:r>
            <w:r w:rsidR="007E4936" w:rsidRPr="00632E37">
              <w:lastRenderedPageBreak/>
              <w:t>видачі, переоформлення, видачі дублікатів та анулювання таких дозволів» та аналізу його регуляторного впливу</w:t>
            </w:r>
            <w:r w:rsidR="007E4936">
              <w:t xml:space="preserve">, вважати, що вони </w:t>
            </w:r>
            <w:r w:rsidR="007E4936" w:rsidRPr="00FD69FC">
              <w:t>відповідають вимогам</w:t>
            </w:r>
            <w:r w:rsidR="007E4936">
              <w:t xml:space="preserve"> чинного законодавства України, у т.ч.</w:t>
            </w:r>
            <w:r w:rsidR="007E4936" w:rsidRPr="00FD69FC">
              <w:t xml:space="preserve"> ст.ст. 4,8 Закону України «Про засади державної регуляторної політики у сфері господарської діяльності» </w:t>
            </w:r>
            <w:r w:rsidR="007E4936" w:rsidRPr="00632E37">
              <w:t xml:space="preserve"> та надати дозвіл на повторне оприлюднення доопрацьованого проекту та аналізу його регуляторного впливу.</w:t>
            </w:r>
          </w:p>
          <w:p w:rsidR="001F1570" w:rsidRPr="002431F9" w:rsidRDefault="001F1570" w:rsidP="003B06DA">
            <w:pPr>
              <w:jc w:val="both"/>
              <w:rPr>
                <w:color w:val="C00000"/>
                <w:szCs w:val="28"/>
              </w:rPr>
            </w:pPr>
          </w:p>
          <w:p w:rsidR="008A32B7" w:rsidRDefault="00B42679" w:rsidP="008A32B7">
            <w:pPr>
              <w:tabs>
                <w:tab w:val="left" w:pos="2410"/>
              </w:tabs>
              <w:ind w:left="459"/>
              <w:jc w:val="both"/>
              <w:rPr>
                <w:szCs w:val="28"/>
              </w:rPr>
            </w:pPr>
            <w:r w:rsidRPr="008A32B7">
              <w:rPr>
                <w:b/>
                <w:szCs w:val="28"/>
              </w:rPr>
              <w:t>5.</w:t>
            </w:r>
            <w:r w:rsidRPr="00227FF0">
              <w:rPr>
                <w:szCs w:val="28"/>
              </w:rPr>
              <w:t xml:space="preserve"> </w:t>
            </w:r>
            <w:r w:rsidRPr="00227FF0">
              <w:rPr>
                <w:b/>
                <w:szCs w:val="28"/>
              </w:rPr>
              <w:t>СЛУХАЛИ:</w:t>
            </w:r>
            <w:r w:rsidRPr="00227FF0">
              <w:rPr>
                <w:bCs/>
                <w:iCs/>
                <w:szCs w:val="28"/>
              </w:rPr>
              <w:t xml:space="preserve"> </w:t>
            </w:r>
            <w:r w:rsidR="00227FF0" w:rsidRPr="00227FF0">
              <w:rPr>
                <w:bCs/>
                <w:iCs/>
                <w:szCs w:val="28"/>
              </w:rPr>
              <w:t>Рижкову І.О., начальника управління розвитку</w:t>
            </w:r>
            <w:r w:rsidR="008A32B7">
              <w:rPr>
                <w:bCs/>
                <w:iCs/>
                <w:szCs w:val="28"/>
              </w:rPr>
              <w:t xml:space="preserve"> </w:t>
            </w:r>
            <w:proofErr w:type="spellStart"/>
            <w:r w:rsidR="00227FF0" w:rsidRPr="00227FF0">
              <w:rPr>
                <w:szCs w:val="28"/>
              </w:rPr>
              <w:t>підприєм</w:t>
            </w:r>
            <w:r w:rsidR="008A32B7">
              <w:rPr>
                <w:szCs w:val="28"/>
              </w:rPr>
              <w:t>-</w:t>
            </w:r>
            <w:proofErr w:type="spellEnd"/>
          </w:p>
          <w:p w:rsidR="00B42679" w:rsidRPr="008A32B7" w:rsidRDefault="00227FF0" w:rsidP="008A32B7">
            <w:pPr>
              <w:tabs>
                <w:tab w:val="left" w:pos="2410"/>
              </w:tabs>
              <w:jc w:val="both"/>
              <w:rPr>
                <w:szCs w:val="28"/>
              </w:rPr>
            </w:pPr>
            <w:proofErr w:type="spellStart"/>
            <w:r w:rsidRPr="00227FF0">
              <w:rPr>
                <w:szCs w:val="28"/>
              </w:rPr>
              <w:t>ництва</w:t>
            </w:r>
            <w:proofErr w:type="spellEnd"/>
            <w:r w:rsidRPr="00227FF0">
              <w:rPr>
                <w:szCs w:val="28"/>
              </w:rPr>
              <w:t xml:space="preserve"> виконкому міської ради, що виступила з інформацією </w:t>
            </w:r>
            <w:r>
              <w:rPr>
                <w:szCs w:val="28"/>
              </w:rPr>
              <w:t>п</w:t>
            </w:r>
            <w:r w:rsidRPr="00F06A06">
              <w:rPr>
                <w:szCs w:val="28"/>
              </w:rPr>
              <w:t>ро роботу міської робочої групи з питань обігу алкогольних напоїв та тютюнових виробів у 2016 році, основні напрями на 2017 рік</w:t>
            </w:r>
            <w:r w:rsidR="00B42679" w:rsidRPr="002431F9">
              <w:rPr>
                <w:color w:val="C00000"/>
                <w:szCs w:val="28"/>
              </w:rPr>
              <w:t>.</w:t>
            </w:r>
          </w:p>
          <w:p w:rsidR="00A10C9F" w:rsidRDefault="00A10C9F" w:rsidP="00B4267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</w:p>
          <w:p w:rsidR="00B42679" w:rsidRPr="006239E5" w:rsidRDefault="00B42679" w:rsidP="00B42679">
            <w:pPr>
              <w:spacing w:line="276" w:lineRule="auto"/>
              <w:rPr>
                <w:i/>
                <w:szCs w:val="28"/>
              </w:rPr>
            </w:pPr>
            <w:r w:rsidRPr="006239E5">
              <w:rPr>
                <w:b/>
                <w:i/>
                <w:szCs w:val="28"/>
                <w:lang w:eastAsia="en-US"/>
              </w:rPr>
              <w:t xml:space="preserve">Виступили:  </w:t>
            </w:r>
            <w:proofErr w:type="spellStart"/>
            <w:r w:rsidR="006239E5" w:rsidRPr="006239E5">
              <w:rPr>
                <w:b/>
                <w:i/>
                <w:szCs w:val="28"/>
                <w:lang w:eastAsia="en-US"/>
              </w:rPr>
              <w:t>Шаповал</w:t>
            </w:r>
            <w:r w:rsidR="00B576D2">
              <w:rPr>
                <w:b/>
                <w:i/>
                <w:szCs w:val="28"/>
                <w:lang w:eastAsia="en-US"/>
              </w:rPr>
              <w:t>о</w:t>
            </w:r>
            <w:r w:rsidR="006239E5" w:rsidRPr="006239E5">
              <w:rPr>
                <w:b/>
                <w:i/>
                <w:szCs w:val="28"/>
                <w:lang w:eastAsia="en-US"/>
              </w:rPr>
              <w:t>ва</w:t>
            </w:r>
            <w:proofErr w:type="spellEnd"/>
            <w:r w:rsidR="006239E5" w:rsidRPr="006239E5">
              <w:rPr>
                <w:b/>
                <w:i/>
                <w:szCs w:val="28"/>
                <w:lang w:eastAsia="en-US"/>
              </w:rPr>
              <w:t xml:space="preserve"> К.Г.</w:t>
            </w:r>
          </w:p>
          <w:p w:rsidR="00B42679" w:rsidRPr="006239E5" w:rsidRDefault="00B42679" w:rsidP="00B42679">
            <w:pPr>
              <w:spacing w:after="120"/>
              <w:ind w:right="-1"/>
              <w:jc w:val="both"/>
              <w:rPr>
                <w:szCs w:val="28"/>
              </w:rPr>
            </w:pPr>
            <w:r w:rsidRPr="006239E5">
              <w:rPr>
                <w:b/>
                <w:i/>
                <w:szCs w:val="28"/>
              </w:rPr>
              <w:t>Ухвалили:</w:t>
            </w:r>
            <w:r w:rsidRPr="006239E5">
              <w:rPr>
                <w:b/>
                <w:szCs w:val="28"/>
              </w:rPr>
              <w:t xml:space="preserve"> </w:t>
            </w:r>
            <w:r w:rsidRPr="006239E5">
              <w:rPr>
                <w:szCs w:val="28"/>
              </w:rPr>
              <w:t xml:space="preserve">інформацію </w:t>
            </w:r>
            <w:r w:rsidRPr="006239E5">
              <w:rPr>
                <w:szCs w:val="28"/>
                <w:lang w:eastAsia="ar-SA"/>
              </w:rPr>
              <w:t>взяти</w:t>
            </w:r>
            <w:r w:rsidRPr="006239E5">
              <w:rPr>
                <w:szCs w:val="28"/>
              </w:rPr>
              <w:t xml:space="preserve"> до відома.</w:t>
            </w:r>
          </w:p>
          <w:p w:rsidR="008A32B7" w:rsidRPr="008A32B7" w:rsidRDefault="008A32B7" w:rsidP="008A32B7">
            <w:pPr>
              <w:ind w:right="-1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6.</w:t>
            </w:r>
            <w:r w:rsidR="006975FD" w:rsidRPr="008A32B7">
              <w:rPr>
                <w:b/>
                <w:szCs w:val="28"/>
              </w:rPr>
              <w:t>СЛУХАЛИ:</w:t>
            </w:r>
            <w:r w:rsidR="007F24BD" w:rsidRPr="008A32B7">
              <w:rPr>
                <w:b/>
                <w:szCs w:val="28"/>
              </w:rPr>
              <w:t xml:space="preserve"> </w:t>
            </w:r>
            <w:proofErr w:type="spellStart"/>
            <w:r w:rsidR="007F24BD" w:rsidRPr="008A32B7">
              <w:rPr>
                <w:szCs w:val="28"/>
              </w:rPr>
              <w:t>Заклецьк</w:t>
            </w:r>
            <w:r w:rsidR="00B576D2" w:rsidRPr="008A32B7">
              <w:rPr>
                <w:szCs w:val="28"/>
              </w:rPr>
              <w:t>у</w:t>
            </w:r>
            <w:proofErr w:type="spellEnd"/>
            <w:r w:rsidR="007F24BD" w:rsidRPr="008A32B7">
              <w:rPr>
                <w:szCs w:val="28"/>
              </w:rPr>
              <w:t xml:space="preserve"> Т.Р.</w:t>
            </w:r>
            <w:r w:rsidR="006975FD" w:rsidRPr="008A32B7">
              <w:rPr>
                <w:szCs w:val="28"/>
              </w:rPr>
              <w:t xml:space="preserve">, </w:t>
            </w:r>
            <w:r w:rsidR="007F24BD" w:rsidRPr="008A32B7">
              <w:rPr>
                <w:szCs w:val="28"/>
              </w:rPr>
              <w:t xml:space="preserve">начальника управління з питань реєстрації </w:t>
            </w:r>
          </w:p>
          <w:p w:rsidR="006975FD" w:rsidRPr="008A32B7" w:rsidRDefault="007F24BD" w:rsidP="008A32B7">
            <w:pPr>
              <w:ind w:right="-1"/>
              <w:jc w:val="both"/>
              <w:rPr>
                <w:b/>
                <w:szCs w:val="28"/>
              </w:rPr>
            </w:pPr>
            <w:r w:rsidRPr="008A32B7">
              <w:rPr>
                <w:szCs w:val="28"/>
              </w:rPr>
              <w:t>виконкому міської ради, яка повідомила про зміну структури управління з питань реєстрації.</w:t>
            </w:r>
          </w:p>
          <w:p w:rsidR="006975FD" w:rsidRPr="007F24BD" w:rsidRDefault="006975FD" w:rsidP="006975FD">
            <w:pPr>
              <w:spacing w:after="120"/>
              <w:ind w:right="-1"/>
              <w:jc w:val="both"/>
              <w:rPr>
                <w:szCs w:val="28"/>
              </w:rPr>
            </w:pPr>
            <w:r w:rsidRPr="007F24BD">
              <w:rPr>
                <w:b/>
                <w:i/>
                <w:szCs w:val="28"/>
              </w:rPr>
              <w:t>Ухвалили:</w:t>
            </w:r>
            <w:r w:rsidRPr="007F24BD">
              <w:rPr>
                <w:b/>
                <w:szCs w:val="28"/>
              </w:rPr>
              <w:t xml:space="preserve"> </w:t>
            </w:r>
            <w:r w:rsidR="003C473C" w:rsidRPr="007F24BD">
              <w:rPr>
                <w:szCs w:val="28"/>
              </w:rPr>
              <w:t>інформац</w:t>
            </w:r>
            <w:r w:rsidR="001E3646" w:rsidRPr="007F24BD">
              <w:rPr>
                <w:szCs w:val="28"/>
              </w:rPr>
              <w:t>і</w:t>
            </w:r>
            <w:r w:rsidR="003C473C" w:rsidRPr="007F24BD">
              <w:rPr>
                <w:szCs w:val="28"/>
              </w:rPr>
              <w:t>ю</w:t>
            </w:r>
            <w:r w:rsidRPr="007F24BD">
              <w:rPr>
                <w:szCs w:val="28"/>
              </w:rPr>
              <w:t xml:space="preserve"> </w:t>
            </w:r>
            <w:r w:rsidRPr="007F24BD">
              <w:rPr>
                <w:szCs w:val="28"/>
                <w:lang w:eastAsia="ar-SA"/>
              </w:rPr>
              <w:t>взяти</w:t>
            </w:r>
            <w:r w:rsidRPr="007F24BD">
              <w:rPr>
                <w:szCs w:val="28"/>
              </w:rPr>
              <w:t xml:space="preserve"> до відома.</w:t>
            </w:r>
          </w:p>
          <w:p w:rsidR="00806AEC" w:rsidRPr="00227FF0" w:rsidRDefault="00A10C9F" w:rsidP="00806AEC">
            <w:pPr>
              <w:spacing w:after="120"/>
              <w:ind w:right="-1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806AEC" w:rsidRPr="00227FF0">
              <w:rPr>
                <w:b/>
                <w:szCs w:val="28"/>
              </w:rPr>
              <w:t>СЛУХАЛИ:</w:t>
            </w:r>
            <w:r w:rsidR="00806AEC" w:rsidRPr="00227FF0">
              <w:rPr>
                <w:szCs w:val="28"/>
              </w:rPr>
              <w:t xml:space="preserve"> </w:t>
            </w:r>
            <w:proofErr w:type="spellStart"/>
            <w:r w:rsidR="00806AEC" w:rsidRPr="00227FF0">
              <w:rPr>
                <w:szCs w:val="28"/>
              </w:rPr>
              <w:t>Шаповалову</w:t>
            </w:r>
            <w:proofErr w:type="spellEnd"/>
            <w:r w:rsidR="00806AEC" w:rsidRPr="00227FF0">
              <w:rPr>
                <w:szCs w:val="28"/>
              </w:rPr>
              <w:t xml:space="preserve"> К.Г., голову постійної комісії, яка звернула увагу депутатів на</w:t>
            </w:r>
            <w:r w:rsidR="00806AEC" w:rsidRPr="00227FF0">
              <w:rPr>
                <w:b/>
                <w:szCs w:val="28"/>
              </w:rPr>
              <w:t xml:space="preserve"> </w:t>
            </w:r>
            <w:r w:rsidR="00806AEC" w:rsidRPr="00227FF0">
              <w:rPr>
                <w:szCs w:val="28"/>
              </w:rPr>
              <w:t>інформації щодо</w:t>
            </w:r>
            <w:r w:rsidR="00806AEC" w:rsidRPr="00227FF0">
              <w:rPr>
                <w:b/>
                <w:szCs w:val="28"/>
              </w:rPr>
              <w:t xml:space="preserve"> </w:t>
            </w:r>
            <w:r w:rsidR="00806AEC" w:rsidRPr="00227FF0">
              <w:rPr>
                <w:szCs w:val="28"/>
              </w:rPr>
              <w:t>виконання доручень/рекомендацій, наданих на  засіданні постійної комісії</w:t>
            </w:r>
            <w:r w:rsidR="00806AEC" w:rsidRPr="00227FF0">
              <w:rPr>
                <w:b/>
                <w:i/>
                <w:szCs w:val="28"/>
              </w:rPr>
              <w:t xml:space="preserve"> </w:t>
            </w:r>
            <w:r w:rsidR="00806AEC" w:rsidRPr="00227FF0">
              <w:rPr>
                <w:szCs w:val="28"/>
              </w:rPr>
              <w:t>міської ради з питань регуляторної політики та підприємництва 20.01.2017.</w:t>
            </w:r>
          </w:p>
          <w:p w:rsidR="00806AEC" w:rsidRPr="00227FF0" w:rsidRDefault="00806AEC" w:rsidP="00806AEC">
            <w:pPr>
              <w:spacing w:after="120"/>
              <w:ind w:right="-1"/>
              <w:jc w:val="both"/>
              <w:rPr>
                <w:szCs w:val="28"/>
              </w:rPr>
            </w:pPr>
            <w:r w:rsidRPr="00CB6C40">
              <w:rPr>
                <w:b/>
                <w:i/>
                <w:szCs w:val="28"/>
              </w:rPr>
              <w:t>Ухвалили:</w:t>
            </w:r>
            <w:r w:rsidRPr="00227FF0">
              <w:rPr>
                <w:b/>
                <w:szCs w:val="28"/>
              </w:rPr>
              <w:t xml:space="preserve"> </w:t>
            </w:r>
            <w:r w:rsidRPr="00227FF0">
              <w:rPr>
                <w:szCs w:val="28"/>
              </w:rPr>
              <w:t xml:space="preserve">інформацію </w:t>
            </w:r>
            <w:r w:rsidRPr="00227FF0">
              <w:rPr>
                <w:szCs w:val="28"/>
                <w:lang w:eastAsia="ar-SA"/>
              </w:rPr>
              <w:t>взяти</w:t>
            </w:r>
            <w:r w:rsidRPr="00227FF0">
              <w:rPr>
                <w:szCs w:val="28"/>
              </w:rPr>
              <w:t xml:space="preserve"> до відома.</w:t>
            </w:r>
          </w:p>
          <w:p w:rsidR="00806AEC" w:rsidRPr="00227FF0" w:rsidRDefault="00806AEC" w:rsidP="006975FD">
            <w:pPr>
              <w:spacing w:after="120"/>
              <w:ind w:right="-1"/>
              <w:jc w:val="both"/>
              <w:rPr>
                <w:szCs w:val="28"/>
              </w:rPr>
            </w:pPr>
          </w:p>
          <w:p w:rsidR="00B42679" w:rsidRPr="002431F9" w:rsidRDefault="00B42679" w:rsidP="00B42679">
            <w:pPr>
              <w:tabs>
                <w:tab w:val="left" w:pos="317"/>
              </w:tabs>
              <w:jc w:val="both"/>
              <w:rPr>
                <w:color w:val="C00000"/>
                <w:szCs w:val="28"/>
                <w:lang w:eastAsia="ar-SA"/>
              </w:rPr>
            </w:pPr>
          </w:p>
        </w:tc>
      </w:tr>
      <w:tr w:rsidR="002431F9" w:rsidRPr="002431F9" w:rsidTr="00227FF0">
        <w:trPr>
          <w:trHeight w:val="331"/>
        </w:trPr>
        <w:tc>
          <w:tcPr>
            <w:tcW w:w="284" w:type="dxa"/>
          </w:tcPr>
          <w:p w:rsidR="003B06DA" w:rsidRPr="002431F9" w:rsidRDefault="003B06DA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</w:tcPr>
          <w:p w:rsidR="003B06DA" w:rsidRDefault="003B06DA" w:rsidP="00C92B75">
            <w:pPr>
              <w:jc w:val="both"/>
              <w:rPr>
                <w:b/>
                <w:color w:val="C00000"/>
                <w:szCs w:val="28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83"/>
              <w:gridCol w:w="3567"/>
            </w:tblGrid>
            <w:tr w:rsidR="00C92B75" w:rsidTr="00C92B75">
              <w:trPr>
                <w:trHeight w:val="773"/>
              </w:trPr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Голова комісії</w:t>
                  </w:r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proofErr w:type="spellStart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К.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Г. 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Шапов</w:t>
                  </w:r>
                  <w:proofErr w:type="spellEnd"/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алова</w:t>
                  </w:r>
                </w:p>
              </w:tc>
            </w:tr>
            <w:tr w:rsidR="00C92B75" w:rsidTr="00C92B75">
              <w:tc>
                <w:tcPr>
                  <w:tcW w:w="5983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Секретар комісії         </w:t>
                  </w:r>
                  <w:bookmarkStart w:id="0" w:name="_GoBack"/>
                  <w:bookmarkEnd w:id="0"/>
                </w:p>
              </w:tc>
              <w:tc>
                <w:tcPr>
                  <w:tcW w:w="3567" w:type="dxa"/>
                </w:tcPr>
                <w:p w:rsidR="00C92B75" w:rsidRDefault="00C92B75" w:rsidP="00C92B75">
                  <w:pPr>
                    <w:jc w:val="both"/>
                    <w:rPr>
                      <w:b/>
                      <w:color w:val="C00000"/>
                      <w:szCs w:val="28"/>
                    </w:rPr>
                  </w:pP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>
                    <w:rPr>
                      <w:rFonts w:eastAsia="Calibri"/>
                      <w:b/>
                      <w:szCs w:val="28"/>
                      <w:lang w:eastAsia="en-US"/>
                    </w:rPr>
                    <w:t>А.</w:t>
                  </w:r>
                  <w:r w:rsidRPr="00C64251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 Борисов</w:t>
                  </w:r>
                </w:p>
              </w:tc>
            </w:tr>
          </w:tbl>
          <w:p w:rsidR="00C92B75" w:rsidRPr="002431F9" w:rsidRDefault="00C92B75" w:rsidP="00C92B75">
            <w:pPr>
              <w:jc w:val="both"/>
              <w:rPr>
                <w:b/>
                <w:color w:val="C00000"/>
                <w:szCs w:val="28"/>
              </w:rPr>
            </w:pPr>
          </w:p>
        </w:tc>
      </w:tr>
    </w:tbl>
    <w:p w:rsidR="002C4543" w:rsidRPr="00C64251" w:rsidRDefault="002C4543" w:rsidP="00C92B75">
      <w:pPr>
        <w:tabs>
          <w:tab w:val="left" w:pos="4140"/>
          <w:tab w:val="left" w:pos="5760"/>
        </w:tabs>
        <w:rPr>
          <w:b/>
          <w:i/>
          <w:szCs w:val="28"/>
        </w:rPr>
      </w:pPr>
    </w:p>
    <w:p w:rsidR="00497C03" w:rsidRPr="00C64251" w:rsidRDefault="00497C03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C64251">
        <w:rPr>
          <w:rFonts w:eastAsia="Calibri"/>
          <w:b/>
          <w:szCs w:val="28"/>
          <w:lang w:eastAsia="en-US"/>
        </w:rPr>
        <w:t xml:space="preserve">                                               </w:t>
      </w:r>
      <w:r w:rsidR="00B74BBA" w:rsidRPr="00C64251">
        <w:rPr>
          <w:rFonts w:eastAsia="Calibri"/>
          <w:b/>
          <w:szCs w:val="28"/>
          <w:lang w:eastAsia="en-US"/>
        </w:rPr>
        <w:t xml:space="preserve"> </w:t>
      </w:r>
      <w:r w:rsidRPr="00C64251">
        <w:rPr>
          <w:rFonts w:eastAsia="Calibri"/>
          <w:b/>
          <w:szCs w:val="28"/>
          <w:lang w:eastAsia="en-US"/>
        </w:rPr>
        <w:t xml:space="preserve">   </w:t>
      </w:r>
      <w:r w:rsidR="00B74BBA" w:rsidRPr="00C64251">
        <w:rPr>
          <w:rFonts w:eastAsia="Calibri"/>
          <w:b/>
          <w:szCs w:val="28"/>
          <w:lang w:eastAsia="en-US"/>
        </w:rPr>
        <w:t xml:space="preserve">           </w:t>
      </w:r>
      <w:r w:rsidR="00C92B75">
        <w:rPr>
          <w:rFonts w:eastAsia="Calibri"/>
          <w:b/>
          <w:szCs w:val="28"/>
          <w:lang w:eastAsia="en-US"/>
        </w:rPr>
        <w:t xml:space="preserve">  </w:t>
      </w:r>
      <w:r w:rsidR="00B74BBA" w:rsidRPr="00C64251">
        <w:rPr>
          <w:rFonts w:eastAsia="Calibri"/>
          <w:b/>
          <w:szCs w:val="28"/>
          <w:lang w:eastAsia="en-US"/>
        </w:rPr>
        <w:t xml:space="preserve">  </w:t>
      </w:r>
    </w:p>
    <w:p w:rsidR="006A090B" w:rsidRPr="00C64251" w:rsidRDefault="006A090B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</w:p>
    <w:p w:rsidR="00497C03" w:rsidRPr="00C64251" w:rsidRDefault="00497C03" w:rsidP="00497C03">
      <w:pPr>
        <w:jc w:val="both"/>
        <w:rPr>
          <w:b/>
          <w:szCs w:val="28"/>
        </w:rPr>
      </w:pPr>
      <w:r w:rsidRPr="00C64251">
        <w:rPr>
          <w:rFonts w:eastAsia="Calibri"/>
          <w:b/>
          <w:szCs w:val="28"/>
          <w:lang w:eastAsia="en-US"/>
        </w:rPr>
        <w:tab/>
      </w:r>
      <w:r w:rsidRPr="00C64251">
        <w:rPr>
          <w:rFonts w:eastAsia="Calibri"/>
          <w:b/>
          <w:szCs w:val="28"/>
          <w:lang w:eastAsia="en-US"/>
        </w:rPr>
        <w:tab/>
      </w:r>
      <w:r w:rsidRPr="00C64251">
        <w:rPr>
          <w:rFonts w:eastAsia="Calibri"/>
          <w:b/>
          <w:szCs w:val="28"/>
          <w:lang w:eastAsia="en-US"/>
        </w:rPr>
        <w:tab/>
      </w:r>
      <w:r w:rsidRPr="00C64251">
        <w:rPr>
          <w:rFonts w:eastAsia="Calibri"/>
          <w:b/>
          <w:szCs w:val="28"/>
          <w:lang w:eastAsia="en-US"/>
        </w:rPr>
        <w:tab/>
      </w:r>
      <w:r w:rsidRPr="00C64251">
        <w:rPr>
          <w:rFonts w:eastAsia="Calibri"/>
          <w:b/>
          <w:szCs w:val="28"/>
          <w:lang w:eastAsia="en-US"/>
        </w:rPr>
        <w:tab/>
      </w:r>
      <w:r w:rsidRPr="00C64251">
        <w:rPr>
          <w:rFonts w:eastAsia="Calibri"/>
          <w:b/>
          <w:szCs w:val="28"/>
          <w:lang w:eastAsia="en-US"/>
        </w:rPr>
        <w:tab/>
      </w:r>
      <w:r w:rsidR="002913AF" w:rsidRPr="00C64251">
        <w:rPr>
          <w:rFonts w:eastAsia="Calibri"/>
          <w:b/>
          <w:szCs w:val="28"/>
          <w:lang w:eastAsia="en-US"/>
        </w:rPr>
        <w:t xml:space="preserve">    </w:t>
      </w:r>
      <w:r w:rsidRPr="00C64251">
        <w:rPr>
          <w:rFonts w:eastAsia="Calibri"/>
          <w:b/>
          <w:szCs w:val="28"/>
          <w:lang w:eastAsia="en-US"/>
        </w:rPr>
        <w:t xml:space="preserve">  </w:t>
      </w:r>
      <w:r w:rsidR="006A090B" w:rsidRPr="00C64251">
        <w:rPr>
          <w:rFonts w:eastAsia="Calibri"/>
          <w:b/>
          <w:szCs w:val="28"/>
          <w:lang w:eastAsia="en-US"/>
        </w:rPr>
        <w:t xml:space="preserve"> </w:t>
      </w:r>
      <w:r w:rsidR="007A0796" w:rsidRPr="00C64251">
        <w:rPr>
          <w:rFonts w:eastAsia="Calibri"/>
          <w:b/>
          <w:szCs w:val="28"/>
          <w:lang w:eastAsia="en-US"/>
        </w:rPr>
        <w:t xml:space="preserve">                   </w:t>
      </w:r>
      <w:r w:rsidRPr="00C64251">
        <w:rPr>
          <w:rFonts w:eastAsia="Calibri"/>
          <w:b/>
          <w:szCs w:val="28"/>
          <w:lang w:eastAsia="en-US"/>
        </w:rPr>
        <w:t xml:space="preserve">                            </w:t>
      </w:r>
    </w:p>
    <w:sectPr w:rsidR="00497C03" w:rsidRPr="00C64251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E1" w:rsidRDefault="009434E1" w:rsidP="00576231">
      <w:r>
        <w:separator/>
      </w:r>
    </w:p>
  </w:endnote>
  <w:endnote w:type="continuationSeparator" w:id="0">
    <w:p w:rsidR="009434E1" w:rsidRDefault="009434E1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E1" w:rsidRDefault="009434E1" w:rsidP="00576231">
      <w:r>
        <w:separator/>
      </w:r>
    </w:p>
  </w:footnote>
  <w:footnote w:type="continuationSeparator" w:id="0">
    <w:p w:rsidR="009434E1" w:rsidRDefault="009434E1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B75" w:rsidRPr="00C92B75">
          <w:rPr>
            <w:noProof/>
            <w:lang w:val="ru-RU"/>
          </w:rPr>
          <w:t>6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3A21C2"/>
    <w:multiLevelType w:val="hybridMultilevel"/>
    <w:tmpl w:val="4FCA8EA4"/>
    <w:lvl w:ilvl="0" w:tplc="91A05258">
      <w:start w:val="6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F37483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461"/>
    <w:multiLevelType w:val="hybridMultilevel"/>
    <w:tmpl w:val="0C94FC86"/>
    <w:lvl w:ilvl="0" w:tplc="75886506">
      <w:start w:val="6"/>
      <w:numFmt w:val="bullet"/>
      <w:lvlText w:val="-"/>
      <w:lvlJc w:val="left"/>
      <w:pPr>
        <w:ind w:left="182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6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644CD"/>
    <w:multiLevelType w:val="hybridMultilevel"/>
    <w:tmpl w:val="5B484EFE"/>
    <w:lvl w:ilvl="0" w:tplc="910014A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FD7121"/>
    <w:multiLevelType w:val="hybridMultilevel"/>
    <w:tmpl w:val="A052031A"/>
    <w:lvl w:ilvl="0" w:tplc="F730A948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B6A3B1C"/>
    <w:multiLevelType w:val="hybridMultilevel"/>
    <w:tmpl w:val="0096D1C2"/>
    <w:lvl w:ilvl="0" w:tplc="6010BAE2">
      <w:start w:val="6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5">
    <w:nsid w:val="60D75511"/>
    <w:multiLevelType w:val="hybridMultilevel"/>
    <w:tmpl w:val="428690EA"/>
    <w:lvl w:ilvl="0" w:tplc="8DF46DA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12"/>
  </w:num>
  <w:num w:numId="11">
    <w:abstractNumId w:val="17"/>
  </w:num>
  <w:num w:numId="12">
    <w:abstractNumId w:val="1"/>
  </w:num>
  <w:num w:numId="13">
    <w:abstractNumId w:val="14"/>
  </w:num>
  <w:num w:numId="14">
    <w:abstractNumId w:val="5"/>
  </w:num>
  <w:num w:numId="15">
    <w:abstractNumId w:val="11"/>
  </w:num>
  <w:num w:numId="16">
    <w:abstractNumId w:val="4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678"/>
    <w:rsid w:val="00037856"/>
    <w:rsid w:val="00044303"/>
    <w:rsid w:val="000462B1"/>
    <w:rsid w:val="00046E1B"/>
    <w:rsid w:val="00051382"/>
    <w:rsid w:val="00067A83"/>
    <w:rsid w:val="00076088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7500A"/>
    <w:rsid w:val="00176BCC"/>
    <w:rsid w:val="00177D4B"/>
    <w:rsid w:val="00180F10"/>
    <w:rsid w:val="0018796A"/>
    <w:rsid w:val="0019364A"/>
    <w:rsid w:val="001955C9"/>
    <w:rsid w:val="001A057D"/>
    <w:rsid w:val="001A1849"/>
    <w:rsid w:val="001A6959"/>
    <w:rsid w:val="001B46B1"/>
    <w:rsid w:val="001B542B"/>
    <w:rsid w:val="001C24BF"/>
    <w:rsid w:val="001C5AF5"/>
    <w:rsid w:val="001D5236"/>
    <w:rsid w:val="001E2385"/>
    <w:rsid w:val="001E3646"/>
    <w:rsid w:val="001E6DBA"/>
    <w:rsid w:val="001F0254"/>
    <w:rsid w:val="001F0357"/>
    <w:rsid w:val="001F1570"/>
    <w:rsid w:val="001F3F25"/>
    <w:rsid w:val="001F5937"/>
    <w:rsid w:val="00201172"/>
    <w:rsid w:val="00202BF9"/>
    <w:rsid w:val="0020476F"/>
    <w:rsid w:val="00204D45"/>
    <w:rsid w:val="00210071"/>
    <w:rsid w:val="0021214F"/>
    <w:rsid w:val="002127A9"/>
    <w:rsid w:val="00216044"/>
    <w:rsid w:val="00216C47"/>
    <w:rsid w:val="002214BE"/>
    <w:rsid w:val="00227FF0"/>
    <w:rsid w:val="00232811"/>
    <w:rsid w:val="00237DBC"/>
    <w:rsid w:val="0024015C"/>
    <w:rsid w:val="002431F9"/>
    <w:rsid w:val="00254049"/>
    <w:rsid w:val="002575E9"/>
    <w:rsid w:val="00275F39"/>
    <w:rsid w:val="002779C6"/>
    <w:rsid w:val="00280639"/>
    <w:rsid w:val="00282C9B"/>
    <w:rsid w:val="002831AB"/>
    <w:rsid w:val="0029050F"/>
    <w:rsid w:val="002913AF"/>
    <w:rsid w:val="002919D7"/>
    <w:rsid w:val="002B2D64"/>
    <w:rsid w:val="002B412C"/>
    <w:rsid w:val="002B5352"/>
    <w:rsid w:val="002B5914"/>
    <w:rsid w:val="002C4543"/>
    <w:rsid w:val="002D6CA2"/>
    <w:rsid w:val="002F03D7"/>
    <w:rsid w:val="002F14A1"/>
    <w:rsid w:val="00307B39"/>
    <w:rsid w:val="00311E0B"/>
    <w:rsid w:val="00315BC1"/>
    <w:rsid w:val="00322884"/>
    <w:rsid w:val="003304B9"/>
    <w:rsid w:val="003348EC"/>
    <w:rsid w:val="00340180"/>
    <w:rsid w:val="00342AC0"/>
    <w:rsid w:val="00342C23"/>
    <w:rsid w:val="003431DD"/>
    <w:rsid w:val="00361C81"/>
    <w:rsid w:val="0037259F"/>
    <w:rsid w:val="003813F3"/>
    <w:rsid w:val="003904FA"/>
    <w:rsid w:val="00392069"/>
    <w:rsid w:val="003973CB"/>
    <w:rsid w:val="003A17D9"/>
    <w:rsid w:val="003B06DA"/>
    <w:rsid w:val="003B155B"/>
    <w:rsid w:val="003B1B7A"/>
    <w:rsid w:val="003B2A1F"/>
    <w:rsid w:val="003C473C"/>
    <w:rsid w:val="003D35E3"/>
    <w:rsid w:val="003D5146"/>
    <w:rsid w:val="003D7B7C"/>
    <w:rsid w:val="003E084F"/>
    <w:rsid w:val="003F3C1C"/>
    <w:rsid w:val="003F40F1"/>
    <w:rsid w:val="003F4108"/>
    <w:rsid w:val="003F5433"/>
    <w:rsid w:val="003F69A0"/>
    <w:rsid w:val="003F780C"/>
    <w:rsid w:val="00403EBB"/>
    <w:rsid w:val="00406373"/>
    <w:rsid w:val="00407111"/>
    <w:rsid w:val="00407894"/>
    <w:rsid w:val="004106C5"/>
    <w:rsid w:val="00412587"/>
    <w:rsid w:val="00413180"/>
    <w:rsid w:val="00414F1E"/>
    <w:rsid w:val="00415AA1"/>
    <w:rsid w:val="00417E14"/>
    <w:rsid w:val="004201CA"/>
    <w:rsid w:val="00420BB8"/>
    <w:rsid w:val="00422B57"/>
    <w:rsid w:val="00423797"/>
    <w:rsid w:val="00424D30"/>
    <w:rsid w:val="00425145"/>
    <w:rsid w:val="004257DF"/>
    <w:rsid w:val="00426648"/>
    <w:rsid w:val="0042781C"/>
    <w:rsid w:val="0043375C"/>
    <w:rsid w:val="00435D8F"/>
    <w:rsid w:val="00436127"/>
    <w:rsid w:val="00467BFE"/>
    <w:rsid w:val="004722AC"/>
    <w:rsid w:val="00472917"/>
    <w:rsid w:val="004754AE"/>
    <w:rsid w:val="00481BF0"/>
    <w:rsid w:val="00483DA8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5513"/>
    <w:rsid w:val="004E6E7B"/>
    <w:rsid w:val="004E74FD"/>
    <w:rsid w:val="004F0CDF"/>
    <w:rsid w:val="004F18DC"/>
    <w:rsid w:val="0050090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87AF2"/>
    <w:rsid w:val="005909E5"/>
    <w:rsid w:val="00593830"/>
    <w:rsid w:val="005966D4"/>
    <w:rsid w:val="005A0ECE"/>
    <w:rsid w:val="005A32FB"/>
    <w:rsid w:val="005A5B3F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0F08"/>
    <w:rsid w:val="005E1895"/>
    <w:rsid w:val="005F094F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239E5"/>
    <w:rsid w:val="006334DC"/>
    <w:rsid w:val="00635CC6"/>
    <w:rsid w:val="0063796C"/>
    <w:rsid w:val="006457B5"/>
    <w:rsid w:val="006652C7"/>
    <w:rsid w:val="006725AB"/>
    <w:rsid w:val="006752EC"/>
    <w:rsid w:val="00681754"/>
    <w:rsid w:val="006879B7"/>
    <w:rsid w:val="006914A7"/>
    <w:rsid w:val="00692833"/>
    <w:rsid w:val="006975FD"/>
    <w:rsid w:val="006A090B"/>
    <w:rsid w:val="006A5A62"/>
    <w:rsid w:val="006A641B"/>
    <w:rsid w:val="006A6A65"/>
    <w:rsid w:val="006B5FFB"/>
    <w:rsid w:val="006C303E"/>
    <w:rsid w:val="006C5B5B"/>
    <w:rsid w:val="006F1A95"/>
    <w:rsid w:val="006F3CE0"/>
    <w:rsid w:val="007015EA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745B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92D0A"/>
    <w:rsid w:val="0079585B"/>
    <w:rsid w:val="007A033A"/>
    <w:rsid w:val="007A0796"/>
    <w:rsid w:val="007A6BB7"/>
    <w:rsid w:val="007A7775"/>
    <w:rsid w:val="007E3CD2"/>
    <w:rsid w:val="007E4936"/>
    <w:rsid w:val="007F24BD"/>
    <w:rsid w:val="007F3738"/>
    <w:rsid w:val="007F4991"/>
    <w:rsid w:val="008001B9"/>
    <w:rsid w:val="00805512"/>
    <w:rsid w:val="0080643D"/>
    <w:rsid w:val="00806AEC"/>
    <w:rsid w:val="00807A86"/>
    <w:rsid w:val="00813D84"/>
    <w:rsid w:val="0082113E"/>
    <w:rsid w:val="008234C3"/>
    <w:rsid w:val="00831CC5"/>
    <w:rsid w:val="00842B2D"/>
    <w:rsid w:val="00843E7F"/>
    <w:rsid w:val="00844A4C"/>
    <w:rsid w:val="00846052"/>
    <w:rsid w:val="00852CB1"/>
    <w:rsid w:val="00853CA5"/>
    <w:rsid w:val="00855499"/>
    <w:rsid w:val="00857F24"/>
    <w:rsid w:val="008600E7"/>
    <w:rsid w:val="00863425"/>
    <w:rsid w:val="00863EC6"/>
    <w:rsid w:val="00866467"/>
    <w:rsid w:val="00866B24"/>
    <w:rsid w:val="0087317F"/>
    <w:rsid w:val="00874B40"/>
    <w:rsid w:val="00876125"/>
    <w:rsid w:val="00891C5F"/>
    <w:rsid w:val="00895943"/>
    <w:rsid w:val="0089729C"/>
    <w:rsid w:val="008A29E7"/>
    <w:rsid w:val="008A32B7"/>
    <w:rsid w:val="008A4F50"/>
    <w:rsid w:val="008B5635"/>
    <w:rsid w:val="008C6056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34E1"/>
    <w:rsid w:val="0094789B"/>
    <w:rsid w:val="00950CCF"/>
    <w:rsid w:val="00972091"/>
    <w:rsid w:val="009A0B96"/>
    <w:rsid w:val="009A2F67"/>
    <w:rsid w:val="009B1446"/>
    <w:rsid w:val="009B55DF"/>
    <w:rsid w:val="009C71B1"/>
    <w:rsid w:val="009D24B1"/>
    <w:rsid w:val="009D53E8"/>
    <w:rsid w:val="009D69B7"/>
    <w:rsid w:val="009E0A37"/>
    <w:rsid w:val="009E0FAE"/>
    <w:rsid w:val="009F4EE5"/>
    <w:rsid w:val="00A03CA1"/>
    <w:rsid w:val="00A10C9F"/>
    <w:rsid w:val="00A2061D"/>
    <w:rsid w:val="00A27CDE"/>
    <w:rsid w:val="00A36CFA"/>
    <w:rsid w:val="00A36F36"/>
    <w:rsid w:val="00A419BA"/>
    <w:rsid w:val="00A515F4"/>
    <w:rsid w:val="00A706B9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4BB0"/>
    <w:rsid w:val="00B36247"/>
    <w:rsid w:val="00B42679"/>
    <w:rsid w:val="00B50971"/>
    <w:rsid w:val="00B56FFC"/>
    <w:rsid w:val="00B576D2"/>
    <w:rsid w:val="00B66A78"/>
    <w:rsid w:val="00B700EE"/>
    <w:rsid w:val="00B74BBA"/>
    <w:rsid w:val="00B75242"/>
    <w:rsid w:val="00B75E8F"/>
    <w:rsid w:val="00B838DC"/>
    <w:rsid w:val="00B8575B"/>
    <w:rsid w:val="00B86073"/>
    <w:rsid w:val="00B87BA0"/>
    <w:rsid w:val="00B87F43"/>
    <w:rsid w:val="00B928BA"/>
    <w:rsid w:val="00B9569E"/>
    <w:rsid w:val="00BA2CEA"/>
    <w:rsid w:val="00BA5287"/>
    <w:rsid w:val="00BA528B"/>
    <w:rsid w:val="00BB06E4"/>
    <w:rsid w:val="00BB3E49"/>
    <w:rsid w:val="00BB3EEB"/>
    <w:rsid w:val="00BB6321"/>
    <w:rsid w:val="00BC1629"/>
    <w:rsid w:val="00BD3BF1"/>
    <w:rsid w:val="00BD4E65"/>
    <w:rsid w:val="00BD5B46"/>
    <w:rsid w:val="00BD6C1F"/>
    <w:rsid w:val="00BE09AC"/>
    <w:rsid w:val="00BE1416"/>
    <w:rsid w:val="00BE5CE9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4251"/>
    <w:rsid w:val="00C6673A"/>
    <w:rsid w:val="00C700B8"/>
    <w:rsid w:val="00C74002"/>
    <w:rsid w:val="00C81578"/>
    <w:rsid w:val="00C83950"/>
    <w:rsid w:val="00C846CA"/>
    <w:rsid w:val="00C92B75"/>
    <w:rsid w:val="00C96B0E"/>
    <w:rsid w:val="00CA0072"/>
    <w:rsid w:val="00CA2750"/>
    <w:rsid w:val="00CA5798"/>
    <w:rsid w:val="00CA70F7"/>
    <w:rsid w:val="00CA7DE8"/>
    <w:rsid w:val="00CB6C40"/>
    <w:rsid w:val="00CC2D2B"/>
    <w:rsid w:val="00CC3558"/>
    <w:rsid w:val="00CC3ADE"/>
    <w:rsid w:val="00CD5A1B"/>
    <w:rsid w:val="00CE34A8"/>
    <w:rsid w:val="00CE3BD0"/>
    <w:rsid w:val="00CE4C1A"/>
    <w:rsid w:val="00CF1F2C"/>
    <w:rsid w:val="00CF46A5"/>
    <w:rsid w:val="00D02337"/>
    <w:rsid w:val="00D0265C"/>
    <w:rsid w:val="00D11B35"/>
    <w:rsid w:val="00D16E83"/>
    <w:rsid w:val="00D21B03"/>
    <w:rsid w:val="00D21C2F"/>
    <w:rsid w:val="00D25E69"/>
    <w:rsid w:val="00D30667"/>
    <w:rsid w:val="00D35D50"/>
    <w:rsid w:val="00D43F59"/>
    <w:rsid w:val="00D45CBF"/>
    <w:rsid w:val="00D50EDA"/>
    <w:rsid w:val="00D5163A"/>
    <w:rsid w:val="00D51B96"/>
    <w:rsid w:val="00D51C61"/>
    <w:rsid w:val="00D5305A"/>
    <w:rsid w:val="00D61FC4"/>
    <w:rsid w:val="00D72CCF"/>
    <w:rsid w:val="00D75B85"/>
    <w:rsid w:val="00D85409"/>
    <w:rsid w:val="00D94C1A"/>
    <w:rsid w:val="00D95D0B"/>
    <w:rsid w:val="00D9792E"/>
    <w:rsid w:val="00DA2914"/>
    <w:rsid w:val="00DA29CD"/>
    <w:rsid w:val="00DB7765"/>
    <w:rsid w:val="00DC0DB4"/>
    <w:rsid w:val="00DD244F"/>
    <w:rsid w:val="00DD4424"/>
    <w:rsid w:val="00DE32A0"/>
    <w:rsid w:val="00DF6EE2"/>
    <w:rsid w:val="00DF78DC"/>
    <w:rsid w:val="00E124E4"/>
    <w:rsid w:val="00E14069"/>
    <w:rsid w:val="00E20326"/>
    <w:rsid w:val="00E239D3"/>
    <w:rsid w:val="00E24D93"/>
    <w:rsid w:val="00E270F6"/>
    <w:rsid w:val="00E35D5B"/>
    <w:rsid w:val="00E42B7B"/>
    <w:rsid w:val="00E42FA8"/>
    <w:rsid w:val="00E52A3F"/>
    <w:rsid w:val="00E55B86"/>
    <w:rsid w:val="00E60EA5"/>
    <w:rsid w:val="00E63ECB"/>
    <w:rsid w:val="00E6791B"/>
    <w:rsid w:val="00E765D7"/>
    <w:rsid w:val="00E8397C"/>
    <w:rsid w:val="00E8747E"/>
    <w:rsid w:val="00E91240"/>
    <w:rsid w:val="00EA692B"/>
    <w:rsid w:val="00EB122C"/>
    <w:rsid w:val="00EB2E0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0C5D"/>
    <w:rsid w:val="00F045F4"/>
    <w:rsid w:val="00F052BD"/>
    <w:rsid w:val="00F14BFB"/>
    <w:rsid w:val="00F15FE2"/>
    <w:rsid w:val="00F24C68"/>
    <w:rsid w:val="00F26243"/>
    <w:rsid w:val="00F271CA"/>
    <w:rsid w:val="00F322AB"/>
    <w:rsid w:val="00F40114"/>
    <w:rsid w:val="00F407E5"/>
    <w:rsid w:val="00F40AF1"/>
    <w:rsid w:val="00F52008"/>
    <w:rsid w:val="00F61044"/>
    <w:rsid w:val="00F66B28"/>
    <w:rsid w:val="00F67A7A"/>
    <w:rsid w:val="00F72AF4"/>
    <w:rsid w:val="00F7345A"/>
    <w:rsid w:val="00F74F51"/>
    <w:rsid w:val="00F75A9C"/>
    <w:rsid w:val="00F75C67"/>
    <w:rsid w:val="00F84826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1A6F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460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  <w:style w:type="table" w:styleId="ac">
    <w:name w:val="Table Grid"/>
    <w:basedOn w:val="a1"/>
    <w:uiPriority w:val="59"/>
    <w:rsid w:val="00C92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7A69-C1BF-4B7A-9C44-B0EE2279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org310_1</cp:lastModifiedBy>
  <cp:revision>54</cp:revision>
  <cp:lastPrinted>2017-02-28T07:30:00Z</cp:lastPrinted>
  <dcterms:created xsi:type="dcterms:W3CDTF">2017-01-19T07:55:00Z</dcterms:created>
  <dcterms:modified xsi:type="dcterms:W3CDTF">2017-02-28T07:31:00Z</dcterms:modified>
</cp:coreProperties>
</file>