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945B28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945B28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945B28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259D523F" wp14:editId="1F69024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B28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945B28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945B28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945B2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45B28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945B2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945B2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945B28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945B2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B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945B2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B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945B28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945B28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B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945B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945B28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2D95" w:rsidRPr="00945B28" w:rsidRDefault="009C2D95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945B28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45B28"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</w:p>
    <w:p w:rsidR="00AE489A" w:rsidRPr="00945B28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D4113"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945B28"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C2E66"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лютого</w:t>
      </w:r>
      <w:r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945B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945B28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945B2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45B2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945B28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  </w:t>
      </w:r>
      <w:proofErr w:type="spellStart"/>
      <w:r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945B2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945B28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510178" w:rsidRPr="00945B2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F1616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BC2E66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6D7FCA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D7FCA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945B2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945B2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945B2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6D4113" w:rsidRPr="00945B2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 w:rsidR="0045393C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D4113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510178" w:rsidRPr="00945B2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945B2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proofErr w:type="spellStart"/>
      <w:r w:rsidR="001F1616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945B28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945B28" w:rsidRDefault="00510178" w:rsidP="001D6CB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945B28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Бризецький</w:t>
      </w:r>
      <w:proofErr w:type="spellEnd"/>
      <w:r w:rsidR="00945B28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О.Ф, заступник начальника  управління містобудування, архітектури та земельних відносин</w:t>
      </w:r>
      <w:r w:rsidR="00546D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bookmarkStart w:id="0" w:name="_GoBack"/>
      <w:bookmarkEnd w:id="0"/>
      <w:r w:rsidR="00592A7D" w:rsidRPr="00945B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434B" w:rsidRPr="00945B28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99687B" w:rsidRPr="00945B28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945B28" w:rsidRDefault="00107D49" w:rsidP="001D6CB0">
      <w:pPr>
        <w:spacing w:after="0" w:line="240" w:lineRule="auto"/>
        <w:ind w:right="-81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F95359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F95359" w:rsidRPr="00945B2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F95359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373467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</w:t>
      </w:r>
      <w:r w:rsidR="0025434B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945B28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комісії.</w:t>
      </w:r>
      <w:r w:rsidR="0025434B"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C00D2" w:rsidRPr="00945B28" w:rsidRDefault="00AC00D2" w:rsidP="00B42AFD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B74F59" w:rsidRPr="00945B28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945B2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проведення</w:t>
      </w:r>
      <w:r w:rsidR="00510178" w:rsidRPr="00945B2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CF353A" w:rsidRPr="00AC00D2" w:rsidRDefault="00CF353A" w:rsidP="00AC00D2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945B28" w:rsidRPr="00945B28" w:rsidTr="001E672A">
        <w:trPr>
          <w:trHeight w:val="331"/>
        </w:trPr>
        <w:tc>
          <w:tcPr>
            <w:tcW w:w="9606" w:type="dxa"/>
          </w:tcPr>
          <w:p w:rsidR="00CF353A" w:rsidRPr="001117E0" w:rsidRDefault="00945B28" w:rsidP="001117E0">
            <w:pPr>
              <w:tabs>
                <w:tab w:val="left" w:pos="100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1117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звітів про повторне відстеження результативності дії регуляторних актів - рішень міської ради </w:t>
            </w:r>
            <w:r w:rsidRPr="001117E0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від 24.06.2015 №3727 </w:t>
            </w:r>
            <w:r w:rsidRPr="001117E0">
              <w:rPr>
                <w:rFonts w:ascii="Times New Roman" w:hAnsi="Times New Roman"/>
                <w:sz w:val="28"/>
                <w:szCs w:val="28"/>
                <w:lang w:val="uk-UA" w:eastAsia="ru-RU"/>
              </w:rPr>
              <w:t>«Про встановлення ставок  земельного податку, розміру орендної плати та пільг зі сплати за землю на території міста Кривого Рогу»</w:t>
            </w:r>
            <w:r w:rsidRPr="001117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1117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№3728 </w:t>
            </w:r>
            <w:r w:rsidRPr="001117E0">
              <w:rPr>
                <w:rFonts w:ascii="Times New Roman" w:hAnsi="Times New Roman"/>
                <w:sz w:val="28"/>
                <w:szCs w:val="28"/>
                <w:lang w:val="uk-UA"/>
              </w:rPr>
              <w:t>«Про затвердження технічної документації з нормативної грошової оцінки земель міста Кривого Рогу».</w:t>
            </w:r>
          </w:p>
        </w:tc>
      </w:tr>
      <w:tr w:rsidR="001117E0" w:rsidRPr="00945B28" w:rsidTr="001E672A">
        <w:trPr>
          <w:trHeight w:val="331"/>
        </w:trPr>
        <w:tc>
          <w:tcPr>
            <w:tcW w:w="9606" w:type="dxa"/>
          </w:tcPr>
          <w:p w:rsidR="001117E0" w:rsidRPr="001117E0" w:rsidRDefault="001117E0" w:rsidP="001117E0">
            <w:pPr>
              <w:tabs>
                <w:tab w:val="left" w:pos="1005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510178" w:rsidRPr="00945B28" w:rsidRDefault="00510178" w:rsidP="001D6CB0">
      <w:pPr>
        <w:tabs>
          <w:tab w:val="left" w:pos="0"/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 проведення засідання комісії</w:t>
      </w:r>
      <w:r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945B28" w:rsidRDefault="00510178" w:rsidP="001117E0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45B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945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531E0" w:rsidRDefault="005531E0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4A53CC" w:rsidRDefault="004A53CC" w:rsidP="001D6CB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A53C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Слухали:</w:t>
      </w:r>
    </w:p>
    <w:p w:rsidR="004F4BD0" w:rsidRPr="004A53CC" w:rsidRDefault="001117E0" w:rsidP="001117E0">
      <w:pPr>
        <w:pStyle w:val="a9"/>
        <w:numPr>
          <w:ilvl w:val="0"/>
          <w:numId w:val="24"/>
        </w:numPr>
        <w:tabs>
          <w:tab w:val="left" w:pos="567"/>
        </w:tabs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 xml:space="preserve"> </w:t>
      </w:r>
      <w:proofErr w:type="spellStart"/>
      <w:r w:rsidR="004A53CC" w:rsidRPr="004A53C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Бризецького</w:t>
      </w:r>
      <w:proofErr w:type="spellEnd"/>
      <w:r w:rsidR="004A53CC" w:rsidRPr="004A53C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О.Ф.,</w:t>
      </w:r>
      <w:r w:rsidR="004A53CC" w:rsidRPr="004A53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 ознайомив зі звітом</w:t>
      </w:r>
      <w:r w:rsidR="004A53CC" w:rsidRPr="004A53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53CC" w:rsidRPr="00945B28">
        <w:rPr>
          <w:rFonts w:ascii="Times New Roman" w:hAnsi="Times New Roman"/>
          <w:sz w:val="28"/>
          <w:szCs w:val="28"/>
          <w:lang w:val="uk-UA"/>
        </w:rPr>
        <w:t xml:space="preserve">про повторне відстеження результативності дії регуляторних актів - рішень міської ради </w:t>
      </w:r>
      <w:r w:rsidR="004A53CC" w:rsidRPr="00945B28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 24.06.2015 №3727 </w:t>
      </w:r>
      <w:r w:rsidR="004A53CC" w:rsidRPr="00945B28">
        <w:rPr>
          <w:rFonts w:ascii="Times New Roman" w:hAnsi="Times New Roman"/>
          <w:sz w:val="28"/>
          <w:szCs w:val="28"/>
          <w:lang w:val="uk-UA" w:eastAsia="ru-RU"/>
        </w:rPr>
        <w:t>«Про встановлення ставок  земельного податку, розміру орендної плати та пільг зі сплати за землю на території міста Кривого Рогу»</w:t>
      </w:r>
      <w:r w:rsidR="004A53CC" w:rsidRPr="00945B2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A53CC" w:rsidRPr="00945B28">
        <w:rPr>
          <w:rFonts w:ascii="Times New Roman" w:hAnsi="Times New Roman"/>
          <w:bCs/>
          <w:sz w:val="28"/>
          <w:szCs w:val="28"/>
          <w:lang w:val="uk-UA"/>
        </w:rPr>
        <w:t xml:space="preserve">№3728 </w:t>
      </w:r>
      <w:r w:rsidR="004A53CC" w:rsidRPr="00945B28">
        <w:rPr>
          <w:rFonts w:ascii="Times New Roman" w:hAnsi="Times New Roman"/>
          <w:sz w:val="28"/>
          <w:szCs w:val="28"/>
          <w:lang w:val="uk-UA"/>
        </w:rPr>
        <w:t>«Про затвердження технічної документації з нормативної грошової оцінки земель міста Кривого Рогу».</w:t>
      </w:r>
    </w:p>
    <w:p w:rsidR="00914348" w:rsidRDefault="008B192F" w:rsidP="00914348">
      <w:pPr>
        <w:pStyle w:val="ad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914348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Pr="00945B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14348" w:rsidRPr="007D38A1">
        <w:rPr>
          <w:rFonts w:ascii="Times New Roman" w:hAnsi="Times New Roman"/>
          <w:sz w:val="28"/>
          <w:szCs w:val="28"/>
        </w:rPr>
        <w:t xml:space="preserve">затвердити звіти про </w:t>
      </w:r>
      <w:r w:rsidR="00914348">
        <w:rPr>
          <w:rFonts w:ascii="Times New Roman" w:hAnsi="Times New Roman"/>
          <w:sz w:val="28"/>
          <w:szCs w:val="28"/>
        </w:rPr>
        <w:t>повторне</w:t>
      </w:r>
      <w:r w:rsidR="00914348" w:rsidRPr="007D38A1">
        <w:rPr>
          <w:rFonts w:ascii="Times New Roman" w:hAnsi="Times New Roman"/>
          <w:sz w:val="28"/>
          <w:szCs w:val="28"/>
        </w:rPr>
        <w:t xml:space="preserve"> відстеження результативності дії регуляторних актів - рішень міської ради </w:t>
      </w:r>
      <w:r w:rsidR="00914348" w:rsidRPr="007D38A1">
        <w:rPr>
          <w:rFonts w:ascii="Times New Roman" w:hAnsi="Times New Roman"/>
          <w:bCs/>
          <w:sz w:val="28"/>
          <w:szCs w:val="28"/>
          <w:lang w:eastAsia="ru-RU"/>
        </w:rPr>
        <w:t xml:space="preserve">від 24.06.2015 №3727 </w:t>
      </w:r>
      <w:r w:rsidR="00914348" w:rsidRPr="007D38A1">
        <w:rPr>
          <w:rFonts w:ascii="Times New Roman" w:hAnsi="Times New Roman"/>
          <w:sz w:val="28"/>
          <w:szCs w:val="28"/>
          <w:lang w:eastAsia="ru-RU"/>
        </w:rPr>
        <w:t>«Про встановлення ставок  земельного податку, розміру орендної плати та пільг зі сплати за землю на території міста Кривого Рогу»</w:t>
      </w:r>
      <w:r w:rsidR="00914348" w:rsidRPr="007D38A1">
        <w:rPr>
          <w:rFonts w:ascii="Times New Roman" w:hAnsi="Times New Roman"/>
          <w:sz w:val="28"/>
          <w:szCs w:val="28"/>
        </w:rPr>
        <w:t xml:space="preserve">, </w:t>
      </w:r>
      <w:r w:rsidR="00914348" w:rsidRPr="007D38A1">
        <w:rPr>
          <w:rFonts w:ascii="Times New Roman" w:hAnsi="Times New Roman"/>
          <w:bCs/>
          <w:sz w:val="28"/>
          <w:szCs w:val="28"/>
        </w:rPr>
        <w:t xml:space="preserve">№3728 </w:t>
      </w:r>
      <w:r w:rsidR="00914348" w:rsidRPr="007D38A1">
        <w:rPr>
          <w:rFonts w:ascii="Times New Roman" w:hAnsi="Times New Roman"/>
          <w:sz w:val="28"/>
          <w:szCs w:val="28"/>
        </w:rPr>
        <w:t>«Про затвердження технічної документації з нормативної грошової оцінки земель міста Кривого Рогу»</w:t>
      </w:r>
      <w:r w:rsidR="00914348">
        <w:rPr>
          <w:rFonts w:ascii="Times New Roman" w:hAnsi="Times New Roman"/>
          <w:sz w:val="28"/>
          <w:szCs w:val="28"/>
        </w:rPr>
        <w:t xml:space="preserve"> </w:t>
      </w:r>
      <w:r w:rsidR="00020C47" w:rsidRPr="00B42AFD">
        <w:rPr>
          <w:rFonts w:ascii="Times New Roman" w:hAnsi="Times New Roman"/>
          <w:kern w:val="1"/>
          <w:sz w:val="28"/>
          <w:szCs w:val="28"/>
        </w:rPr>
        <w:t>та оприлюднити у спосіб та терміни, визначені чинним законодавством</w:t>
      </w:r>
      <w:r w:rsidR="00020C47" w:rsidRPr="00B42AFD">
        <w:rPr>
          <w:kern w:val="1"/>
          <w:sz w:val="28"/>
          <w:szCs w:val="28"/>
        </w:rPr>
        <w:t xml:space="preserve"> </w:t>
      </w:r>
      <w:r w:rsidR="00020C47" w:rsidRPr="00B42AFD">
        <w:rPr>
          <w:rFonts w:ascii="Times New Roman" w:hAnsi="Times New Roman"/>
          <w:kern w:val="1"/>
          <w:sz w:val="28"/>
          <w:szCs w:val="28"/>
        </w:rPr>
        <w:t>України.</w:t>
      </w:r>
      <w:r w:rsidRPr="00945B28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A77CF" w:rsidRPr="00914348" w:rsidRDefault="008B192F" w:rsidP="00914348">
      <w:pPr>
        <w:pStyle w:val="ad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348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914348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914348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914348">
        <w:rPr>
          <w:rFonts w:ascii="Times New Roman" w:hAnsi="Times New Roman"/>
          <w:sz w:val="28"/>
          <w:szCs w:val="28"/>
          <w:lang w:eastAsia="ru-RU"/>
        </w:rPr>
        <w:t xml:space="preserve"> одноголосно. </w:t>
      </w:r>
    </w:p>
    <w:p w:rsidR="008B192F" w:rsidRPr="00945B28" w:rsidRDefault="008B192F" w:rsidP="008B192F">
      <w:pPr>
        <w:pStyle w:val="ad"/>
        <w:tabs>
          <w:tab w:val="left" w:pos="0"/>
        </w:tabs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45B2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026D9D" w:rsidRPr="00945B28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945B28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945B28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91434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91434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096561" w:rsidRPr="00914348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914348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914348" w:rsidRDefault="00510178" w:rsidP="00BE2CE2">
      <w:pPr>
        <w:spacing w:after="0" w:line="240" w:lineRule="auto"/>
        <w:rPr>
          <w:lang w:val="uk-UA"/>
        </w:rPr>
      </w:pPr>
      <w:r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91434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914348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597" w:rsidRDefault="005F1597" w:rsidP="001A43E3">
      <w:pPr>
        <w:spacing w:after="0" w:line="240" w:lineRule="auto"/>
      </w:pPr>
      <w:r>
        <w:separator/>
      </w:r>
    </w:p>
  </w:endnote>
  <w:endnote w:type="continuationSeparator" w:id="0">
    <w:p w:rsidR="005F1597" w:rsidRDefault="005F159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597" w:rsidRDefault="005F1597" w:rsidP="001A43E3">
      <w:pPr>
        <w:spacing w:after="0" w:line="240" w:lineRule="auto"/>
      </w:pPr>
      <w:r>
        <w:separator/>
      </w:r>
    </w:p>
  </w:footnote>
  <w:footnote w:type="continuationSeparator" w:id="0">
    <w:p w:rsidR="005F1597" w:rsidRDefault="005F159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D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36FA3"/>
    <w:multiLevelType w:val="hybridMultilevel"/>
    <w:tmpl w:val="7BBC67CE"/>
    <w:lvl w:ilvl="0" w:tplc="67C42C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3519F4"/>
    <w:multiLevelType w:val="hybridMultilevel"/>
    <w:tmpl w:val="059A55C4"/>
    <w:lvl w:ilvl="0" w:tplc="E00A8D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3"/>
  </w:num>
  <w:num w:numId="5">
    <w:abstractNumId w:val="3"/>
  </w:num>
  <w:num w:numId="6">
    <w:abstractNumId w:val="11"/>
  </w:num>
  <w:num w:numId="7">
    <w:abstractNumId w:val="1"/>
  </w:num>
  <w:num w:numId="8">
    <w:abstractNumId w:val="0"/>
  </w:num>
  <w:num w:numId="9">
    <w:abstractNumId w:val="18"/>
  </w:num>
  <w:num w:numId="10">
    <w:abstractNumId w:val="15"/>
  </w:num>
  <w:num w:numId="11">
    <w:abstractNumId w:val="19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21"/>
  </w:num>
  <w:num w:numId="17">
    <w:abstractNumId w:val="17"/>
  </w:num>
  <w:num w:numId="18">
    <w:abstractNumId w:val="23"/>
  </w:num>
  <w:num w:numId="19">
    <w:abstractNumId w:val="7"/>
  </w:num>
  <w:num w:numId="20">
    <w:abstractNumId w:val="22"/>
  </w:num>
  <w:num w:numId="21">
    <w:abstractNumId w:val="12"/>
  </w:num>
  <w:num w:numId="22">
    <w:abstractNumId w:val="4"/>
  </w:num>
  <w:num w:numId="23">
    <w:abstractNumId w:val="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13B5E"/>
    <w:rsid w:val="00020569"/>
    <w:rsid w:val="00020C47"/>
    <w:rsid w:val="000249EE"/>
    <w:rsid w:val="00026D9D"/>
    <w:rsid w:val="00032048"/>
    <w:rsid w:val="00037ADD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73D4"/>
    <w:rsid w:val="00067B0B"/>
    <w:rsid w:val="00072070"/>
    <w:rsid w:val="00072FD7"/>
    <w:rsid w:val="00073028"/>
    <w:rsid w:val="000759B1"/>
    <w:rsid w:val="00076B0A"/>
    <w:rsid w:val="00081192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35FD"/>
    <w:rsid w:val="000C62E7"/>
    <w:rsid w:val="000C650C"/>
    <w:rsid w:val="000D15DA"/>
    <w:rsid w:val="000D6CCC"/>
    <w:rsid w:val="000D7751"/>
    <w:rsid w:val="000E0D5C"/>
    <w:rsid w:val="000E21D6"/>
    <w:rsid w:val="000E2EE0"/>
    <w:rsid w:val="000E5707"/>
    <w:rsid w:val="000F2DEE"/>
    <w:rsid w:val="000F413E"/>
    <w:rsid w:val="00102FBD"/>
    <w:rsid w:val="00107D49"/>
    <w:rsid w:val="001117E0"/>
    <w:rsid w:val="001140D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2840"/>
    <w:rsid w:val="00165BF5"/>
    <w:rsid w:val="00167D92"/>
    <w:rsid w:val="001707AC"/>
    <w:rsid w:val="0017277E"/>
    <w:rsid w:val="001735C1"/>
    <w:rsid w:val="00174742"/>
    <w:rsid w:val="00176EB4"/>
    <w:rsid w:val="00182185"/>
    <w:rsid w:val="0018296D"/>
    <w:rsid w:val="00186609"/>
    <w:rsid w:val="0019162A"/>
    <w:rsid w:val="00197085"/>
    <w:rsid w:val="0019734B"/>
    <w:rsid w:val="001A0E8C"/>
    <w:rsid w:val="001A43E3"/>
    <w:rsid w:val="001A59C2"/>
    <w:rsid w:val="001B1F60"/>
    <w:rsid w:val="001B2FC2"/>
    <w:rsid w:val="001B5CE5"/>
    <w:rsid w:val="001B7D7D"/>
    <w:rsid w:val="001C57D2"/>
    <w:rsid w:val="001C5C9D"/>
    <w:rsid w:val="001C6737"/>
    <w:rsid w:val="001C7504"/>
    <w:rsid w:val="001C752B"/>
    <w:rsid w:val="001C7536"/>
    <w:rsid w:val="001D1222"/>
    <w:rsid w:val="001D2D89"/>
    <w:rsid w:val="001D5F80"/>
    <w:rsid w:val="001D6CB0"/>
    <w:rsid w:val="001E07D1"/>
    <w:rsid w:val="001E672A"/>
    <w:rsid w:val="001E7509"/>
    <w:rsid w:val="001F1616"/>
    <w:rsid w:val="001F301A"/>
    <w:rsid w:val="001F48BC"/>
    <w:rsid w:val="001F564D"/>
    <w:rsid w:val="001F5C2B"/>
    <w:rsid w:val="001F6202"/>
    <w:rsid w:val="00211216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77E"/>
    <w:rsid w:val="002517F8"/>
    <w:rsid w:val="0025434B"/>
    <w:rsid w:val="00260DC1"/>
    <w:rsid w:val="00265E0C"/>
    <w:rsid w:val="0027097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8D7"/>
    <w:rsid w:val="002B1480"/>
    <w:rsid w:val="002B59CF"/>
    <w:rsid w:val="002C07BD"/>
    <w:rsid w:val="002C5686"/>
    <w:rsid w:val="002C67B7"/>
    <w:rsid w:val="002D092C"/>
    <w:rsid w:val="002D3240"/>
    <w:rsid w:val="002D745F"/>
    <w:rsid w:val="002E0009"/>
    <w:rsid w:val="002E52C6"/>
    <w:rsid w:val="002E5FC5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4A6D"/>
    <w:rsid w:val="003C57DF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686"/>
    <w:rsid w:val="003F5947"/>
    <w:rsid w:val="00400630"/>
    <w:rsid w:val="00400B4C"/>
    <w:rsid w:val="00406D91"/>
    <w:rsid w:val="00411F2B"/>
    <w:rsid w:val="00411F36"/>
    <w:rsid w:val="004121D5"/>
    <w:rsid w:val="0042079B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A7B"/>
    <w:rsid w:val="004472D4"/>
    <w:rsid w:val="00447D90"/>
    <w:rsid w:val="00450865"/>
    <w:rsid w:val="00452168"/>
    <w:rsid w:val="00452F81"/>
    <w:rsid w:val="0045393C"/>
    <w:rsid w:val="00453C80"/>
    <w:rsid w:val="00455228"/>
    <w:rsid w:val="004673F6"/>
    <w:rsid w:val="00475820"/>
    <w:rsid w:val="00483532"/>
    <w:rsid w:val="00484289"/>
    <w:rsid w:val="0049104E"/>
    <w:rsid w:val="00494A72"/>
    <w:rsid w:val="00494D83"/>
    <w:rsid w:val="00496369"/>
    <w:rsid w:val="004A0B8D"/>
    <w:rsid w:val="004A53CC"/>
    <w:rsid w:val="004A5FCF"/>
    <w:rsid w:val="004A789E"/>
    <w:rsid w:val="004B1120"/>
    <w:rsid w:val="004B28BA"/>
    <w:rsid w:val="004B388A"/>
    <w:rsid w:val="004B485E"/>
    <w:rsid w:val="004B5BE1"/>
    <w:rsid w:val="004B5E30"/>
    <w:rsid w:val="004C2778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42AFD"/>
    <w:rsid w:val="00546100"/>
    <w:rsid w:val="005462BC"/>
    <w:rsid w:val="00546D1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785E"/>
    <w:rsid w:val="005B1DA8"/>
    <w:rsid w:val="005B1E75"/>
    <w:rsid w:val="005B2DAA"/>
    <w:rsid w:val="005B4E66"/>
    <w:rsid w:val="005B7530"/>
    <w:rsid w:val="005C6125"/>
    <w:rsid w:val="005C79D8"/>
    <w:rsid w:val="005C7B0F"/>
    <w:rsid w:val="005D2F66"/>
    <w:rsid w:val="005D4760"/>
    <w:rsid w:val="005D480B"/>
    <w:rsid w:val="005D7D59"/>
    <w:rsid w:val="005E1838"/>
    <w:rsid w:val="005F1597"/>
    <w:rsid w:val="005F2DD4"/>
    <w:rsid w:val="005F3A93"/>
    <w:rsid w:val="005F6B6C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D65"/>
    <w:rsid w:val="00635391"/>
    <w:rsid w:val="006401AC"/>
    <w:rsid w:val="006414CD"/>
    <w:rsid w:val="00642871"/>
    <w:rsid w:val="00642A71"/>
    <w:rsid w:val="00647A45"/>
    <w:rsid w:val="006664B0"/>
    <w:rsid w:val="006665EB"/>
    <w:rsid w:val="00674A4E"/>
    <w:rsid w:val="0068151A"/>
    <w:rsid w:val="00685EC0"/>
    <w:rsid w:val="00686A08"/>
    <w:rsid w:val="00691559"/>
    <w:rsid w:val="00694BE3"/>
    <w:rsid w:val="00696896"/>
    <w:rsid w:val="006A1A1E"/>
    <w:rsid w:val="006C1100"/>
    <w:rsid w:val="006C3E18"/>
    <w:rsid w:val="006C5049"/>
    <w:rsid w:val="006D1736"/>
    <w:rsid w:val="006D1C65"/>
    <w:rsid w:val="006D4113"/>
    <w:rsid w:val="006D7FB9"/>
    <w:rsid w:val="006D7FCA"/>
    <w:rsid w:val="006E2627"/>
    <w:rsid w:val="006E6294"/>
    <w:rsid w:val="006F17D6"/>
    <w:rsid w:val="006F266D"/>
    <w:rsid w:val="006F2B75"/>
    <w:rsid w:val="006F4697"/>
    <w:rsid w:val="006F63C7"/>
    <w:rsid w:val="00700AD9"/>
    <w:rsid w:val="007052AB"/>
    <w:rsid w:val="00711E9E"/>
    <w:rsid w:val="00712E06"/>
    <w:rsid w:val="00721658"/>
    <w:rsid w:val="00722F62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658B5"/>
    <w:rsid w:val="00770640"/>
    <w:rsid w:val="0077297D"/>
    <w:rsid w:val="00775EC4"/>
    <w:rsid w:val="007773E8"/>
    <w:rsid w:val="007802E0"/>
    <w:rsid w:val="00781ACE"/>
    <w:rsid w:val="007910EF"/>
    <w:rsid w:val="007A147F"/>
    <w:rsid w:val="007A3C09"/>
    <w:rsid w:val="007A4060"/>
    <w:rsid w:val="007A65F2"/>
    <w:rsid w:val="007B47CF"/>
    <w:rsid w:val="007B4B40"/>
    <w:rsid w:val="007C29B4"/>
    <w:rsid w:val="007C495D"/>
    <w:rsid w:val="007C4C79"/>
    <w:rsid w:val="007C7376"/>
    <w:rsid w:val="007D600C"/>
    <w:rsid w:val="007D7457"/>
    <w:rsid w:val="007E54AB"/>
    <w:rsid w:val="007F288C"/>
    <w:rsid w:val="0080022A"/>
    <w:rsid w:val="00810F2A"/>
    <w:rsid w:val="0081271C"/>
    <w:rsid w:val="00813B97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51F69"/>
    <w:rsid w:val="0085424C"/>
    <w:rsid w:val="008571B4"/>
    <w:rsid w:val="00860F59"/>
    <w:rsid w:val="00861526"/>
    <w:rsid w:val="008634B8"/>
    <w:rsid w:val="00863BE1"/>
    <w:rsid w:val="00863E49"/>
    <w:rsid w:val="008726E0"/>
    <w:rsid w:val="00873408"/>
    <w:rsid w:val="00874CD4"/>
    <w:rsid w:val="008754FF"/>
    <w:rsid w:val="00882E84"/>
    <w:rsid w:val="00885B93"/>
    <w:rsid w:val="00885F64"/>
    <w:rsid w:val="00893CB9"/>
    <w:rsid w:val="00894340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B49"/>
    <w:rsid w:val="008C54B9"/>
    <w:rsid w:val="008D6DCB"/>
    <w:rsid w:val="008E5C42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2E35"/>
    <w:rsid w:val="00913DAA"/>
    <w:rsid w:val="00914348"/>
    <w:rsid w:val="00914AAB"/>
    <w:rsid w:val="009152DF"/>
    <w:rsid w:val="00915BBA"/>
    <w:rsid w:val="00916E10"/>
    <w:rsid w:val="009206A4"/>
    <w:rsid w:val="009220DD"/>
    <w:rsid w:val="00923783"/>
    <w:rsid w:val="00923D78"/>
    <w:rsid w:val="00926F37"/>
    <w:rsid w:val="00931284"/>
    <w:rsid w:val="009379DF"/>
    <w:rsid w:val="0094018A"/>
    <w:rsid w:val="00944792"/>
    <w:rsid w:val="00945B28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7BEC"/>
    <w:rsid w:val="009C2D95"/>
    <w:rsid w:val="009C3ECC"/>
    <w:rsid w:val="009D70C0"/>
    <w:rsid w:val="009E0142"/>
    <w:rsid w:val="009E1107"/>
    <w:rsid w:val="009E163E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4530E"/>
    <w:rsid w:val="00A5033E"/>
    <w:rsid w:val="00A50F3C"/>
    <w:rsid w:val="00A52C74"/>
    <w:rsid w:val="00A52FFD"/>
    <w:rsid w:val="00A55CDA"/>
    <w:rsid w:val="00A57711"/>
    <w:rsid w:val="00A60589"/>
    <w:rsid w:val="00A6406F"/>
    <w:rsid w:val="00A65684"/>
    <w:rsid w:val="00A66A38"/>
    <w:rsid w:val="00A7583D"/>
    <w:rsid w:val="00A75DA7"/>
    <w:rsid w:val="00A77A2E"/>
    <w:rsid w:val="00A82736"/>
    <w:rsid w:val="00A862D6"/>
    <w:rsid w:val="00A863E4"/>
    <w:rsid w:val="00A96D71"/>
    <w:rsid w:val="00AA22E8"/>
    <w:rsid w:val="00AA56C6"/>
    <w:rsid w:val="00AB1A6F"/>
    <w:rsid w:val="00AB56C7"/>
    <w:rsid w:val="00AB5F71"/>
    <w:rsid w:val="00AB6538"/>
    <w:rsid w:val="00AB726C"/>
    <w:rsid w:val="00AC00D2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E4937"/>
    <w:rsid w:val="00AF64D9"/>
    <w:rsid w:val="00AF6976"/>
    <w:rsid w:val="00AF6BD5"/>
    <w:rsid w:val="00B07B26"/>
    <w:rsid w:val="00B07DE4"/>
    <w:rsid w:val="00B11826"/>
    <w:rsid w:val="00B32324"/>
    <w:rsid w:val="00B350FD"/>
    <w:rsid w:val="00B374A3"/>
    <w:rsid w:val="00B42AFD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A0D9A"/>
    <w:rsid w:val="00BA77CF"/>
    <w:rsid w:val="00BB1320"/>
    <w:rsid w:val="00BB1C0A"/>
    <w:rsid w:val="00BB3FDB"/>
    <w:rsid w:val="00BB768C"/>
    <w:rsid w:val="00BB7D98"/>
    <w:rsid w:val="00BC2E66"/>
    <w:rsid w:val="00BD1DA5"/>
    <w:rsid w:val="00BD3282"/>
    <w:rsid w:val="00BD61E6"/>
    <w:rsid w:val="00BE059C"/>
    <w:rsid w:val="00BE2CE2"/>
    <w:rsid w:val="00BE65B8"/>
    <w:rsid w:val="00BF38CB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2945"/>
    <w:rsid w:val="00CC5EFB"/>
    <w:rsid w:val="00CD2DE3"/>
    <w:rsid w:val="00CD5C02"/>
    <w:rsid w:val="00CE364A"/>
    <w:rsid w:val="00CE42A3"/>
    <w:rsid w:val="00CE45C9"/>
    <w:rsid w:val="00CE5566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221FD"/>
    <w:rsid w:val="00D234E1"/>
    <w:rsid w:val="00D26AFD"/>
    <w:rsid w:val="00D27BB1"/>
    <w:rsid w:val="00D33381"/>
    <w:rsid w:val="00D402C3"/>
    <w:rsid w:val="00D4177D"/>
    <w:rsid w:val="00D47369"/>
    <w:rsid w:val="00D50791"/>
    <w:rsid w:val="00D53851"/>
    <w:rsid w:val="00D61568"/>
    <w:rsid w:val="00D61C7A"/>
    <w:rsid w:val="00D61CC3"/>
    <w:rsid w:val="00D650E9"/>
    <w:rsid w:val="00D66F49"/>
    <w:rsid w:val="00D70F18"/>
    <w:rsid w:val="00D71552"/>
    <w:rsid w:val="00D82501"/>
    <w:rsid w:val="00D912AF"/>
    <w:rsid w:val="00D936DB"/>
    <w:rsid w:val="00D94169"/>
    <w:rsid w:val="00D94BE4"/>
    <w:rsid w:val="00DA00B4"/>
    <w:rsid w:val="00DA692E"/>
    <w:rsid w:val="00DB06CC"/>
    <w:rsid w:val="00DB14D6"/>
    <w:rsid w:val="00DB2A8B"/>
    <w:rsid w:val="00DB32DF"/>
    <w:rsid w:val="00DB38B5"/>
    <w:rsid w:val="00DC389D"/>
    <w:rsid w:val="00DC4B4E"/>
    <w:rsid w:val="00DC61C2"/>
    <w:rsid w:val="00DD4449"/>
    <w:rsid w:val="00DE1680"/>
    <w:rsid w:val="00DE3A5E"/>
    <w:rsid w:val="00DE5BD2"/>
    <w:rsid w:val="00DE67AE"/>
    <w:rsid w:val="00DE6A7F"/>
    <w:rsid w:val="00DF08D1"/>
    <w:rsid w:val="00DF49E1"/>
    <w:rsid w:val="00DF622A"/>
    <w:rsid w:val="00E01127"/>
    <w:rsid w:val="00E02C21"/>
    <w:rsid w:val="00E072FA"/>
    <w:rsid w:val="00E15C68"/>
    <w:rsid w:val="00E16913"/>
    <w:rsid w:val="00E178D4"/>
    <w:rsid w:val="00E2213D"/>
    <w:rsid w:val="00E269BD"/>
    <w:rsid w:val="00E276AE"/>
    <w:rsid w:val="00E31D53"/>
    <w:rsid w:val="00E377D1"/>
    <w:rsid w:val="00E436AA"/>
    <w:rsid w:val="00E55670"/>
    <w:rsid w:val="00E601C6"/>
    <w:rsid w:val="00E762FF"/>
    <w:rsid w:val="00E80401"/>
    <w:rsid w:val="00E8592D"/>
    <w:rsid w:val="00E86575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73BE"/>
    <w:rsid w:val="00F2305D"/>
    <w:rsid w:val="00F2738C"/>
    <w:rsid w:val="00F273CA"/>
    <w:rsid w:val="00F27DD2"/>
    <w:rsid w:val="00F30583"/>
    <w:rsid w:val="00F42F2B"/>
    <w:rsid w:val="00F44F5C"/>
    <w:rsid w:val="00F50E22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416"/>
    <w:rsid w:val="00FD2B63"/>
    <w:rsid w:val="00FE26D8"/>
    <w:rsid w:val="00FE5C58"/>
    <w:rsid w:val="00FE63B3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Body Text Indent"/>
    <w:basedOn w:val="a"/>
    <w:link w:val="af0"/>
    <w:uiPriority w:val="99"/>
    <w:semiHidden/>
    <w:unhideWhenUsed/>
    <w:rsid w:val="005C79D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C7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F6116-655B-4222-86AA-EC4E8A35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14973970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637</cp:revision>
  <cp:lastPrinted>2017-01-24T08:35:00Z</cp:lastPrinted>
  <dcterms:created xsi:type="dcterms:W3CDTF">2016-01-22T10:38:00Z</dcterms:created>
  <dcterms:modified xsi:type="dcterms:W3CDTF">2017-02-28T13:49:00Z</dcterms:modified>
</cp:coreProperties>
</file>