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CB0ED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CB0ED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CB0ED2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31C0BA77" wp14:editId="49BE2A97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ED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CB0ED2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AC5E4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AC5E4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C5E4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C5E4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C5E4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AC5E4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AC5E4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AC5E4E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301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AE489A" w:rsidRPr="00AC5E4E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6301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01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="00F67DE1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AC5E4E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6301D9" w:rsidRPr="006301D9" w:rsidRDefault="006301D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1F1616" w:rsidRPr="006301D9" w:rsidRDefault="006301D9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1F1616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1F1616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  </w:t>
      </w:r>
      <w:r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1F1616" w:rsidRPr="006301D9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6301D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6D7FCA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6301D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6301D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6301D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301D9" w:rsidRPr="006301D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6301D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6301D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6D7FCA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6301D9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301D9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01D9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proofErr w:type="spellStart"/>
      <w:r w:rsidR="001F1616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6301D9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8424F" w:rsidRPr="006301D9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8788E" w:rsidRPr="006878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68788E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C770BB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FB11CA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</w:t>
      </w:r>
      <w:r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економіки виконкому міської ради</w:t>
      </w:r>
      <w:r w:rsidR="00C770BB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11F2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C770BB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8A11F2"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511B3" w:rsidRPr="006301D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Каверзіна</w:t>
      </w:r>
      <w:proofErr w:type="spellEnd"/>
      <w:r w:rsidR="009511B3" w:rsidRPr="006301D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О.М., мешкан</w:t>
      </w:r>
      <w:r w:rsidR="006301D9" w:rsidRPr="006301D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ка</w:t>
      </w:r>
      <w:r w:rsidR="009511B3" w:rsidRPr="006301D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міста.</w:t>
      </w:r>
    </w:p>
    <w:p w:rsidR="0025434B" w:rsidRPr="006301D9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416E31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301D9" w:rsidRPr="006301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заступника голови постійної комісії,</w:t>
      </w:r>
      <w:r w:rsidR="00E96EE7" w:rsidRPr="00652B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424F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6301D9" w:rsidRPr="006301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C8424F"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424F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</w:t>
      </w:r>
      <w:r w:rsidR="00416E31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C8424F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відсутність </w:t>
      </w:r>
      <w:r w:rsidR="00635391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416E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416E31" w:rsidRPr="00416E3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Антонова Д.А</w:t>
      </w:r>
      <w:r w:rsidR="00635391" w:rsidRPr="00416E3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="00C8424F" w:rsidRPr="00416E3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6301D9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6301D9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EC7248" w:rsidRPr="00E96EE7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E96EE7" w:rsidRPr="00416E3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Антонова Д.А.</w:t>
      </w:r>
    </w:p>
    <w:p w:rsidR="00EC7248" w:rsidRPr="006301D9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94A72" w:rsidRPr="006301D9" w:rsidRDefault="00EC7248" w:rsidP="00A01035">
      <w:pPr>
        <w:spacing w:after="0" w:line="240" w:lineRule="auto"/>
        <w:rPr>
          <w:color w:val="FF0000"/>
          <w:lang w:val="uk-UA"/>
        </w:rPr>
      </w:pP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301D9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1C752B" w:rsidRPr="006301D9" w:rsidRDefault="001C752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E96EE7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E96EE7" w:rsidRPr="00E96EE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заступника голови постійної комісії, 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6301D9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E96EE7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E96EE7" w:rsidRPr="00E96EE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E96EE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6F2B75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</w:t>
      </w:r>
      <w:r w:rsidR="0037346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E96E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E96E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E96EE7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E96EE7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96EE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E96EE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E96EE7" w:rsidRPr="0039614D" w:rsidRDefault="00E96EE7" w:rsidP="00E96EE7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ХІІІ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EE7" w:rsidRPr="0039614D" w:rsidRDefault="00E96EE7" w:rsidP="00E96EE7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E96EE7" w:rsidRPr="0039614D" w:rsidRDefault="00E96EE7" w:rsidP="00E96EE7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  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ХІ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№2 «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E96EE7" w:rsidRPr="001239BE" w:rsidRDefault="00E96EE7" w:rsidP="00E96EE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E96EE7" w:rsidRPr="0039614D" w:rsidRDefault="00E96EE7" w:rsidP="00E96EE7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239B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84D3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проектів рішень з питань порядку денного пленарного засідання Х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№3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54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м.</w:t>
      </w:r>
      <w:r w:rsidRPr="0039614D">
        <w:rPr>
          <w:rFonts w:ascii="Times New Roman" w:hAnsi="Times New Roman" w:cs="Times New Roman"/>
          <w:sz w:val="28"/>
          <w:szCs w:val="28"/>
        </w:rPr>
        <w:t> 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Кривому Розі на 2016 – 2020 роки».</w:t>
      </w:r>
    </w:p>
    <w:p w:rsidR="00E96EE7" w:rsidRPr="001239BE" w:rsidRDefault="00E96EE7" w:rsidP="00E96EE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E96EE7" w:rsidRPr="005D258B" w:rsidRDefault="00E96EE7" w:rsidP="00E96EE7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проектів рішень з питань порядку денного пленарного засідання Х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Pr="005D258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4-77.</w:t>
      </w:r>
    </w:p>
    <w:p w:rsidR="00E96EE7" w:rsidRPr="00774547" w:rsidRDefault="00E96EE7" w:rsidP="00774547">
      <w:pPr>
        <w:pStyle w:val="a9"/>
        <w:ind w:hanging="720"/>
        <w:rPr>
          <w:rFonts w:ascii="Times New Roman" w:hAnsi="Times New Roman" w:cs="Times New Roman"/>
          <w:sz w:val="16"/>
          <w:szCs w:val="16"/>
          <w:lang w:val="uk-UA"/>
        </w:rPr>
      </w:pPr>
    </w:p>
    <w:p w:rsidR="00E96EE7" w:rsidRPr="008B22C0" w:rsidRDefault="00E96EE7" w:rsidP="00E96EE7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2C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22914">
        <w:rPr>
          <w:rFonts w:ascii="Times New Roman" w:hAnsi="Times New Roman" w:cs="Times New Roman"/>
          <w:sz w:val="28"/>
          <w:szCs w:val="28"/>
          <w:lang w:val="uk-UA"/>
        </w:rPr>
        <w:t xml:space="preserve">ізне (інформація про виконання </w:t>
      </w:r>
      <w:r w:rsidRPr="008B22C0">
        <w:rPr>
          <w:rFonts w:ascii="Times New Roman" w:hAnsi="Times New Roman" w:cs="Times New Roman"/>
          <w:sz w:val="28"/>
          <w:szCs w:val="28"/>
          <w:lang w:val="uk-UA"/>
        </w:rPr>
        <w:t xml:space="preserve"> доручен</w:t>
      </w:r>
      <w:r w:rsidR="0042291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B22C0">
        <w:rPr>
          <w:rFonts w:ascii="Times New Roman" w:hAnsi="Times New Roman" w:cs="Times New Roman"/>
          <w:sz w:val="28"/>
          <w:szCs w:val="28"/>
          <w:lang w:val="uk-UA"/>
        </w:rPr>
        <w:t>, що бул</w:t>
      </w:r>
      <w:r w:rsidR="0042291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B22C0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42291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B22C0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Pr="008B22C0">
        <w:rPr>
          <w:rFonts w:ascii="Times New Roman" w:hAnsi="Times New Roman" w:cs="Times New Roman"/>
          <w:sz w:val="28"/>
          <w:szCs w:val="28"/>
          <w:lang w:val="uk-UA"/>
        </w:rPr>
        <w:t>ні 2016 року).</w:t>
      </w:r>
    </w:p>
    <w:p w:rsidR="00C0686C" w:rsidRPr="00E846E0" w:rsidRDefault="00C0686C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510178" w:rsidRPr="006815D2" w:rsidRDefault="00510178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6815D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04434" w:rsidRPr="006815D2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650E9" w:rsidRDefault="00D650E9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A03E0" w:rsidRPr="006301D9" w:rsidRDefault="001A03E0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6815D2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815D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6815D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A00F92" w:rsidRDefault="00302DA1" w:rsidP="00A00F92">
      <w:pPr>
        <w:pStyle w:val="a9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04434" w:rsidRPr="006815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Pr="006815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904434" w:rsidRPr="006815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 денного пленарного засідання</w:t>
      </w:r>
      <w:r w:rsidR="00904434" w:rsidRPr="006301D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815D2" w:rsidRPr="0039614D">
        <w:rPr>
          <w:rFonts w:ascii="Times New Roman" w:hAnsi="Times New Roman" w:cs="Times New Roman"/>
          <w:sz w:val="28"/>
          <w:szCs w:val="28"/>
          <w:lang w:val="uk-UA"/>
        </w:rPr>
        <w:t>ХІІІ</w:t>
      </w:r>
      <w:r w:rsidR="006815D2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 </w:t>
      </w:r>
      <w:r w:rsidR="006815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6815D2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6815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0F92">
        <w:rPr>
          <w:rFonts w:ascii="Times New Roman" w:hAnsi="Times New Roman" w:cs="Times New Roman"/>
          <w:sz w:val="28"/>
          <w:szCs w:val="28"/>
          <w:lang w:val="uk-UA"/>
        </w:rPr>
        <w:t xml:space="preserve"> Зміни вносяться за рахунок міжбюджетних трансфертів, перерозподілу в межах галузей на підставі пропозицій головних розпорядників коштів міського бюджету  та за рахунок резерву коштів спеціального фонду. </w:t>
      </w:r>
    </w:p>
    <w:p w:rsidR="00A00F92" w:rsidRPr="00A00F92" w:rsidRDefault="00A00F92" w:rsidP="00A00F92">
      <w:pPr>
        <w:pStyle w:val="aa"/>
        <w:tabs>
          <w:tab w:val="left" w:pos="284"/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00F92">
        <w:rPr>
          <w:rFonts w:ascii="Times New Roman" w:hAnsi="Times New Roman" w:cs="Times New Roman"/>
          <w:sz w:val="28"/>
          <w:szCs w:val="28"/>
          <w:u w:val="single"/>
          <w:lang w:val="uk-UA"/>
        </w:rPr>
        <w:t>З урахуванням  запропонованих змін:</w:t>
      </w:r>
    </w:p>
    <w:p w:rsidR="00A00F92" w:rsidRDefault="00A00F92" w:rsidP="00A00F92">
      <w:pPr>
        <w:tabs>
          <w:tab w:val="num" w:pos="360"/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доходів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складе 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4 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794 541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3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тис</w:t>
      </w:r>
      <w:proofErr w:type="gramStart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proofErr w:type="gramEnd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gramStart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proofErr w:type="gramEnd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рн.,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A00F92" w:rsidRPr="001B4EA0" w:rsidRDefault="00A00F92" w:rsidP="00A00F92">
      <w:pPr>
        <w:tabs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видатків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 кредитуванням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складе 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5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266 091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1</w:t>
      </w:r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тис</w:t>
      </w:r>
      <w:proofErr w:type="gramStart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proofErr w:type="gramEnd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gramStart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proofErr w:type="gramEnd"/>
      <w:r w:rsidRPr="001B4EA0">
        <w:rPr>
          <w:rFonts w:ascii="Times New Roman" w:hAnsi="Times New Roman" w:cs="Times New Roman"/>
          <w:bCs/>
          <w:i/>
          <w:iCs/>
          <w:sz w:val="28"/>
          <w:szCs w:val="28"/>
        </w:rPr>
        <w:t>рн.</w:t>
      </w:r>
    </w:p>
    <w:p w:rsidR="001A03E0" w:rsidRPr="001A03E0" w:rsidRDefault="001A03E0" w:rsidP="00A00F92">
      <w:pPr>
        <w:tabs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</w:pPr>
    </w:p>
    <w:p w:rsidR="00384BEA" w:rsidRPr="006301D9" w:rsidRDefault="00384BEA" w:rsidP="00302DA1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обговоренні приймали </w:t>
      </w:r>
      <w:r w:rsidRPr="006A2E60">
        <w:rPr>
          <w:rFonts w:ascii="Times New Roman" w:hAnsi="Times New Roman" w:cs="Times New Roman"/>
          <w:sz w:val="28"/>
          <w:szCs w:val="28"/>
          <w:lang w:val="uk-UA"/>
        </w:rPr>
        <w:t xml:space="preserve">участь </w:t>
      </w:r>
      <w:r w:rsidR="006A2E60" w:rsidRPr="006A2E6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="006A2E60" w:rsidRPr="006A2E6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A2E60" w:rsidRPr="006A2E6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904434" w:rsidRPr="006A2E60" w:rsidRDefault="00904434" w:rsidP="00302DA1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A2E6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DE3A5E" w:rsidRPr="006A2E60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</w:p>
    <w:p w:rsidR="00904434" w:rsidRPr="006301D9" w:rsidRDefault="00DE3A5E" w:rsidP="009044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904434" w:rsidRPr="006A2E6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412861" w:rsidRPr="004128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="00904434"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 міської ради</w:t>
      </w:r>
      <w:r w:rsidR="00904434" w:rsidRPr="006A2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434" w:rsidRPr="006A2E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6A2E6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№1 </w:t>
      </w:r>
      <w:r w:rsidR="006A2E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6A2E60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412861" w:rsidRPr="004128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128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412861"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412861" w:rsidRPr="006A2E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ХІІІ</w:t>
      </w:r>
      <w:r w:rsidR="00412861"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</w:t>
      </w:r>
      <w:r w:rsidR="006A2E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34" w:rsidRPr="006301D9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302DA1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6A2E60"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E216B7" w:rsidRDefault="00E216B7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216B7" w:rsidRDefault="00E216B7" w:rsidP="00E216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 час обговорення проект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присутня на засіданні комісії </w:t>
      </w:r>
      <w:r w:rsidR="007A1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Каверзіна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О.М. заважала </w:t>
      </w:r>
      <w:r w:rsidR="007A1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роботи депутатів,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висловлювала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свою особисту думку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використовуючи недопустимі висловлювання, які не стосуються обговорюваних проектів рішень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E216B7" w:rsidRDefault="00E216B7" w:rsidP="00E216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  <w:r w:rsidRPr="00E216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попередити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Каверзіну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О.М. 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недопустим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поведінки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що заважає депутатам 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6578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бговор</w:t>
      </w:r>
      <w:r w:rsidR="006578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A1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ені</w:t>
      </w:r>
      <w:r w:rsidR="000819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 w:rsidR="006578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C23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Відмовити гр. Каверзі-ній О.М.</w:t>
      </w:r>
      <w:r w:rsidR="00E846E0" w:rsidRPr="00CF78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46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дозволі бути присутній на  засіданні</w:t>
      </w:r>
      <w:r w:rsidR="00CF78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постійної комісії</w:t>
      </w:r>
      <w:r w:rsidR="00CF781B" w:rsidRPr="00CF78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F78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разі повторення такої поведінки.</w:t>
      </w:r>
    </w:p>
    <w:p w:rsidR="00E846E0" w:rsidRPr="00700A3B" w:rsidRDefault="00E846E0" w:rsidP="00E216B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E216B7" w:rsidRDefault="00E216B7" w:rsidP="00E216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A2E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A2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700A3B" w:rsidRDefault="00700A3B" w:rsidP="00E216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A00B4" w:rsidRPr="001E33DA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E33D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1E33DA" w:rsidRPr="0039614D" w:rsidRDefault="00302DA1" w:rsidP="001E33D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</w:t>
      </w:r>
      <w:r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D1222"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="001E33DA"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1E33DA"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1E33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</w:t>
      </w:r>
      <w:r w:rsidR="00DA00B4" w:rsidRPr="001E33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 денного пленарного засідання</w:t>
      </w:r>
      <w:r w:rsidR="00DA00B4" w:rsidRPr="006301D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33DA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№2 «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DA00B4" w:rsidRPr="001E33DA" w:rsidRDefault="00DA00B4" w:rsidP="001E33DA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E33D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EA3F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8D2E68" w:rsidRDefault="005A785E" w:rsidP="008D2E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DA00B4" w:rsidRPr="001E33DA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3E505C" w:rsidRPr="003E50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="003E505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8D2E6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D2E68" w:rsidRPr="003E50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D2E68"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8D2E68" w:rsidRPr="001E33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ХІІІ</w:t>
      </w:r>
      <w:r w:rsidR="008D2E68"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</w:t>
      </w:r>
      <w:r w:rsidR="008D2E68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8D2E68"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00B4"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проект рішення </w:t>
      </w:r>
      <w:r w:rsidR="001E33DA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№2 «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1E3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3DA" w:rsidRPr="0039614D">
        <w:rPr>
          <w:rFonts w:ascii="Times New Roman" w:hAnsi="Times New Roman" w:cs="Times New Roman"/>
          <w:sz w:val="28"/>
          <w:szCs w:val="28"/>
          <w:lang w:val="uk-UA"/>
        </w:rPr>
        <w:t>розвитку міста Кривого Рогу на 2015 рік і затвердження Програми соціально-економічного та культурного розвитку м. Кривого Рогу на 2016 рік»</w:t>
      </w:r>
      <w:r w:rsidR="008D2E68" w:rsidRPr="008D2E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D2E68" w:rsidRPr="001E33DA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8D2E68" w:rsidRP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D2E68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пленарного</w:t>
      </w:r>
      <w:r w:rsid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засідання.</w:t>
      </w:r>
    </w:p>
    <w:p w:rsidR="00302DA1" w:rsidRPr="006301D9" w:rsidRDefault="00302DA1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496369" w:rsidRDefault="00302DA1" w:rsidP="001E33DA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E33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9D2B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E33D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1E33DA" w:rsidRPr="006301D9" w:rsidRDefault="001E33DA" w:rsidP="001E33DA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904434" w:rsidRPr="001E33DA" w:rsidRDefault="00496369" w:rsidP="00151DA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E33D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1E33DA" w:rsidRPr="00A178A2" w:rsidRDefault="001E33DA" w:rsidP="001F48BC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r w:rsidR="009D2BE9"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D2BE9"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9D2BE9" w:rsidRPr="001E33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6815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6815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6815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Pr="006301D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ХІІІ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EA3F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A3FD9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№3 </w:t>
      </w:r>
      <w:r w:rsidR="00EA3FD9" w:rsidRPr="00396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F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A3FD9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м.</w:t>
      </w:r>
      <w:r w:rsidR="00EA3FD9" w:rsidRPr="0039614D">
        <w:rPr>
          <w:rFonts w:ascii="Times New Roman" w:hAnsi="Times New Roman" w:cs="Times New Roman"/>
          <w:sz w:val="28"/>
          <w:szCs w:val="28"/>
        </w:rPr>
        <w:t> </w:t>
      </w:r>
      <w:r w:rsidR="00EA3FD9" w:rsidRPr="0039614D">
        <w:rPr>
          <w:rFonts w:ascii="Times New Roman" w:hAnsi="Times New Roman" w:cs="Times New Roman"/>
          <w:sz w:val="28"/>
          <w:szCs w:val="28"/>
          <w:lang w:val="uk-UA"/>
        </w:rPr>
        <w:t>Кривому Розі на 2016 – 2020 роки».</w:t>
      </w:r>
    </w:p>
    <w:p w:rsidR="00EA7749" w:rsidRDefault="00151DA6" w:rsidP="005948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3F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D2E68" w:rsidRPr="008D2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D2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8D2E68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</w:t>
      </w:r>
      <w:r w:rsidR="008D2E68" w:rsidRP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D2E68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8D2E68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D2E6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D2E68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D2E68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8D2E68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1F48BC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</w:t>
      </w:r>
      <w:r w:rsid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1F48BC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D2E68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№3</w:t>
      </w:r>
      <w:r w:rsid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948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948F9" w:rsidRPr="0039614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м.</w:t>
      </w:r>
      <w:r w:rsidR="005948F9" w:rsidRPr="0039614D">
        <w:rPr>
          <w:rFonts w:ascii="Times New Roman" w:hAnsi="Times New Roman" w:cs="Times New Roman"/>
          <w:sz w:val="28"/>
          <w:szCs w:val="28"/>
        </w:rPr>
        <w:t> </w:t>
      </w:r>
      <w:r w:rsidR="005948F9" w:rsidRPr="0039614D">
        <w:rPr>
          <w:rFonts w:ascii="Times New Roman" w:hAnsi="Times New Roman" w:cs="Times New Roman"/>
          <w:sz w:val="28"/>
          <w:szCs w:val="28"/>
          <w:lang w:val="uk-UA"/>
        </w:rPr>
        <w:t>Кривому Розі на 2016 – 2020 роки»</w:t>
      </w:r>
      <w:r w:rsidR="008D2E68" w:rsidRP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D2E68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 денного пленарного</w:t>
      </w:r>
      <w:r w:rsidR="008D2E6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засідання.</w:t>
      </w:r>
    </w:p>
    <w:p w:rsidR="005948F9" w:rsidRPr="006301D9" w:rsidRDefault="005948F9" w:rsidP="005948F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Pr="005948F9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4400BE" w:rsidRPr="006301D9" w:rsidRDefault="004400BE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3124A" w:rsidRPr="005948F9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DF08D1" w:rsidRPr="005948F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5948F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EA3FD9" w:rsidRDefault="00DF08D1" w:rsidP="00EA3FD9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- </w:t>
      </w:r>
      <w:r w:rsidR="005948F9"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6301D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5948F9" w:rsidRPr="001F48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5948F9"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</w:t>
      </w:r>
      <w:r w:rsidR="005948F9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озгляд проектів рішень з питань </w:t>
      </w:r>
      <w:r w:rsidR="005948F9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порядку денного пленарного засідання Х</w:t>
      </w:r>
      <w:r w:rsidR="005948F9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48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48F9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48F9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8B03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5948F9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5948F9" w:rsidRPr="005D258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4-77.</w:t>
      </w:r>
    </w:p>
    <w:p w:rsidR="005948F9" w:rsidRPr="005948F9" w:rsidRDefault="005948F9" w:rsidP="00101457">
      <w:pPr>
        <w:spacing w:after="0" w:line="240" w:lineRule="auto"/>
        <w:ind w:right="-143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5948F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Виступили: </w:t>
      </w:r>
      <w:r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Бабенко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яка ознайомила з проектом рішення порядку денного </w:t>
      </w:r>
      <w:r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пленарного засідання</w:t>
      </w:r>
      <w:r w:rsidRPr="006301D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№77</w:t>
      </w:r>
      <w:r w:rsidR="007F19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="001014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 w:rsidR="001014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призначення щорічних стипендій для провідних спортсменів і тренерів м. </w:t>
      </w:r>
      <w:proofErr w:type="spellStart"/>
      <w:r w:rsidR="001014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Кри-вого</w:t>
      </w:r>
      <w:proofErr w:type="spellEnd"/>
      <w:r w:rsidR="001014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</w:t>
      </w:r>
      <w:r w:rsidR="007F19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1014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7F19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DF08D1" w:rsidRPr="001A03E0" w:rsidRDefault="00EA3FD9" w:rsidP="001A03E0">
      <w:pPr>
        <w:spacing w:after="0" w:line="240" w:lineRule="auto"/>
        <w:ind w:right="-81"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5948F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8B03B0" w:rsidRDefault="00DF08D1" w:rsidP="008B03B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8B03B0" w:rsidRPr="008B03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B03B0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 </w:t>
      </w:r>
      <w:r w:rsidR="008B03B0" w:rsidRPr="005948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 пленарного засідання</w:t>
      </w:r>
      <w:r w:rsidR="008B03B0" w:rsidRPr="006301D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8B03B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8B03B0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03B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03B0" w:rsidRPr="003961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03B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8B03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8B03B0" w:rsidRPr="003961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8B03B0" w:rsidRPr="005D258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4-77.</w:t>
      </w:r>
    </w:p>
    <w:p w:rsidR="00DF08D1" w:rsidRPr="006301D9" w:rsidRDefault="00DF08D1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1A03E0" w:rsidRPr="005948F9" w:rsidRDefault="001A03E0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E2627" w:rsidRPr="005948F9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948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5948F9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48F9" w:rsidRPr="005948F9">
        <w:rPr>
          <w:rFonts w:ascii="Times New Roman" w:hAnsi="Times New Roman" w:cs="Times New Roman"/>
          <w:b/>
          <w:sz w:val="28"/>
          <w:szCs w:val="28"/>
          <w:lang w:val="uk-UA"/>
        </w:rPr>
        <w:t>Бабенко</w:t>
      </w:r>
      <w:r w:rsidRPr="005948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="005948F9" w:rsidRPr="005948F9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 з письмовою інформацією на доручення, що бул</w:t>
      </w:r>
      <w:r w:rsidR="00740F2A" w:rsidRPr="005948F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5948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 w:rsidR="005948F9" w:rsidRPr="005948F9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="00160057" w:rsidRPr="005948F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14AAB" w:rsidRPr="005948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948F9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Pr="005948F9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13B5E" w:rsidRPr="005948F9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5948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948F9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Default="0095529C" w:rsidP="00452F8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013B5E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няти з контролю доручення, надан</w:t>
      </w:r>
      <w:r w:rsidR="00026D9D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засіданні постійної комісії у </w:t>
      </w:r>
      <w:r w:rsidR="008C5D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вересні</w:t>
      </w:r>
      <w:r w:rsidR="00013B5E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 як виконан</w:t>
      </w:r>
      <w:r w:rsidR="00026D9D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0F2A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крім</w:t>
      </w:r>
      <w:r w:rsidR="003A0E29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0C40DA" w:rsidRPr="000C40DA" w:rsidRDefault="000C40DA" w:rsidP="00452F8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0C40DA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Залишити на контролі:</w:t>
      </w:r>
    </w:p>
    <w:p w:rsidR="00DE3A5E" w:rsidRPr="00F14D11" w:rsidRDefault="0095529C" w:rsidP="008E5C42">
      <w:pPr>
        <w:pStyle w:val="a9"/>
        <w:numPr>
          <w:ilvl w:val="0"/>
          <w:numId w:val="19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right="-143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охорони здоров’я виконкому міської ради на кожному засіданні постійної комісії інформувати про хід вирішення питання перенесення за межі міста одного з корпусів КЗ «Протитуберкульозний диспансер №2» ДОР»</w:t>
      </w:r>
      <w:r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DE3A5E" w:rsidRPr="005948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F14D11" w:rsidRPr="00F205A3" w:rsidRDefault="00F14D11" w:rsidP="00F14D11">
      <w:pPr>
        <w:tabs>
          <w:tab w:val="left" w:pos="0"/>
          <w:tab w:val="left" w:pos="709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 У</w:t>
      </w:r>
      <w:r w:rsidRPr="00F205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</w:t>
      </w:r>
      <w:r w:rsidRPr="00F205A3">
        <w:rPr>
          <w:rFonts w:ascii="Times New Roman" w:hAnsi="Times New Roman" w:cs="Times New Roman"/>
          <w:sz w:val="28"/>
          <w:szCs w:val="28"/>
          <w:lang w:val="uk-UA"/>
        </w:rPr>
        <w:t>благо</w:t>
      </w:r>
      <w:bookmarkStart w:id="0" w:name="_GoBack"/>
      <w:bookmarkEnd w:id="0"/>
      <w:r w:rsidRPr="00F205A3">
        <w:rPr>
          <w:rFonts w:ascii="Times New Roman" w:hAnsi="Times New Roman" w:cs="Times New Roman"/>
          <w:sz w:val="28"/>
          <w:szCs w:val="28"/>
          <w:lang w:val="uk-UA"/>
        </w:rPr>
        <w:t>устрою та житлової політики виконкому міської ради:</w:t>
      </w:r>
    </w:p>
    <w:p w:rsidR="00F14D11" w:rsidRPr="00F14D11" w:rsidRDefault="00F14D11" w:rsidP="000C40DA">
      <w:pPr>
        <w:tabs>
          <w:tab w:val="left" w:pos="0"/>
          <w:tab w:val="left" w:pos="284"/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D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DE00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контролювати хід виконання </w:t>
      </w:r>
      <w:r w:rsidR="00DE00AD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F14D11">
        <w:rPr>
          <w:rFonts w:ascii="Times New Roman" w:hAnsi="Times New Roman" w:cs="Times New Roman"/>
          <w:sz w:val="28"/>
          <w:szCs w:val="28"/>
          <w:lang w:val="uk-UA"/>
        </w:rPr>
        <w:t>щодо будівництва лінії зовнішнього освітлення від вул. Миколаївське шосе до комунального закладу «Криворізький дитячий санаторій»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D11">
        <w:rPr>
          <w:rFonts w:ascii="Times New Roman" w:hAnsi="Times New Roman" w:cs="Times New Roman"/>
          <w:sz w:val="28"/>
          <w:szCs w:val="28"/>
          <w:lang w:val="uk-UA"/>
        </w:rPr>
        <w:t>ДОР» (вул. Гете, 65)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40DA" w:rsidRDefault="000C40DA" w:rsidP="00096561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включити до переліку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тротуарів</w:t>
      </w: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які будуть ремонтуватися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2017</w:t>
      </w: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році укладання тротуару по проспекту Південному між буд. 27-31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0C40DA" w:rsidRPr="000C40DA" w:rsidRDefault="000C40DA" w:rsidP="00096561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3.</w:t>
      </w: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Управлінням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 xml:space="preserve">освіти і </w:t>
      </w:r>
      <w:r w:rsidRPr="000C40DA">
        <w:rPr>
          <w:rFonts w:ascii="Times New Roman" w:hAnsi="Times New Roman" w:cs="Times New Roman"/>
          <w:sz w:val="28"/>
          <w:szCs w:val="28"/>
          <w:lang w:val="uk-UA"/>
        </w:rPr>
        <w:t>науки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включ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ити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проекту міського бюджету на 2017 рік</w:t>
      </w:r>
      <w:r w:rsidRPr="00F205A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поточн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ремонт підсобних приміщень комунального </w:t>
      </w:r>
      <w:r w:rsidRPr="00901F63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60057" w:rsidRPr="005948F9" w:rsidRDefault="000C40DA" w:rsidP="00160057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160057" w:rsidRPr="005948F9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Доручити:</w:t>
      </w:r>
    </w:p>
    <w:p w:rsidR="008E5C42" w:rsidRPr="009327E6" w:rsidRDefault="00DE3A5E" w:rsidP="009327E6">
      <w:pPr>
        <w:tabs>
          <w:tab w:val="left" w:pos="0"/>
          <w:tab w:val="left" w:pos="284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8E5C42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капітального будівництва</w:t>
      </w:r>
      <w:r w:rsidR="008E5C42"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E5C42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8E5C42"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вивчити питання та надати інформацію щодо доцільності газифікації об’єктів,</w:t>
      </w:r>
      <w:r w:rsidR="009327E6" w:rsidRPr="00614A6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</w:t>
      </w:r>
      <w:r w:rsid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які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виділялися кошти  в 2016 році</w:t>
      </w:r>
      <w:r w:rsid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 були освоєні</w:t>
      </w:r>
      <w:r w:rsid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 планується перенесення робіт </w:t>
      </w:r>
      <w:r w:rsid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газифікації </w:t>
      </w:r>
      <w:r w:rsidR="009327E6" w:rsidRPr="00614A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2017 рік</w:t>
      </w:r>
      <w:r w:rsid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E3A5E" w:rsidRPr="000C40DA" w:rsidRDefault="009327E6" w:rsidP="000C40DA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8E5C42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096561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DE3A5E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</w:t>
      </w:r>
      <w:r w:rsidR="00DE3A5E" w:rsidRPr="009327E6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  <w:r w:rsidR="000C40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>розробити</w:t>
      </w:r>
      <w:r w:rsidRPr="009327E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>галузеву програму на 2017-2021 роки</w:t>
      </w:r>
      <w:r w:rsidRPr="009327E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9327E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>відновлення тротуарів міста та внести до проекту міського бюджету на 2017 рік;</w:t>
      </w:r>
    </w:p>
    <w:p w:rsidR="000C40DA" w:rsidRPr="00901F63" w:rsidRDefault="000C40DA" w:rsidP="000C40DA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4B1120" w:rsidRPr="000C40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60057" w:rsidRPr="006301D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60057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</w:t>
      </w:r>
      <w:r w:rsidR="005F3A93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ям</w:t>
      </w:r>
      <w:r w:rsidR="00160057"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60057" w:rsidRPr="009327E6">
        <w:rPr>
          <w:rFonts w:ascii="Times New Roman" w:hAnsi="Times New Roman" w:cs="Times New Roman"/>
          <w:sz w:val="28"/>
          <w:szCs w:val="28"/>
          <w:lang w:val="uk-UA"/>
        </w:rPr>
        <w:t xml:space="preserve">освіти і </w:t>
      </w:r>
      <w:r w:rsidR="00160057" w:rsidRPr="000C40DA">
        <w:rPr>
          <w:rFonts w:ascii="Times New Roman" w:hAnsi="Times New Roman" w:cs="Times New Roman"/>
          <w:sz w:val="28"/>
          <w:szCs w:val="28"/>
          <w:lang w:val="uk-UA"/>
        </w:rPr>
        <w:t>науки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включ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ити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проекту міського бюджету на 2017 рік пропозиції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щодо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встановлення блок</w:t>
      </w:r>
      <w:r w:rsidR="00BF2B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енергозберігаючих вхідних дверей</w:t>
      </w:r>
      <w:r w:rsidR="007622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школи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вікон у спортивному залі  КЗШ №109. </w:t>
      </w:r>
      <w:r w:rsidRPr="00901F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0C40DA" w:rsidRPr="000C40DA" w:rsidRDefault="000C40DA" w:rsidP="000C40DA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569" w:rsidRPr="009327E6" w:rsidRDefault="00020569" w:rsidP="00020569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1D9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ab/>
      </w:r>
      <w:r w:rsidR="000C40DA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про виконання доручень на засіданні комісії у </w:t>
      </w:r>
      <w:r w:rsidR="008C2E3B">
        <w:rPr>
          <w:rFonts w:ascii="Times New Roman" w:hAnsi="Times New Roman" w:cs="Times New Roman"/>
          <w:sz w:val="28"/>
          <w:szCs w:val="28"/>
          <w:lang w:val="uk-UA"/>
        </w:rPr>
        <w:t xml:space="preserve">грудні 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 w:rsidR="008C2E3B">
        <w:rPr>
          <w:rFonts w:ascii="Times New Roman" w:hAnsi="Times New Roman" w:cs="Times New Roman"/>
          <w:sz w:val="28"/>
          <w:szCs w:val="28"/>
          <w:lang w:val="uk-UA"/>
        </w:rPr>
        <w:t xml:space="preserve"> під час погодження проекту міського бюджету на 2017 рік</w:t>
      </w:r>
      <w:r w:rsidRPr="00932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2464" w:rsidRPr="006301D9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Pr="009327E6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327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327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327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026D9D" w:rsidRPr="006301D9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000BD3" w:rsidRDefault="00000BD3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000BD3" w:rsidRPr="006301D9" w:rsidRDefault="00000BD3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6301D9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10178" w:rsidRPr="006301D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301D9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засідання</w:t>
      </w:r>
      <w:r w:rsidR="00F6702B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301D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6301D9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О.Бабенко </w:t>
      </w:r>
    </w:p>
    <w:p w:rsidR="004B1120" w:rsidRPr="006301D9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Default="00510178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6301D9" w:rsidRPr="006301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Д.Антонов</w:t>
      </w:r>
    </w:p>
    <w:sectPr w:rsidR="00072070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6D" w:rsidRDefault="0049666D" w:rsidP="001A43E3">
      <w:pPr>
        <w:spacing w:after="0" w:line="240" w:lineRule="auto"/>
      </w:pPr>
      <w:r>
        <w:separator/>
      </w:r>
    </w:p>
  </w:endnote>
  <w:endnote w:type="continuationSeparator" w:id="0">
    <w:p w:rsidR="0049666D" w:rsidRDefault="0049666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6D" w:rsidRDefault="0049666D" w:rsidP="001A43E3">
      <w:pPr>
        <w:spacing w:after="0" w:line="240" w:lineRule="auto"/>
      </w:pPr>
      <w:r>
        <w:separator/>
      </w:r>
    </w:p>
  </w:footnote>
  <w:footnote w:type="continuationSeparator" w:id="0">
    <w:p w:rsidR="0049666D" w:rsidRDefault="0049666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2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3097D"/>
    <w:multiLevelType w:val="multilevel"/>
    <w:tmpl w:val="5CE08FE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4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7"/>
  </w:num>
  <w:num w:numId="10">
    <w:abstractNumId w:val="14"/>
  </w:num>
  <w:num w:numId="11">
    <w:abstractNumId w:val="18"/>
  </w:num>
  <w:num w:numId="12">
    <w:abstractNumId w:val="4"/>
  </w:num>
  <w:num w:numId="13">
    <w:abstractNumId w:val="5"/>
  </w:num>
  <w:num w:numId="14">
    <w:abstractNumId w:val="7"/>
  </w:num>
  <w:num w:numId="15">
    <w:abstractNumId w:val="15"/>
  </w:num>
  <w:num w:numId="16">
    <w:abstractNumId w:val="19"/>
  </w:num>
  <w:num w:numId="17">
    <w:abstractNumId w:val="16"/>
  </w:num>
  <w:num w:numId="18">
    <w:abstractNumId w:val="20"/>
  </w:num>
  <w:num w:numId="19">
    <w:abstractNumId w:val="6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0BD3"/>
    <w:rsid w:val="00001CAE"/>
    <w:rsid w:val="00002679"/>
    <w:rsid w:val="00005C04"/>
    <w:rsid w:val="00013B5E"/>
    <w:rsid w:val="00020569"/>
    <w:rsid w:val="00026D9D"/>
    <w:rsid w:val="00031523"/>
    <w:rsid w:val="00032048"/>
    <w:rsid w:val="00037ADD"/>
    <w:rsid w:val="00043001"/>
    <w:rsid w:val="00043812"/>
    <w:rsid w:val="00044201"/>
    <w:rsid w:val="00045C85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1975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40DA"/>
    <w:rsid w:val="000C650C"/>
    <w:rsid w:val="000D15DA"/>
    <w:rsid w:val="000E21D6"/>
    <w:rsid w:val="000E2EE0"/>
    <w:rsid w:val="000E5707"/>
    <w:rsid w:val="000F2DEE"/>
    <w:rsid w:val="000F413E"/>
    <w:rsid w:val="00101457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6E03"/>
    <w:rsid w:val="00147674"/>
    <w:rsid w:val="00151DA6"/>
    <w:rsid w:val="00152625"/>
    <w:rsid w:val="00152B89"/>
    <w:rsid w:val="00153B00"/>
    <w:rsid w:val="00160057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3E0"/>
    <w:rsid w:val="001A0E8C"/>
    <w:rsid w:val="001A43E3"/>
    <w:rsid w:val="001A59C2"/>
    <w:rsid w:val="001B1F60"/>
    <w:rsid w:val="001B2FC2"/>
    <w:rsid w:val="001B4EA0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E33DA"/>
    <w:rsid w:val="001F1616"/>
    <w:rsid w:val="001F301A"/>
    <w:rsid w:val="001F48BC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37A5"/>
    <w:rsid w:val="002A58D7"/>
    <w:rsid w:val="002B1480"/>
    <w:rsid w:val="002B59CF"/>
    <w:rsid w:val="002C07BD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73467"/>
    <w:rsid w:val="00384BEA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0E83"/>
    <w:rsid w:val="003E279A"/>
    <w:rsid w:val="003E4B9C"/>
    <w:rsid w:val="003E505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12861"/>
    <w:rsid w:val="00416E31"/>
    <w:rsid w:val="00422914"/>
    <w:rsid w:val="0042333E"/>
    <w:rsid w:val="0042490B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9666D"/>
    <w:rsid w:val="004A0B8D"/>
    <w:rsid w:val="004A5FCF"/>
    <w:rsid w:val="004A789E"/>
    <w:rsid w:val="004B1120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7620F"/>
    <w:rsid w:val="005852C3"/>
    <w:rsid w:val="005948F9"/>
    <w:rsid w:val="00597B2D"/>
    <w:rsid w:val="005A785E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2E75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01D9"/>
    <w:rsid w:val="00632D65"/>
    <w:rsid w:val="00635391"/>
    <w:rsid w:val="00642871"/>
    <w:rsid w:val="00647A45"/>
    <w:rsid w:val="00652BD4"/>
    <w:rsid w:val="0065788C"/>
    <w:rsid w:val="006665EB"/>
    <w:rsid w:val="00674A4E"/>
    <w:rsid w:val="006815D2"/>
    <w:rsid w:val="00686A08"/>
    <w:rsid w:val="0068788E"/>
    <w:rsid w:val="00694BE3"/>
    <w:rsid w:val="00696896"/>
    <w:rsid w:val="006A1A1E"/>
    <w:rsid w:val="006A2E60"/>
    <w:rsid w:val="006C1100"/>
    <w:rsid w:val="006C3E18"/>
    <w:rsid w:val="006C5049"/>
    <w:rsid w:val="006D1736"/>
    <w:rsid w:val="006D1C65"/>
    <w:rsid w:val="006D7FCA"/>
    <w:rsid w:val="006E2627"/>
    <w:rsid w:val="006E6294"/>
    <w:rsid w:val="006F17D6"/>
    <w:rsid w:val="006F2B75"/>
    <w:rsid w:val="006F4697"/>
    <w:rsid w:val="006F63C7"/>
    <w:rsid w:val="00700A3B"/>
    <w:rsid w:val="00700AD9"/>
    <w:rsid w:val="00711E9E"/>
    <w:rsid w:val="007169F9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22B1"/>
    <w:rsid w:val="00770640"/>
    <w:rsid w:val="0077297D"/>
    <w:rsid w:val="00774547"/>
    <w:rsid w:val="00775EC4"/>
    <w:rsid w:val="007773E8"/>
    <w:rsid w:val="007910EF"/>
    <w:rsid w:val="007A147F"/>
    <w:rsid w:val="007A1765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7F19B0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03B0"/>
    <w:rsid w:val="008B1A9B"/>
    <w:rsid w:val="008B224B"/>
    <w:rsid w:val="008B4623"/>
    <w:rsid w:val="008B6E41"/>
    <w:rsid w:val="008C10EE"/>
    <w:rsid w:val="008C2E3B"/>
    <w:rsid w:val="008C54B9"/>
    <w:rsid w:val="008C5D45"/>
    <w:rsid w:val="008D2E68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27E6"/>
    <w:rsid w:val="009379DF"/>
    <w:rsid w:val="0094018A"/>
    <w:rsid w:val="009417D7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55573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D2BE9"/>
    <w:rsid w:val="009E1107"/>
    <w:rsid w:val="009E20E9"/>
    <w:rsid w:val="009E2E67"/>
    <w:rsid w:val="009E3108"/>
    <w:rsid w:val="009F2A52"/>
    <w:rsid w:val="009F7858"/>
    <w:rsid w:val="00A00F92"/>
    <w:rsid w:val="00A01035"/>
    <w:rsid w:val="00A019E3"/>
    <w:rsid w:val="00A01D96"/>
    <w:rsid w:val="00A10324"/>
    <w:rsid w:val="00A178A2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6C"/>
    <w:rsid w:val="00AC026B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91D"/>
    <w:rsid w:val="00BB7D98"/>
    <w:rsid w:val="00BC416D"/>
    <w:rsid w:val="00BD1DA5"/>
    <w:rsid w:val="00BD3282"/>
    <w:rsid w:val="00BD61E6"/>
    <w:rsid w:val="00BE059C"/>
    <w:rsid w:val="00BE2CE2"/>
    <w:rsid w:val="00BF2BF7"/>
    <w:rsid w:val="00BF38CB"/>
    <w:rsid w:val="00BF679B"/>
    <w:rsid w:val="00BF6EC6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7BBC"/>
    <w:rsid w:val="00CC23C1"/>
    <w:rsid w:val="00CC2945"/>
    <w:rsid w:val="00CC5EFB"/>
    <w:rsid w:val="00CD2A13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CF781B"/>
    <w:rsid w:val="00D05923"/>
    <w:rsid w:val="00D221FD"/>
    <w:rsid w:val="00D234E1"/>
    <w:rsid w:val="00D27BB1"/>
    <w:rsid w:val="00D31AFD"/>
    <w:rsid w:val="00D33381"/>
    <w:rsid w:val="00D375CB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73AD5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00AD"/>
    <w:rsid w:val="00DE3A5E"/>
    <w:rsid w:val="00DE5BD2"/>
    <w:rsid w:val="00DE67AE"/>
    <w:rsid w:val="00DF08D1"/>
    <w:rsid w:val="00DF622A"/>
    <w:rsid w:val="00E01127"/>
    <w:rsid w:val="00E02C21"/>
    <w:rsid w:val="00E15C68"/>
    <w:rsid w:val="00E16913"/>
    <w:rsid w:val="00E178D4"/>
    <w:rsid w:val="00E216B7"/>
    <w:rsid w:val="00E2213D"/>
    <w:rsid w:val="00E276AE"/>
    <w:rsid w:val="00E31D53"/>
    <w:rsid w:val="00E436AA"/>
    <w:rsid w:val="00E55670"/>
    <w:rsid w:val="00E601C6"/>
    <w:rsid w:val="00E762FF"/>
    <w:rsid w:val="00E80401"/>
    <w:rsid w:val="00E846E0"/>
    <w:rsid w:val="00E8592D"/>
    <w:rsid w:val="00E92B4B"/>
    <w:rsid w:val="00E96EE7"/>
    <w:rsid w:val="00EA3FD9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14D11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4D3F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4DDDA-C956-4D9C-8FDF-91FEC4C19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14973166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546</cp:revision>
  <cp:lastPrinted>2016-10-25T12:04:00Z</cp:lastPrinted>
  <dcterms:created xsi:type="dcterms:W3CDTF">2016-01-22T10:38:00Z</dcterms:created>
  <dcterms:modified xsi:type="dcterms:W3CDTF">2016-10-25T12:05:00Z</dcterms:modified>
</cp:coreProperties>
</file>