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92" w:rsidRDefault="0095169F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95169F" w:rsidRDefault="0095169F">
      <w:pPr>
        <w:pStyle w:val="pHeading4rblock"/>
      </w:pPr>
    </w:p>
    <w:p w:rsidR="00461E92" w:rsidRDefault="009516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E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61E92" w:rsidRDefault="009516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61E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61E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61E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roofErr w:type="spellStart"/>
            <w:r>
              <w:rPr>
                <w:rStyle w:val="fTableDataCell"/>
              </w:rPr>
              <w:t>Братчикова</w:t>
            </w:r>
            <w:proofErr w:type="spellEnd"/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B007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1E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roofErr w:type="spellStart"/>
            <w:r>
              <w:rPr>
                <w:rStyle w:val="fTableDataCell"/>
              </w:rPr>
              <w:t>Зіньчук</w:t>
            </w:r>
            <w:proofErr w:type="spellEnd"/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B0077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1E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B0077F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61E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461E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461E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61E92" w:rsidRDefault="0095169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61E92" w:rsidRDefault="009516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077F" w:rsidRDefault="00B0077F" w:rsidP="00B0077F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0077F" w:rsidRDefault="00B0077F">
      <w:pPr>
        <w:tabs>
          <w:tab w:val="left" w:pos="7086"/>
        </w:tabs>
        <w:spacing w:before="840"/>
      </w:pPr>
    </w:p>
    <w:sectPr w:rsidR="00B0077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4E" w:rsidRDefault="0095169F">
      <w:r>
        <w:separator/>
      </w:r>
    </w:p>
  </w:endnote>
  <w:endnote w:type="continuationSeparator" w:id="0">
    <w:p w:rsidR="0039094E" w:rsidRDefault="0095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4E" w:rsidRDefault="0095169F">
      <w:r>
        <w:separator/>
      </w:r>
    </w:p>
  </w:footnote>
  <w:footnote w:type="continuationSeparator" w:id="0">
    <w:p w:rsidR="0039094E" w:rsidRDefault="009516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61E92">
      <w:tc>
        <w:tcPr>
          <w:tcW w:w="5701" w:type="dxa"/>
          <w:shd w:val="clear" w:color="auto" w:fill="auto"/>
        </w:tcPr>
        <w:p w:rsidR="00461E92" w:rsidRDefault="009516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61E92" w:rsidRDefault="0095169F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E92" w:rsidRDefault="00461E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E92"/>
    <w:rsid w:val="0039094E"/>
    <w:rsid w:val="00461E92"/>
    <w:rsid w:val="0095169F"/>
    <w:rsid w:val="00B0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2021-04-09T07:41:00Z</dcterms:modified>
  <dc:language>en-US</dc:language>
</cp:coreProperties>
</file>