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3F" w:rsidRPr="0055003F" w:rsidRDefault="0055003F" w:rsidP="005500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55003F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>ПОРЯДОК  ДЕННИЙ</w:t>
      </w:r>
    </w:p>
    <w:p w:rsidR="0055003F" w:rsidRPr="0055003F" w:rsidRDefault="0055003F" w:rsidP="0055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00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виконкому Криворізької міської ради</w:t>
      </w:r>
    </w:p>
    <w:p w:rsidR="0055003F" w:rsidRPr="0055003F" w:rsidRDefault="0055003F" w:rsidP="005500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5003F" w:rsidRPr="0055003F" w:rsidRDefault="0055003F" w:rsidP="005500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55003F" w:rsidRPr="0055003F" w:rsidRDefault="0055003F" w:rsidP="0055003F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500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від </w:t>
      </w:r>
      <w:r w:rsidR="004B4887" w:rsidRPr="003D52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23</w:t>
      </w:r>
      <w:r w:rsidRPr="003D52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грудня 2016 року</w:t>
      </w:r>
    </w:p>
    <w:p w:rsidR="0055003F" w:rsidRPr="00F02062" w:rsidRDefault="0055003F" w:rsidP="005500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  <w:r w:rsidRPr="0055003F"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  <w:t>\</w:t>
      </w:r>
    </w:p>
    <w:p w:rsidR="0055003F" w:rsidRPr="0055003F" w:rsidRDefault="0055003F" w:rsidP="0055003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55003F" w:rsidRPr="0055003F" w:rsidRDefault="0055003F" w:rsidP="0055003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tbl>
      <w:tblPr>
        <w:tblW w:w="9908" w:type="dxa"/>
        <w:tblLook w:val="01E0" w:firstRow="1" w:lastRow="1" w:firstColumn="1" w:lastColumn="1" w:noHBand="0" w:noVBand="0"/>
      </w:tblPr>
      <w:tblGrid>
        <w:gridCol w:w="1788"/>
        <w:gridCol w:w="8120"/>
      </w:tblGrid>
      <w:tr w:rsidR="0055003F" w:rsidRPr="0055003F" w:rsidTr="0001219A">
        <w:trPr>
          <w:trHeight w:val="680"/>
        </w:trPr>
        <w:tc>
          <w:tcPr>
            <w:tcW w:w="1788" w:type="dxa"/>
            <w:hideMark/>
          </w:tcPr>
          <w:p w:rsidR="0055003F" w:rsidRPr="0055003F" w:rsidRDefault="00BF4458" w:rsidP="003D52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</w:t>
            </w:r>
            <w:r w:rsidR="006A6647" w:rsidRPr="003D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55003F" w:rsidRPr="003D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6A6647" w:rsidRPr="003D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.3</w:t>
            </w:r>
            <w:r w:rsidR="0055003F" w:rsidRPr="003D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120" w:type="dxa"/>
            <w:hideMark/>
          </w:tcPr>
          <w:p w:rsidR="0055003F" w:rsidRPr="0055003F" w:rsidRDefault="0055003F" w:rsidP="005500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550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Питання, унесені управліннями та відділами виконкому:</w:t>
            </w:r>
          </w:p>
        </w:tc>
      </w:tr>
    </w:tbl>
    <w:p w:rsidR="0055003F" w:rsidRDefault="0055003F" w:rsidP="004A0DD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56648E" w:rsidRDefault="0056648E" w:rsidP="004A0DD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56648E" w:rsidRPr="004A0DD2" w:rsidRDefault="0056648E" w:rsidP="004A0DD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56648E" w:rsidRPr="00152747" w:rsidRDefault="0056648E" w:rsidP="0056648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7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Доповідає  Терещенко Ігор Валентинович –</w:t>
      </w:r>
    </w:p>
    <w:p w:rsidR="0056648E" w:rsidRPr="00152747" w:rsidRDefault="0056648E" w:rsidP="0056648E">
      <w:pPr>
        <w:tabs>
          <w:tab w:val="num" w:pos="0"/>
        </w:tabs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74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заступник начальника управління благоустрою та  житлової                                             політики виконкому міської ради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08"/>
        <w:gridCol w:w="8763"/>
      </w:tblGrid>
      <w:tr w:rsidR="0056648E" w:rsidRPr="00152747" w:rsidTr="008D3177">
        <w:tc>
          <w:tcPr>
            <w:tcW w:w="808" w:type="dxa"/>
          </w:tcPr>
          <w:p w:rsidR="0056648E" w:rsidRPr="00152747" w:rsidRDefault="0056648E" w:rsidP="008D3177">
            <w:pPr>
              <w:numPr>
                <w:ilvl w:val="0"/>
                <w:numId w:val="3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56648E" w:rsidRPr="0056648E" w:rsidRDefault="0056648E" w:rsidP="005664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 w:rsidRPr="0024017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 надання дозволу на поховання Гулак Н.О. на кладовищі «</w:t>
            </w:r>
            <w:proofErr w:type="spellStart"/>
            <w:r w:rsidRPr="0024017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Всебратське</w:t>
            </w:r>
            <w:proofErr w:type="spellEnd"/>
            <w:r w:rsidRPr="0024017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» (нове)</w:t>
            </w:r>
          </w:p>
        </w:tc>
      </w:tr>
    </w:tbl>
    <w:p w:rsidR="0056648E" w:rsidRPr="004A0DD2" w:rsidRDefault="0056648E" w:rsidP="0056648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4A0D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Pr="004A0DD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  <w:t xml:space="preserve">               </w:t>
      </w:r>
      <w:r w:rsidRPr="004A0DD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4A0DD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4A0DD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56648E" w:rsidRDefault="0056648E" w:rsidP="005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56648E" w:rsidRDefault="0056648E" w:rsidP="005664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56648E" w:rsidRDefault="0056648E" w:rsidP="005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56648E" w:rsidRPr="00152747" w:rsidRDefault="0056648E" w:rsidP="005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152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Доповідає </w:t>
      </w:r>
      <w:proofErr w:type="spellStart"/>
      <w:r w:rsidRPr="00152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Жупінас</w:t>
      </w:r>
      <w:proofErr w:type="spellEnd"/>
      <w:r w:rsidRPr="00152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Сергій Іванович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52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–</w:t>
      </w:r>
    </w:p>
    <w:p w:rsidR="0056648E" w:rsidRPr="00152747" w:rsidRDefault="0056648E" w:rsidP="005664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152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начальник </w:t>
      </w:r>
      <w:r w:rsidRPr="00152747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управління з питань надзвичайних  ситуацій та цивільного захисту населення</w:t>
      </w:r>
      <w:r w:rsidRPr="00152747">
        <w:rPr>
          <w:b/>
          <w:i/>
          <w:lang w:val="uk-UA"/>
        </w:rPr>
        <w:t xml:space="preserve"> </w:t>
      </w:r>
      <w:r w:rsidRPr="00152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7"/>
        <w:gridCol w:w="8784"/>
      </w:tblGrid>
      <w:tr w:rsidR="0056648E" w:rsidRPr="00152747" w:rsidTr="008D3177">
        <w:trPr>
          <w:trHeight w:val="528"/>
        </w:trPr>
        <w:tc>
          <w:tcPr>
            <w:tcW w:w="787" w:type="dxa"/>
            <w:shd w:val="clear" w:color="auto" w:fill="auto"/>
          </w:tcPr>
          <w:p w:rsidR="0056648E" w:rsidRPr="00152747" w:rsidRDefault="0056648E" w:rsidP="008D3177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56648E" w:rsidRPr="00152747" w:rsidRDefault="0056648E" w:rsidP="008D3177">
            <w:pPr>
              <w:shd w:val="clear" w:color="auto" w:fill="FFFFFF"/>
              <w:tabs>
                <w:tab w:val="left" w:pos="4437"/>
              </w:tabs>
              <w:spacing w:after="12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безоплатну передачу матеріальних цінностей з матеріального резерву міста</w:t>
            </w:r>
          </w:p>
        </w:tc>
      </w:tr>
    </w:tbl>
    <w:p w:rsidR="0056648E" w:rsidRPr="00152747" w:rsidRDefault="0056648E" w:rsidP="005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74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15274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15274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15274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15274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15274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15274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</w:p>
    <w:p w:rsidR="0055003F" w:rsidRPr="0055003F" w:rsidRDefault="0055003F" w:rsidP="0055003F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56648E" w:rsidRDefault="0056648E" w:rsidP="004A0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6648E" w:rsidRDefault="0056648E" w:rsidP="005664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0DD2" w:rsidRPr="004A0DD2" w:rsidRDefault="004A0DD2" w:rsidP="004A0DD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A0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 </w:t>
      </w:r>
      <w:proofErr w:type="spellStart"/>
      <w:r w:rsidRPr="004A0DD2">
        <w:rPr>
          <w:rFonts w:ascii="Times New Roman" w:hAnsi="Times New Roman" w:cs="Times New Roman"/>
          <w:b/>
          <w:i/>
          <w:sz w:val="28"/>
          <w:szCs w:val="28"/>
          <w:lang w:val="uk-UA"/>
        </w:rPr>
        <w:t>Благун</w:t>
      </w:r>
      <w:proofErr w:type="spellEnd"/>
      <w:r w:rsidRPr="004A0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Інеса Михайлівна </w:t>
      </w:r>
      <w:r w:rsidRPr="004A0D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–</w:t>
      </w:r>
    </w:p>
    <w:p w:rsidR="004A0DD2" w:rsidRPr="004A0DD2" w:rsidRDefault="004A0DD2" w:rsidP="00A75C03">
      <w:pPr>
        <w:spacing w:after="8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0DD2">
        <w:rPr>
          <w:rFonts w:ascii="Times New Roman" w:hAnsi="Times New Roman" w:cs="Times New Roman"/>
          <w:b/>
          <w:i/>
          <w:sz w:val="28"/>
          <w:szCs w:val="28"/>
          <w:lang w:val="uk-UA"/>
        </w:rPr>
        <w:t>начальник  управління праці та соціального захисту населення  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4"/>
        <w:gridCol w:w="8787"/>
      </w:tblGrid>
      <w:tr w:rsidR="004A0DD2" w:rsidRPr="004A0DD2" w:rsidTr="005527B3">
        <w:trPr>
          <w:trHeight w:val="387"/>
        </w:trPr>
        <w:tc>
          <w:tcPr>
            <w:tcW w:w="784" w:type="dxa"/>
          </w:tcPr>
          <w:p w:rsidR="004A0DD2" w:rsidRPr="007C71D7" w:rsidRDefault="004A0DD2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4A0DD2" w:rsidRPr="00250033" w:rsidRDefault="00250033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4F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 надання матеріальної допомоги мешканцям міста</w:t>
            </w:r>
          </w:p>
        </w:tc>
      </w:tr>
      <w:tr w:rsidR="00250033" w:rsidRPr="004A0DD2" w:rsidTr="005527B3">
        <w:trPr>
          <w:trHeight w:val="387"/>
        </w:trPr>
        <w:tc>
          <w:tcPr>
            <w:tcW w:w="784" w:type="dxa"/>
          </w:tcPr>
          <w:p w:rsidR="00250033" w:rsidRPr="007C71D7" w:rsidRDefault="00250033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250033" w:rsidRDefault="00250033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на лікування військовослужбовцям, які брали участь (виконували завдання) у антитерористичній операції на сході України</w:t>
            </w:r>
          </w:p>
        </w:tc>
      </w:tr>
      <w:tr w:rsidR="00250033" w:rsidRPr="004A0DD2" w:rsidTr="005527B3">
        <w:trPr>
          <w:trHeight w:val="387"/>
        </w:trPr>
        <w:tc>
          <w:tcPr>
            <w:tcW w:w="784" w:type="dxa"/>
          </w:tcPr>
          <w:p w:rsidR="00250033" w:rsidRPr="007C71D7" w:rsidRDefault="00250033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250033" w:rsidRDefault="00250033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на вирішення соціально-побутових питань учасникам  антитерористичної операції на сході України</w:t>
            </w:r>
          </w:p>
        </w:tc>
      </w:tr>
      <w:tr w:rsidR="00866761" w:rsidRPr="004A0DD2" w:rsidTr="005527B3">
        <w:trPr>
          <w:trHeight w:val="387"/>
        </w:trPr>
        <w:tc>
          <w:tcPr>
            <w:tcW w:w="784" w:type="dxa"/>
          </w:tcPr>
          <w:p w:rsidR="00866761" w:rsidRPr="007C71D7" w:rsidRDefault="00866761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866761" w:rsidRPr="004708BB" w:rsidRDefault="00866761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матеріальної допомоги мешканцям будинку </w:t>
            </w:r>
            <w:r w:rsidR="004708BB" w:rsidRPr="0047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2-1 на         </w:t>
            </w:r>
            <w:r w:rsidRPr="0047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Домно</w:t>
            </w:r>
            <w:r w:rsidR="004708BB" w:rsidRPr="0047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будівників</w:t>
            </w:r>
          </w:p>
          <w:p w:rsidR="0056648E" w:rsidRPr="004708BB" w:rsidRDefault="0056648E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0033" w:rsidRPr="00CA21F7" w:rsidTr="005527B3">
        <w:trPr>
          <w:trHeight w:val="387"/>
        </w:trPr>
        <w:tc>
          <w:tcPr>
            <w:tcW w:w="784" w:type="dxa"/>
          </w:tcPr>
          <w:p w:rsidR="00250033" w:rsidRPr="007C71D7" w:rsidRDefault="00250033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250033" w:rsidRPr="00250033" w:rsidRDefault="00250033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7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 надання матеріальної допомоги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      </w:r>
          </w:p>
        </w:tc>
      </w:tr>
      <w:tr w:rsidR="00250033" w:rsidRPr="00CA21F7" w:rsidTr="005527B3">
        <w:trPr>
          <w:trHeight w:val="387"/>
        </w:trPr>
        <w:tc>
          <w:tcPr>
            <w:tcW w:w="784" w:type="dxa"/>
          </w:tcPr>
          <w:p w:rsidR="00250033" w:rsidRPr="007C71D7" w:rsidRDefault="00250033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250033" w:rsidRPr="00250033" w:rsidRDefault="00250033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57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 внесення змін до рішень виконкому міської ради та надання    матеріальної допомоги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      </w:r>
          </w:p>
        </w:tc>
      </w:tr>
      <w:tr w:rsidR="00A95751" w:rsidRPr="00EA45F2" w:rsidTr="005527B3">
        <w:trPr>
          <w:trHeight w:val="387"/>
        </w:trPr>
        <w:tc>
          <w:tcPr>
            <w:tcW w:w="784" w:type="dxa"/>
          </w:tcPr>
          <w:p w:rsidR="00A95751" w:rsidRPr="007C71D7" w:rsidRDefault="00A95751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A95751" w:rsidRPr="00A95751" w:rsidRDefault="00A95751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95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мешканцям міста у зв’язку з підвищенням тарифів на комунальні послуги</w:t>
            </w:r>
          </w:p>
        </w:tc>
      </w:tr>
      <w:tr w:rsidR="00250033" w:rsidRPr="00CA21F7" w:rsidTr="005527B3">
        <w:trPr>
          <w:trHeight w:val="387"/>
        </w:trPr>
        <w:tc>
          <w:tcPr>
            <w:tcW w:w="784" w:type="dxa"/>
          </w:tcPr>
          <w:p w:rsidR="00250033" w:rsidRPr="007C71D7" w:rsidRDefault="00250033" w:rsidP="00A95751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250033" w:rsidRPr="00250033" w:rsidRDefault="00250033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D3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 надання матеріальної допомоги з нагоди Дня вшанування учасників ліквідації наслідків аварії на Чорнобильській АЕС</w:t>
            </w:r>
          </w:p>
        </w:tc>
      </w:tr>
      <w:tr w:rsidR="003D52AE" w:rsidRPr="00CA21F7" w:rsidTr="005527B3">
        <w:trPr>
          <w:trHeight w:val="387"/>
        </w:trPr>
        <w:tc>
          <w:tcPr>
            <w:tcW w:w="784" w:type="dxa"/>
          </w:tcPr>
          <w:p w:rsidR="00250033" w:rsidRPr="007C71D7" w:rsidRDefault="00250033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250033" w:rsidRPr="003D52AE" w:rsidRDefault="00250033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5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 гр. Кравченко Л.Т., члену сім’ї військовослужбовця Кравченка А.І., який загинув під час участі (виконання завдання) у антитерористичній операції на сході України</w:t>
            </w:r>
          </w:p>
        </w:tc>
      </w:tr>
      <w:tr w:rsidR="00250033" w:rsidRPr="00CA21F7" w:rsidTr="005527B3">
        <w:trPr>
          <w:trHeight w:val="387"/>
        </w:trPr>
        <w:tc>
          <w:tcPr>
            <w:tcW w:w="784" w:type="dxa"/>
          </w:tcPr>
          <w:p w:rsidR="00250033" w:rsidRPr="007C71D7" w:rsidRDefault="00250033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250033" w:rsidRPr="00250033" w:rsidRDefault="00250033" w:rsidP="007C71D7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 допомоги гр.</w:t>
            </w:r>
            <w:r w:rsidR="00EA45F2" w:rsidRPr="004D3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3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Бондарцю</w:t>
            </w:r>
            <w:proofErr w:type="spellEnd"/>
            <w:r w:rsidRPr="004D3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О.І., батькові військовослужбовця </w:t>
            </w:r>
            <w:proofErr w:type="spellStart"/>
            <w:r w:rsidRPr="004D3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Бондарця</w:t>
            </w:r>
            <w:proofErr w:type="spellEnd"/>
            <w:r w:rsidRPr="004D3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К.О., у зв’язку з його смертю</w:t>
            </w:r>
          </w:p>
        </w:tc>
      </w:tr>
      <w:tr w:rsidR="004708BB" w:rsidRPr="00CA21F7" w:rsidTr="005527B3">
        <w:trPr>
          <w:trHeight w:val="387"/>
        </w:trPr>
        <w:tc>
          <w:tcPr>
            <w:tcW w:w="784" w:type="dxa"/>
          </w:tcPr>
          <w:p w:rsidR="00250033" w:rsidRPr="004708BB" w:rsidRDefault="00250033" w:rsidP="004A0DD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250033" w:rsidRPr="004708BB" w:rsidRDefault="00250033" w:rsidP="00F02062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Порядку проведення часткової компенсації вартості послуг тепло або водопостачання та водовідведе</w:t>
            </w:r>
            <w:r w:rsidR="004708BB" w:rsidRPr="0047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окремим категоріям мешканців</w:t>
            </w:r>
            <w:r w:rsidRPr="0047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      </w:r>
          </w:p>
        </w:tc>
      </w:tr>
    </w:tbl>
    <w:p w:rsidR="004A0DD2" w:rsidRPr="004708BB" w:rsidRDefault="004A0DD2" w:rsidP="004A0DD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708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708B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  <w:t xml:space="preserve">               </w:t>
      </w:r>
      <w:r w:rsidRPr="004708B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708B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708B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4A0DD2" w:rsidRDefault="004A0DD2" w:rsidP="0055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4654CB" w:rsidRPr="00250033" w:rsidRDefault="004654CB" w:rsidP="0055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4A0DD2" w:rsidRDefault="004A0DD2" w:rsidP="0055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4654CB" w:rsidRPr="004A0DD2" w:rsidRDefault="004654CB" w:rsidP="004654C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A0DD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Доповідає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Рожко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Олена Василівна </w:t>
      </w:r>
      <w:r w:rsidRPr="004A0D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–</w:t>
      </w:r>
    </w:p>
    <w:p w:rsidR="004654CB" w:rsidRPr="004A0DD2" w:rsidRDefault="004654CB" w:rsidP="004654CB">
      <w:pPr>
        <w:spacing w:after="8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0D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начальник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фінансового управління </w:t>
      </w:r>
      <w:r w:rsidRPr="004A0DD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 міської ради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4"/>
        <w:gridCol w:w="8787"/>
      </w:tblGrid>
      <w:tr w:rsidR="004654CB" w:rsidRPr="004A0DD2" w:rsidTr="00902FED">
        <w:trPr>
          <w:trHeight w:val="387"/>
        </w:trPr>
        <w:tc>
          <w:tcPr>
            <w:tcW w:w="784" w:type="dxa"/>
          </w:tcPr>
          <w:p w:rsidR="004654CB" w:rsidRPr="007C71D7" w:rsidRDefault="004654CB" w:rsidP="004654C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7" w:type="dxa"/>
          </w:tcPr>
          <w:p w:rsidR="004654CB" w:rsidRPr="00250033" w:rsidRDefault="00CA21F7" w:rsidP="00902FED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об’єкта, видатки на який будуть проводитися в 2016 році за рахунок коштів субвенції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</w:tr>
    </w:tbl>
    <w:p w:rsidR="004654CB" w:rsidRPr="004708BB" w:rsidRDefault="004654CB" w:rsidP="004654C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708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708B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  <w:t xml:space="preserve">               </w:t>
      </w:r>
      <w:r w:rsidRPr="004708B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708B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708B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4654CB" w:rsidRDefault="004654CB" w:rsidP="0055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4654CB" w:rsidRDefault="004654CB" w:rsidP="0055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4654CB" w:rsidRDefault="004654CB" w:rsidP="00CA21F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bookmarkStart w:id="0" w:name="_GoBack"/>
      <w:bookmarkEnd w:id="0"/>
    </w:p>
    <w:p w:rsidR="0055003F" w:rsidRPr="0055003F" w:rsidRDefault="0055003F" w:rsidP="0055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5500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Доповідає  </w:t>
      </w:r>
      <w:proofErr w:type="spellStart"/>
      <w:r w:rsidRPr="005500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Шовгеля</w:t>
      </w:r>
      <w:proofErr w:type="spellEnd"/>
      <w:r w:rsidRPr="005500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Олена Миколаївна  –                                                               керуюча справами виконкому </w:t>
      </w:r>
    </w:p>
    <w:p w:rsidR="0055003F" w:rsidRPr="0055003F" w:rsidRDefault="0055003F" w:rsidP="0055003F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55003F" w:rsidRPr="0055003F" w:rsidRDefault="0055003F" w:rsidP="004654CB">
      <w:pPr>
        <w:numPr>
          <w:ilvl w:val="0"/>
          <w:numId w:val="3"/>
        </w:numPr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0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рішення, прийняті між засіданнями виконкому:</w:t>
      </w:r>
    </w:p>
    <w:p w:rsidR="0055003F" w:rsidRPr="0055003F" w:rsidRDefault="0055003F" w:rsidP="0055003F">
      <w:pPr>
        <w:spacing w:after="360" w:line="240" w:lineRule="auto"/>
        <w:ind w:left="68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03F" w:rsidRPr="0055003F" w:rsidRDefault="0055003F" w:rsidP="0015274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нагородження відзнакою виконкому міської ради</w:t>
      </w:r>
    </w:p>
    <w:p w:rsidR="0055003F" w:rsidRPr="0055003F" w:rsidRDefault="0055003F" w:rsidP="0055003F">
      <w:pPr>
        <w:spacing w:after="120" w:line="240" w:lineRule="auto"/>
        <w:ind w:left="666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500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(від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15.12.2016 </w:t>
      </w:r>
      <w:r w:rsidRPr="005500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540</w:t>
      </w:r>
      <w:r w:rsidRPr="005500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8A23FD" w:rsidRPr="008A23FD" w:rsidRDefault="008A23FD" w:rsidP="004D7310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3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внесення змін до рішення виконкому міської 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13.07.2016 №299 «Про затвер</w:t>
      </w:r>
      <w:r w:rsidRPr="008A23FD">
        <w:rPr>
          <w:rFonts w:ascii="Times New Roman" w:hAnsi="Times New Roman" w:cs="Times New Roman"/>
          <w:sz w:val="28"/>
          <w:szCs w:val="28"/>
          <w:lang w:val="uk-UA"/>
        </w:rPr>
        <w:t>дження проектно-кошторисної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об’єкта «Капітальний ремонт (заміна вікон</w:t>
      </w:r>
      <w:r w:rsidRPr="008A23FD">
        <w:rPr>
          <w:rFonts w:ascii="Times New Roman" w:hAnsi="Times New Roman" w:cs="Times New Roman"/>
          <w:sz w:val="28"/>
          <w:szCs w:val="28"/>
          <w:lang w:val="uk-UA"/>
        </w:rPr>
        <w:t>них блоків, облаштування скосів) будівлі</w:t>
      </w:r>
      <w:r w:rsidRPr="008A23F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архівного </w:t>
      </w:r>
      <w:r w:rsidRPr="008A23FD">
        <w:rPr>
          <w:rFonts w:ascii="Times New Roman" w:hAnsi="Times New Roman" w:cs="Times New Roman"/>
          <w:sz w:val="28"/>
          <w:szCs w:val="28"/>
          <w:lang w:val="uk-UA"/>
        </w:rPr>
        <w:t xml:space="preserve">відділу виконкому Криворізької міської ради за адресою: </w:t>
      </w:r>
      <w:r w:rsidR="004A0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3FD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4A0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3FD">
        <w:rPr>
          <w:rFonts w:ascii="Times New Roman" w:hAnsi="Times New Roman" w:cs="Times New Roman"/>
          <w:sz w:val="28"/>
          <w:szCs w:val="28"/>
          <w:lang w:val="uk-UA"/>
        </w:rPr>
        <w:t xml:space="preserve">Кривий </w:t>
      </w:r>
      <w:r w:rsidR="004A0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3FD">
        <w:rPr>
          <w:rFonts w:ascii="Times New Roman" w:hAnsi="Times New Roman" w:cs="Times New Roman"/>
          <w:sz w:val="28"/>
          <w:szCs w:val="28"/>
          <w:lang w:val="uk-UA"/>
        </w:rPr>
        <w:t xml:space="preserve">Ріг, </w:t>
      </w:r>
      <w:r w:rsidR="004A0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Саксаганський </w:t>
      </w:r>
      <w:r w:rsidR="004A0D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район, </w:t>
      </w:r>
      <w:r w:rsidR="004A0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4A0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Pr="008A23FD">
        <w:rPr>
          <w:rFonts w:ascii="Times New Roman" w:hAnsi="Times New Roman" w:cs="Times New Roman"/>
          <w:sz w:val="28"/>
          <w:szCs w:val="28"/>
          <w:lang w:val="uk-UA"/>
        </w:rPr>
        <w:t>дружно</w:t>
      </w:r>
      <w:r w:rsidR="004A0D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A23FD">
        <w:rPr>
          <w:rFonts w:ascii="Times New Roman" w:hAnsi="Times New Roman" w:cs="Times New Roman"/>
          <w:sz w:val="28"/>
          <w:szCs w:val="28"/>
          <w:lang w:val="uk-UA"/>
        </w:rPr>
        <w:t>сті</w:t>
      </w:r>
      <w:proofErr w:type="spellEnd"/>
      <w:r w:rsidRPr="008A23FD">
        <w:rPr>
          <w:rFonts w:ascii="Times New Roman" w:hAnsi="Times New Roman" w:cs="Times New Roman"/>
          <w:sz w:val="28"/>
          <w:szCs w:val="28"/>
          <w:lang w:val="uk-UA"/>
        </w:rPr>
        <w:t>, 107А (коригування)»</w:t>
      </w:r>
    </w:p>
    <w:p w:rsidR="0055003F" w:rsidRPr="008A23FD" w:rsidRDefault="008A23FD" w:rsidP="008A23FD">
      <w:pPr>
        <w:spacing w:after="12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003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 </w:t>
      </w:r>
      <w:r w:rsidRPr="008A23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15.12.2016 №541)</w:t>
      </w:r>
    </w:p>
    <w:p w:rsidR="0055003F" w:rsidRPr="0055003F" w:rsidRDefault="0055003F" w:rsidP="0055003F">
      <w:pPr>
        <w:spacing w:after="12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5003F" w:rsidRPr="0055003F" w:rsidSect="00EA45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D4" w:rsidRDefault="009B6FD4" w:rsidP="00EA45F2">
      <w:pPr>
        <w:spacing w:after="0" w:line="240" w:lineRule="auto"/>
      </w:pPr>
      <w:r>
        <w:separator/>
      </w:r>
    </w:p>
  </w:endnote>
  <w:endnote w:type="continuationSeparator" w:id="0">
    <w:p w:rsidR="009B6FD4" w:rsidRDefault="009B6FD4" w:rsidP="00EA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D4" w:rsidRDefault="009B6FD4" w:rsidP="00EA45F2">
      <w:pPr>
        <w:spacing w:after="0" w:line="240" w:lineRule="auto"/>
      </w:pPr>
      <w:r>
        <w:separator/>
      </w:r>
    </w:p>
  </w:footnote>
  <w:footnote w:type="continuationSeparator" w:id="0">
    <w:p w:rsidR="009B6FD4" w:rsidRDefault="009B6FD4" w:rsidP="00EA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775956"/>
      <w:docPartObj>
        <w:docPartGallery w:val="Page Numbers (Top of Page)"/>
        <w:docPartUnique/>
      </w:docPartObj>
    </w:sdtPr>
    <w:sdtEndPr/>
    <w:sdtContent>
      <w:p w:rsidR="00EA45F2" w:rsidRDefault="00EA45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1F7">
          <w:rPr>
            <w:noProof/>
          </w:rPr>
          <w:t>2</w:t>
        </w:r>
        <w:r>
          <w:fldChar w:fldCharType="end"/>
        </w:r>
      </w:p>
    </w:sdtContent>
  </w:sdt>
  <w:p w:rsidR="00EA45F2" w:rsidRDefault="00EA45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9DA"/>
    <w:multiLevelType w:val="hybridMultilevel"/>
    <w:tmpl w:val="0382E4C0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1">
    <w:nsid w:val="18855228"/>
    <w:multiLevelType w:val="hybridMultilevel"/>
    <w:tmpl w:val="D562CFA4"/>
    <w:lvl w:ilvl="0" w:tplc="C868DA34">
      <w:start w:val="1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1EE30F83"/>
    <w:multiLevelType w:val="hybridMultilevel"/>
    <w:tmpl w:val="A0322B78"/>
    <w:lvl w:ilvl="0" w:tplc="7BCA5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545"/>
    <w:multiLevelType w:val="hybridMultilevel"/>
    <w:tmpl w:val="2982C4B2"/>
    <w:lvl w:ilvl="0" w:tplc="C868DA34">
      <w:start w:val="1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4F"/>
    <w:rsid w:val="00152747"/>
    <w:rsid w:val="0016020B"/>
    <w:rsid w:val="001B2AFD"/>
    <w:rsid w:val="001D277B"/>
    <w:rsid w:val="0024017A"/>
    <w:rsid w:val="00250033"/>
    <w:rsid w:val="002974FB"/>
    <w:rsid w:val="003D52AE"/>
    <w:rsid w:val="004654CB"/>
    <w:rsid w:val="004708BB"/>
    <w:rsid w:val="004A0DD2"/>
    <w:rsid w:val="004B4887"/>
    <w:rsid w:val="004D3581"/>
    <w:rsid w:val="004D7310"/>
    <w:rsid w:val="0055003F"/>
    <w:rsid w:val="0056648E"/>
    <w:rsid w:val="005F1481"/>
    <w:rsid w:val="006A453E"/>
    <w:rsid w:val="006A6647"/>
    <w:rsid w:val="007C71D7"/>
    <w:rsid w:val="00866761"/>
    <w:rsid w:val="008A23FD"/>
    <w:rsid w:val="008E5D4C"/>
    <w:rsid w:val="009B6FD4"/>
    <w:rsid w:val="00A75C03"/>
    <w:rsid w:val="00A95751"/>
    <w:rsid w:val="00AB4D35"/>
    <w:rsid w:val="00B7734F"/>
    <w:rsid w:val="00BF4458"/>
    <w:rsid w:val="00C6708E"/>
    <w:rsid w:val="00CA21F7"/>
    <w:rsid w:val="00DC6E0A"/>
    <w:rsid w:val="00EA45F2"/>
    <w:rsid w:val="00F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5F2"/>
  </w:style>
  <w:style w:type="paragraph" w:styleId="a6">
    <w:name w:val="footer"/>
    <w:basedOn w:val="a"/>
    <w:link w:val="a7"/>
    <w:uiPriority w:val="99"/>
    <w:unhideWhenUsed/>
    <w:rsid w:val="00EA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5F2"/>
  </w:style>
  <w:style w:type="paragraph" w:styleId="a6">
    <w:name w:val="footer"/>
    <w:basedOn w:val="a"/>
    <w:link w:val="a7"/>
    <w:uiPriority w:val="99"/>
    <w:unhideWhenUsed/>
    <w:rsid w:val="00EA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31</cp:revision>
  <cp:lastPrinted>2016-12-23T12:28:00Z</cp:lastPrinted>
  <dcterms:created xsi:type="dcterms:W3CDTF">2016-12-15T14:21:00Z</dcterms:created>
  <dcterms:modified xsi:type="dcterms:W3CDTF">2016-12-26T12:37:00Z</dcterms:modified>
</cp:coreProperties>
</file>