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86" w:rsidRDefault="00C02786" w:rsidP="0057439D">
      <w:pPr>
        <w:rPr>
          <w:i/>
          <w:sz w:val="28"/>
          <w:szCs w:val="28"/>
          <w:lang w:val="uk-UA"/>
        </w:rPr>
      </w:pPr>
    </w:p>
    <w:p w:rsidR="00C02786" w:rsidRPr="004C6DD7" w:rsidRDefault="00C02786" w:rsidP="0057439D">
      <w:pPr>
        <w:rPr>
          <w:i/>
          <w:sz w:val="28"/>
          <w:szCs w:val="28"/>
          <w:lang w:val="en-US"/>
        </w:rPr>
      </w:pPr>
    </w:p>
    <w:p w:rsidR="00C02786" w:rsidRPr="008D3CA8" w:rsidRDefault="00C02786" w:rsidP="004C6DD7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9915A3">
        <w:rPr>
          <w:i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4pt;visibility:visible">
            <v:imagedata r:id="rId7" o:title=""/>
          </v:shape>
        </w:pict>
      </w:r>
    </w:p>
    <w:p w:rsidR="00C02786" w:rsidRPr="008D3CA8" w:rsidRDefault="00C02786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C02786" w:rsidRPr="008D3CA8" w:rsidRDefault="00C02786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C02786" w:rsidRPr="008D3CA8" w:rsidRDefault="00C02786" w:rsidP="004C6DD7">
      <w:pPr>
        <w:jc w:val="center"/>
        <w:rPr>
          <w:b/>
          <w:bCs/>
          <w:i/>
          <w:iCs/>
        </w:rPr>
      </w:pPr>
    </w:p>
    <w:p w:rsidR="00C02786" w:rsidRPr="008D3CA8" w:rsidRDefault="00C02786" w:rsidP="004C6DD7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>Р І Ш Е Н Н Я</w:t>
      </w:r>
    </w:p>
    <w:p w:rsidR="00C02786" w:rsidRPr="008D3CA8" w:rsidRDefault="00C02786" w:rsidP="004C6DD7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/>
      </w:tblPr>
      <w:tblGrid>
        <w:gridCol w:w="3139"/>
        <w:gridCol w:w="3129"/>
        <w:gridCol w:w="3335"/>
      </w:tblGrid>
      <w:tr w:rsidR="00C02786" w:rsidRPr="008D3CA8" w:rsidTr="00B55195">
        <w:tc>
          <w:tcPr>
            <w:tcW w:w="3139" w:type="dxa"/>
          </w:tcPr>
          <w:p w:rsidR="00C02786" w:rsidRPr="008D3CA8" w:rsidRDefault="00C02786" w:rsidP="00B55195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C02786" w:rsidRPr="008D3CA8" w:rsidRDefault="00C02786" w:rsidP="00B55195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335" w:type="dxa"/>
          </w:tcPr>
          <w:p w:rsidR="00C02786" w:rsidRPr="004C6DD7" w:rsidRDefault="00C02786" w:rsidP="00B55195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57</w:t>
            </w:r>
          </w:p>
          <w:p w:rsidR="00C02786" w:rsidRPr="008D3CA8" w:rsidRDefault="00C02786" w:rsidP="00B551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2786" w:rsidRPr="004C6DD7" w:rsidRDefault="00C02786" w:rsidP="0057439D">
      <w:pPr>
        <w:rPr>
          <w:i/>
          <w:sz w:val="28"/>
          <w:szCs w:val="28"/>
          <w:lang w:val="en-US"/>
        </w:rPr>
      </w:pPr>
    </w:p>
    <w:p w:rsidR="00C02786" w:rsidRPr="00707D62" w:rsidRDefault="00C02786" w:rsidP="00B8674F">
      <w:pPr>
        <w:pStyle w:val="Heading4"/>
        <w:ind w:left="-142" w:right="5669"/>
        <w:jc w:val="both"/>
        <w:rPr>
          <w:i/>
        </w:rPr>
      </w:pPr>
      <w:r w:rsidRPr="00707D62">
        <w:rPr>
          <w:i/>
        </w:rPr>
        <w:t>Про</w:t>
      </w:r>
      <w:r>
        <w:rPr>
          <w:i/>
        </w:rPr>
        <w:t xml:space="preserve"> </w:t>
      </w:r>
      <w:r w:rsidRPr="00707D62">
        <w:rPr>
          <w:i/>
        </w:rPr>
        <w:t>надання</w:t>
      </w:r>
      <w:r>
        <w:rPr>
          <w:i/>
        </w:rPr>
        <w:t xml:space="preserve"> </w:t>
      </w:r>
      <w:r w:rsidRPr="00707D62">
        <w:rPr>
          <w:i/>
        </w:rPr>
        <w:t>матеріальної д</w:t>
      </w:r>
      <w:r w:rsidRPr="00707D62">
        <w:rPr>
          <w:i/>
        </w:rPr>
        <w:t>о</w:t>
      </w:r>
      <w:r w:rsidRPr="00707D62">
        <w:rPr>
          <w:i/>
        </w:rPr>
        <w:t>по</w:t>
      </w:r>
      <w:r>
        <w:rPr>
          <w:i/>
        </w:rPr>
        <w:t>-</w:t>
      </w:r>
      <w:r w:rsidRPr="00707D62">
        <w:rPr>
          <w:i/>
        </w:rPr>
        <w:t>моги пенсіонерам</w:t>
      </w:r>
      <w:r>
        <w:rPr>
          <w:i/>
        </w:rPr>
        <w:t xml:space="preserve"> –</w:t>
      </w:r>
      <w:r w:rsidRPr="00707D62">
        <w:rPr>
          <w:i/>
        </w:rPr>
        <w:t xml:space="preserve"> колишнім праці</w:t>
      </w:r>
      <w:r w:rsidRPr="00707D62">
        <w:rPr>
          <w:i/>
        </w:rPr>
        <w:t>в</w:t>
      </w:r>
      <w:r w:rsidRPr="00707D62">
        <w:rPr>
          <w:i/>
        </w:rPr>
        <w:t xml:space="preserve">никам </w:t>
      </w:r>
      <w:r>
        <w:rPr>
          <w:i/>
        </w:rPr>
        <w:t>виконавчих органів міської ради,</w:t>
      </w:r>
      <w:r w:rsidRPr="00707D62">
        <w:rPr>
          <w:i/>
        </w:rPr>
        <w:t xml:space="preserve"> ветеранам</w:t>
      </w:r>
      <w:r>
        <w:rPr>
          <w:i/>
        </w:rPr>
        <w:t xml:space="preserve"> Другої світової </w:t>
      </w:r>
      <w:r w:rsidRPr="00707D62">
        <w:rPr>
          <w:i/>
        </w:rPr>
        <w:t>війни</w:t>
      </w:r>
    </w:p>
    <w:p w:rsidR="00C02786" w:rsidRDefault="00C02786" w:rsidP="00B8674F">
      <w:pPr>
        <w:ind w:firstLine="851"/>
        <w:rPr>
          <w:b/>
          <w:i/>
        </w:rPr>
      </w:pPr>
    </w:p>
    <w:p w:rsidR="00C02786" w:rsidRPr="00E113F8" w:rsidRDefault="00C02786" w:rsidP="00B8674F">
      <w:pPr>
        <w:ind w:firstLine="851"/>
        <w:rPr>
          <w:b/>
          <w:i/>
        </w:rPr>
      </w:pPr>
    </w:p>
    <w:p w:rsidR="00C02786" w:rsidRPr="00707D62" w:rsidRDefault="00C02786" w:rsidP="00B8674F">
      <w:pPr>
        <w:ind w:right="98" w:firstLine="720"/>
        <w:jc w:val="both"/>
        <w:rPr>
          <w:b/>
          <w:i/>
          <w:sz w:val="28"/>
        </w:rPr>
      </w:pPr>
      <w:r w:rsidRPr="00707D62">
        <w:rPr>
          <w:sz w:val="28"/>
        </w:rPr>
        <w:t xml:space="preserve">З </w:t>
      </w:r>
      <w:r w:rsidRPr="00A16CB4">
        <w:rPr>
          <w:sz w:val="28"/>
          <w:szCs w:val="28"/>
        </w:rPr>
        <w:t xml:space="preserve">метою вшанування ветеранів </w:t>
      </w:r>
      <w:r>
        <w:rPr>
          <w:sz w:val="28"/>
          <w:szCs w:val="28"/>
        </w:rPr>
        <w:t xml:space="preserve">Другої світової </w:t>
      </w:r>
      <w:r w:rsidRPr="007936D4">
        <w:rPr>
          <w:sz w:val="28"/>
          <w:szCs w:val="28"/>
        </w:rPr>
        <w:t>війни; у зв’язку з відзначенням 7</w:t>
      </w:r>
      <w:r>
        <w:rPr>
          <w:sz w:val="28"/>
          <w:szCs w:val="28"/>
        </w:rPr>
        <w:t>2</w:t>
      </w:r>
      <w:r w:rsidRPr="007936D4">
        <w:rPr>
          <w:sz w:val="28"/>
          <w:szCs w:val="28"/>
        </w:rPr>
        <w:t xml:space="preserve">-ї річниці </w:t>
      </w:r>
      <w:r>
        <w:rPr>
          <w:sz w:val="28"/>
          <w:szCs w:val="28"/>
        </w:rPr>
        <w:t>п</w:t>
      </w:r>
      <w:r w:rsidRPr="007936D4">
        <w:rPr>
          <w:sz w:val="28"/>
          <w:szCs w:val="28"/>
        </w:rPr>
        <w:t>еремоги</w:t>
      </w:r>
      <w:r>
        <w:rPr>
          <w:sz w:val="28"/>
          <w:szCs w:val="28"/>
        </w:rPr>
        <w:t xml:space="preserve"> над нацизмом у Другій світовій війні</w:t>
      </w:r>
      <w:r w:rsidRPr="007936D4">
        <w:rPr>
          <w:sz w:val="28"/>
          <w:szCs w:val="28"/>
        </w:rPr>
        <w:t xml:space="preserve">; відповідно до рішень </w:t>
      </w:r>
      <w:r>
        <w:rPr>
          <w:sz w:val="28"/>
          <w:szCs w:val="28"/>
        </w:rPr>
        <w:t>міської ради від 21.12.2016 №1182 «Про затвердження Програми соціального захисту окремих категорій мешканців м. Кривого Рогу на 2017 – 2019 роки», зі змінами,</w:t>
      </w:r>
      <w:r w:rsidRPr="007936D4">
        <w:rPr>
          <w:color w:val="000000"/>
          <w:sz w:val="28"/>
          <w:szCs w:val="28"/>
        </w:rPr>
        <w:t xml:space="preserve"> та</w:t>
      </w:r>
      <w:r w:rsidRPr="007936D4">
        <w:rPr>
          <w:rStyle w:val="2"/>
          <w:sz w:val="28"/>
          <w:szCs w:val="28"/>
          <w:lang w:val="ru-RU"/>
        </w:rPr>
        <w:t xml:space="preserve"> виконкому міської ради від 14.03.2012 №84 «</w:t>
      </w:r>
      <w:r w:rsidRPr="007936D4">
        <w:rPr>
          <w:iCs/>
          <w:sz w:val="28"/>
          <w:szCs w:val="28"/>
        </w:rPr>
        <w:t xml:space="preserve">Про затвердження Порядку </w:t>
      </w:r>
      <w:r w:rsidRPr="007936D4">
        <w:rPr>
          <w:sz w:val="28"/>
          <w:szCs w:val="28"/>
        </w:rPr>
        <w:t>надання матеріальної допом</w:t>
      </w:r>
      <w:r w:rsidRPr="007936D4">
        <w:rPr>
          <w:sz w:val="28"/>
          <w:szCs w:val="28"/>
        </w:rPr>
        <w:t>о</w:t>
      </w:r>
      <w:r w:rsidRPr="007936D4">
        <w:rPr>
          <w:sz w:val="28"/>
          <w:szCs w:val="28"/>
        </w:rPr>
        <w:t>ги колишнім працівникам апарату міської ради і виконкому, його структурних підрозділів за рахунок коштів міського бюджету</w:t>
      </w:r>
      <w:r w:rsidRPr="007936D4">
        <w:rPr>
          <w:rStyle w:val="2"/>
          <w:sz w:val="28"/>
          <w:szCs w:val="28"/>
          <w:lang w:val="ru-RU"/>
        </w:rPr>
        <w:t>»</w:t>
      </w:r>
      <w:r>
        <w:rPr>
          <w:rStyle w:val="2"/>
          <w:sz w:val="28"/>
          <w:szCs w:val="28"/>
          <w:lang w:val="ru-RU"/>
        </w:rPr>
        <w:t>;</w:t>
      </w:r>
      <w:r w:rsidRPr="007936D4">
        <w:rPr>
          <w:rStyle w:val="2"/>
          <w:sz w:val="28"/>
          <w:szCs w:val="28"/>
          <w:lang w:val="ru-RU"/>
        </w:rPr>
        <w:t xml:space="preserve"> </w:t>
      </w:r>
      <w:r w:rsidRPr="007936D4">
        <w:rPr>
          <w:sz w:val="28"/>
          <w:szCs w:val="28"/>
        </w:rPr>
        <w:t>керуючись</w:t>
      </w:r>
      <w:r w:rsidRPr="00707D62">
        <w:rPr>
          <w:sz w:val="28"/>
          <w:szCs w:val="28"/>
        </w:rPr>
        <w:t xml:space="preserve"> З</w:t>
      </w:r>
      <w:r w:rsidRPr="00707D62">
        <w:rPr>
          <w:sz w:val="28"/>
          <w:szCs w:val="28"/>
        </w:rPr>
        <w:t>а</w:t>
      </w:r>
      <w:r w:rsidRPr="00707D62">
        <w:rPr>
          <w:sz w:val="28"/>
          <w:szCs w:val="28"/>
        </w:rPr>
        <w:t>коном України «Про місцеве самоврядування</w:t>
      </w:r>
      <w:r w:rsidRPr="00707D62">
        <w:rPr>
          <w:sz w:val="28"/>
        </w:rPr>
        <w:t xml:space="preserve"> в Україні», </w:t>
      </w:r>
      <w:smartTag w:uri="urn:schemas-microsoft-com:office:smarttags" w:element="PersonName">
        <w:smartTagPr>
          <w:attr w:name="ProductID" w:val="виконком міської ради"/>
        </w:smartTagPr>
        <w:r w:rsidRPr="00707D62">
          <w:rPr>
            <w:sz w:val="28"/>
          </w:rPr>
          <w:t>виконком міської ради</w:t>
        </w:r>
      </w:smartTag>
      <w:r w:rsidRPr="00707D62">
        <w:rPr>
          <w:sz w:val="28"/>
        </w:rPr>
        <w:t xml:space="preserve"> в</w:t>
      </w:r>
      <w:r w:rsidRPr="00707D62">
        <w:rPr>
          <w:sz w:val="28"/>
        </w:rPr>
        <w:t>и</w:t>
      </w:r>
      <w:r w:rsidRPr="00707D62">
        <w:rPr>
          <w:sz w:val="28"/>
        </w:rPr>
        <w:t>рішив:</w:t>
      </w:r>
    </w:p>
    <w:p w:rsidR="00C02786" w:rsidRPr="009B7519" w:rsidRDefault="00C02786" w:rsidP="00B8674F">
      <w:pPr>
        <w:tabs>
          <w:tab w:val="left" w:pos="1080"/>
        </w:tabs>
        <w:ind w:firstLine="720"/>
        <w:jc w:val="both"/>
        <w:rPr>
          <w:sz w:val="12"/>
          <w:szCs w:val="12"/>
        </w:rPr>
      </w:pPr>
    </w:p>
    <w:p w:rsidR="00C02786" w:rsidRDefault="00C02786" w:rsidP="00B8674F">
      <w:pPr>
        <w:pStyle w:val="BodyTextIndent"/>
        <w:tabs>
          <w:tab w:val="left" w:pos="900"/>
          <w:tab w:val="left" w:pos="1080"/>
        </w:tabs>
        <w:spacing w:after="80"/>
        <w:ind w:firstLine="720"/>
        <w:jc w:val="both"/>
        <w:rPr>
          <w:szCs w:val="28"/>
        </w:rPr>
      </w:pPr>
      <w:r w:rsidRPr="00707D62">
        <w:rPr>
          <w:szCs w:val="28"/>
        </w:rPr>
        <w:t xml:space="preserve">1. Виділити кошти в сумі </w:t>
      </w:r>
      <w:r>
        <w:rPr>
          <w:szCs w:val="28"/>
        </w:rPr>
        <w:t xml:space="preserve">5 000 </w:t>
      </w:r>
      <w:r w:rsidRPr="00CD3CF9">
        <w:rPr>
          <w:szCs w:val="28"/>
        </w:rPr>
        <w:t>(</w:t>
      </w:r>
      <w:r>
        <w:rPr>
          <w:szCs w:val="28"/>
        </w:rPr>
        <w:t>п’ять тисяч</w:t>
      </w:r>
      <w:r w:rsidRPr="00CD3CF9">
        <w:rPr>
          <w:szCs w:val="28"/>
        </w:rPr>
        <w:t>) грн. 00</w:t>
      </w:r>
      <w:r>
        <w:rPr>
          <w:szCs w:val="28"/>
        </w:rPr>
        <w:t xml:space="preserve"> коп. </w:t>
      </w:r>
      <w:r w:rsidRPr="00707D62">
        <w:rPr>
          <w:szCs w:val="28"/>
        </w:rPr>
        <w:t xml:space="preserve">для </w:t>
      </w:r>
      <w:r>
        <w:rPr>
          <w:szCs w:val="28"/>
        </w:rPr>
        <w:t>надання</w:t>
      </w:r>
      <w:r w:rsidRPr="00707D62">
        <w:rPr>
          <w:szCs w:val="28"/>
        </w:rPr>
        <w:t xml:space="preserve"> ма</w:t>
      </w:r>
      <w:r>
        <w:rPr>
          <w:szCs w:val="28"/>
        </w:rPr>
        <w:t xml:space="preserve">теріальної допомоги пенсіонерам – </w:t>
      </w:r>
      <w:r w:rsidRPr="00707D62">
        <w:rPr>
          <w:szCs w:val="28"/>
        </w:rPr>
        <w:t>колишнім</w:t>
      </w:r>
      <w:r>
        <w:rPr>
          <w:szCs w:val="28"/>
        </w:rPr>
        <w:t xml:space="preserve"> </w:t>
      </w:r>
      <w:r w:rsidRPr="00707D62">
        <w:rPr>
          <w:szCs w:val="28"/>
        </w:rPr>
        <w:t>працівникам в</w:t>
      </w:r>
      <w:r>
        <w:rPr>
          <w:szCs w:val="28"/>
        </w:rPr>
        <w:t>иконавчих органів міської ради,</w:t>
      </w:r>
      <w:r w:rsidRPr="00707D62">
        <w:rPr>
          <w:szCs w:val="28"/>
        </w:rPr>
        <w:t xml:space="preserve"> ветеранам </w:t>
      </w:r>
      <w:r>
        <w:rPr>
          <w:szCs w:val="28"/>
        </w:rPr>
        <w:t xml:space="preserve">Другої світової </w:t>
      </w:r>
      <w:r w:rsidRPr="00707D62">
        <w:rPr>
          <w:szCs w:val="28"/>
        </w:rPr>
        <w:t>війни (д</w:t>
      </w:r>
      <w:r w:rsidRPr="00707D62">
        <w:rPr>
          <w:szCs w:val="28"/>
        </w:rPr>
        <w:t>о</w:t>
      </w:r>
      <w:r w:rsidRPr="00707D62">
        <w:rPr>
          <w:szCs w:val="28"/>
        </w:rPr>
        <w:t>даток).</w:t>
      </w:r>
    </w:p>
    <w:p w:rsidR="00C02786" w:rsidRPr="00AF58CC" w:rsidRDefault="00C02786" w:rsidP="00B8674F">
      <w:pPr>
        <w:pStyle w:val="BodyTextIndent"/>
        <w:tabs>
          <w:tab w:val="left" w:pos="900"/>
          <w:tab w:val="left" w:pos="1080"/>
        </w:tabs>
        <w:spacing w:after="80"/>
        <w:ind w:firstLine="720"/>
        <w:jc w:val="both"/>
        <w:rPr>
          <w:sz w:val="12"/>
          <w:szCs w:val="12"/>
        </w:rPr>
      </w:pPr>
    </w:p>
    <w:p w:rsidR="00C02786" w:rsidRPr="00B8674F" w:rsidRDefault="00C02786" w:rsidP="00B8674F">
      <w:pPr>
        <w:tabs>
          <w:tab w:val="left" w:pos="180"/>
          <w:tab w:val="num" w:pos="1440"/>
        </w:tabs>
        <w:ind w:firstLine="709"/>
        <w:jc w:val="both"/>
        <w:rPr>
          <w:sz w:val="28"/>
          <w:szCs w:val="28"/>
          <w:lang w:val="uk-UA"/>
        </w:rPr>
      </w:pPr>
      <w:r w:rsidRPr="00B8674F">
        <w:rPr>
          <w:sz w:val="28"/>
          <w:lang w:val="uk-UA"/>
        </w:rPr>
        <w:t>2. Фінансовому управлінню виконкому міської ради (Рожко О.В.) пр</w:t>
      </w:r>
      <w:r w:rsidRPr="00B8674F">
        <w:rPr>
          <w:sz w:val="28"/>
          <w:lang w:val="uk-UA"/>
        </w:rPr>
        <w:t>о</w:t>
      </w:r>
      <w:r w:rsidRPr="00B8674F">
        <w:rPr>
          <w:sz w:val="28"/>
          <w:lang w:val="uk-UA"/>
        </w:rPr>
        <w:t xml:space="preserve">фі-нансувати </w:t>
      </w:r>
      <w:r w:rsidRPr="00B8674F">
        <w:rPr>
          <w:sz w:val="28"/>
          <w:szCs w:val="28"/>
          <w:lang w:val="uk-UA"/>
        </w:rPr>
        <w:t>зазначену в пункті 1 суму з міського</w:t>
      </w:r>
      <w:r w:rsidRPr="00B8674F">
        <w:rPr>
          <w:color w:val="FF0000"/>
          <w:sz w:val="28"/>
          <w:szCs w:val="28"/>
          <w:lang w:val="uk-UA"/>
        </w:rPr>
        <w:t xml:space="preserve"> </w:t>
      </w:r>
      <w:r w:rsidRPr="00B8674F">
        <w:rPr>
          <w:sz w:val="28"/>
          <w:szCs w:val="28"/>
          <w:lang w:val="uk-UA"/>
        </w:rPr>
        <w:t>бюджету відп</w:t>
      </w:r>
      <w:r w:rsidRPr="00B8674F">
        <w:rPr>
          <w:sz w:val="28"/>
          <w:szCs w:val="28"/>
          <w:lang w:val="uk-UA"/>
        </w:rPr>
        <w:t>о</w:t>
      </w:r>
      <w:r w:rsidRPr="00B8674F">
        <w:rPr>
          <w:sz w:val="28"/>
          <w:szCs w:val="28"/>
          <w:lang w:val="uk-UA"/>
        </w:rPr>
        <w:t>відно до коду програмної класифікації видатків та кредитування місцевого бюджету 1513400 «Інші видатки на соціальний захист населення».</w:t>
      </w:r>
    </w:p>
    <w:p w:rsidR="00C02786" w:rsidRPr="00B8674F" w:rsidRDefault="00C02786" w:rsidP="00B8674F">
      <w:pPr>
        <w:tabs>
          <w:tab w:val="left" w:pos="-1134"/>
          <w:tab w:val="left" w:pos="900"/>
          <w:tab w:val="left" w:pos="1080"/>
        </w:tabs>
        <w:spacing w:after="80"/>
        <w:ind w:right="-2" w:firstLine="720"/>
        <w:jc w:val="both"/>
        <w:rPr>
          <w:sz w:val="12"/>
          <w:szCs w:val="12"/>
          <w:lang w:val="uk-UA"/>
        </w:rPr>
      </w:pPr>
    </w:p>
    <w:p w:rsidR="00C02786" w:rsidRDefault="00C02786" w:rsidP="00B8674F">
      <w:pPr>
        <w:pStyle w:val="BodyTextIndent2"/>
        <w:tabs>
          <w:tab w:val="left" w:pos="900"/>
          <w:tab w:val="left" w:pos="1080"/>
        </w:tabs>
        <w:spacing w:after="80" w:line="240" w:lineRule="auto"/>
        <w:ind w:left="0" w:firstLine="720"/>
        <w:jc w:val="both"/>
        <w:rPr>
          <w:sz w:val="28"/>
          <w:szCs w:val="28"/>
          <w:lang w:val="uk-UA"/>
        </w:rPr>
      </w:pPr>
      <w:r w:rsidRPr="00707D62">
        <w:rPr>
          <w:sz w:val="28"/>
          <w:szCs w:val="28"/>
          <w:lang w:val="uk-UA"/>
        </w:rPr>
        <w:t xml:space="preserve">3. Управлінню праці та соціального захисту населення виконкому </w:t>
      </w:r>
      <w:r>
        <w:rPr>
          <w:sz w:val="28"/>
          <w:szCs w:val="28"/>
          <w:lang w:val="uk-UA"/>
        </w:rPr>
        <w:t>міс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кої </w:t>
      </w:r>
      <w:r w:rsidRPr="00707D62">
        <w:rPr>
          <w:sz w:val="28"/>
          <w:szCs w:val="28"/>
          <w:lang w:val="uk-UA"/>
        </w:rPr>
        <w:t>ради (Благун І.М.) в</w:t>
      </w:r>
      <w:r w:rsidRPr="00707D62">
        <w:rPr>
          <w:sz w:val="28"/>
          <w:szCs w:val="28"/>
          <w:lang w:val="uk-UA"/>
        </w:rPr>
        <w:t>и</w:t>
      </w:r>
      <w:r w:rsidRPr="00707D62">
        <w:rPr>
          <w:sz w:val="28"/>
          <w:szCs w:val="28"/>
          <w:lang w:val="uk-UA"/>
        </w:rPr>
        <w:t>платити вищезазначену суму.</w:t>
      </w:r>
    </w:p>
    <w:p w:rsidR="00C02786" w:rsidRPr="00AF58CC" w:rsidRDefault="00C02786" w:rsidP="00B8674F">
      <w:pPr>
        <w:pStyle w:val="BodyTextIndent2"/>
        <w:tabs>
          <w:tab w:val="left" w:pos="900"/>
          <w:tab w:val="left" w:pos="1080"/>
        </w:tabs>
        <w:spacing w:after="80" w:line="240" w:lineRule="auto"/>
        <w:ind w:left="0" w:firstLine="720"/>
        <w:jc w:val="both"/>
        <w:rPr>
          <w:sz w:val="12"/>
          <w:szCs w:val="12"/>
          <w:lang w:val="uk-UA"/>
        </w:rPr>
      </w:pPr>
    </w:p>
    <w:p w:rsidR="00C02786" w:rsidRPr="00E113F8" w:rsidRDefault="00C02786" w:rsidP="00B8674F">
      <w:pPr>
        <w:pStyle w:val="BodyTextIndent"/>
        <w:ind w:firstLine="709"/>
        <w:jc w:val="both"/>
        <w:rPr>
          <w:szCs w:val="28"/>
        </w:rPr>
      </w:pPr>
      <w:r w:rsidRPr="00707D62">
        <w:t xml:space="preserve">4. Контроль за виконанням рішення покласти на заступника міського </w:t>
      </w:r>
      <w:r w:rsidRPr="007936D4">
        <w:rPr>
          <w:szCs w:val="28"/>
        </w:rPr>
        <w:t xml:space="preserve">голови </w:t>
      </w:r>
      <w:r w:rsidRPr="00E113F8">
        <w:rPr>
          <w:szCs w:val="28"/>
        </w:rPr>
        <w:t xml:space="preserve">Бєлікова К.А. </w:t>
      </w:r>
    </w:p>
    <w:p w:rsidR="00C02786" w:rsidRDefault="00C02786" w:rsidP="00B8674F">
      <w:pPr>
        <w:tabs>
          <w:tab w:val="left" w:pos="180"/>
          <w:tab w:val="left" w:pos="720"/>
        </w:tabs>
        <w:spacing w:after="80"/>
        <w:ind w:firstLine="686"/>
        <w:jc w:val="both"/>
      </w:pPr>
    </w:p>
    <w:p w:rsidR="00C02786" w:rsidRDefault="00C02786" w:rsidP="00B8674F">
      <w:pPr>
        <w:tabs>
          <w:tab w:val="left" w:pos="180"/>
          <w:tab w:val="left" w:pos="720"/>
          <w:tab w:val="left" w:pos="7088"/>
        </w:tabs>
        <w:spacing w:after="80"/>
        <w:ind w:firstLine="686"/>
        <w:jc w:val="both"/>
      </w:pPr>
    </w:p>
    <w:p w:rsidR="00C02786" w:rsidRPr="00E113F8" w:rsidRDefault="00C02786" w:rsidP="00B8674F">
      <w:pPr>
        <w:tabs>
          <w:tab w:val="left" w:pos="180"/>
          <w:tab w:val="left" w:pos="720"/>
          <w:tab w:val="left" w:pos="7088"/>
        </w:tabs>
        <w:spacing w:after="80"/>
        <w:ind w:firstLine="686"/>
        <w:jc w:val="both"/>
        <w:rPr>
          <w:sz w:val="28"/>
          <w:szCs w:val="28"/>
        </w:rPr>
      </w:pPr>
    </w:p>
    <w:p w:rsidR="00C02786" w:rsidRDefault="00C02786" w:rsidP="00B8674F">
      <w:pPr>
        <w:rPr>
          <w:lang w:val="uk-UA"/>
        </w:rPr>
      </w:pPr>
      <w:r>
        <w:rPr>
          <w:b/>
          <w:i/>
          <w:sz w:val="28"/>
          <w:szCs w:val="28"/>
        </w:rPr>
        <w:t>М</w:t>
      </w:r>
      <w:r w:rsidRPr="009B7519">
        <w:rPr>
          <w:b/>
          <w:i/>
          <w:sz w:val="28"/>
          <w:szCs w:val="28"/>
        </w:rPr>
        <w:t>іськ</w:t>
      </w:r>
      <w:r>
        <w:rPr>
          <w:b/>
          <w:i/>
          <w:sz w:val="28"/>
          <w:szCs w:val="28"/>
        </w:rPr>
        <w:t>ий</w:t>
      </w:r>
      <w:r w:rsidRPr="009B7519">
        <w:rPr>
          <w:b/>
          <w:i/>
          <w:sz w:val="28"/>
          <w:szCs w:val="28"/>
        </w:rPr>
        <w:t xml:space="preserve"> голов</w:t>
      </w:r>
      <w:r>
        <w:rPr>
          <w:b/>
          <w:i/>
          <w:sz w:val="28"/>
          <w:szCs w:val="28"/>
        </w:rPr>
        <w:t>а</w:t>
      </w:r>
      <w:r w:rsidRPr="009B7519">
        <w:rPr>
          <w:b/>
          <w:i/>
          <w:sz w:val="28"/>
          <w:szCs w:val="28"/>
        </w:rPr>
        <w:t xml:space="preserve">                                                           </w:t>
      </w:r>
      <w:r>
        <w:rPr>
          <w:b/>
          <w:i/>
          <w:sz w:val="28"/>
          <w:szCs w:val="28"/>
        </w:rPr>
        <w:t xml:space="preserve">            </w:t>
      </w:r>
      <w:r w:rsidRPr="009B7519">
        <w:rPr>
          <w:b/>
          <w:i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Ю.Вілкул</w:t>
      </w:r>
    </w:p>
    <w:sectPr w:rsidR="00C02786" w:rsidSect="0064698F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786" w:rsidRDefault="00C02786">
      <w:r>
        <w:separator/>
      </w:r>
    </w:p>
  </w:endnote>
  <w:endnote w:type="continuationSeparator" w:id="1">
    <w:p w:rsidR="00C02786" w:rsidRDefault="00C02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786" w:rsidRDefault="00C02786">
      <w:r>
        <w:separator/>
      </w:r>
    </w:p>
  </w:footnote>
  <w:footnote w:type="continuationSeparator" w:id="1">
    <w:p w:rsidR="00C02786" w:rsidRDefault="00C027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86" w:rsidRDefault="00C02786" w:rsidP="00297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2786" w:rsidRDefault="00C027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86" w:rsidRDefault="00C02786" w:rsidP="00297B0A">
    <w:pPr>
      <w:pStyle w:val="Header"/>
      <w:framePr w:wrap="around" w:vAnchor="text" w:hAnchor="margin" w:xAlign="center" w:y="1"/>
      <w:rPr>
        <w:rStyle w:val="PageNumber"/>
        <w:sz w:val="28"/>
        <w:szCs w:val="28"/>
        <w:lang w:val="uk-UA"/>
      </w:rPr>
    </w:pPr>
  </w:p>
  <w:p w:rsidR="00C02786" w:rsidRPr="005755F7" w:rsidRDefault="00C02786" w:rsidP="005C0C16">
    <w:pPr>
      <w:pStyle w:val="Header"/>
      <w:framePr w:wrap="around" w:vAnchor="text" w:hAnchor="margin" w:xAlign="center" w:y="1"/>
      <w:jc w:val="center"/>
      <w:rPr>
        <w:rStyle w:val="PageNumber"/>
        <w:sz w:val="28"/>
        <w:szCs w:val="28"/>
      </w:rPr>
    </w:pPr>
    <w:r w:rsidRPr="005755F7">
      <w:rPr>
        <w:rStyle w:val="PageNumber"/>
        <w:sz w:val="28"/>
        <w:szCs w:val="28"/>
      </w:rPr>
      <w:fldChar w:fldCharType="begin"/>
    </w:r>
    <w:r w:rsidRPr="005755F7">
      <w:rPr>
        <w:rStyle w:val="PageNumber"/>
        <w:sz w:val="28"/>
        <w:szCs w:val="28"/>
      </w:rPr>
      <w:instrText xml:space="preserve">PAGE  </w:instrText>
    </w:r>
    <w:r w:rsidRPr="005755F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755F7">
      <w:rPr>
        <w:rStyle w:val="PageNumber"/>
        <w:sz w:val="28"/>
        <w:szCs w:val="28"/>
      </w:rPr>
      <w:fldChar w:fldCharType="end"/>
    </w:r>
  </w:p>
  <w:p w:rsidR="00C02786" w:rsidRDefault="00C02786">
    <w:pPr>
      <w:pStyle w:val="Header"/>
      <w:rPr>
        <w:lang w:val="uk-UA"/>
      </w:rPr>
    </w:pPr>
  </w:p>
  <w:p w:rsidR="00C02786" w:rsidRPr="005C0C16" w:rsidRDefault="00C02786">
    <w:pPr>
      <w:pStyle w:val="Head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39D"/>
    <w:rsid w:val="00062BE2"/>
    <w:rsid w:val="000E491E"/>
    <w:rsid w:val="0011326E"/>
    <w:rsid w:val="00152BDA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297B0A"/>
    <w:rsid w:val="0030723D"/>
    <w:rsid w:val="00342A08"/>
    <w:rsid w:val="00365F60"/>
    <w:rsid w:val="00464E73"/>
    <w:rsid w:val="004B4960"/>
    <w:rsid w:val="004C1F1C"/>
    <w:rsid w:val="004C66A6"/>
    <w:rsid w:val="004C6DD7"/>
    <w:rsid w:val="004D51D1"/>
    <w:rsid w:val="004F26CF"/>
    <w:rsid w:val="0050625B"/>
    <w:rsid w:val="0057439D"/>
    <w:rsid w:val="005755F7"/>
    <w:rsid w:val="005B16A6"/>
    <w:rsid w:val="005B5033"/>
    <w:rsid w:val="005B6AD0"/>
    <w:rsid w:val="005C0C16"/>
    <w:rsid w:val="006336C9"/>
    <w:rsid w:val="006443A9"/>
    <w:rsid w:val="0064698F"/>
    <w:rsid w:val="00654839"/>
    <w:rsid w:val="006857C3"/>
    <w:rsid w:val="0069090D"/>
    <w:rsid w:val="006C217F"/>
    <w:rsid w:val="006D695A"/>
    <w:rsid w:val="00707D62"/>
    <w:rsid w:val="007936D4"/>
    <w:rsid w:val="008320E6"/>
    <w:rsid w:val="008C2DF4"/>
    <w:rsid w:val="008C39A3"/>
    <w:rsid w:val="008D3CA8"/>
    <w:rsid w:val="0094267D"/>
    <w:rsid w:val="00965644"/>
    <w:rsid w:val="00983855"/>
    <w:rsid w:val="009915A3"/>
    <w:rsid w:val="009B7519"/>
    <w:rsid w:val="009E107B"/>
    <w:rsid w:val="00A13181"/>
    <w:rsid w:val="00A16CB4"/>
    <w:rsid w:val="00A614EA"/>
    <w:rsid w:val="00A95A52"/>
    <w:rsid w:val="00AB104D"/>
    <w:rsid w:val="00AB653A"/>
    <w:rsid w:val="00AD3EFB"/>
    <w:rsid w:val="00AF2654"/>
    <w:rsid w:val="00AF58CC"/>
    <w:rsid w:val="00B03789"/>
    <w:rsid w:val="00B16F23"/>
    <w:rsid w:val="00B3018B"/>
    <w:rsid w:val="00B55195"/>
    <w:rsid w:val="00B8674F"/>
    <w:rsid w:val="00BA5EF4"/>
    <w:rsid w:val="00BB51CF"/>
    <w:rsid w:val="00BB70E8"/>
    <w:rsid w:val="00C02786"/>
    <w:rsid w:val="00C062BB"/>
    <w:rsid w:val="00C27CE4"/>
    <w:rsid w:val="00C54FF8"/>
    <w:rsid w:val="00C73FCF"/>
    <w:rsid w:val="00C937C7"/>
    <w:rsid w:val="00CA3915"/>
    <w:rsid w:val="00CD02AF"/>
    <w:rsid w:val="00CD3CF9"/>
    <w:rsid w:val="00CD406C"/>
    <w:rsid w:val="00DB157C"/>
    <w:rsid w:val="00DC2C57"/>
    <w:rsid w:val="00DF1924"/>
    <w:rsid w:val="00DF7CAE"/>
    <w:rsid w:val="00E113F8"/>
    <w:rsid w:val="00E21870"/>
    <w:rsid w:val="00E341CA"/>
    <w:rsid w:val="00E611AF"/>
    <w:rsid w:val="00E80292"/>
    <w:rsid w:val="00EA35A2"/>
    <w:rsid w:val="00F31FA7"/>
    <w:rsid w:val="00F664A9"/>
    <w:rsid w:val="00F71202"/>
    <w:rsid w:val="00FF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39D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867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E9B"/>
    <w:rPr>
      <w:rFonts w:asciiTheme="minorHAnsi" w:eastAsiaTheme="minorEastAsia" w:hAnsiTheme="minorHAnsi" w:cstheme="minorBidi"/>
      <w:b/>
      <w:bCs/>
      <w:sz w:val="28"/>
      <w:szCs w:val="28"/>
      <w:lang w:val="ru-RU" w:eastAsia="uk-UA"/>
    </w:rPr>
  </w:style>
  <w:style w:type="character" w:customStyle="1" w:styleId="ListBulletChar">
    <w:name w:val="List Bullet Char"/>
    <w:link w:val="ListBullet"/>
    <w:uiPriority w:val="99"/>
    <w:locked/>
    <w:rsid w:val="0057439D"/>
    <w:rPr>
      <w:rFonts w:ascii="Calibri" w:hAnsi="Calibri"/>
      <w:lang w:val="uk-UA" w:eastAsia="ru-RU"/>
    </w:rPr>
  </w:style>
  <w:style w:type="paragraph" w:styleId="ListBullet">
    <w:name w:val="List Bullet"/>
    <w:basedOn w:val="Normal"/>
    <w:link w:val="ListBulletChar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Header">
    <w:name w:val="header"/>
    <w:basedOn w:val="Normal"/>
    <w:link w:val="HeaderChar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PageNumber">
    <w:name w:val="page number"/>
    <w:basedOn w:val="DefaultParagraphFont"/>
    <w:uiPriority w:val="99"/>
    <w:rsid w:val="0057439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6469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NormalWeb">
    <w:name w:val="Normal (Web)"/>
    <w:basedOn w:val="Normal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rsid w:val="00B867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2E9B"/>
    <w:rPr>
      <w:rFonts w:ascii="Times New Roman" w:eastAsia="Times New Roman" w:hAnsi="Times New Roman"/>
      <w:sz w:val="20"/>
      <w:szCs w:val="20"/>
      <w:lang w:val="ru-RU" w:eastAsia="uk-UA"/>
    </w:rPr>
  </w:style>
  <w:style w:type="character" w:customStyle="1" w:styleId="2">
    <w:name w:val="Знак Знак2"/>
    <w:uiPriority w:val="99"/>
    <w:rsid w:val="00B8674F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247</Words>
  <Characters>1414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k6</cp:lastModifiedBy>
  <cp:revision>2</cp:revision>
  <cp:lastPrinted>2017-03-03T08:10:00Z</cp:lastPrinted>
  <dcterms:created xsi:type="dcterms:W3CDTF">2017-04-18T12:22:00Z</dcterms:created>
  <dcterms:modified xsi:type="dcterms:W3CDTF">2017-04-18T12:22:00Z</dcterms:modified>
</cp:coreProperties>
</file>