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04CD9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04CD9">
        <w:rPr>
          <w:b/>
          <w:spacing w:val="40"/>
          <w:sz w:val="16"/>
          <w:szCs w:val="16"/>
          <w:lang w:val="uk-UA"/>
        </w:rPr>
        <w:t>ПЕРЕЛІК</w:t>
      </w:r>
    </w:p>
    <w:p w:rsidR="00304CD9" w:rsidRPr="00304CD9" w:rsidRDefault="00304CD9" w:rsidP="0024139B">
      <w:pPr>
        <w:jc w:val="center"/>
        <w:rPr>
          <w:b/>
          <w:sz w:val="16"/>
          <w:szCs w:val="16"/>
        </w:rPr>
      </w:pPr>
      <w:proofErr w:type="spellStart"/>
      <w:r w:rsidRPr="00304CD9">
        <w:rPr>
          <w:b/>
          <w:sz w:val="16"/>
          <w:szCs w:val="16"/>
        </w:rPr>
        <w:t>розпоряджень</w:t>
      </w:r>
      <w:proofErr w:type="spellEnd"/>
      <w:r w:rsidRPr="00304CD9">
        <w:rPr>
          <w:b/>
          <w:sz w:val="16"/>
          <w:szCs w:val="16"/>
        </w:rPr>
        <w:t xml:space="preserve"> </w:t>
      </w:r>
      <w:proofErr w:type="spellStart"/>
      <w:r w:rsidRPr="00304CD9">
        <w:rPr>
          <w:b/>
          <w:sz w:val="16"/>
          <w:szCs w:val="16"/>
        </w:rPr>
        <w:t>міського</w:t>
      </w:r>
      <w:proofErr w:type="spellEnd"/>
      <w:r w:rsidRPr="00304CD9">
        <w:rPr>
          <w:b/>
          <w:sz w:val="16"/>
          <w:szCs w:val="16"/>
        </w:rPr>
        <w:t xml:space="preserve"> </w:t>
      </w:r>
      <w:proofErr w:type="spellStart"/>
      <w:r w:rsidRPr="00304CD9">
        <w:rPr>
          <w:b/>
          <w:sz w:val="16"/>
          <w:szCs w:val="16"/>
        </w:rPr>
        <w:t>голови</w:t>
      </w:r>
      <w:proofErr w:type="spellEnd"/>
      <w:r w:rsidRPr="00304CD9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304CD9" w:rsidRDefault="00304CD9" w:rsidP="0024139B">
      <w:pPr>
        <w:jc w:val="center"/>
        <w:rPr>
          <w:b/>
          <w:sz w:val="16"/>
          <w:szCs w:val="16"/>
        </w:rPr>
      </w:pPr>
      <w:proofErr w:type="gramStart"/>
      <w:r w:rsidRPr="00304CD9">
        <w:rPr>
          <w:b/>
          <w:sz w:val="16"/>
          <w:szCs w:val="16"/>
        </w:rPr>
        <w:t>в</w:t>
      </w:r>
      <w:proofErr w:type="gramEnd"/>
      <w:r w:rsidRPr="00304CD9">
        <w:rPr>
          <w:b/>
          <w:sz w:val="16"/>
          <w:szCs w:val="16"/>
        </w:rPr>
        <w:t xml:space="preserve"> </w:t>
      </w:r>
      <w:proofErr w:type="spellStart"/>
      <w:r w:rsidRPr="00304CD9">
        <w:rPr>
          <w:b/>
          <w:sz w:val="16"/>
          <w:szCs w:val="16"/>
        </w:rPr>
        <w:t>період</w:t>
      </w:r>
      <w:proofErr w:type="spellEnd"/>
      <w:r w:rsidRPr="00304CD9">
        <w:rPr>
          <w:b/>
          <w:sz w:val="16"/>
          <w:szCs w:val="16"/>
        </w:rPr>
        <w:t xml:space="preserve"> з 13.06.2022 по 17.06.2022</w:t>
      </w:r>
    </w:p>
    <w:p w:rsidR="0024139B" w:rsidRPr="00304CD9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04CD9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04CD9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Га</w:t>
            </w:r>
            <w:r w:rsidR="00672F48" w:rsidRPr="00304CD9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04CD9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04CD9" w:rsidTr="00672F48">
        <w:tc>
          <w:tcPr>
            <w:tcW w:w="959" w:type="dxa"/>
            <w:shd w:val="clear" w:color="auto" w:fill="auto"/>
          </w:tcPr>
          <w:p w:rsidR="009F37F4" w:rsidRPr="00304CD9" w:rsidRDefault="00304CD9" w:rsidP="0024139B">
            <w:pPr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04CD9" w:rsidRDefault="00304CD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№ 125-р від 13.06.2022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04CD9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 xml:space="preserve">Покласти </w:t>
            </w:r>
            <w:proofErr w:type="spellStart"/>
            <w:r w:rsidRPr="00304CD9">
              <w:rPr>
                <w:sz w:val="16"/>
                <w:szCs w:val="16"/>
                <w:lang w:val="uk-UA"/>
              </w:rPr>
              <w:t>обов</w:t>
            </w:r>
            <w:proofErr w:type="spellEnd"/>
            <w:r>
              <w:rPr>
                <w:sz w:val="16"/>
                <w:szCs w:val="16"/>
                <w:lang w:val="en-US"/>
              </w:rPr>
              <w:t>’</w:t>
            </w:r>
            <w:proofErr w:type="spellStart"/>
            <w:r w:rsidRPr="00304CD9">
              <w:rPr>
                <w:sz w:val="16"/>
                <w:szCs w:val="16"/>
                <w:lang w:val="uk-UA"/>
              </w:rPr>
              <w:t>язки</w:t>
            </w:r>
            <w:proofErr w:type="spellEnd"/>
            <w:r w:rsidRPr="00304CD9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04CD9">
              <w:rPr>
                <w:sz w:val="16"/>
                <w:szCs w:val="16"/>
                <w:lang w:val="uk-UA"/>
              </w:rPr>
              <w:t>деректора</w:t>
            </w:r>
            <w:proofErr w:type="spellEnd"/>
            <w:r w:rsidRPr="00304CD9">
              <w:rPr>
                <w:sz w:val="16"/>
                <w:szCs w:val="16"/>
                <w:lang w:val="uk-UA"/>
              </w:rPr>
              <w:t>,</w:t>
            </w:r>
          </w:p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04CD9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304CD9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04CD9" w:rsidTr="00672F48">
        <w:tc>
          <w:tcPr>
            <w:tcW w:w="959" w:type="dxa"/>
            <w:shd w:val="clear" w:color="auto" w:fill="auto"/>
          </w:tcPr>
          <w:p w:rsidR="009F37F4" w:rsidRPr="00304CD9" w:rsidRDefault="00304CD9" w:rsidP="0024139B">
            <w:pPr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304CD9" w:rsidRDefault="00304CD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Про нагородження Подяками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№ 126-р від 14.06.2022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04CD9" w:rsidTr="00672F48">
        <w:tc>
          <w:tcPr>
            <w:tcW w:w="959" w:type="dxa"/>
            <w:shd w:val="clear" w:color="auto" w:fill="auto"/>
          </w:tcPr>
          <w:p w:rsidR="009F37F4" w:rsidRPr="00304CD9" w:rsidRDefault="00304CD9" w:rsidP="0024139B">
            <w:pPr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304CD9" w:rsidRDefault="00304CD9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 xml:space="preserve">Про попередження </w:t>
            </w:r>
            <w:proofErr w:type="spellStart"/>
            <w:r w:rsidRPr="00304CD9">
              <w:rPr>
                <w:sz w:val="16"/>
                <w:szCs w:val="16"/>
                <w:lang w:val="uk-UA"/>
              </w:rPr>
              <w:t>Дабіжі</w:t>
            </w:r>
            <w:proofErr w:type="spellEnd"/>
            <w:r w:rsidRPr="00304CD9">
              <w:rPr>
                <w:sz w:val="16"/>
                <w:szCs w:val="16"/>
                <w:lang w:val="uk-UA"/>
              </w:rPr>
              <w:t xml:space="preserve"> П.М.</w:t>
            </w:r>
          </w:p>
        </w:tc>
        <w:tc>
          <w:tcPr>
            <w:tcW w:w="1253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№ 127-р від 15.06.2022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Попередження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04CD9" w:rsidRDefault="00304CD9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04CD9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04CD9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04CD9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304CD9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304CD9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2022-06-17T07:54:00Z</dcterms:created>
  <dcterms:modified xsi:type="dcterms:W3CDTF">2022-06-17T07:55:00Z</dcterms:modified>
</cp:coreProperties>
</file>