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F632A7" w:rsidRDefault="0024139B" w:rsidP="0024139B">
      <w:pPr>
        <w:jc w:val="center"/>
        <w:rPr>
          <w:b/>
          <w:spacing w:val="40"/>
          <w:sz w:val="16"/>
          <w:szCs w:val="16"/>
          <w:lang w:val="uk-UA"/>
        </w:rPr>
      </w:pPr>
      <w:r w:rsidRPr="00F632A7">
        <w:rPr>
          <w:b/>
          <w:spacing w:val="40"/>
          <w:sz w:val="16"/>
          <w:szCs w:val="16"/>
          <w:lang w:val="uk-UA"/>
        </w:rPr>
        <w:t>ПЕРЕЛІК</w:t>
      </w:r>
    </w:p>
    <w:p w:rsidR="00251220" w:rsidRPr="00F632A7" w:rsidRDefault="00251220" w:rsidP="0024139B">
      <w:pPr>
        <w:jc w:val="center"/>
        <w:rPr>
          <w:b/>
          <w:sz w:val="16"/>
          <w:szCs w:val="16"/>
          <w:lang w:val="uk-UA"/>
        </w:rPr>
      </w:pPr>
      <w:r w:rsidRPr="00F632A7">
        <w:rPr>
          <w:b/>
          <w:sz w:val="16"/>
          <w:szCs w:val="16"/>
          <w:lang w:val="uk-UA"/>
        </w:rPr>
        <w:t>рішень міської ради VII скликання,</w:t>
      </w:r>
    </w:p>
    <w:p w:rsidR="00251220" w:rsidRPr="00F632A7" w:rsidRDefault="00251220" w:rsidP="0024139B">
      <w:pPr>
        <w:jc w:val="center"/>
        <w:rPr>
          <w:b/>
          <w:sz w:val="16"/>
          <w:szCs w:val="16"/>
          <w:lang w:val="uk-UA"/>
        </w:rPr>
      </w:pPr>
      <w:r w:rsidRPr="00F632A7">
        <w:rPr>
          <w:b/>
          <w:sz w:val="16"/>
          <w:szCs w:val="16"/>
          <w:lang w:val="uk-UA"/>
        </w:rPr>
        <w:t>внесених до протоколу пленарного засідання LVII сесі</w:t>
      </w:r>
      <w:r w:rsidR="00F632A7">
        <w:rPr>
          <w:b/>
          <w:sz w:val="16"/>
          <w:szCs w:val="16"/>
          <w:lang w:val="uk-UA"/>
        </w:rPr>
        <w:t>ї</w:t>
      </w:r>
    </w:p>
    <w:p w:rsidR="00927FC1" w:rsidRPr="00F632A7" w:rsidRDefault="00251220" w:rsidP="0024139B">
      <w:pPr>
        <w:jc w:val="center"/>
        <w:rPr>
          <w:b/>
          <w:sz w:val="16"/>
          <w:szCs w:val="16"/>
          <w:lang w:val="uk-UA"/>
        </w:rPr>
      </w:pPr>
      <w:r w:rsidRPr="00F632A7">
        <w:rPr>
          <w:b/>
          <w:sz w:val="16"/>
          <w:szCs w:val="16"/>
          <w:lang w:val="uk-UA"/>
        </w:rPr>
        <w:t xml:space="preserve">від 26 </w:t>
      </w:r>
      <w:r w:rsidR="00F632A7">
        <w:rPr>
          <w:b/>
          <w:sz w:val="16"/>
          <w:szCs w:val="16"/>
          <w:lang w:val="uk-UA"/>
        </w:rPr>
        <w:t>лютого</w:t>
      </w:r>
      <w:r w:rsidRPr="00F632A7">
        <w:rPr>
          <w:b/>
          <w:sz w:val="16"/>
          <w:szCs w:val="16"/>
          <w:lang w:val="uk-UA"/>
        </w:rPr>
        <w:t xml:space="preserve"> 2020 року</w:t>
      </w:r>
    </w:p>
    <w:p w:rsidR="0024139B" w:rsidRPr="00F632A7"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F632A7" w:rsidTr="00672F48">
        <w:trPr>
          <w:tblHeader/>
        </w:trPr>
        <w:tc>
          <w:tcPr>
            <w:tcW w:w="959" w:type="dxa"/>
            <w:shd w:val="clear" w:color="auto" w:fill="auto"/>
          </w:tcPr>
          <w:p w:rsidR="009F37F4" w:rsidRPr="00F632A7" w:rsidRDefault="009F37F4" w:rsidP="00DD4404">
            <w:pPr>
              <w:jc w:val="center"/>
              <w:rPr>
                <w:sz w:val="16"/>
                <w:szCs w:val="16"/>
                <w:lang w:val="uk-UA"/>
              </w:rPr>
            </w:pPr>
            <w:r w:rsidRPr="00F632A7">
              <w:rPr>
                <w:sz w:val="16"/>
                <w:szCs w:val="16"/>
                <w:lang w:val="uk-UA"/>
              </w:rPr>
              <w:t>Номер</w:t>
            </w:r>
          </w:p>
        </w:tc>
        <w:tc>
          <w:tcPr>
            <w:tcW w:w="2410" w:type="dxa"/>
            <w:shd w:val="clear" w:color="auto" w:fill="auto"/>
          </w:tcPr>
          <w:p w:rsidR="009F37F4" w:rsidRPr="00F632A7" w:rsidRDefault="009F37F4" w:rsidP="00DD4404">
            <w:pPr>
              <w:jc w:val="center"/>
              <w:rPr>
                <w:sz w:val="16"/>
                <w:szCs w:val="16"/>
                <w:lang w:val="uk-UA"/>
              </w:rPr>
            </w:pPr>
            <w:r w:rsidRPr="00F632A7">
              <w:rPr>
                <w:sz w:val="16"/>
                <w:szCs w:val="16"/>
                <w:lang w:val="uk-UA"/>
              </w:rPr>
              <w:t>Назва документа</w:t>
            </w:r>
          </w:p>
        </w:tc>
        <w:tc>
          <w:tcPr>
            <w:tcW w:w="1253" w:type="dxa"/>
            <w:shd w:val="clear" w:color="auto" w:fill="auto"/>
          </w:tcPr>
          <w:p w:rsidR="009F37F4" w:rsidRPr="00F632A7" w:rsidRDefault="009F37F4" w:rsidP="00DD4404">
            <w:pPr>
              <w:jc w:val="center"/>
              <w:rPr>
                <w:sz w:val="16"/>
                <w:szCs w:val="16"/>
                <w:lang w:val="uk-UA"/>
              </w:rPr>
            </w:pPr>
            <w:r w:rsidRPr="00F632A7">
              <w:rPr>
                <w:sz w:val="16"/>
                <w:szCs w:val="16"/>
                <w:lang w:val="uk-UA"/>
              </w:rPr>
              <w:t>№ та дата створення</w:t>
            </w:r>
          </w:p>
        </w:tc>
        <w:tc>
          <w:tcPr>
            <w:tcW w:w="1275" w:type="dxa"/>
            <w:shd w:val="clear" w:color="auto" w:fill="auto"/>
          </w:tcPr>
          <w:p w:rsidR="009F37F4" w:rsidRPr="00F632A7" w:rsidRDefault="009F37F4" w:rsidP="00DD4404">
            <w:pPr>
              <w:jc w:val="center"/>
              <w:rPr>
                <w:sz w:val="16"/>
                <w:szCs w:val="16"/>
                <w:lang w:val="uk-UA"/>
              </w:rPr>
            </w:pPr>
            <w:r w:rsidRPr="00F632A7">
              <w:rPr>
                <w:sz w:val="16"/>
                <w:szCs w:val="16"/>
                <w:lang w:val="uk-UA"/>
              </w:rPr>
              <w:t>Джерело інформації</w:t>
            </w:r>
          </w:p>
        </w:tc>
        <w:tc>
          <w:tcPr>
            <w:tcW w:w="1235" w:type="dxa"/>
            <w:shd w:val="clear" w:color="auto" w:fill="auto"/>
          </w:tcPr>
          <w:p w:rsidR="009F37F4" w:rsidRPr="00F632A7" w:rsidRDefault="009F37F4" w:rsidP="00672F48">
            <w:pPr>
              <w:jc w:val="center"/>
              <w:rPr>
                <w:sz w:val="16"/>
                <w:szCs w:val="16"/>
                <w:lang w:val="uk-UA"/>
              </w:rPr>
            </w:pPr>
            <w:r w:rsidRPr="00F632A7">
              <w:rPr>
                <w:sz w:val="16"/>
                <w:szCs w:val="16"/>
                <w:lang w:val="uk-UA"/>
              </w:rPr>
              <w:t>Га</w:t>
            </w:r>
            <w:r w:rsidR="00672F48" w:rsidRPr="00F632A7">
              <w:rPr>
                <w:sz w:val="16"/>
                <w:szCs w:val="16"/>
                <w:lang w:val="uk-UA"/>
              </w:rPr>
              <w:t>лузь</w:t>
            </w:r>
          </w:p>
        </w:tc>
        <w:tc>
          <w:tcPr>
            <w:tcW w:w="1903" w:type="dxa"/>
            <w:shd w:val="clear" w:color="auto" w:fill="auto"/>
          </w:tcPr>
          <w:p w:rsidR="009F37F4" w:rsidRPr="00F632A7" w:rsidRDefault="009F37F4" w:rsidP="00DD4404">
            <w:pPr>
              <w:jc w:val="center"/>
              <w:rPr>
                <w:sz w:val="16"/>
                <w:szCs w:val="16"/>
                <w:lang w:val="uk-UA"/>
              </w:rPr>
            </w:pPr>
            <w:r w:rsidRPr="00F632A7">
              <w:rPr>
                <w:sz w:val="16"/>
                <w:szCs w:val="16"/>
                <w:lang w:val="uk-UA"/>
              </w:rPr>
              <w:t>Ключові слова</w:t>
            </w:r>
          </w:p>
        </w:tc>
        <w:tc>
          <w:tcPr>
            <w:tcW w:w="1399" w:type="dxa"/>
            <w:shd w:val="clear" w:color="auto" w:fill="auto"/>
          </w:tcPr>
          <w:p w:rsidR="009F37F4" w:rsidRPr="00F632A7" w:rsidRDefault="009F37F4" w:rsidP="00DD4404">
            <w:pPr>
              <w:jc w:val="center"/>
              <w:rPr>
                <w:sz w:val="16"/>
                <w:szCs w:val="16"/>
                <w:lang w:val="uk-UA"/>
              </w:rPr>
            </w:pPr>
            <w:r w:rsidRPr="00F632A7">
              <w:rPr>
                <w:sz w:val="16"/>
                <w:szCs w:val="16"/>
                <w:lang w:val="uk-UA"/>
              </w:rPr>
              <w:t>Вид</w:t>
            </w:r>
          </w:p>
        </w:tc>
        <w:tc>
          <w:tcPr>
            <w:tcW w:w="1298" w:type="dxa"/>
          </w:tcPr>
          <w:p w:rsidR="009F37F4" w:rsidRPr="00F632A7" w:rsidRDefault="009F37F4" w:rsidP="00A04480">
            <w:pPr>
              <w:jc w:val="center"/>
              <w:rPr>
                <w:sz w:val="16"/>
                <w:szCs w:val="16"/>
                <w:lang w:val="uk-UA"/>
              </w:rPr>
            </w:pPr>
            <w:r w:rsidRPr="00F632A7">
              <w:rPr>
                <w:sz w:val="16"/>
                <w:szCs w:val="16"/>
                <w:lang w:val="uk-UA"/>
              </w:rPr>
              <w:t>Тип, носій</w:t>
            </w:r>
          </w:p>
        </w:tc>
        <w:tc>
          <w:tcPr>
            <w:tcW w:w="1276" w:type="dxa"/>
            <w:shd w:val="clear" w:color="auto" w:fill="auto"/>
          </w:tcPr>
          <w:p w:rsidR="009F37F4" w:rsidRPr="00F632A7" w:rsidRDefault="009F37F4" w:rsidP="00DD4404">
            <w:pPr>
              <w:jc w:val="center"/>
              <w:rPr>
                <w:sz w:val="16"/>
                <w:szCs w:val="16"/>
                <w:lang w:val="uk-UA"/>
              </w:rPr>
            </w:pPr>
            <w:r w:rsidRPr="00F632A7">
              <w:rPr>
                <w:sz w:val="16"/>
                <w:szCs w:val="16"/>
                <w:lang w:val="uk-UA"/>
              </w:rPr>
              <w:t>Форма зберігання документа</w:t>
            </w:r>
          </w:p>
        </w:tc>
        <w:tc>
          <w:tcPr>
            <w:tcW w:w="1499" w:type="dxa"/>
            <w:shd w:val="clear" w:color="auto" w:fill="auto"/>
          </w:tcPr>
          <w:p w:rsidR="009F37F4" w:rsidRPr="00F632A7" w:rsidRDefault="009F37F4" w:rsidP="00DD4404">
            <w:pPr>
              <w:jc w:val="center"/>
              <w:rPr>
                <w:sz w:val="16"/>
                <w:szCs w:val="16"/>
                <w:lang w:val="uk-UA"/>
              </w:rPr>
            </w:pPr>
            <w:r w:rsidRPr="00F632A7">
              <w:rPr>
                <w:sz w:val="16"/>
                <w:szCs w:val="16"/>
                <w:lang w:val="uk-UA"/>
              </w:rPr>
              <w:t>Місце зберігання</w:t>
            </w:r>
          </w:p>
        </w:tc>
        <w:tc>
          <w:tcPr>
            <w:tcW w:w="1275" w:type="dxa"/>
            <w:shd w:val="clear" w:color="auto" w:fill="auto"/>
          </w:tcPr>
          <w:p w:rsidR="009F37F4" w:rsidRPr="00F632A7" w:rsidRDefault="009F37F4" w:rsidP="00DD4404">
            <w:pPr>
              <w:jc w:val="center"/>
              <w:rPr>
                <w:sz w:val="16"/>
                <w:szCs w:val="16"/>
                <w:lang w:val="uk-UA"/>
              </w:rPr>
            </w:pPr>
            <w:r w:rsidRPr="00F632A7">
              <w:rPr>
                <w:sz w:val="16"/>
                <w:szCs w:val="16"/>
                <w:lang w:val="uk-UA"/>
              </w:rPr>
              <w:t>Додаткова інформація</w:t>
            </w:r>
          </w:p>
        </w:tc>
      </w:tr>
      <w:tr w:rsidR="009F37F4" w:rsidRPr="00F632A7" w:rsidTr="00672F48">
        <w:tc>
          <w:tcPr>
            <w:tcW w:w="959" w:type="dxa"/>
            <w:shd w:val="clear" w:color="auto" w:fill="auto"/>
          </w:tcPr>
          <w:p w:rsidR="009F37F4" w:rsidRPr="00F632A7" w:rsidRDefault="00251220" w:rsidP="0024139B">
            <w:pPr>
              <w:rPr>
                <w:sz w:val="16"/>
                <w:szCs w:val="16"/>
                <w:lang w:val="uk-UA"/>
              </w:rPr>
            </w:pPr>
            <w:r w:rsidRPr="00F632A7">
              <w:rPr>
                <w:sz w:val="16"/>
                <w:szCs w:val="16"/>
                <w:lang w:val="uk-UA"/>
              </w:rPr>
              <w:t>1</w:t>
            </w:r>
          </w:p>
        </w:tc>
        <w:tc>
          <w:tcPr>
            <w:tcW w:w="2410" w:type="dxa"/>
            <w:shd w:val="clear" w:color="auto" w:fill="auto"/>
          </w:tcPr>
          <w:p w:rsidR="009F37F4" w:rsidRPr="00F632A7" w:rsidRDefault="00251220" w:rsidP="00DD4404">
            <w:pPr>
              <w:jc w:val="both"/>
              <w:rPr>
                <w:sz w:val="16"/>
                <w:szCs w:val="16"/>
                <w:lang w:val="uk-UA"/>
              </w:rPr>
            </w:pPr>
            <w:r w:rsidRPr="00F632A7">
              <w:rPr>
                <w:sz w:val="16"/>
                <w:szCs w:val="16"/>
                <w:lang w:val="uk-UA"/>
              </w:rPr>
              <w:t>Про звіт щодо роботи постійної комісії міської ради з питань планування бюджету та економіки у 2019 році</w:t>
            </w:r>
          </w:p>
        </w:tc>
        <w:tc>
          <w:tcPr>
            <w:tcW w:w="1253" w:type="dxa"/>
            <w:shd w:val="clear" w:color="auto" w:fill="auto"/>
          </w:tcPr>
          <w:p w:rsidR="009F37F4" w:rsidRPr="00F632A7" w:rsidRDefault="00251220" w:rsidP="00DD4404">
            <w:pPr>
              <w:jc w:val="center"/>
              <w:rPr>
                <w:sz w:val="16"/>
                <w:szCs w:val="16"/>
                <w:lang w:val="uk-UA"/>
              </w:rPr>
            </w:pPr>
            <w:r w:rsidRPr="00F632A7">
              <w:rPr>
                <w:sz w:val="16"/>
                <w:szCs w:val="16"/>
                <w:lang w:val="uk-UA"/>
              </w:rPr>
              <w:t>№ 4514 від 26.02.2020</w:t>
            </w:r>
          </w:p>
        </w:tc>
        <w:tc>
          <w:tcPr>
            <w:tcW w:w="1275" w:type="dxa"/>
            <w:shd w:val="clear" w:color="auto" w:fill="auto"/>
          </w:tcPr>
          <w:p w:rsidR="009F37F4" w:rsidRPr="00F632A7" w:rsidRDefault="00251220" w:rsidP="00DD4404">
            <w:pPr>
              <w:jc w:val="center"/>
              <w:rPr>
                <w:sz w:val="16"/>
                <w:szCs w:val="16"/>
                <w:lang w:val="uk-UA"/>
              </w:rPr>
            </w:pPr>
            <w:r w:rsidRPr="00F632A7">
              <w:rPr>
                <w:sz w:val="16"/>
                <w:szCs w:val="16"/>
                <w:lang w:val="uk-UA"/>
              </w:rPr>
              <w:t>Постійна комісія міської ради з питань планування бюджету та економіки</w:t>
            </w:r>
          </w:p>
        </w:tc>
        <w:tc>
          <w:tcPr>
            <w:tcW w:w="1235" w:type="dxa"/>
            <w:shd w:val="clear" w:color="auto" w:fill="auto"/>
          </w:tcPr>
          <w:p w:rsidR="009F37F4" w:rsidRPr="00F632A7" w:rsidRDefault="00251220" w:rsidP="00DD4404">
            <w:pPr>
              <w:jc w:val="center"/>
              <w:rPr>
                <w:sz w:val="16"/>
                <w:szCs w:val="16"/>
                <w:lang w:val="uk-UA"/>
              </w:rPr>
            </w:pPr>
            <w:r w:rsidRPr="00F632A7">
              <w:rPr>
                <w:sz w:val="16"/>
                <w:szCs w:val="16"/>
                <w:lang w:val="uk-UA"/>
              </w:rPr>
              <w:t xml:space="preserve">Діяльність органів місцевого </w:t>
            </w:r>
            <w:proofErr w:type="spellStart"/>
            <w:r w:rsidRPr="00F632A7">
              <w:rPr>
                <w:sz w:val="16"/>
                <w:szCs w:val="16"/>
                <w:lang w:val="uk-UA"/>
              </w:rPr>
              <w:t>самовря</w:t>
            </w:r>
            <w:r w:rsidR="00F632A7">
              <w:rPr>
                <w:sz w:val="16"/>
                <w:szCs w:val="16"/>
                <w:lang w:val="uk-UA"/>
              </w:rPr>
              <w:t>-</w:t>
            </w:r>
            <w:r w:rsidRPr="00F632A7">
              <w:rPr>
                <w:sz w:val="16"/>
                <w:szCs w:val="16"/>
                <w:lang w:val="uk-UA"/>
              </w:rPr>
              <w:t>дування</w:t>
            </w:r>
            <w:proofErr w:type="spellEnd"/>
          </w:p>
        </w:tc>
        <w:tc>
          <w:tcPr>
            <w:tcW w:w="1903" w:type="dxa"/>
            <w:shd w:val="clear" w:color="auto" w:fill="auto"/>
          </w:tcPr>
          <w:p w:rsidR="009F37F4" w:rsidRPr="00F632A7" w:rsidRDefault="00251220" w:rsidP="00DD4404">
            <w:pPr>
              <w:jc w:val="center"/>
              <w:rPr>
                <w:sz w:val="16"/>
                <w:szCs w:val="16"/>
                <w:lang w:val="uk-UA"/>
              </w:rPr>
            </w:pPr>
            <w:r w:rsidRPr="00F632A7">
              <w:rPr>
                <w:sz w:val="16"/>
                <w:szCs w:val="16"/>
                <w:lang w:val="uk-UA"/>
              </w:rPr>
              <w:t>Про звіт щодо роботи постійної комісії</w:t>
            </w:r>
          </w:p>
        </w:tc>
        <w:tc>
          <w:tcPr>
            <w:tcW w:w="1399" w:type="dxa"/>
            <w:shd w:val="clear" w:color="auto" w:fill="auto"/>
          </w:tcPr>
          <w:p w:rsidR="009F37F4"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9F37F4"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9F37F4"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9F37F4"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9F37F4" w:rsidRPr="00F632A7" w:rsidRDefault="009F37F4"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звіт щодо роботи постійної комісії міської ради з питань комунального господарства, транспорту та зв'язку у 2019 році</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4515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Постійна комісія міської ради з питань комунального господарства, транспорту та зв'язку </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Діяльність органів місцевого </w:t>
            </w:r>
            <w:proofErr w:type="spellStart"/>
            <w:r w:rsidRPr="00F632A7">
              <w:rPr>
                <w:sz w:val="16"/>
                <w:szCs w:val="16"/>
                <w:lang w:val="uk-UA"/>
              </w:rPr>
              <w:t>самовря</w:t>
            </w:r>
            <w:r w:rsidR="00F632A7">
              <w:rPr>
                <w:sz w:val="16"/>
                <w:szCs w:val="16"/>
                <w:lang w:val="uk-UA"/>
              </w:rPr>
              <w:t>-</w:t>
            </w:r>
            <w:r w:rsidRPr="00F632A7">
              <w:rPr>
                <w:sz w:val="16"/>
                <w:szCs w:val="16"/>
                <w:lang w:val="uk-UA"/>
              </w:rPr>
              <w:t>дування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звіт щодо роботи постійної комісії міської ради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24.12.2019 №4314 "Про план роботи міської ради на І півріччя 2020 року"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4516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Діяльність органів місцевого </w:t>
            </w:r>
            <w:proofErr w:type="spellStart"/>
            <w:r w:rsidRPr="00F632A7">
              <w:rPr>
                <w:sz w:val="16"/>
                <w:szCs w:val="16"/>
                <w:lang w:val="uk-UA"/>
              </w:rPr>
              <w:t>самовря</w:t>
            </w:r>
            <w:r w:rsidR="00F632A7">
              <w:rPr>
                <w:sz w:val="16"/>
                <w:szCs w:val="16"/>
                <w:lang w:val="uk-UA"/>
              </w:rPr>
              <w:t>-</w:t>
            </w:r>
            <w:r w:rsidRPr="00F632A7">
              <w:rPr>
                <w:sz w:val="16"/>
                <w:szCs w:val="16"/>
                <w:lang w:val="uk-UA"/>
              </w:rPr>
              <w:t>дування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Зміни до плану роботи міської ради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4517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фінансів</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Фінанси, бюджет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Показники міського бюджету на 2020 рік, зміни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4518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соціальної політики</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Соціальний захист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Зміни, Програма соціального захисту 2017-2022 роки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31.01.2018 №2409 "Про затвердження звіту з виконання у 2017 році заходів  міжгалузевої комплексної програми "Здоров'я нації" у м. Кривому Розі на 2017 - 2021 роки та делегування членів до госпітальної ради Криворізького госпітального округу"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4519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охорони здоров’я</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Охорона здоров'я</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внесення змін до рішення міської ради від 31.01.2018 №2409</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w:t>
            </w:r>
            <w:proofErr w:type="spellStart"/>
            <w:r w:rsidRPr="00F632A7">
              <w:rPr>
                <w:sz w:val="16"/>
                <w:szCs w:val="16"/>
                <w:lang w:val="uk-UA"/>
              </w:rPr>
              <w:t>адміністра</w:t>
            </w:r>
            <w:r w:rsidR="00F632A7">
              <w:rPr>
                <w:sz w:val="16"/>
                <w:szCs w:val="16"/>
                <w:lang w:val="uk-UA"/>
              </w:rPr>
              <w:t>-</w:t>
            </w:r>
            <w:r w:rsidRPr="00F632A7">
              <w:rPr>
                <w:sz w:val="16"/>
                <w:szCs w:val="16"/>
                <w:lang w:val="uk-UA"/>
              </w:rPr>
              <w:t>тивних</w:t>
            </w:r>
            <w:proofErr w:type="spellEnd"/>
            <w:r w:rsidRPr="00F632A7">
              <w:rPr>
                <w:sz w:val="16"/>
                <w:szCs w:val="16"/>
                <w:lang w:val="uk-UA"/>
              </w:rPr>
              <w:t xml:space="preserve"> послуг</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Адміністративні послуги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Перелік адміністративних, інших публічних послуг</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внесення змін до рішення міської ради від 30.10.2019 №4165 "Про затвердження </w:t>
            </w:r>
            <w:r w:rsidRPr="00F632A7">
              <w:rPr>
                <w:sz w:val="16"/>
                <w:szCs w:val="16"/>
                <w:lang w:val="uk-UA"/>
              </w:rPr>
              <w:lastRenderedPageBreak/>
              <w:t>плану діяльності міської ради з підготовки  проєктів регуляторних актів на 2020 рік"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4521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розвитку </w:t>
            </w:r>
            <w:proofErr w:type="spellStart"/>
            <w:r w:rsidRPr="00F632A7">
              <w:rPr>
                <w:sz w:val="16"/>
                <w:szCs w:val="16"/>
                <w:lang w:val="uk-UA"/>
              </w:rPr>
              <w:t>підприєм</w:t>
            </w:r>
            <w:r w:rsidR="00E21A61">
              <w:rPr>
                <w:sz w:val="16"/>
                <w:szCs w:val="16"/>
                <w:lang w:val="uk-UA"/>
              </w:rPr>
              <w:t>-</w:t>
            </w:r>
            <w:r w:rsidRPr="00F632A7">
              <w:rPr>
                <w:sz w:val="16"/>
                <w:szCs w:val="16"/>
                <w:lang w:val="uk-UA"/>
              </w:rPr>
              <w:lastRenderedPageBreak/>
              <w:t>ництва</w:t>
            </w:r>
            <w:proofErr w:type="spellEnd"/>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Регуляторна політика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план діяльності з підготовки проєктів регуляторних актів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організаційно-протокольної </w:t>
            </w:r>
            <w:r w:rsidRPr="00F632A7">
              <w:rPr>
                <w:sz w:val="16"/>
                <w:szCs w:val="16"/>
                <w:lang w:val="uk-UA"/>
              </w:rPr>
              <w:lastRenderedPageBreak/>
              <w:t>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2019 - 2021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освіти і науки</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Освіта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Внесення змін до рішення від 26.12.2018 №3297 </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звільнення генерального директора Комунального підприємства «Телерадіокомпанія «</w:t>
            </w:r>
            <w:proofErr w:type="spellStart"/>
            <w:r w:rsidRPr="00F632A7">
              <w:rPr>
                <w:sz w:val="16"/>
                <w:szCs w:val="16"/>
                <w:lang w:val="uk-UA"/>
              </w:rPr>
              <w:t>Рудана</w:t>
            </w:r>
            <w:proofErr w:type="spellEnd"/>
            <w:r w:rsidRPr="00F632A7">
              <w:rPr>
                <w:sz w:val="16"/>
                <w:szCs w:val="16"/>
                <w:lang w:val="uk-UA"/>
              </w:rPr>
              <w:t>» Криворізької міської ради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культури </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Культура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Звільнення генерального директора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26.10.2016 №1064 "Про призначення щорічних стипендій для провідних спортсменів і тренерів м. Кривого Рогу"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у справах сім'ї, молоді та спорту</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Фізична культура і спорт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Зміни, Положення, стипендія, спортсмени, тренери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27.03.2019 №3594 "Про затвердження Програми розвитку фізичної культури і спорту в м. Кривому Розі на 2019 - 2023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у справах сім'ї, молоді та спорту</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Фізична культура і спорт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Підтримка фізичної культури і спорту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внесення змін до рішення міської ради від  28.02.2017 №1402 "Про затвердження Програми інформатизації та </w:t>
            </w:r>
            <w:proofErr w:type="spellStart"/>
            <w:r w:rsidRPr="00F632A7">
              <w:rPr>
                <w:sz w:val="16"/>
                <w:szCs w:val="16"/>
                <w:lang w:val="uk-UA"/>
              </w:rPr>
              <w:t>цифровізації</w:t>
            </w:r>
            <w:proofErr w:type="spellEnd"/>
            <w:r w:rsidRPr="00F632A7">
              <w:rPr>
                <w:sz w:val="16"/>
                <w:szCs w:val="16"/>
                <w:lang w:val="uk-UA"/>
              </w:rPr>
              <w:t xml:space="preserve"> на 2017-2020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інформаційно-</w:t>
            </w:r>
            <w:proofErr w:type="spellStart"/>
            <w:r w:rsidRPr="00F632A7">
              <w:rPr>
                <w:sz w:val="16"/>
                <w:szCs w:val="16"/>
                <w:lang w:val="uk-UA"/>
              </w:rPr>
              <w:t>комуніка</w:t>
            </w:r>
            <w:proofErr w:type="spellEnd"/>
            <w:r w:rsidR="00696F9B">
              <w:rPr>
                <w:sz w:val="16"/>
                <w:szCs w:val="16"/>
                <w:lang w:val="uk-UA"/>
              </w:rPr>
              <w:t>-</w:t>
            </w:r>
            <w:proofErr w:type="spellStart"/>
            <w:r w:rsidRPr="00F632A7">
              <w:rPr>
                <w:sz w:val="16"/>
                <w:szCs w:val="16"/>
                <w:lang w:val="uk-UA"/>
              </w:rPr>
              <w:t>ційних</w:t>
            </w:r>
            <w:proofErr w:type="spellEnd"/>
            <w:r w:rsidRPr="00F632A7">
              <w:rPr>
                <w:sz w:val="16"/>
                <w:szCs w:val="16"/>
                <w:lang w:val="uk-UA"/>
              </w:rPr>
              <w:t xml:space="preserve"> технологій</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Робота органів місцевого </w:t>
            </w:r>
            <w:proofErr w:type="spellStart"/>
            <w:r w:rsidRPr="00F632A7">
              <w:rPr>
                <w:sz w:val="16"/>
                <w:szCs w:val="16"/>
                <w:lang w:val="uk-UA"/>
              </w:rPr>
              <w:t>самовря</w:t>
            </w:r>
            <w:r w:rsidR="00F632A7">
              <w:rPr>
                <w:sz w:val="16"/>
                <w:szCs w:val="16"/>
                <w:lang w:val="uk-UA"/>
              </w:rPr>
              <w:t>-</w:t>
            </w:r>
            <w:r w:rsidRPr="00F632A7">
              <w:rPr>
                <w:sz w:val="16"/>
                <w:szCs w:val="16"/>
                <w:lang w:val="uk-UA"/>
              </w:rPr>
              <w:t>дування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до "Програми інформатизації"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24.12.2019 №4346 "Про затвердження кошторису видатків цільового фонду від плати за тимчасове використання місць розташування об'єктів зовнішньої реклами на 2020 рік"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Інспекція з благоустрою</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Кошторис видатків</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Зміни, Кошторис видатків цільового фонду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договору гранту між Комунальним підприємством "</w:t>
            </w:r>
            <w:proofErr w:type="spellStart"/>
            <w:r w:rsidRPr="00F632A7">
              <w:rPr>
                <w:sz w:val="16"/>
                <w:szCs w:val="16"/>
                <w:lang w:val="uk-UA"/>
              </w:rPr>
              <w:t>Кривбастеплоенерго</w:t>
            </w:r>
            <w:proofErr w:type="spellEnd"/>
            <w:r w:rsidRPr="00F632A7">
              <w:rPr>
                <w:sz w:val="16"/>
                <w:szCs w:val="16"/>
                <w:lang w:val="uk-UA"/>
              </w:rPr>
              <w:t>"  Криворізької міської ради та Криворізькою міською радою та Європейським банком реконструкції та розвитку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4528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Відділ з питань </w:t>
            </w:r>
            <w:proofErr w:type="spellStart"/>
            <w:r w:rsidRPr="00F632A7">
              <w:rPr>
                <w:sz w:val="16"/>
                <w:szCs w:val="16"/>
                <w:lang w:val="uk-UA"/>
              </w:rPr>
              <w:t>енергоме</w:t>
            </w:r>
            <w:r w:rsidR="00F632A7">
              <w:rPr>
                <w:sz w:val="16"/>
                <w:szCs w:val="16"/>
                <w:lang w:val="uk-UA"/>
              </w:rPr>
              <w:t>-</w:t>
            </w:r>
            <w:r w:rsidRPr="00F632A7">
              <w:rPr>
                <w:sz w:val="16"/>
                <w:szCs w:val="16"/>
                <w:lang w:val="uk-UA"/>
              </w:rPr>
              <w:t>неджменту</w:t>
            </w:r>
            <w:proofErr w:type="spellEnd"/>
            <w:r w:rsidRPr="00F632A7">
              <w:rPr>
                <w:sz w:val="16"/>
                <w:szCs w:val="16"/>
                <w:lang w:val="uk-UA"/>
              </w:rPr>
              <w:t xml:space="preserve"> та впровадження енергозберігаючих технологій</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Енергозбе</w:t>
            </w:r>
            <w:r w:rsidR="00F632A7">
              <w:rPr>
                <w:sz w:val="16"/>
                <w:szCs w:val="16"/>
                <w:lang w:val="uk-UA"/>
              </w:rPr>
              <w:t>-</w:t>
            </w:r>
            <w:r w:rsidRPr="00F632A7">
              <w:rPr>
                <w:sz w:val="16"/>
                <w:szCs w:val="16"/>
                <w:lang w:val="uk-UA"/>
              </w:rPr>
              <w:t>реження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Договір, грант, ЄБРР, енергоефективність</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внесення змін до рішення міської ради від  24.12.2015 №66 "Про  затвердження Програми розвитку підприємств міського </w:t>
            </w:r>
            <w:r w:rsidRPr="00F632A7">
              <w:rPr>
                <w:sz w:val="16"/>
                <w:szCs w:val="16"/>
                <w:lang w:val="uk-UA"/>
              </w:rPr>
              <w:lastRenderedPageBreak/>
              <w:t>електротранспорту на 2016 - 2020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4529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Відділ транспорту і зв’язку</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Транспорт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внесення змін до Програми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17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Договору між Криворізькою міською радою, Комунальним підприємством "Швидкісний трамвай" та Міжнародною фінансовою корпорацією ("IFC")</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Відділ транспорту і зв’язку</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Транспорт</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затвердження Договору з "IFC"</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розвитку </w:t>
            </w:r>
            <w:proofErr w:type="spellStart"/>
            <w:r w:rsidRPr="00F632A7">
              <w:rPr>
                <w:sz w:val="16"/>
                <w:szCs w:val="16"/>
                <w:lang w:val="uk-UA"/>
              </w:rPr>
              <w:t>інфраструк</w:t>
            </w:r>
            <w:proofErr w:type="spellEnd"/>
            <w:r w:rsidR="00F632A7">
              <w:rPr>
                <w:sz w:val="16"/>
                <w:szCs w:val="16"/>
                <w:lang w:val="uk-UA"/>
              </w:rPr>
              <w:t>-</w:t>
            </w:r>
            <w:r w:rsidRPr="00F632A7">
              <w:rPr>
                <w:sz w:val="16"/>
                <w:szCs w:val="16"/>
                <w:lang w:val="uk-UA"/>
              </w:rPr>
              <w:t>тури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Житлово-комунальне господарство</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внесення змін</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19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розвитку </w:t>
            </w:r>
            <w:proofErr w:type="spellStart"/>
            <w:r w:rsidRPr="00F632A7">
              <w:rPr>
                <w:sz w:val="16"/>
                <w:szCs w:val="16"/>
                <w:lang w:val="uk-UA"/>
              </w:rPr>
              <w:t>інфраструк</w:t>
            </w:r>
            <w:proofErr w:type="spellEnd"/>
            <w:r w:rsidR="00F632A7">
              <w:rPr>
                <w:sz w:val="16"/>
                <w:szCs w:val="16"/>
                <w:lang w:val="uk-UA"/>
              </w:rPr>
              <w:t>-</w:t>
            </w:r>
            <w:r w:rsidRPr="00F632A7">
              <w:rPr>
                <w:sz w:val="16"/>
                <w:szCs w:val="16"/>
                <w:lang w:val="uk-UA"/>
              </w:rPr>
              <w:t>тури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Житлово-комунальне господарство</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внесення змін</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2013 - 2020 років"</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розвитку </w:t>
            </w:r>
            <w:proofErr w:type="spellStart"/>
            <w:r w:rsidRPr="00F632A7">
              <w:rPr>
                <w:sz w:val="16"/>
                <w:szCs w:val="16"/>
                <w:lang w:val="uk-UA"/>
              </w:rPr>
              <w:t>інфраструк</w:t>
            </w:r>
            <w:proofErr w:type="spellEnd"/>
            <w:r w:rsidR="00F632A7">
              <w:rPr>
                <w:sz w:val="16"/>
                <w:szCs w:val="16"/>
                <w:lang w:val="uk-UA"/>
              </w:rPr>
              <w:t>-</w:t>
            </w:r>
            <w:r w:rsidRPr="00F632A7">
              <w:rPr>
                <w:sz w:val="16"/>
                <w:szCs w:val="16"/>
                <w:lang w:val="uk-UA"/>
              </w:rPr>
              <w:t>тури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Житлово-комунальне господарство</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Запобігання дорожньому травматизму, посилення безпеки дорожнього руху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внесення змін до рішення міської ради від 29.08.2018 №2943 "Про надання згоди управлінню капітального будівництва виконкому Криворізької міської ради на проведення будівельних робіт об'єктів, право власності на будинок чи споруду яких належить територіальній громаді міста" </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капітального будівництва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Будівництво</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надання згоди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капітального будівництва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Будівництво</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внесення змін до Програми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звіту щодо результатів приватизації комунального майна у 2019 році</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Комунальна 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затвердження звіту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переліків </w:t>
            </w:r>
            <w:r w:rsidRPr="00F632A7">
              <w:rPr>
                <w:sz w:val="16"/>
                <w:szCs w:val="16"/>
                <w:lang w:val="uk-UA"/>
              </w:rPr>
              <w:lastRenderedPageBreak/>
              <w:t>об'єктів комунальної власності міста, що підлягають приватизації та за якими продовжується термін приватизації у 2020 році</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 4537 від </w:t>
            </w:r>
            <w:r w:rsidRPr="00F632A7">
              <w:rPr>
                <w:sz w:val="16"/>
                <w:szCs w:val="16"/>
                <w:lang w:val="uk-UA"/>
              </w:rPr>
              <w:lastRenderedPageBreak/>
              <w:t>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Управління </w:t>
            </w:r>
            <w:r w:rsidRPr="00F632A7">
              <w:rPr>
                <w:sz w:val="16"/>
                <w:szCs w:val="16"/>
                <w:lang w:val="uk-UA"/>
              </w:rPr>
              <w:lastRenderedPageBreak/>
              <w:t>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Комунальна </w:t>
            </w:r>
            <w:r w:rsidRPr="00F632A7">
              <w:rPr>
                <w:sz w:val="16"/>
                <w:szCs w:val="16"/>
                <w:lang w:val="uk-UA"/>
              </w:rPr>
              <w:lastRenderedPageBreak/>
              <w:t>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Про  затвердження </w:t>
            </w:r>
            <w:r w:rsidRPr="00F632A7">
              <w:rPr>
                <w:sz w:val="16"/>
                <w:szCs w:val="16"/>
                <w:lang w:val="uk-UA"/>
              </w:rPr>
              <w:lastRenderedPageBreak/>
              <w:t>переліків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Рішення міської </w:t>
            </w:r>
            <w:r w:rsidRPr="00F632A7">
              <w:rPr>
                <w:sz w:val="16"/>
                <w:szCs w:val="16"/>
                <w:lang w:val="uk-UA"/>
              </w:rPr>
              <w:lastRenderedPageBreak/>
              <w:t>ради</w:t>
            </w:r>
          </w:p>
        </w:tc>
        <w:tc>
          <w:tcPr>
            <w:tcW w:w="1298" w:type="dxa"/>
          </w:tcPr>
          <w:p w:rsidR="00251220" w:rsidRPr="00F632A7" w:rsidRDefault="00251220" w:rsidP="00DD4404">
            <w:pPr>
              <w:jc w:val="center"/>
              <w:rPr>
                <w:sz w:val="16"/>
                <w:szCs w:val="16"/>
                <w:lang w:val="uk-UA"/>
              </w:rPr>
            </w:pPr>
            <w:r w:rsidRPr="00F632A7">
              <w:rPr>
                <w:sz w:val="16"/>
                <w:szCs w:val="16"/>
                <w:lang w:val="uk-UA"/>
              </w:rPr>
              <w:lastRenderedPageBreak/>
              <w:t xml:space="preserve">Текстовий </w:t>
            </w:r>
            <w:r w:rsidRPr="00F632A7">
              <w:rPr>
                <w:sz w:val="16"/>
                <w:szCs w:val="16"/>
                <w:lang w:val="uk-UA"/>
              </w:rPr>
              <w:lastRenderedPageBreak/>
              <w:t>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w:t>
            </w:r>
            <w:r w:rsidRPr="00F632A7">
              <w:rPr>
                <w:sz w:val="16"/>
                <w:szCs w:val="16"/>
                <w:lang w:val="uk-UA"/>
              </w:rPr>
              <w:lastRenderedPageBreak/>
              <w:t>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25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збільшення статутного капіталу Комунального підприємства "Центр електронних платежів" Криворізької міської ради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Комунальна 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Статутний капітал </w:t>
            </w:r>
            <w:r w:rsidR="00696F9B">
              <w:rPr>
                <w:sz w:val="16"/>
                <w:szCs w:val="16"/>
                <w:lang w:val="uk-UA"/>
              </w:rPr>
              <w:t xml:space="preserve">                  </w:t>
            </w:r>
            <w:r w:rsidRPr="00F632A7">
              <w:rPr>
                <w:sz w:val="16"/>
                <w:szCs w:val="16"/>
                <w:lang w:val="uk-UA"/>
              </w:rPr>
              <w:t>КП "Центр електронних платежів"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збільшення статутного капіталу Комунального підприємства "</w:t>
            </w:r>
            <w:proofErr w:type="spellStart"/>
            <w:r w:rsidRPr="00F632A7">
              <w:rPr>
                <w:sz w:val="16"/>
                <w:szCs w:val="16"/>
                <w:lang w:val="uk-UA"/>
              </w:rPr>
              <w:t>Кривбастеплоенерго</w:t>
            </w:r>
            <w:proofErr w:type="spellEnd"/>
            <w:r w:rsidRPr="00F632A7">
              <w:rPr>
                <w:sz w:val="16"/>
                <w:szCs w:val="16"/>
                <w:lang w:val="uk-UA"/>
              </w:rPr>
              <w:t>" Криворізької міської ради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4539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Комунальна 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Статутний капітал </w:t>
            </w:r>
            <w:r w:rsidR="00696F9B">
              <w:rPr>
                <w:sz w:val="16"/>
                <w:szCs w:val="16"/>
                <w:lang w:val="uk-UA"/>
              </w:rPr>
              <w:t xml:space="preserve">                </w:t>
            </w:r>
            <w:r w:rsidRPr="00F632A7">
              <w:rPr>
                <w:sz w:val="16"/>
                <w:szCs w:val="16"/>
                <w:lang w:val="uk-UA"/>
              </w:rPr>
              <w:t>КП "</w:t>
            </w:r>
            <w:proofErr w:type="spellStart"/>
            <w:r w:rsidRPr="00F632A7">
              <w:rPr>
                <w:sz w:val="16"/>
                <w:szCs w:val="16"/>
                <w:lang w:val="uk-UA"/>
              </w:rPr>
              <w:t>Кривбас</w:t>
            </w:r>
            <w:r w:rsidR="00696F9B">
              <w:rPr>
                <w:sz w:val="16"/>
                <w:szCs w:val="16"/>
                <w:lang w:val="uk-UA"/>
              </w:rPr>
              <w:t>-</w:t>
            </w:r>
            <w:bookmarkStart w:id="0" w:name="_GoBack"/>
            <w:bookmarkEnd w:id="0"/>
            <w:r w:rsidRPr="00F632A7">
              <w:rPr>
                <w:sz w:val="16"/>
                <w:szCs w:val="16"/>
                <w:lang w:val="uk-UA"/>
              </w:rPr>
              <w:t>теплоенерго</w:t>
            </w:r>
            <w:proofErr w:type="spellEnd"/>
            <w:r w:rsidRPr="00F632A7">
              <w:rPr>
                <w:sz w:val="16"/>
                <w:szCs w:val="16"/>
                <w:lang w:val="uk-UA"/>
              </w:rPr>
              <w:t>"</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на безоплатне прийняття об'єкта соціальної інфраструктури від Акціонерного товариства "Південний гірничо-збагачувальний комбінат" до комунальної власності територіальної громади міста Кривого Рогу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Комунальна 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Безоплатне прийняття об'єкта соціальної інфраструктури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прийняття відумерлої спадщини до комунальної власності територіальної громади міста Кривого Рогу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комунальної власності міста</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Комунальна власність міста</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Безоплатне прийняття, відумерла спадщина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29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безоплатну передачу у власність земельних ділянок для будівництва й обслуговування житлового будинку, господарських будівель і споруд (присадибна ділянка) учасникам антитерористичної операції на сході України, операції об'єднаних сил у Донецькій і Луганській областях, членам їх сімей, сімей загиблих під час участі в антитерористичній операції на сході України та операції об'єднаних сил у Донецькій і Луганській областях</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Безоплатна передача, учасники АТО</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затвердженні детальних планів територій та наданні дозволу на розроблення проектів землеустрою щодо відведення земельних ділянок для реконструкції комплексів будівель і споруд під автозаправні комплекси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F632A7">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Відмова в затвердженні детального плану, автозаправні комплекси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відмову в наданні у </w:t>
            </w:r>
            <w:r w:rsidRPr="00F632A7">
              <w:rPr>
                <w:sz w:val="16"/>
                <w:szCs w:val="16"/>
                <w:lang w:val="uk-UA"/>
              </w:rPr>
              <w:lastRenderedPageBreak/>
              <w:t>власність і користування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 4544 від </w:t>
            </w:r>
            <w:r w:rsidRPr="00F632A7">
              <w:rPr>
                <w:sz w:val="16"/>
                <w:szCs w:val="16"/>
                <w:lang w:val="uk-UA"/>
              </w:rPr>
              <w:lastRenderedPageBreak/>
              <w:t>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Департамент </w:t>
            </w:r>
            <w:r w:rsidRPr="00F632A7">
              <w:rPr>
                <w:sz w:val="16"/>
                <w:szCs w:val="16"/>
                <w:lang w:val="uk-UA"/>
              </w:rPr>
              <w:lastRenderedPageBreak/>
              <w:t>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Земельні </w:t>
            </w:r>
            <w:r w:rsidRPr="00F632A7">
              <w:rPr>
                <w:sz w:val="16"/>
                <w:szCs w:val="16"/>
                <w:lang w:val="uk-UA"/>
              </w:rPr>
              <w:lastRenderedPageBreak/>
              <w:t>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Відмова в наданні у </w:t>
            </w:r>
            <w:r w:rsidRPr="00F632A7">
              <w:rPr>
                <w:sz w:val="16"/>
                <w:szCs w:val="16"/>
                <w:lang w:val="uk-UA"/>
              </w:rPr>
              <w:lastRenderedPageBreak/>
              <w:t>власність і користування</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xml:space="preserve">Рішення міської </w:t>
            </w:r>
            <w:r w:rsidRPr="00F632A7">
              <w:rPr>
                <w:sz w:val="16"/>
                <w:szCs w:val="16"/>
                <w:lang w:val="uk-UA"/>
              </w:rPr>
              <w:lastRenderedPageBreak/>
              <w:t>ради</w:t>
            </w:r>
          </w:p>
        </w:tc>
        <w:tc>
          <w:tcPr>
            <w:tcW w:w="1298" w:type="dxa"/>
          </w:tcPr>
          <w:p w:rsidR="00251220" w:rsidRPr="00F632A7" w:rsidRDefault="00251220" w:rsidP="00DD4404">
            <w:pPr>
              <w:jc w:val="center"/>
              <w:rPr>
                <w:sz w:val="16"/>
                <w:szCs w:val="16"/>
                <w:lang w:val="uk-UA"/>
              </w:rPr>
            </w:pPr>
            <w:r w:rsidRPr="00F632A7">
              <w:rPr>
                <w:sz w:val="16"/>
                <w:szCs w:val="16"/>
                <w:lang w:val="uk-UA"/>
              </w:rPr>
              <w:lastRenderedPageBreak/>
              <w:t xml:space="preserve">Текстовий </w:t>
            </w:r>
            <w:r w:rsidRPr="00F632A7">
              <w:rPr>
                <w:sz w:val="16"/>
                <w:szCs w:val="16"/>
                <w:lang w:val="uk-UA"/>
              </w:rPr>
              <w:lastRenderedPageBreak/>
              <w:t>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w:t>
            </w:r>
            <w:r w:rsidRPr="00F632A7">
              <w:rPr>
                <w:sz w:val="16"/>
                <w:szCs w:val="16"/>
                <w:lang w:val="uk-UA"/>
              </w:rPr>
              <w:lastRenderedPageBreak/>
              <w:t>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32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19/20 у садівничому товаристві "Усмішка" для ведення садівництва з метою подальшого надання її у власність чи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Відмова в наданні дозволу, СТ "Усмішка"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Адмірала Головка, 44а для розміщення торговельного центру після реконструкції незавершеного будівництвом магазину непродовольчих товарів для подальшого надання її в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на виготовлення технічної документації, </w:t>
            </w:r>
            <w:r w:rsidR="00F632A7">
              <w:rPr>
                <w:sz w:val="16"/>
                <w:szCs w:val="16"/>
                <w:lang w:val="uk-UA"/>
              </w:rPr>
              <w:t xml:space="preserve">                      </w:t>
            </w:r>
            <w:r w:rsidRPr="00F632A7">
              <w:rPr>
                <w:sz w:val="16"/>
                <w:szCs w:val="16"/>
                <w:lang w:val="uk-UA"/>
              </w:rPr>
              <w:t xml:space="preserve">вул. Адмірала </w:t>
            </w:r>
            <w:r w:rsidR="00F632A7">
              <w:rPr>
                <w:sz w:val="16"/>
                <w:szCs w:val="16"/>
                <w:lang w:val="uk-UA"/>
              </w:rPr>
              <w:t xml:space="preserve">                  </w:t>
            </w:r>
            <w:r w:rsidRPr="00F632A7">
              <w:rPr>
                <w:sz w:val="16"/>
                <w:szCs w:val="16"/>
                <w:lang w:val="uk-UA"/>
              </w:rPr>
              <w:t>Головка, 44а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Леоніда </w:t>
            </w:r>
            <w:proofErr w:type="spellStart"/>
            <w:r w:rsidRPr="00F632A7">
              <w:rPr>
                <w:sz w:val="16"/>
                <w:szCs w:val="16"/>
                <w:lang w:val="uk-UA"/>
              </w:rPr>
              <w:t>Бородича</w:t>
            </w:r>
            <w:proofErr w:type="spellEnd"/>
            <w:r w:rsidRPr="00F632A7">
              <w:rPr>
                <w:sz w:val="16"/>
                <w:szCs w:val="16"/>
                <w:lang w:val="uk-UA"/>
              </w:rPr>
              <w:t>, біля будинку № 2 для розміщення тимчасової споруди пункту приймання вторинної сировини з метою подальшого надання її в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на виготовлення технічної документації, вул. Леоніда </w:t>
            </w:r>
            <w:proofErr w:type="spellStart"/>
            <w:r w:rsidRPr="00F632A7">
              <w:rPr>
                <w:sz w:val="16"/>
                <w:szCs w:val="16"/>
                <w:lang w:val="uk-UA"/>
              </w:rPr>
              <w:t>Бородича</w:t>
            </w:r>
            <w:proofErr w:type="spellEnd"/>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Дніпровське шосе, 29 для розміщення існуючого комплексу ремонтних боксів згідно з ДК 018-2000-СТО з метою подальшого надання її в </w:t>
            </w:r>
            <w:r w:rsidRPr="00F632A7">
              <w:rPr>
                <w:sz w:val="16"/>
                <w:szCs w:val="16"/>
                <w:lang w:val="uk-UA"/>
              </w:rPr>
              <w:lastRenderedPageBreak/>
              <w:t>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4548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w:t>
            </w:r>
            <w:r w:rsidR="00F632A7">
              <w:rPr>
                <w:sz w:val="16"/>
                <w:szCs w:val="16"/>
                <w:lang w:val="uk-UA"/>
              </w:rPr>
              <w:t xml:space="preserve">                                </w:t>
            </w:r>
            <w:r w:rsidRPr="00F632A7">
              <w:rPr>
                <w:sz w:val="16"/>
                <w:szCs w:val="16"/>
                <w:lang w:val="uk-UA"/>
              </w:rPr>
              <w:t xml:space="preserve">вул. Дніпровське </w:t>
            </w:r>
            <w:r w:rsidR="00000FE5">
              <w:rPr>
                <w:sz w:val="16"/>
                <w:szCs w:val="16"/>
                <w:lang w:val="uk-UA"/>
              </w:rPr>
              <w:t xml:space="preserve">                   </w:t>
            </w:r>
            <w:r w:rsidRPr="00F632A7">
              <w:rPr>
                <w:sz w:val="16"/>
                <w:szCs w:val="16"/>
                <w:lang w:val="uk-UA"/>
              </w:rPr>
              <w:t xml:space="preserve">шосе, 29 </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36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Криворіжсталі, 1з для розміщення господарського двору з метою подальшого надання її в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4549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w:t>
            </w:r>
            <w:r w:rsidR="00000FE5">
              <w:rPr>
                <w:sz w:val="16"/>
                <w:szCs w:val="16"/>
                <w:lang w:val="uk-UA"/>
              </w:rPr>
              <w:t xml:space="preserve">                              </w:t>
            </w:r>
            <w:r w:rsidRPr="00F632A7">
              <w:rPr>
                <w:sz w:val="16"/>
                <w:szCs w:val="16"/>
                <w:lang w:val="uk-UA"/>
              </w:rPr>
              <w:t>вул. Криворіжсталі, 1з</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Ніко-польське шосе, 1 для завершення будівництва кафе з літнім майданчиком з метою подальшого надання її в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на виготовлення технічної документації </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дозволу на виготовлення технічної документації із землеустрою щодо встановлення (відновлення) у натурі (на місцевості) меж земельної ділянки на вул. Електричній, 2а для розміщення торговельного комплексу з метою подальшого надання її в користування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наданні дозволу, </w:t>
            </w:r>
            <w:r w:rsidR="00000FE5">
              <w:rPr>
                <w:sz w:val="16"/>
                <w:szCs w:val="16"/>
                <w:lang w:val="uk-UA"/>
              </w:rPr>
              <w:t xml:space="preserve">                                </w:t>
            </w:r>
            <w:r w:rsidRPr="00F632A7">
              <w:rPr>
                <w:sz w:val="16"/>
                <w:szCs w:val="16"/>
                <w:lang w:val="uk-UA"/>
              </w:rPr>
              <w:t>вул. Електрична, 2а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39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наданні згоди на подальше користування частиною земельної ділянки, на які поширюється право сервітуту, під тимчасовою спорудою для здійснення підприємницької діяльності на вул. Десантній, біля будинку 8</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Відмова в наданні згоди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відмову в наданні згоди на розробку детального плану території для реконструкції нежитлової будівлі диспетчерської під виробничо-складський комплекс на вул. </w:t>
            </w:r>
            <w:proofErr w:type="spellStart"/>
            <w:r w:rsidRPr="00F632A7">
              <w:rPr>
                <w:sz w:val="16"/>
                <w:szCs w:val="16"/>
                <w:lang w:val="uk-UA"/>
              </w:rPr>
              <w:t>Лозуватській</w:t>
            </w:r>
            <w:proofErr w:type="spellEnd"/>
            <w:r w:rsidRPr="00F632A7">
              <w:rPr>
                <w:sz w:val="16"/>
                <w:szCs w:val="16"/>
                <w:lang w:val="uk-UA"/>
              </w:rPr>
              <w:t>, 116б</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000FE5">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Відмова в розробці детального плану території, </w:t>
            </w:r>
            <w:r w:rsidR="00000FE5">
              <w:rPr>
                <w:sz w:val="16"/>
                <w:szCs w:val="16"/>
                <w:lang w:val="uk-UA"/>
              </w:rPr>
              <w:t xml:space="preserve">                               </w:t>
            </w:r>
            <w:r w:rsidRPr="00F632A7">
              <w:rPr>
                <w:sz w:val="16"/>
                <w:szCs w:val="16"/>
                <w:lang w:val="uk-UA"/>
              </w:rPr>
              <w:t xml:space="preserve">вул. </w:t>
            </w:r>
            <w:proofErr w:type="spellStart"/>
            <w:r w:rsidRPr="00F632A7">
              <w:rPr>
                <w:sz w:val="16"/>
                <w:szCs w:val="16"/>
                <w:lang w:val="uk-UA"/>
              </w:rPr>
              <w:t>Лозуватська</w:t>
            </w:r>
            <w:proofErr w:type="spellEnd"/>
            <w:r w:rsidRPr="00F632A7">
              <w:rPr>
                <w:sz w:val="16"/>
                <w:szCs w:val="16"/>
                <w:lang w:val="uk-UA"/>
              </w:rPr>
              <w:t>, 116б</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поновленні договорів оренди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відмову в поновленні договорів оренди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42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унесенні змін до рішень міської ради від 25.04.2018 №2657 "Про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4555 від 26.02.2020</w:t>
            </w:r>
          </w:p>
        </w:tc>
        <w:tc>
          <w:tcPr>
            <w:tcW w:w="1275" w:type="dxa"/>
            <w:shd w:val="clear" w:color="auto" w:fill="auto"/>
          </w:tcPr>
          <w:p w:rsidR="00251220" w:rsidRPr="00F632A7" w:rsidRDefault="00251220" w:rsidP="00DD4404">
            <w:pPr>
              <w:jc w:val="center"/>
              <w:rPr>
                <w:sz w:val="16"/>
                <w:szCs w:val="16"/>
                <w:lang w:val="uk-UA"/>
              </w:rPr>
            </w:pPr>
          </w:p>
        </w:tc>
        <w:tc>
          <w:tcPr>
            <w:tcW w:w="1235" w:type="dxa"/>
            <w:shd w:val="clear" w:color="auto" w:fill="auto"/>
          </w:tcPr>
          <w:p w:rsidR="00251220" w:rsidRPr="00F632A7" w:rsidRDefault="00251220" w:rsidP="00DD4404">
            <w:pPr>
              <w:jc w:val="center"/>
              <w:rPr>
                <w:sz w:val="16"/>
                <w:szCs w:val="16"/>
                <w:lang w:val="uk-UA"/>
              </w:rPr>
            </w:pP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відмову в унесенні змін до раніше ухвалених рішень</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відмову в розробці, затвердженні детальних планів територій,  наданні дозволів на розробку проектів землеустрою щодо відведення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000FE5">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000FE5">
            <w:pPr>
              <w:jc w:val="center"/>
              <w:rPr>
                <w:sz w:val="16"/>
                <w:szCs w:val="16"/>
                <w:lang w:val="uk-UA"/>
              </w:rPr>
            </w:pPr>
            <w:r w:rsidRPr="00F632A7">
              <w:rPr>
                <w:sz w:val="16"/>
                <w:szCs w:val="16"/>
                <w:lang w:val="uk-UA"/>
              </w:rPr>
              <w:t>Відмова в розробці, затвердженні, надані згоди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визнання таким, що втратило чинність, рішення міської ради від 23.11.2016 №1146 "Про затвердження технічної документації із землеустрою щодо встановлення (відновлення) меж земельної ділянки на вул. Українській, 29, реєстрацію права комунальної власності на неї й надання її в оренду для розміщення виробничих приміщень"</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Визнання таким, що втратило чинність рішення міської ради </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діючих договорів оренди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до діючих договорів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діючого договору оренди земельної ділянки, зареєстрованого 26.02.2015 за №8891743, та його поновлення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4559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поновлення договору оренди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складу конкурсної комісії із закупівлі послуг з виконання робіт із землеустрою, оцінки земель та визначення виконавця земельних торгів у формі аукціону на конкурентних засадах</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Зміни до складу конкурсної комісії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48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внесення змін до раніше ухвалених рішень міської ради та договору оренди земельних </w:t>
            </w:r>
            <w:r w:rsidRPr="00F632A7">
              <w:rPr>
                <w:sz w:val="16"/>
                <w:szCs w:val="16"/>
                <w:lang w:val="uk-UA"/>
              </w:rPr>
              <w:lastRenderedPageBreak/>
              <w:t>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4561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регулювання містобудівної </w:t>
            </w:r>
            <w:r w:rsidRPr="00F632A7">
              <w:rPr>
                <w:sz w:val="16"/>
                <w:szCs w:val="16"/>
                <w:lang w:val="uk-UA"/>
              </w:rPr>
              <w:lastRenderedPageBreak/>
              <w:t>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до раніше ухвалених рішень</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організаційно-протокольної </w:t>
            </w:r>
            <w:r w:rsidRPr="00F632A7">
              <w:rPr>
                <w:sz w:val="16"/>
                <w:szCs w:val="16"/>
                <w:lang w:val="uk-UA"/>
              </w:rPr>
              <w:lastRenderedPageBreak/>
              <w:t>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49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09.10.2017  №2113 "Про поновлення договорів оренди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до рішення №2113 від 09.10.2017</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внесення змін до рішення міської ради від 25.10.2017 №2178 "Про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 затвердження технічної документації із землеустрою щодо встановлення (відновлення) меж земельної  ділянки в  натурі (на місцевості) на вул. Купріна, 132, реєстрацію права комунальної власності на неї та надання її в оренду для розміщення автозаправної станції</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25.10.2017 №2178, </w:t>
            </w:r>
            <w:r w:rsidR="00000FE5">
              <w:rPr>
                <w:sz w:val="16"/>
                <w:szCs w:val="16"/>
                <w:lang w:val="uk-UA"/>
              </w:rPr>
              <w:t xml:space="preserve">               </w:t>
            </w:r>
            <w:r w:rsidRPr="00F632A7">
              <w:rPr>
                <w:sz w:val="16"/>
                <w:szCs w:val="16"/>
                <w:lang w:val="uk-UA"/>
              </w:rPr>
              <w:t>вул. Купріна, 132, автозаправна станція</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визначення умов продажу прав на користування земельною ділянкою комунальної власності міста, що виставляються на земельні торги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Про визначення умов продажу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000FE5">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Затвердження детальних планів території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звіту з виконання у 2019 році міської програми містобудівної діяльності та створення геоінформаційної електронної містобудівної кадастрової системи м. Кривий Ріг на 2004-2022 рр.</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000FE5">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Затвердження звіту програми містобудівної діяльності</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звіту щодо виконання у 2019 році Програми розвитку земельних </w:t>
            </w:r>
            <w:r w:rsidRPr="00F632A7">
              <w:rPr>
                <w:sz w:val="16"/>
                <w:szCs w:val="16"/>
                <w:lang w:val="uk-UA"/>
              </w:rPr>
              <w:lastRenderedPageBreak/>
              <w:t>відносин у м. Кривому Розі на 2016 - 2020 роки"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4567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регулювання містобудівної </w:t>
            </w:r>
            <w:r w:rsidRPr="00F632A7">
              <w:rPr>
                <w:sz w:val="16"/>
                <w:szCs w:val="16"/>
                <w:lang w:val="uk-UA"/>
              </w:rPr>
              <w:lastRenderedPageBreak/>
              <w:t>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Затвердження звіту про виконання Програми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організаційно-протокольної </w:t>
            </w:r>
            <w:r w:rsidRPr="00F632A7">
              <w:rPr>
                <w:sz w:val="16"/>
                <w:szCs w:val="16"/>
                <w:lang w:val="uk-UA"/>
              </w:rPr>
              <w:lastRenderedPageBreak/>
              <w:t>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55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Затвердження проектів відведення, житлового будинку, садівництва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проектів землеустрою щодо відведення земельних ділянок та передачу їх безоплатно у власність громадянам під будівництво індивідуальних гаражів</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4569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Відведення індивідуальних гаражів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проектів землеустрою щодо відведення земельних ділянок у Саксаганському районі, реєстрацію права комунальної власності на них і надання їх у постійне користування для будівництва та обслуговування будівель закладів освіти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Внесення змін до договорів оренди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000FE5" w:rsidRPr="00F632A7" w:rsidTr="00672F48">
        <w:tc>
          <w:tcPr>
            <w:tcW w:w="959" w:type="dxa"/>
            <w:shd w:val="clear" w:color="auto" w:fill="auto"/>
          </w:tcPr>
          <w:p w:rsidR="00000FE5" w:rsidRPr="00F632A7" w:rsidRDefault="00000FE5" w:rsidP="0024139B">
            <w:pPr>
              <w:rPr>
                <w:sz w:val="16"/>
                <w:szCs w:val="16"/>
                <w:lang w:val="uk-UA"/>
              </w:rPr>
            </w:pPr>
            <w:r w:rsidRPr="00F632A7">
              <w:rPr>
                <w:sz w:val="16"/>
                <w:szCs w:val="16"/>
                <w:lang w:val="uk-UA"/>
              </w:rPr>
              <w:t>58</w:t>
            </w:r>
          </w:p>
        </w:tc>
        <w:tc>
          <w:tcPr>
            <w:tcW w:w="2410" w:type="dxa"/>
            <w:shd w:val="clear" w:color="auto" w:fill="auto"/>
          </w:tcPr>
          <w:p w:rsidR="00000FE5" w:rsidRPr="00F632A7" w:rsidRDefault="00000FE5" w:rsidP="00DD4404">
            <w:pPr>
              <w:jc w:val="both"/>
              <w:rPr>
                <w:sz w:val="16"/>
                <w:szCs w:val="16"/>
                <w:lang w:val="uk-UA"/>
              </w:rPr>
            </w:pPr>
            <w:r w:rsidRPr="00F632A7">
              <w:rPr>
                <w:sz w:val="16"/>
                <w:szCs w:val="16"/>
                <w:lang w:val="uk-UA"/>
              </w:rPr>
              <w:t>Про затвердження проекту землеустрою щодо відведення земельної ділянки на вул. Адмірала Головка, 40ж, реєстрацію права комунальної власності на неї й надання її в оренду під нежитлову будівлю вбиральні загального користування</w:t>
            </w:r>
          </w:p>
        </w:tc>
        <w:tc>
          <w:tcPr>
            <w:tcW w:w="1253" w:type="dxa"/>
            <w:shd w:val="clear" w:color="auto" w:fill="auto"/>
          </w:tcPr>
          <w:p w:rsidR="00000FE5" w:rsidRPr="00F632A7" w:rsidRDefault="00000FE5" w:rsidP="00DD4404">
            <w:pPr>
              <w:jc w:val="center"/>
              <w:rPr>
                <w:sz w:val="16"/>
                <w:szCs w:val="16"/>
                <w:lang w:val="uk-UA"/>
              </w:rPr>
            </w:pPr>
            <w:r w:rsidRPr="00F632A7">
              <w:rPr>
                <w:sz w:val="16"/>
                <w:szCs w:val="16"/>
                <w:lang w:val="uk-UA"/>
              </w:rPr>
              <w:t>№ 4571 від 26.02.2020</w:t>
            </w:r>
          </w:p>
        </w:tc>
        <w:tc>
          <w:tcPr>
            <w:tcW w:w="1275" w:type="dxa"/>
            <w:shd w:val="clear" w:color="auto" w:fill="auto"/>
          </w:tcPr>
          <w:p w:rsidR="00000FE5" w:rsidRPr="00F632A7" w:rsidRDefault="00000FE5" w:rsidP="00000FE5">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000FE5" w:rsidRPr="00F632A7" w:rsidRDefault="00000FE5" w:rsidP="00000FE5">
            <w:pPr>
              <w:jc w:val="center"/>
              <w:rPr>
                <w:sz w:val="16"/>
                <w:szCs w:val="16"/>
                <w:lang w:val="uk-UA"/>
              </w:rPr>
            </w:pPr>
            <w:r w:rsidRPr="00F632A7">
              <w:rPr>
                <w:sz w:val="16"/>
                <w:szCs w:val="16"/>
                <w:lang w:val="uk-UA"/>
              </w:rPr>
              <w:t>Земельні відносини</w:t>
            </w:r>
          </w:p>
        </w:tc>
        <w:tc>
          <w:tcPr>
            <w:tcW w:w="1903" w:type="dxa"/>
            <w:shd w:val="clear" w:color="auto" w:fill="auto"/>
          </w:tcPr>
          <w:p w:rsidR="00000FE5" w:rsidRPr="00F632A7" w:rsidRDefault="00000FE5" w:rsidP="00DD4404">
            <w:pPr>
              <w:jc w:val="center"/>
              <w:rPr>
                <w:sz w:val="16"/>
                <w:szCs w:val="16"/>
                <w:lang w:val="uk-UA"/>
              </w:rPr>
            </w:pPr>
            <w:r w:rsidRPr="00F632A7">
              <w:rPr>
                <w:sz w:val="16"/>
                <w:szCs w:val="16"/>
                <w:lang w:val="uk-UA"/>
              </w:rPr>
              <w:t xml:space="preserve">Затвердження й надання в оренду на </w:t>
            </w:r>
            <w:r>
              <w:rPr>
                <w:sz w:val="16"/>
                <w:szCs w:val="16"/>
                <w:lang w:val="uk-UA"/>
              </w:rPr>
              <w:t xml:space="preserve">                           </w:t>
            </w:r>
            <w:r w:rsidRPr="00F632A7">
              <w:rPr>
                <w:sz w:val="16"/>
                <w:szCs w:val="16"/>
                <w:lang w:val="uk-UA"/>
              </w:rPr>
              <w:t>вул. Адмірала Головка, 40ж</w:t>
            </w:r>
          </w:p>
        </w:tc>
        <w:tc>
          <w:tcPr>
            <w:tcW w:w="1399" w:type="dxa"/>
            <w:shd w:val="clear" w:color="auto" w:fill="auto"/>
          </w:tcPr>
          <w:p w:rsidR="00000FE5" w:rsidRPr="00F632A7" w:rsidRDefault="00000FE5" w:rsidP="00DD4404">
            <w:pPr>
              <w:jc w:val="center"/>
              <w:rPr>
                <w:sz w:val="16"/>
                <w:szCs w:val="16"/>
                <w:lang w:val="uk-UA"/>
              </w:rPr>
            </w:pPr>
            <w:r w:rsidRPr="00F632A7">
              <w:rPr>
                <w:sz w:val="16"/>
                <w:szCs w:val="16"/>
                <w:lang w:val="uk-UA"/>
              </w:rPr>
              <w:t>Рішення міської ради</w:t>
            </w:r>
          </w:p>
        </w:tc>
        <w:tc>
          <w:tcPr>
            <w:tcW w:w="1298" w:type="dxa"/>
          </w:tcPr>
          <w:p w:rsidR="00000FE5" w:rsidRPr="00F632A7" w:rsidRDefault="00000FE5"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000FE5" w:rsidRPr="00F632A7" w:rsidRDefault="00000FE5" w:rsidP="00DD4404">
            <w:pPr>
              <w:jc w:val="center"/>
              <w:rPr>
                <w:sz w:val="16"/>
                <w:szCs w:val="16"/>
                <w:lang w:val="uk-UA"/>
              </w:rPr>
            </w:pPr>
            <w:r w:rsidRPr="00F632A7">
              <w:rPr>
                <w:sz w:val="16"/>
                <w:szCs w:val="16"/>
                <w:lang w:val="uk-UA"/>
              </w:rPr>
              <w:t>паперова</w:t>
            </w:r>
          </w:p>
        </w:tc>
        <w:tc>
          <w:tcPr>
            <w:tcW w:w="1499" w:type="dxa"/>
            <w:shd w:val="clear" w:color="auto" w:fill="auto"/>
          </w:tcPr>
          <w:p w:rsidR="00000FE5" w:rsidRPr="00F632A7" w:rsidRDefault="00000FE5"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000FE5" w:rsidRPr="00F632A7" w:rsidRDefault="00000FE5"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59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w:t>
            </w:r>
            <w:proofErr w:type="spellStart"/>
            <w:r w:rsidRPr="00F632A7">
              <w:rPr>
                <w:sz w:val="16"/>
                <w:szCs w:val="16"/>
                <w:lang w:val="uk-UA"/>
              </w:rPr>
              <w:t>пров</w:t>
            </w:r>
            <w:proofErr w:type="spellEnd"/>
            <w:r w:rsidRPr="00F632A7">
              <w:rPr>
                <w:sz w:val="16"/>
                <w:szCs w:val="16"/>
                <w:lang w:val="uk-UA"/>
              </w:rPr>
              <w:t xml:space="preserve">. </w:t>
            </w:r>
            <w:proofErr w:type="spellStart"/>
            <w:r w:rsidRPr="00F632A7">
              <w:rPr>
                <w:sz w:val="16"/>
                <w:szCs w:val="16"/>
                <w:lang w:val="uk-UA"/>
              </w:rPr>
              <w:t>Бебеля</w:t>
            </w:r>
            <w:proofErr w:type="spellEnd"/>
            <w:r w:rsidRPr="00F632A7">
              <w:rPr>
                <w:sz w:val="16"/>
                <w:szCs w:val="16"/>
                <w:lang w:val="uk-UA"/>
              </w:rPr>
              <w:t xml:space="preserve">, 14а  для реконструкції житлового будинку з господарськими побудовами під адміністративну будівлю з </w:t>
            </w:r>
            <w:proofErr w:type="spellStart"/>
            <w:r w:rsidRPr="00F632A7">
              <w:rPr>
                <w:sz w:val="16"/>
                <w:szCs w:val="16"/>
                <w:lang w:val="uk-UA"/>
              </w:rPr>
              <w:t>гаражом</w:t>
            </w:r>
            <w:proofErr w:type="spellEnd"/>
            <w:r w:rsidRPr="00F632A7">
              <w:rPr>
                <w:sz w:val="16"/>
                <w:szCs w:val="16"/>
                <w:lang w:val="uk-UA"/>
              </w:rPr>
              <w:t xml:space="preserve"> (зі зміною цільового призначення)</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E21A61" w:rsidP="00DD4404">
            <w:pPr>
              <w:jc w:val="center"/>
              <w:rPr>
                <w:sz w:val="16"/>
                <w:szCs w:val="16"/>
                <w:lang w:val="uk-UA"/>
              </w:rPr>
            </w:pPr>
            <w:r w:rsidRPr="00F632A7">
              <w:rPr>
                <w:sz w:val="16"/>
                <w:szCs w:val="16"/>
                <w:lang w:val="uk-UA"/>
              </w:rPr>
              <w:t>Затвердження</w:t>
            </w:r>
            <w:r w:rsidR="00251220" w:rsidRPr="00F632A7">
              <w:rPr>
                <w:sz w:val="16"/>
                <w:szCs w:val="16"/>
                <w:lang w:val="uk-UA"/>
              </w:rPr>
              <w:t xml:space="preserve"> проекту на </w:t>
            </w:r>
            <w:proofErr w:type="spellStart"/>
            <w:r w:rsidR="00251220" w:rsidRPr="00F632A7">
              <w:rPr>
                <w:sz w:val="16"/>
                <w:szCs w:val="16"/>
                <w:lang w:val="uk-UA"/>
              </w:rPr>
              <w:t>пров</w:t>
            </w:r>
            <w:proofErr w:type="spellEnd"/>
            <w:r w:rsidR="00251220" w:rsidRPr="00F632A7">
              <w:rPr>
                <w:sz w:val="16"/>
                <w:szCs w:val="16"/>
                <w:lang w:val="uk-UA"/>
              </w:rPr>
              <w:t xml:space="preserve">. </w:t>
            </w:r>
            <w:proofErr w:type="spellStart"/>
            <w:r w:rsidR="00251220" w:rsidRPr="00F632A7">
              <w:rPr>
                <w:sz w:val="16"/>
                <w:szCs w:val="16"/>
                <w:lang w:val="uk-UA"/>
              </w:rPr>
              <w:t>Бебеля</w:t>
            </w:r>
            <w:proofErr w:type="spellEnd"/>
            <w:r w:rsidR="00251220" w:rsidRPr="00F632A7">
              <w:rPr>
                <w:sz w:val="16"/>
                <w:szCs w:val="16"/>
                <w:lang w:val="uk-UA"/>
              </w:rPr>
              <w:t>, 14а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proofErr w:type="spellStart"/>
            <w:r w:rsidRPr="00F632A7">
              <w:rPr>
                <w:sz w:val="16"/>
                <w:szCs w:val="16"/>
                <w:lang w:val="uk-UA"/>
              </w:rPr>
              <w:t>Карбишева</w:t>
            </w:r>
            <w:proofErr w:type="spellEnd"/>
            <w:r w:rsidRPr="00F632A7">
              <w:rPr>
                <w:sz w:val="16"/>
                <w:szCs w:val="16"/>
                <w:lang w:val="uk-UA"/>
              </w:rPr>
              <w:t>, 8, гараж №8а, реєстрацію права комунальної власності на неї та надання  її в оренду для розміщення гаража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Відведення індивідуальних гаражів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r w:rsidRPr="00F632A7">
              <w:rPr>
                <w:sz w:val="16"/>
                <w:szCs w:val="16"/>
                <w:lang w:val="uk-UA"/>
              </w:rPr>
              <w:lastRenderedPageBreak/>
              <w:t>Качалова, 42ж, реєстрацію права комунальної власності на неї й надання її в постійне користування для розміщення існуючого гаража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4574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Департамент регулювання містобудівної </w:t>
            </w:r>
            <w:r w:rsidRPr="00F632A7">
              <w:rPr>
                <w:sz w:val="16"/>
                <w:szCs w:val="16"/>
                <w:lang w:val="uk-UA"/>
              </w:rPr>
              <w:lastRenderedPageBreak/>
              <w:t>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Розміщення індивідуального гаража, вул. Качалова, 42ж</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Управління організаційно-протокольної </w:t>
            </w:r>
            <w:r w:rsidRPr="00F632A7">
              <w:rPr>
                <w:sz w:val="16"/>
                <w:szCs w:val="16"/>
                <w:lang w:val="uk-UA"/>
              </w:rPr>
              <w:lastRenderedPageBreak/>
              <w:t>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62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proofErr w:type="spellStart"/>
            <w:r w:rsidRPr="00F632A7">
              <w:rPr>
                <w:sz w:val="16"/>
                <w:szCs w:val="16"/>
                <w:lang w:val="uk-UA"/>
              </w:rPr>
              <w:t>Кемерівській</w:t>
            </w:r>
            <w:proofErr w:type="spellEnd"/>
            <w:r w:rsidRPr="00F632A7">
              <w:rPr>
                <w:sz w:val="16"/>
                <w:szCs w:val="16"/>
                <w:lang w:val="uk-UA"/>
              </w:rPr>
              <w:t>, реєстрацію права комунальної власності на неї та надання її в оренду для розміщення гаражів</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Затвердження проекту, надання в оренду на вул. </w:t>
            </w:r>
            <w:proofErr w:type="spellStart"/>
            <w:r w:rsidRPr="00F632A7">
              <w:rPr>
                <w:sz w:val="16"/>
                <w:szCs w:val="16"/>
                <w:lang w:val="uk-UA"/>
              </w:rPr>
              <w:t>Кемерівській</w:t>
            </w:r>
            <w:proofErr w:type="spellEnd"/>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proofErr w:type="spellStart"/>
            <w:r w:rsidRPr="00F632A7">
              <w:rPr>
                <w:sz w:val="16"/>
                <w:szCs w:val="16"/>
                <w:lang w:val="uk-UA"/>
              </w:rPr>
              <w:t>Колонківській</w:t>
            </w:r>
            <w:proofErr w:type="spellEnd"/>
            <w:r w:rsidRPr="00F632A7">
              <w:rPr>
                <w:sz w:val="16"/>
                <w:szCs w:val="16"/>
                <w:lang w:val="uk-UA"/>
              </w:rPr>
              <w:t>, 1а  для реконструкції будівлі їдальні №9 під офісну будівлю, зміну цільового призначення земельної ділянки та внесення відповідних змін до договору оренди земельної ділянки, зареєстрованого 24.07.2019 за №32561845</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Відведення індивідуальних гаражів</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proofErr w:type="spellStart"/>
            <w:r w:rsidRPr="00F632A7">
              <w:rPr>
                <w:sz w:val="16"/>
                <w:szCs w:val="16"/>
                <w:lang w:val="uk-UA"/>
              </w:rPr>
              <w:t>Колонківській</w:t>
            </w:r>
            <w:proofErr w:type="spellEnd"/>
            <w:r w:rsidRPr="00F632A7">
              <w:rPr>
                <w:sz w:val="16"/>
                <w:szCs w:val="16"/>
                <w:lang w:val="uk-UA"/>
              </w:rPr>
              <w:t>, 1а  для реконструкції будівлі їдальні №9 під офісну будівлю, зміну цільового призначення земельної ділянки та внесення відповідних змін до договору оренди земельної ділянки, зареєстрованого 24.07.2019 за №32561845</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Відведення, </w:t>
            </w:r>
            <w:r w:rsidR="00E21A61">
              <w:rPr>
                <w:sz w:val="16"/>
                <w:szCs w:val="16"/>
                <w:lang w:val="uk-UA"/>
              </w:rPr>
              <w:t xml:space="preserve">                            </w:t>
            </w:r>
            <w:r w:rsidRPr="00F632A7">
              <w:rPr>
                <w:sz w:val="16"/>
                <w:szCs w:val="16"/>
                <w:lang w:val="uk-UA"/>
              </w:rPr>
              <w:t xml:space="preserve">вул. </w:t>
            </w:r>
            <w:proofErr w:type="spellStart"/>
            <w:r w:rsidRPr="00F632A7">
              <w:rPr>
                <w:sz w:val="16"/>
                <w:szCs w:val="16"/>
                <w:lang w:val="uk-UA"/>
              </w:rPr>
              <w:t>Колонківська</w:t>
            </w:r>
            <w:proofErr w:type="spellEnd"/>
            <w:r w:rsidRPr="00F632A7">
              <w:rPr>
                <w:sz w:val="16"/>
                <w:szCs w:val="16"/>
                <w:lang w:val="uk-UA"/>
              </w:rPr>
              <w:t>, 1б, медичний центр, ФОП Котова І.О.</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проекту землеустрою щодо відведення земельної ділянки на пр-ті, Миру, 17б, реєстрацію права комунальної власності на неї й надання її в оренду для розміщення нежитлової будівлі магазину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4578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Затвердження й надання в оренду на </w:t>
            </w:r>
            <w:r w:rsidR="00E21A61">
              <w:rPr>
                <w:sz w:val="16"/>
                <w:szCs w:val="16"/>
                <w:lang w:val="uk-UA"/>
              </w:rPr>
              <w:t xml:space="preserve">                              </w:t>
            </w:r>
            <w:r w:rsidRPr="00F632A7">
              <w:rPr>
                <w:sz w:val="16"/>
                <w:szCs w:val="16"/>
                <w:lang w:val="uk-UA"/>
              </w:rPr>
              <w:t>пр-ті Миру, 17б</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w:t>
            </w:r>
            <w:proofErr w:type="spellStart"/>
            <w:r w:rsidRPr="00F632A7">
              <w:rPr>
                <w:sz w:val="16"/>
                <w:szCs w:val="16"/>
                <w:lang w:val="uk-UA"/>
              </w:rPr>
              <w:t>Світлогірській</w:t>
            </w:r>
            <w:proofErr w:type="spellEnd"/>
            <w:r w:rsidRPr="00F632A7">
              <w:rPr>
                <w:sz w:val="16"/>
                <w:szCs w:val="16"/>
                <w:lang w:val="uk-UA"/>
              </w:rPr>
              <w:t xml:space="preserve">,  80б, реєстрацію права комунальної власності на неї та надання її в постійне користування для розміщення будівлі станції технічного обслуговування на один пост Комунальному підприємству "ПАРКОВКА ТА </w:t>
            </w:r>
            <w:r w:rsidRPr="00F632A7">
              <w:rPr>
                <w:sz w:val="16"/>
                <w:szCs w:val="16"/>
                <w:lang w:val="uk-UA"/>
              </w:rPr>
              <w:lastRenderedPageBreak/>
              <w:t>РЕКЛАМА" Криворізької міської ради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4579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Затвердження, постійне користування, </w:t>
            </w:r>
            <w:r w:rsidR="00E21A61">
              <w:rPr>
                <w:sz w:val="16"/>
                <w:szCs w:val="16"/>
                <w:lang w:val="uk-UA"/>
              </w:rPr>
              <w:t xml:space="preserve">                         </w:t>
            </w:r>
            <w:r w:rsidRPr="00F632A7">
              <w:rPr>
                <w:sz w:val="16"/>
                <w:szCs w:val="16"/>
                <w:lang w:val="uk-UA"/>
              </w:rPr>
              <w:t xml:space="preserve">вул. </w:t>
            </w:r>
            <w:proofErr w:type="spellStart"/>
            <w:r w:rsidRPr="00F632A7">
              <w:rPr>
                <w:sz w:val="16"/>
                <w:szCs w:val="16"/>
                <w:lang w:val="uk-UA"/>
              </w:rPr>
              <w:t>Світлогірська</w:t>
            </w:r>
            <w:proofErr w:type="spellEnd"/>
            <w:r w:rsidRPr="00F632A7">
              <w:rPr>
                <w:sz w:val="16"/>
                <w:szCs w:val="16"/>
                <w:lang w:val="uk-UA"/>
              </w:rPr>
              <w:t>, 80б</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67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затвердження проекту землеустрою щодо відведення земельної ділянки на вул. Степана </w:t>
            </w:r>
            <w:proofErr w:type="spellStart"/>
            <w:r w:rsidRPr="00F632A7">
              <w:rPr>
                <w:sz w:val="16"/>
                <w:szCs w:val="16"/>
                <w:lang w:val="uk-UA"/>
              </w:rPr>
              <w:t>Тільги</w:t>
            </w:r>
            <w:proofErr w:type="spellEnd"/>
            <w:r w:rsidRPr="00F632A7">
              <w:rPr>
                <w:sz w:val="16"/>
                <w:szCs w:val="16"/>
                <w:lang w:val="uk-UA"/>
              </w:rPr>
              <w:t>, 34д, реєстрацію права комунальної власності на неї й надання її в оренду для розміщення нежитлової будівлі міні-пекарні, складу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Затвердження проекту, вул. Степана </w:t>
            </w:r>
            <w:r w:rsidR="00E21A61">
              <w:rPr>
                <w:sz w:val="16"/>
                <w:szCs w:val="16"/>
                <w:lang w:val="uk-UA"/>
              </w:rPr>
              <w:t xml:space="preserve">                    </w:t>
            </w:r>
            <w:proofErr w:type="spellStart"/>
            <w:r w:rsidRPr="00F632A7">
              <w:rPr>
                <w:sz w:val="16"/>
                <w:szCs w:val="16"/>
                <w:lang w:val="uk-UA"/>
              </w:rPr>
              <w:t>Тільги</w:t>
            </w:r>
            <w:proofErr w:type="spellEnd"/>
            <w:r w:rsidRPr="00F632A7">
              <w:rPr>
                <w:sz w:val="16"/>
                <w:szCs w:val="16"/>
                <w:lang w:val="uk-UA"/>
              </w:rPr>
              <w:t>, 34д, міні-пекарні, складу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Безоплатна передача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69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них, та  надання  в оренду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Затвердження документації, надання в оренду </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затвердження технічної документації із землеустрою щодо встановлення (відновлення) у натурі (на місцевості) меж земельної ділянки на вул. Гірників для розміщення колективного саду та реєстрацію права комунальної власності на неї</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Затвердження документації, вул. Гірників, колективного саду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у власність земельної ділянки  на вул. Травневій, 6</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Згода на розробку детального плану території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надання дозволу на виготовлення  технічної документації із землеустрою щодо встановлення (відновлення) меж земельних ділянок у натурі (на місцевості) </w:t>
            </w:r>
            <w:r w:rsidRPr="00F632A7">
              <w:rPr>
                <w:sz w:val="16"/>
                <w:szCs w:val="16"/>
                <w:lang w:val="uk-UA"/>
              </w:rPr>
              <w:lastRenderedPageBreak/>
              <w:t>для подальшого надання їх у власність і користування та згоди на відновлення меж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4585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Надання дозволу на виготовлення технічної документації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73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гр. Лис І.О.</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Згода на поділ, </w:t>
            </w:r>
            <w:r w:rsidR="00E21A61">
              <w:rPr>
                <w:sz w:val="16"/>
                <w:szCs w:val="16"/>
                <w:lang w:val="uk-UA"/>
              </w:rPr>
              <w:t xml:space="preserve">                         </w:t>
            </w:r>
            <w:r w:rsidRPr="00F632A7">
              <w:rPr>
                <w:sz w:val="16"/>
                <w:szCs w:val="16"/>
                <w:lang w:val="uk-UA"/>
              </w:rPr>
              <w:t>гр. Лис І.О.</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на поділ земельної ділянки Садівничого товариства "БУДІВЕЛЬНИК-2"</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Згода на поділ, БУДІВЕЛЬНИК-2</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Акціонерному товариству "Південний гірничо-збагачувальний комбінат" на поділ земельної ділянки</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Надання згоди на поділ земельної ділянки</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76</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на розробку детальних планів територій</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4589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E21A61">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Згода на розробку детального плану території</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77</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на розробку проекту внесення змін до деталь-ного плану території для реконструкції нежитлових будівель під магазин на вул. Соборності, 6 у Металургійному районі</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4590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proofErr w:type="spellStart"/>
            <w:r w:rsidRPr="00F632A7">
              <w:rPr>
                <w:sz w:val="16"/>
                <w:szCs w:val="16"/>
                <w:lang w:val="uk-UA"/>
              </w:rPr>
              <w:t>Містобуду</w:t>
            </w:r>
            <w:r w:rsidR="00E21A61">
              <w:rPr>
                <w:sz w:val="16"/>
                <w:szCs w:val="16"/>
                <w:lang w:val="uk-UA"/>
              </w:rPr>
              <w:t>-</w:t>
            </w:r>
            <w:r w:rsidRPr="00F632A7">
              <w:rPr>
                <w:sz w:val="16"/>
                <w:szCs w:val="16"/>
                <w:lang w:val="uk-UA"/>
              </w:rPr>
              <w:t>вання</w:t>
            </w:r>
            <w:proofErr w:type="spellEnd"/>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Згода на проект внесення змін, </w:t>
            </w:r>
            <w:r w:rsidR="00E21A61">
              <w:rPr>
                <w:sz w:val="16"/>
                <w:szCs w:val="16"/>
                <w:lang w:val="uk-UA"/>
              </w:rPr>
              <w:t xml:space="preserve">                           </w:t>
            </w:r>
            <w:r w:rsidRPr="00F632A7">
              <w:rPr>
                <w:sz w:val="16"/>
                <w:szCs w:val="16"/>
                <w:lang w:val="uk-UA"/>
              </w:rPr>
              <w:t>вул. Соборності, 6</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78</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згоди управлінню капітального будівництва виконкому Криворізької міської ради на укладення договорів суперфіцію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4591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Згода на укладення договорів суперфіцію</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79</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надання в оренду земельних ділянок</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4592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Надання в оренду земельних ділянок</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80</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 xml:space="preserve">Про погодження технічної документації із землеустрою щодо поділу земельної ділянки в Тернівському районі, реєстрацію права комунальної власності на сформовані внаслідок поділу земельні </w:t>
            </w:r>
            <w:r w:rsidRPr="00F632A7">
              <w:rPr>
                <w:sz w:val="16"/>
                <w:szCs w:val="16"/>
                <w:lang w:val="uk-UA"/>
              </w:rPr>
              <w:lastRenderedPageBreak/>
              <w:t>ділянки, та надання в оренду земельної ділянки для колективного гаражного будівництва</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lastRenderedPageBreak/>
              <w:t>№ 4593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Погодження поділу </w:t>
            </w:r>
            <w:r w:rsidR="00E21A61" w:rsidRPr="00F632A7">
              <w:rPr>
                <w:sz w:val="16"/>
                <w:szCs w:val="16"/>
                <w:lang w:val="uk-UA"/>
              </w:rPr>
              <w:t>земельної</w:t>
            </w:r>
            <w:r w:rsidRPr="00F632A7">
              <w:rPr>
                <w:sz w:val="16"/>
                <w:szCs w:val="16"/>
                <w:lang w:val="uk-UA"/>
              </w:rPr>
              <w:t xml:space="preserve"> ділянки в Тернівському районі</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lastRenderedPageBreak/>
              <w:t>81</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погодження технічної документації із землеустрою щодо встановлення меж частини земельної ділянки на вул. Акціонерній, 1, на яку поширюється право сервітуту для проїзду на транспортному засобі наявним шляхом, та надання згоди на встановлення строкового земельного  сервітуту</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4594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Надання згоди, </w:t>
            </w:r>
            <w:r w:rsidR="00E21A61">
              <w:rPr>
                <w:sz w:val="16"/>
                <w:szCs w:val="16"/>
                <w:lang w:val="uk-UA"/>
              </w:rPr>
              <w:t xml:space="preserve">                    </w:t>
            </w:r>
            <w:r w:rsidRPr="00F632A7">
              <w:rPr>
                <w:sz w:val="16"/>
                <w:szCs w:val="16"/>
                <w:lang w:val="uk-UA"/>
              </w:rPr>
              <w:t>вул. Акціонерна, 1,  встановлення строкового сервітуту</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82</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погодження технічної документації із землеустрою щодо поділу земельної ділянки в Інгулецькому районі для будівництва й обслуговування житлового будинку, господарських будівель і споруд (присадибна ділянка), реєстрацію права комунальної власності на сформовану внаслідок поділу земельну ділянку на вул. Веселковій, 15 та передачу її в спільну сумісну власність</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4595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 xml:space="preserve">Поділ, безоплатна передача, </w:t>
            </w:r>
            <w:r w:rsidR="00E21A61">
              <w:rPr>
                <w:sz w:val="16"/>
                <w:szCs w:val="16"/>
                <w:lang w:val="uk-UA"/>
              </w:rPr>
              <w:t xml:space="preserve">                               </w:t>
            </w:r>
            <w:r w:rsidRPr="00F632A7">
              <w:rPr>
                <w:sz w:val="16"/>
                <w:szCs w:val="16"/>
                <w:lang w:val="uk-UA"/>
              </w:rPr>
              <w:t>вул. Веселкова, 15</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83</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погодження технічної документації із землеустрою щодо поділу земельної ділянки на вул. Конституційній, 5а, реєстрацію права комунальної власності на сформовані внаслідок поділу земельні ділянки, та надання в оренду земельних ділянок на вул. Конституційній, 5а, 5б</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4596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E21A61" w:rsidP="00DD4404">
            <w:pPr>
              <w:jc w:val="center"/>
              <w:rPr>
                <w:sz w:val="16"/>
                <w:szCs w:val="16"/>
                <w:lang w:val="uk-UA"/>
              </w:rPr>
            </w:pPr>
            <w:r w:rsidRPr="00F632A7">
              <w:rPr>
                <w:sz w:val="16"/>
                <w:szCs w:val="16"/>
                <w:lang w:val="uk-UA"/>
              </w:rPr>
              <w:t>Погодження</w:t>
            </w:r>
            <w:r w:rsidR="00251220" w:rsidRPr="00F632A7">
              <w:rPr>
                <w:sz w:val="16"/>
                <w:szCs w:val="16"/>
                <w:lang w:val="uk-UA"/>
              </w:rPr>
              <w:t xml:space="preserve"> документації, поділу ділянки, </w:t>
            </w:r>
            <w:r>
              <w:rPr>
                <w:sz w:val="16"/>
                <w:szCs w:val="16"/>
                <w:lang w:val="uk-UA"/>
              </w:rPr>
              <w:t xml:space="preserve">                                    </w:t>
            </w:r>
            <w:r w:rsidR="00251220" w:rsidRPr="00F632A7">
              <w:rPr>
                <w:sz w:val="16"/>
                <w:szCs w:val="16"/>
                <w:lang w:val="uk-UA"/>
              </w:rPr>
              <w:t>вул. Конституційна, 5а</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84</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поновлення договорів оренди земельних ділянок фізичним особам-підприємцям</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4597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Поновлення договорів оренди фізичним особам-підприємцям</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251220" w:rsidRPr="00F632A7" w:rsidTr="00672F48">
        <w:tc>
          <w:tcPr>
            <w:tcW w:w="959" w:type="dxa"/>
            <w:shd w:val="clear" w:color="auto" w:fill="auto"/>
          </w:tcPr>
          <w:p w:rsidR="00251220" w:rsidRPr="00F632A7" w:rsidRDefault="00251220" w:rsidP="0024139B">
            <w:pPr>
              <w:rPr>
                <w:sz w:val="16"/>
                <w:szCs w:val="16"/>
                <w:lang w:val="uk-UA"/>
              </w:rPr>
            </w:pPr>
            <w:r w:rsidRPr="00F632A7">
              <w:rPr>
                <w:sz w:val="16"/>
                <w:szCs w:val="16"/>
                <w:lang w:val="uk-UA"/>
              </w:rPr>
              <w:t>85</w:t>
            </w:r>
          </w:p>
        </w:tc>
        <w:tc>
          <w:tcPr>
            <w:tcW w:w="2410" w:type="dxa"/>
            <w:shd w:val="clear" w:color="auto" w:fill="auto"/>
          </w:tcPr>
          <w:p w:rsidR="00251220" w:rsidRPr="00F632A7" w:rsidRDefault="00251220" w:rsidP="00DD4404">
            <w:pPr>
              <w:jc w:val="both"/>
              <w:rPr>
                <w:sz w:val="16"/>
                <w:szCs w:val="16"/>
                <w:lang w:val="uk-UA"/>
              </w:rPr>
            </w:pPr>
            <w:r w:rsidRPr="00F632A7">
              <w:rPr>
                <w:sz w:val="16"/>
                <w:szCs w:val="16"/>
                <w:lang w:val="uk-UA"/>
              </w:rPr>
              <w:t>Про поновлення договорів оренди земельних ділянок юридичним особам</w:t>
            </w:r>
          </w:p>
        </w:tc>
        <w:tc>
          <w:tcPr>
            <w:tcW w:w="1253" w:type="dxa"/>
            <w:shd w:val="clear" w:color="auto" w:fill="auto"/>
          </w:tcPr>
          <w:p w:rsidR="00251220" w:rsidRPr="00F632A7" w:rsidRDefault="00251220" w:rsidP="00DD4404">
            <w:pPr>
              <w:jc w:val="center"/>
              <w:rPr>
                <w:sz w:val="16"/>
                <w:szCs w:val="16"/>
                <w:lang w:val="uk-UA"/>
              </w:rPr>
            </w:pPr>
            <w:r w:rsidRPr="00F632A7">
              <w:rPr>
                <w:sz w:val="16"/>
                <w:szCs w:val="16"/>
                <w:lang w:val="uk-UA"/>
              </w:rPr>
              <w:t>№ 4598 від 26.02.2020</w:t>
            </w:r>
          </w:p>
        </w:tc>
        <w:tc>
          <w:tcPr>
            <w:tcW w:w="1275" w:type="dxa"/>
            <w:shd w:val="clear" w:color="auto" w:fill="auto"/>
          </w:tcPr>
          <w:p w:rsidR="00251220"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51220"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251220" w:rsidRPr="00F632A7" w:rsidRDefault="00251220" w:rsidP="00DD4404">
            <w:pPr>
              <w:jc w:val="center"/>
              <w:rPr>
                <w:sz w:val="16"/>
                <w:szCs w:val="16"/>
                <w:lang w:val="uk-UA"/>
              </w:rPr>
            </w:pPr>
            <w:r w:rsidRPr="00F632A7">
              <w:rPr>
                <w:sz w:val="16"/>
                <w:szCs w:val="16"/>
                <w:lang w:val="uk-UA"/>
              </w:rPr>
              <w:t>Поновлення договорів оренди юридичним особам</w:t>
            </w:r>
          </w:p>
        </w:tc>
        <w:tc>
          <w:tcPr>
            <w:tcW w:w="1399" w:type="dxa"/>
            <w:shd w:val="clear" w:color="auto" w:fill="auto"/>
          </w:tcPr>
          <w:p w:rsidR="00251220"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251220"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251220"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251220"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251220" w:rsidRPr="00F632A7" w:rsidRDefault="00251220" w:rsidP="00DD4404">
            <w:pPr>
              <w:jc w:val="center"/>
              <w:rPr>
                <w:sz w:val="16"/>
                <w:szCs w:val="16"/>
                <w:lang w:val="uk-UA"/>
              </w:rPr>
            </w:pPr>
          </w:p>
        </w:tc>
      </w:tr>
      <w:tr w:rsidR="009F37F4" w:rsidRPr="00F632A7" w:rsidTr="00672F48">
        <w:tc>
          <w:tcPr>
            <w:tcW w:w="959" w:type="dxa"/>
            <w:shd w:val="clear" w:color="auto" w:fill="auto"/>
          </w:tcPr>
          <w:p w:rsidR="009F37F4" w:rsidRPr="00F632A7" w:rsidRDefault="00251220" w:rsidP="0024139B">
            <w:pPr>
              <w:rPr>
                <w:sz w:val="16"/>
                <w:szCs w:val="16"/>
                <w:lang w:val="uk-UA"/>
              </w:rPr>
            </w:pPr>
            <w:r w:rsidRPr="00F632A7">
              <w:rPr>
                <w:sz w:val="16"/>
                <w:szCs w:val="16"/>
                <w:lang w:val="uk-UA"/>
              </w:rPr>
              <w:t>86</w:t>
            </w:r>
          </w:p>
        </w:tc>
        <w:tc>
          <w:tcPr>
            <w:tcW w:w="2410" w:type="dxa"/>
            <w:shd w:val="clear" w:color="auto" w:fill="auto"/>
          </w:tcPr>
          <w:p w:rsidR="009F37F4" w:rsidRPr="00F632A7" w:rsidRDefault="00251220" w:rsidP="00DD4404">
            <w:pPr>
              <w:jc w:val="both"/>
              <w:rPr>
                <w:sz w:val="16"/>
                <w:szCs w:val="16"/>
                <w:lang w:val="uk-UA"/>
              </w:rPr>
            </w:pPr>
            <w:r w:rsidRPr="00F632A7">
              <w:rPr>
                <w:sz w:val="16"/>
                <w:szCs w:val="16"/>
                <w:lang w:val="uk-UA"/>
              </w:rPr>
              <w:t xml:space="preserve">Про припинення шляхом розірвання договору оренди земельної ділянки з додатковою угодою, </w:t>
            </w:r>
            <w:r w:rsidRPr="00F632A7">
              <w:rPr>
                <w:sz w:val="16"/>
                <w:szCs w:val="16"/>
                <w:lang w:val="uk-UA"/>
              </w:rPr>
              <w:lastRenderedPageBreak/>
              <w:t>зареєстрованих 26.04.2017 за №20210715</w:t>
            </w:r>
          </w:p>
        </w:tc>
        <w:tc>
          <w:tcPr>
            <w:tcW w:w="1253" w:type="dxa"/>
            <w:shd w:val="clear" w:color="auto" w:fill="auto"/>
          </w:tcPr>
          <w:p w:rsidR="009F37F4" w:rsidRPr="00F632A7" w:rsidRDefault="00251220" w:rsidP="00DD4404">
            <w:pPr>
              <w:jc w:val="center"/>
              <w:rPr>
                <w:sz w:val="16"/>
                <w:szCs w:val="16"/>
                <w:lang w:val="uk-UA"/>
              </w:rPr>
            </w:pPr>
            <w:r w:rsidRPr="00F632A7">
              <w:rPr>
                <w:sz w:val="16"/>
                <w:szCs w:val="16"/>
                <w:lang w:val="uk-UA"/>
              </w:rPr>
              <w:lastRenderedPageBreak/>
              <w:t>№ 4599 від 26.02.2020</w:t>
            </w:r>
          </w:p>
        </w:tc>
        <w:tc>
          <w:tcPr>
            <w:tcW w:w="1275" w:type="dxa"/>
            <w:shd w:val="clear" w:color="auto" w:fill="auto"/>
          </w:tcPr>
          <w:p w:rsidR="009F37F4" w:rsidRPr="00F632A7" w:rsidRDefault="00251220" w:rsidP="00DD4404">
            <w:pPr>
              <w:jc w:val="center"/>
              <w:rPr>
                <w:sz w:val="16"/>
                <w:szCs w:val="16"/>
                <w:lang w:val="uk-UA"/>
              </w:rPr>
            </w:pPr>
            <w:r w:rsidRPr="00F632A7">
              <w:rPr>
                <w:sz w:val="16"/>
                <w:szCs w:val="16"/>
                <w:lang w:val="uk-UA"/>
              </w:rPr>
              <w:t xml:space="preserve">Департамент регулювання містобудівної діяльності та </w:t>
            </w:r>
            <w:r w:rsidRPr="00F632A7">
              <w:rPr>
                <w:sz w:val="16"/>
                <w:szCs w:val="16"/>
                <w:lang w:val="uk-UA"/>
              </w:rPr>
              <w:lastRenderedPageBreak/>
              <w:t>земельних відносин</w:t>
            </w:r>
          </w:p>
        </w:tc>
        <w:tc>
          <w:tcPr>
            <w:tcW w:w="1235" w:type="dxa"/>
            <w:shd w:val="clear" w:color="auto" w:fill="auto"/>
          </w:tcPr>
          <w:p w:rsidR="009F37F4" w:rsidRPr="00F632A7" w:rsidRDefault="00251220" w:rsidP="00DD4404">
            <w:pPr>
              <w:jc w:val="center"/>
              <w:rPr>
                <w:sz w:val="16"/>
                <w:szCs w:val="16"/>
                <w:lang w:val="uk-UA"/>
              </w:rPr>
            </w:pPr>
            <w:r w:rsidRPr="00F632A7">
              <w:rPr>
                <w:sz w:val="16"/>
                <w:szCs w:val="16"/>
                <w:lang w:val="uk-UA"/>
              </w:rPr>
              <w:lastRenderedPageBreak/>
              <w:t>Земельні відносини</w:t>
            </w:r>
          </w:p>
        </w:tc>
        <w:tc>
          <w:tcPr>
            <w:tcW w:w="1903" w:type="dxa"/>
            <w:shd w:val="clear" w:color="auto" w:fill="auto"/>
          </w:tcPr>
          <w:p w:rsidR="009F37F4" w:rsidRPr="00F632A7" w:rsidRDefault="00E21A61" w:rsidP="00DD4404">
            <w:pPr>
              <w:jc w:val="center"/>
              <w:rPr>
                <w:sz w:val="16"/>
                <w:szCs w:val="16"/>
                <w:lang w:val="uk-UA"/>
              </w:rPr>
            </w:pPr>
            <w:r w:rsidRPr="00F632A7">
              <w:rPr>
                <w:sz w:val="16"/>
                <w:szCs w:val="16"/>
                <w:lang w:val="uk-UA"/>
              </w:rPr>
              <w:t>Припинення</w:t>
            </w:r>
            <w:r w:rsidR="00251220" w:rsidRPr="00F632A7">
              <w:rPr>
                <w:sz w:val="16"/>
                <w:szCs w:val="16"/>
                <w:lang w:val="uk-UA"/>
              </w:rPr>
              <w:t xml:space="preserve"> договору оренди, 26.04.2017 за №2020715</w:t>
            </w:r>
          </w:p>
        </w:tc>
        <w:tc>
          <w:tcPr>
            <w:tcW w:w="1399" w:type="dxa"/>
            <w:shd w:val="clear" w:color="auto" w:fill="auto"/>
          </w:tcPr>
          <w:p w:rsidR="009F37F4"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9F37F4"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9F37F4"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9F37F4"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9F37F4" w:rsidRPr="00F632A7" w:rsidRDefault="009F37F4" w:rsidP="00DD4404">
            <w:pPr>
              <w:jc w:val="center"/>
              <w:rPr>
                <w:sz w:val="16"/>
                <w:szCs w:val="16"/>
                <w:lang w:val="uk-UA"/>
              </w:rPr>
            </w:pPr>
          </w:p>
        </w:tc>
      </w:tr>
      <w:tr w:rsidR="009F37F4" w:rsidRPr="00F632A7" w:rsidTr="00672F48">
        <w:tc>
          <w:tcPr>
            <w:tcW w:w="959" w:type="dxa"/>
            <w:shd w:val="clear" w:color="auto" w:fill="auto"/>
          </w:tcPr>
          <w:p w:rsidR="009F37F4" w:rsidRPr="00F632A7" w:rsidRDefault="00251220" w:rsidP="0024139B">
            <w:pPr>
              <w:rPr>
                <w:sz w:val="16"/>
                <w:szCs w:val="16"/>
                <w:lang w:val="uk-UA"/>
              </w:rPr>
            </w:pPr>
            <w:r w:rsidRPr="00F632A7">
              <w:rPr>
                <w:sz w:val="16"/>
                <w:szCs w:val="16"/>
                <w:lang w:val="uk-UA"/>
              </w:rPr>
              <w:lastRenderedPageBreak/>
              <w:t>87</w:t>
            </w:r>
          </w:p>
        </w:tc>
        <w:tc>
          <w:tcPr>
            <w:tcW w:w="2410" w:type="dxa"/>
            <w:shd w:val="clear" w:color="auto" w:fill="auto"/>
          </w:tcPr>
          <w:p w:rsidR="009F37F4" w:rsidRPr="00F632A7" w:rsidRDefault="00251220" w:rsidP="00DD4404">
            <w:pPr>
              <w:jc w:val="both"/>
              <w:rPr>
                <w:sz w:val="16"/>
                <w:szCs w:val="16"/>
                <w:lang w:val="uk-UA"/>
              </w:rPr>
            </w:pPr>
            <w:r w:rsidRPr="00F632A7">
              <w:rPr>
                <w:sz w:val="16"/>
                <w:szCs w:val="16"/>
                <w:lang w:val="uk-UA"/>
              </w:rPr>
              <w:t>Про розгляд звернення товариства з обмеженою відповідальність "СМАРТ ГРУП КР"</w:t>
            </w:r>
          </w:p>
        </w:tc>
        <w:tc>
          <w:tcPr>
            <w:tcW w:w="1253" w:type="dxa"/>
            <w:shd w:val="clear" w:color="auto" w:fill="auto"/>
          </w:tcPr>
          <w:p w:rsidR="009F37F4" w:rsidRPr="00F632A7" w:rsidRDefault="00251220" w:rsidP="00DD4404">
            <w:pPr>
              <w:jc w:val="center"/>
              <w:rPr>
                <w:sz w:val="16"/>
                <w:szCs w:val="16"/>
                <w:lang w:val="uk-UA"/>
              </w:rPr>
            </w:pPr>
            <w:r w:rsidRPr="00F632A7">
              <w:rPr>
                <w:sz w:val="16"/>
                <w:szCs w:val="16"/>
                <w:lang w:val="uk-UA"/>
              </w:rPr>
              <w:t>№ 4600 від 26.02.2020</w:t>
            </w:r>
          </w:p>
        </w:tc>
        <w:tc>
          <w:tcPr>
            <w:tcW w:w="1275" w:type="dxa"/>
            <w:shd w:val="clear" w:color="auto" w:fill="auto"/>
          </w:tcPr>
          <w:p w:rsidR="009F37F4" w:rsidRPr="00F632A7" w:rsidRDefault="00251220" w:rsidP="00DD4404">
            <w:pPr>
              <w:jc w:val="center"/>
              <w:rPr>
                <w:sz w:val="16"/>
                <w:szCs w:val="16"/>
                <w:lang w:val="uk-UA"/>
              </w:rPr>
            </w:pPr>
            <w:r w:rsidRPr="00F632A7">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F632A7" w:rsidRDefault="00251220" w:rsidP="00DD4404">
            <w:pPr>
              <w:jc w:val="center"/>
              <w:rPr>
                <w:sz w:val="16"/>
                <w:szCs w:val="16"/>
                <w:lang w:val="uk-UA"/>
              </w:rPr>
            </w:pPr>
            <w:r w:rsidRPr="00F632A7">
              <w:rPr>
                <w:sz w:val="16"/>
                <w:szCs w:val="16"/>
                <w:lang w:val="uk-UA"/>
              </w:rPr>
              <w:t>Земельні відносини</w:t>
            </w:r>
          </w:p>
        </w:tc>
        <w:tc>
          <w:tcPr>
            <w:tcW w:w="1903" w:type="dxa"/>
            <w:shd w:val="clear" w:color="auto" w:fill="auto"/>
          </w:tcPr>
          <w:p w:rsidR="009F37F4" w:rsidRPr="00F632A7" w:rsidRDefault="00251220" w:rsidP="00DD4404">
            <w:pPr>
              <w:jc w:val="center"/>
              <w:rPr>
                <w:sz w:val="16"/>
                <w:szCs w:val="16"/>
                <w:lang w:val="uk-UA"/>
              </w:rPr>
            </w:pPr>
            <w:r w:rsidRPr="00F632A7">
              <w:rPr>
                <w:sz w:val="16"/>
                <w:szCs w:val="16"/>
                <w:lang w:val="uk-UA"/>
              </w:rPr>
              <w:t>Розгляд звернення ТОВ "СМАРТ ГРУП КР"</w:t>
            </w:r>
          </w:p>
        </w:tc>
        <w:tc>
          <w:tcPr>
            <w:tcW w:w="1399" w:type="dxa"/>
            <w:shd w:val="clear" w:color="auto" w:fill="auto"/>
          </w:tcPr>
          <w:p w:rsidR="009F37F4" w:rsidRPr="00F632A7" w:rsidRDefault="00251220" w:rsidP="00DD4404">
            <w:pPr>
              <w:jc w:val="center"/>
              <w:rPr>
                <w:sz w:val="16"/>
                <w:szCs w:val="16"/>
                <w:lang w:val="uk-UA"/>
              </w:rPr>
            </w:pPr>
            <w:r w:rsidRPr="00F632A7">
              <w:rPr>
                <w:sz w:val="16"/>
                <w:szCs w:val="16"/>
                <w:lang w:val="uk-UA"/>
              </w:rPr>
              <w:t>Рішення міської ради</w:t>
            </w:r>
          </w:p>
        </w:tc>
        <w:tc>
          <w:tcPr>
            <w:tcW w:w="1298" w:type="dxa"/>
          </w:tcPr>
          <w:p w:rsidR="009F37F4" w:rsidRPr="00F632A7" w:rsidRDefault="00251220" w:rsidP="00DD4404">
            <w:pPr>
              <w:jc w:val="center"/>
              <w:rPr>
                <w:sz w:val="16"/>
                <w:szCs w:val="16"/>
                <w:lang w:val="uk-UA"/>
              </w:rPr>
            </w:pPr>
            <w:r w:rsidRPr="00F632A7">
              <w:rPr>
                <w:sz w:val="16"/>
                <w:szCs w:val="16"/>
                <w:lang w:val="uk-UA"/>
              </w:rPr>
              <w:t>Текстовий документ</w:t>
            </w:r>
          </w:p>
        </w:tc>
        <w:tc>
          <w:tcPr>
            <w:tcW w:w="1276" w:type="dxa"/>
            <w:shd w:val="clear" w:color="auto" w:fill="auto"/>
          </w:tcPr>
          <w:p w:rsidR="009F37F4" w:rsidRPr="00F632A7" w:rsidRDefault="00251220" w:rsidP="00DD4404">
            <w:pPr>
              <w:jc w:val="center"/>
              <w:rPr>
                <w:sz w:val="16"/>
                <w:szCs w:val="16"/>
                <w:lang w:val="uk-UA"/>
              </w:rPr>
            </w:pPr>
            <w:r w:rsidRPr="00F632A7">
              <w:rPr>
                <w:sz w:val="16"/>
                <w:szCs w:val="16"/>
                <w:lang w:val="uk-UA"/>
              </w:rPr>
              <w:t>паперова</w:t>
            </w:r>
          </w:p>
        </w:tc>
        <w:tc>
          <w:tcPr>
            <w:tcW w:w="1499" w:type="dxa"/>
            <w:shd w:val="clear" w:color="auto" w:fill="auto"/>
          </w:tcPr>
          <w:p w:rsidR="009F37F4" w:rsidRPr="00F632A7" w:rsidRDefault="00251220" w:rsidP="00DD4404">
            <w:pPr>
              <w:jc w:val="center"/>
              <w:rPr>
                <w:sz w:val="16"/>
                <w:szCs w:val="16"/>
                <w:lang w:val="uk-UA"/>
              </w:rPr>
            </w:pPr>
            <w:r w:rsidRPr="00F632A7">
              <w:rPr>
                <w:sz w:val="16"/>
                <w:szCs w:val="16"/>
                <w:lang w:val="uk-UA"/>
              </w:rPr>
              <w:t>Управління організаційно-протокольної роботи (архів)</w:t>
            </w:r>
          </w:p>
        </w:tc>
        <w:tc>
          <w:tcPr>
            <w:tcW w:w="1275" w:type="dxa"/>
            <w:shd w:val="clear" w:color="auto" w:fill="auto"/>
          </w:tcPr>
          <w:p w:rsidR="009F37F4" w:rsidRPr="00F632A7" w:rsidRDefault="009F37F4" w:rsidP="00DD4404">
            <w:pPr>
              <w:jc w:val="center"/>
              <w:rPr>
                <w:sz w:val="16"/>
                <w:szCs w:val="16"/>
                <w:lang w:val="uk-UA"/>
              </w:rPr>
            </w:pPr>
          </w:p>
        </w:tc>
      </w:tr>
    </w:tbl>
    <w:p w:rsidR="0024139B" w:rsidRPr="00F632A7" w:rsidRDefault="0024139B" w:rsidP="0024139B">
      <w:pPr>
        <w:jc w:val="center"/>
        <w:rPr>
          <w:sz w:val="16"/>
          <w:szCs w:val="16"/>
          <w:lang w:val="uk-UA"/>
        </w:rPr>
      </w:pPr>
    </w:p>
    <w:sectPr w:rsidR="0024139B" w:rsidRPr="00F632A7"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00FE5"/>
    <w:rsid w:val="00026D4F"/>
    <w:rsid w:val="000A6423"/>
    <w:rsid w:val="0024139B"/>
    <w:rsid w:val="00251220"/>
    <w:rsid w:val="004317AF"/>
    <w:rsid w:val="005545B8"/>
    <w:rsid w:val="00650338"/>
    <w:rsid w:val="00672F48"/>
    <w:rsid w:val="00696F9B"/>
    <w:rsid w:val="0073001A"/>
    <w:rsid w:val="00927FC1"/>
    <w:rsid w:val="009F37F4"/>
    <w:rsid w:val="00A04480"/>
    <w:rsid w:val="00A62D99"/>
    <w:rsid w:val="00A83F3D"/>
    <w:rsid w:val="00BF3FBC"/>
    <w:rsid w:val="00C519D6"/>
    <w:rsid w:val="00C67854"/>
    <w:rsid w:val="00DB7E76"/>
    <w:rsid w:val="00DD4404"/>
    <w:rsid w:val="00E21A61"/>
    <w:rsid w:val="00F632A7"/>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5</cp:revision>
  <dcterms:created xsi:type="dcterms:W3CDTF">2020-02-28T14:38:00Z</dcterms:created>
  <dcterms:modified xsi:type="dcterms:W3CDTF">2020-03-02T12:01:00Z</dcterms:modified>
</cp:coreProperties>
</file>