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A0781D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A0781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78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A0781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0781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A078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0781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0781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A0781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A0781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0781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0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A0781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A0781D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A0781D">
        <w:rPr>
          <w:rFonts w:ascii="Times New Roman" w:hAnsi="Times New Roman"/>
          <w:color w:val="auto"/>
          <w:lang w:val="uk-UA"/>
        </w:rPr>
        <w:t>ВИСНОВКИ</w:t>
      </w:r>
      <w:r w:rsidR="00976517" w:rsidRPr="00A0781D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A0781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0781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DF65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BF409B"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65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</w:t>
      </w:r>
      <w:r w:rsidR="00403591"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A078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A0781D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A078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A0781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A0781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вивчення </w:t>
      </w:r>
      <w:r w:rsidR="00DF6536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Криворізької міської ради від 09.08.2017 </w:t>
      </w:r>
      <w:r w:rsidR="00DF6536" w:rsidRPr="002A640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A640E" w:rsidRPr="002A640E">
        <w:rPr>
          <w:rFonts w:ascii="Times New Roman" w:hAnsi="Times New Roman" w:cs="Times New Roman"/>
          <w:sz w:val="28"/>
          <w:szCs w:val="28"/>
          <w:lang w:val="uk-UA"/>
        </w:rPr>
        <w:t>349</w:t>
      </w:r>
      <w:r w:rsidR="00DF6536" w:rsidRPr="00F621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F653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F6536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536">
        <w:rPr>
          <w:rFonts w:ascii="Times New Roman" w:hAnsi="Times New Roman" w:cs="Times New Roman"/>
          <w:sz w:val="28"/>
          <w:szCs w:val="28"/>
          <w:lang w:val="uk-UA"/>
        </w:rPr>
        <w:t>перерозподіл видатків міського бюджету за бюджетними програмами»</w:t>
      </w:r>
      <w:r w:rsidR="00DF65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0781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A0781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 w:rsidRPr="00A0781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A0781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A0781D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A0781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0781D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DF6536" w:rsidRPr="00642F0A" w:rsidRDefault="00DF6536" w:rsidP="00DF6536">
      <w:pPr>
        <w:spacing w:after="0" w:line="240" w:lineRule="auto"/>
        <w:ind w:right="-7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гідно з вимогами статті 23 Бюджетного кодексу України, 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09.08.2017 </w:t>
      </w:r>
      <w:r w:rsidRPr="002A64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2A640E" w:rsidRPr="002A64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349</w:t>
      </w:r>
      <w:r w:rsidR="002A640E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перерозподіл видатків міського бюджету за бюджетними програмами»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D909DD" w:rsidRPr="00A0781D" w:rsidRDefault="00D909D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50502" w:rsidRPr="006D7929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98581C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6D7929" w:rsidRPr="00A0781D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96B4A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96B4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496B4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496B4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96B4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96B4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96B4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</w:t>
      </w:r>
      <w:bookmarkStart w:id="0" w:name="_GoBack"/>
      <w:bookmarkEnd w:id="0"/>
      <w:r w:rsidR="00510178" w:rsidRPr="00496B4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</w:t>
      </w:r>
      <w:r w:rsidR="00510178" w:rsidRPr="00496B4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496B4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496B4A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B7A" w:rsidRDefault="00E35B7A" w:rsidP="001A43E3">
      <w:pPr>
        <w:spacing w:after="0" w:line="240" w:lineRule="auto"/>
      </w:pPr>
      <w:r>
        <w:separator/>
      </w:r>
    </w:p>
  </w:endnote>
  <w:endnote w:type="continuationSeparator" w:id="0">
    <w:p w:rsidR="00E35B7A" w:rsidRDefault="00E35B7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B7A" w:rsidRDefault="00E35B7A" w:rsidP="001A43E3">
      <w:pPr>
        <w:spacing w:after="0" w:line="240" w:lineRule="auto"/>
      </w:pPr>
      <w:r>
        <w:separator/>
      </w:r>
    </w:p>
  </w:footnote>
  <w:footnote w:type="continuationSeparator" w:id="0">
    <w:p w:rsidR="00E35B7A" w:rsidRDefault="00E35B7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BE73F0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1"/>
  </w:num>
  <w:num w:numId="5">
    <w:abstractNumId w:val="18"/>
  </w:num>
  <w:num w:numId="6">
    <w:abstractNumId w:val="13"/>
  </w:num>
  <w:num w:numId="7">
    <w:abstractNumId w:val="17"/>
  </w:num>
  <w:num w:numId="8">
    <w:abstractNumId w:val="32"/>
  </w:num>
  <w:num w:numId="9">
    <w:abstractNumId w:val="7"/>
  </w:num>
  <w:num w:numId="10">
    <w:abstractNumId w:val="8"/>
  </w:num>
  <w:num w:numId="11">
    <w:abstractNumId w:val="28"/>
  </w:num>
  <w:num w:numId="12">
    <w:abstractNumId w:val="25"/>
  </w:num>
  <w:num w:numId="13">
    <w:abstractNumId w:val="10"/>
  </w:num>
  <w:num w:numId="14">
    <w:abstractNumId w:val="0"/>
  </w:num>
  <w:num w:numId="15">
    <w:abstractNumId w:val="2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6"/>
  </w:num>
  <w:num w:numId="19">
    <w:abstractNumId w:val="26"/>
  </w:num>
  <w:num w:numId="20">
    <w:abstractNumId w:val="22"/>
  </w:num>
  <w:num w:numId="21">
    <w:abstractNumId w:val="14"/>
  </w:num>
  <w:num w:numId="22">
    <w:abstractNumId w:val="30"/>
  </w:num>
  <w:num w:numId="23">
    <w:abstractNumId w:val="11"/>
  </w:num>
  <w:num w:numId="24">
    <w:abstractNumId w:val="6"/>
  </w:num>
  <w:num w:numId="25">
    <w:abstractNumId w:val="19"/>
  </w:num>
  <w:num w:numId="26">
    <w:abstractNumId w:val="29"/>
  </w:num>
  <w:num w:numId="27">
    <w:abstractNumId w:val="3"/>
  </w:num>
  <w:num w:numId="28">
    <w:abstractNumId w:val="24"/>
  </w:num>
  <w:num w:numId="29">
    <w:abstractNumId w:val="2"/>
  </w:num>
  <w:num w:numId="30">
    <w:abstractNumId w:val="20"/>
  </w:num>
  <w:num w:numId="31">
    <w:abstractNumId w:val="31"/>
  </w:num>
  <w:num w:numId="32">
    <w:abstractNumId w:val="1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96B4A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B670A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84C8-7FE1-4135-84D4-717A45B5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218</cp:revision>
  <cp:lastPrinted>2017-07-25T11:40:00Z</cp:lastPrinted>
  <dcterms:created xsi:type="dcterms:W3CDTF">2016-01-22T11:38:00Z</dcterms:created>
  <dcterms:modified xsi:type="dcterms:W3CDTF">2017-08-10T10:18:00Z</dcterms:modified>
</cp:coreProperties>
</file>