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BF8" w:rsidRDefault="005F7BF8" w:rsidP="005F7BF8">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БІОГРАФІЧНА ДОВІДКА (включаючи професійну характеристику) </w:t>
      </w:r>
      <w:r w:rsidR="00C026BD">
        <w:rPr>
          <w:rFonts w:ascii="Times New Roman" w:hAnsi="Times New Roman" w:cs="Times New Roman"/>
          <w:sz w:val="28"/>
          <w:szCs w:val="28"/>
          <w:lang w:val="uk-UA"/>
        </w:rPr>
        <w:t xml:space="preserve">              </w:t>
      </w:r>
      <w:r>
        <w:rPr>
          <w:rFonts w:ascii="Times New Roman" w:hAnsi="Times New Roman" w:cs="Times New Roman"/>
          <w:sz w:val="28"/>
          <w:szCs w:val="28"/>
          <w:lang w:val="uk-UA"/>
        </w:rPr>
        <w:t>КЕРІВНИКА ПІДПРИЄМСТВА (з урахуванням вимог законодавства про захист персональних даних)</w:t>
      </w:r>
    </w:p>
    <w:p w:rsidR="005F7BF8" w:rsidRPr="00153366" w:rsidRDefault="005F7BF8" w:rsidP="005F7BF8">
      <w:pPr>
        <w:spacing w:after="0"/>
        <w:jc w:val="center"/>
        <w:rPr>
          <w:rFonts w:ascii="Times New Roman" w:hAnsi="Times New Roman" w:cs="Times New Roman"/>
          <w:sz w:val="10"/>
          <w:szCs w:val="10"/>
          <w:lang w:val="uk-UA"/>
        </w:rPr>
      </w:pPr>
    </w:p>
    <w:p w:rsidR="005F7BF8" w:rsidRDefault="005F7BF8" w:rsidP="005F7BF8">
      <w:pPr>
        <w:spacing w:after="0"/>
        <w:rPr>
          <w:rFonts w:ascii="Times New Roman" w:hAnsi="Times New Roman" w:cs="Times New Roman"/>
          <w:sz w:val="28"/>
          <w:szCs w:val="28"/>
          <w:lang w:val="uk-UA"/>
        </w:rPr>
      </w:pPr>
      <w:proofErr w:type="spellStart"/>
      <w:r>
        <w:rPr>
          <w:rFonts w:ascii="Times New Roman" w:hAnsi="Times New Roman" w:cs="Times New Roman"/>
          <w:sz w:val="28"/>
          <w:szCs w:val="28"/>
          <w:lang w:val="uk-UA"/>
        </w:rPr>
        <w:t>Бєлік</w:t>
      </w:r>
      <w:proofErr w:type="spellEnd"/>
      <w:r>
        <w:rPr>
          <w:rFonts w:ascii="Times New Roman" w:hAnsi="Times New Roman" w:cs="Times New Roman"/>
          <w:sz w:val="28"/>
          <w:szCs w:val="28"/>
          <w:lang w:val="uk-UA"/>
        </w:rPr>
        <w:t xml:space="preserve"> Володимир Григорович </w:t>
      </w:r>
    </w:p>
    <w:p w:rsidR="005F7BF8" w:rsidRDefault="005F7BF8" w:rsidP="005F7BF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Працює: Начальник комунального підприємства «Аварійно-рятувальна мобільна служба рятування на воді»</w:t>
      </w:r>
    </w:p>
    <w:p w:rsidR="005F7BF8" w:rsidRDefault="005F7BF8" w:rsidP="005F7BF8">
      <w:pPr>
        <w:spacing w:after="0"/>
        <w:rPr>
          <w:rFonts w:ascii="Times New Roman" w:hAnsi="Times New Roman" w:cs="Times New Roman"/>
          <w:sz w:val="28"/>
          <w:szCs w:val="28"/>
          <w:lang w:val="uk-UA"/>
        </w:rPr>
      </w:pPr>
      <w:r>
        <w:rPr>
          <w:rFonts w:ascii="Times New Roman" w:hAnsi="Times New Roman" w:cs="Times New Roman"/>
          <w:sz w:val="28"/>
          <w:szCs w:val="28"/>
          <w:lang w:val="uk-UA"/>
        </w:rPr>
        <w:t>Громадянство: громадянин України</w:t>
      </w:r>
    </w:p>
    <w:p w:rsidR="005F7BF8" w:rsidRDefault="005F7BF8" w:rsidP="005F7BF8">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Число, місяць рік народження: 20 жовтня 1962 року </w:t>
      </w:r>
    </w:p>
    <w:p w:rsidR="005F7BF8" w:rsidRDefault="005F7BF8" w:rsidP="005F7BF8">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Місце народження: </w:t>
      </w:r>
      <w:proofErr w:type="spellStart"/>
      <w:r>
        <w:rPr>
          <w:rFonts w:ascii="Times New Roman" w:hAnsi="Times New Roman" w:cs="Times New Roman"/>
          <w:sz w:val="28"/>
          <w:szCs w:val="28"/>
          <w:lang w:val="uk-UA"/>
        </w:rPr>
        <w:t>м.Кривий</w:t>
      </w:r>
      <w:proofErr w:type="spellEnd"/>
      <w:r>
        <w:rPr>
          <w:rFonts w:ascii="Times New Roman" w:hAnsi="Times New Roman" w:cs="Times New Roman"/>
          <w:sz w:val="28"/>
          <w:szCs w:val="28"/>
          <w:lang w:val="uk-UA"/>
        </w:rPr>
        <w:t xml:space="preserve"> Ріг</w:t>
      </w:r>
    </w:p>
    <w:p w:rsidR="005F7BF8" w:rsidRDefault="005F7BF8" w:rsidP="005F7BF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Освіта: вища, 1984р., Вольське вище військове училище тилу, командно-тактична продовольчого забезпечення, інженер-економіст.</w:t>
      </w:r>
    </w:p>
    <w:p w:rsidR="005F7BF8" w:rsidRDefault="005F7BF8" w:rsidP="005F7BF8">
      <w:pPr>
        <w:spacing w:after="0"/>
        <w:rPr>
          <w:rFonts w:ascii="Times New Roman" w:hAnsi="Times New Roman" w:cs="Times New Roman"/>
          <w:sz w:val="28"/>
          <w:szCs w:val="28"/>
          <w:lang w:val="uk-UA"/>
        </w:rPr>
      </w:pPr>
      <w:r>
        <w:rPr>
          <w:rFonts w:ascii="Times New Roman" w:hAnsi="Times New Roman" w:cs="Times New Roman"/>
          <w:sz w:val="28"/>
          <w:szCs w:val="28"/>
          <w:lang w:val="uk-UA"/>
        </w:rPr>
        <w:t>Володіння мовами: російською, українською – вільно</w:t>
      </w:r>
    </w:p>
    <w:p w:rsidR="005F7BF8" w:rsidRDefault="005F7BF8" w:rsidP="005F7BF8">
      <w:pPr>
        <w:spacing w:after="0"/>
        <w:rPr>
          <w:rFonts w:ascii="Times New Roman" w:hAnsi="Times New Roman" w:cs="Times New Roman"/>
          <w:sz w:val="28"/>
          <w:szCs w:val="28"/>
          <w:lang w:val="uk-UA"/>
        </w:rPr>
      </w:pPr>
      <w:r>
        <w:rPr>
          <w:rFonts w:ascii="Times New Roman" w:hAnsi="Times New Roman" w:cs="Times New Roman"/>
          <w:sz w:val="28"/>
          <w:szCs w:val="28"/>
          <w:lang w:val="uk-UA"/>
        </w:rPr>
        <w:t>Нагороди, почесні звання: медаль «За бойові заслуги», нагрудний знак «За заслуги перед містом ІІІ ступеня» виконкому Криворізької міської ради.</w:t>
      </w:r>
    </w:p>
    <w:p w:rsidR="005F7BF8" w:rsidRDefault="005F7BF8" w:rsidP="005F7BF8">
      <w:pPr>
        <w:spacing w:after="0"/>
        <w:rPr>
          <w:rFonts w:ascii="Times New Roman" w:hAnsi="Times New Roman" w:cs="Times New Roman"/>
          <w:sz w:val="28"/>
          <w:szCs w:val="28"/>
          <w:lang w:val="uk-UA"/>
        </w:rPr>
      </w:pPr>
      <w:r>
        <w:rPr>
          <w:rFonts w:ascii="Times New Roman" w:hAnsi="Times New Roman" w:cs="Times New Roman"/>
          <w:sz w:val="28"/>
          <w:szCs w:val="28"/>
          <w:lang w:val="uk-UA"/>
        </w:rPr>
        <w:t>Загальний стаж роботи: 3</w:t>
      </w:r>
      <w:r w:rsidR="00814D0F">
        <w:rPr>
          <w:rFonts w:ascii="Times New Roman" w:hAnsi="Times New Roman" w:cs="Times New Roman"/>
          <w:sz w:val="28"/>
          <w:szCs w:val="28"/>
          <w:lang w:val="uk-UA"/>
        </w:rPr>
        <w:t>8</w:t>
      </w:r>
      <w:r>
        <w:rPr>
          <w:rFonts w:ascii="Times New Roman" w:hAnsi="Times New Roman" w:cs="Times New Roman"/>
          <w:sz w:val="28"/>
          <w:szCs w:val="28"/>
          <w:lang w:val="uk-UA"/>
        </w:rPr>
        <w:t xml:space="preserve"> років </w:t>
      </w:r>
    </w:p>
    <w:p w:rsidR="005F7BF8" w:rsidRPr="003B6785" w:rsidRDefault="005F7BF8" w:rsidP="005F7BF8">
      <w:pPr>
        <w:spacing w:after="0"/>
        <w:rPr>
          <w:rFonts w:ascii="Times New Roman" w:hAnsi="Times New Roman" w:cs="Times New Roman"/>
          <w:sz w:val="20"/>
          <w:szCs w:val="20"/>
          <w:lang w:val="uk-UA"/>
        </w:rPr>
      </w:pPr>
    </w:p>
    <w:p w:rsidR="005F7BF8" w:rsidRDefault="005F7BF8" w:rsidP="005F7BF8">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ТРУДОВА ДІЯЛЬНІСТЬ</w:t>
      </w:r>
    </w:p>
    <w:p w:rsidR="005F7BF8" w:rsidRDefault="005F7BF8" w:rsidP="005F7BF8">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З 08.1980 по 12.2005 служба в Збройних Силах. </w:t>
      </w:r>
    </w:p>
    <w:p w:rsidR="005F7BF8" w:rsidRDefault="005F7BF8" w:rsidP="005F7BF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З 01.2006 по 02.2006 заступник начальника відділу економіки безпеки ТОВ «</w:t>
      </w:r>
      <w:proofErr w:type="spellStart"/>
      <w:r>
        <w:rPr>
          <w:rFonts w:ascii="Times New Roman" w:hAnsi="Times New Roman" w:cs="Times New Roman"/>
          <w:sz w:val="28"/>
          <w:szCs w:val="28"/>
          <w:lang w:val="uk-UA"/>
        </w:rPr>
        <w:t>Криворіжрудмаш</w:t>
      </w:r>
      <w:proofErr w:type="spellEnd"/>
      <w:r>
        <w:rPr>
          <w:rFonts w:ascii="Times New Roman" w:hAnsi="Times New Roman" w:cs="Times New Roman"/>
          <w:sz w:val="28"/>
          <w:szCs w:val="28"/>
          <w:lang w:val="uk-UA"/>
        </w:rPr>
        <w:t>».</w:t>
      </w:r>
    </w:p>
    <w:p w:rsidR="005F7BF8" w:rsidRDefault="005F7BF8" w:rsidP="005F7BF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З 08.2006 до цього часу начальник комунального підприємства «Аварійно-рятувальна мобільна служба рятування на воді»</w:t>
      </w:r>
    </w:p>
    <w:p w:rsidR="005F7BF8" w:rsidRPr="003B6785" w:rsidRDefault="005F7BF8" w:rsidP="005F7BF8">
      <w:pPr>
        <w:spacing w:after="0"/>
        <w:rPr>
          <w:rFonts w:ascii="Times New Roman" w:hAnsi="Times New Roman" w:cs="Times New Roman"/>
          <w:sz w:val="20"/>
          <w:szCs w:val="20"/>
          <w:lang w:val="uk-UA"/>
        </w:rPr>
      </w:pPr>
    </w:p>
    <w:p w:rsidR="005F7BF8" w:rsidRDefault="005F7BF8" w:rsidP="005F7BF8">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ПРОФЕСІЙНА ХАРАКТЕРИСТИКА</w:t>
      </w:r>
    </w:p>
    <w:p w:rsidR="005F7BF8" w:rsidRDefault="005F7BF8" w:rsidP="005F7BF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Володіє високими організаторськими здібностями. Уміє і любить працювати в обстановці, яка потребує проявлення ініціативи. Не зупиняється перед труднощами, наполегливо й енергійно йде до наміченої мети. Володіє високими професійними знаннями і навичками. Твердо знає та вміло застосовує на практиці керівні документи. Постійно працює над удосконаленням своїх знань. Глибоко вивчає питання теорії і практики професійної справи. Успішно організовує та забезпечує ведення результативної роботи. Постійно вивчає передовий досвід та впроваджує його в роботу. Сумлінно виконує свій службовий обов’язок. Уважний до підлеглих, зажди вирішує проблеми, що їх стосується. Враховує в роботі думки та пропозиції підлеглих. Роботу виконує ефективно, старанно, звертає увагу на деталі. Має високе почуття відповідальності. Вимогливий до себе та підлеглих, мислить творчо, нешаблонно, схильний до пошуку сміливих та оригінальних рішень. Оперативно приймає рішення, швидко реагує на зміни в обстановці. Швидко розбирається в суті питання та виділяє головне. Передбачає розвиток подій та наслідки прийнятних рішень. Має багатий досвід роботи на керівних посадах. Чесний і порядний є прикладом для наслідування. Безкорисливий. Зразковий сім’янин. Ввічливий, завжди знає, що треба зробити або сказати. Справедливий, об’єктивно та неупереджено оцінює інших. Дисциплінований. Бере участь у суспільному житті та житті колективу. Добре розбирається в людях, уміє вірно розподіляти між ними обов’язки, враховуючи їх індивідуальні особливості. </w:t>
      </w:r>
      <w:r>
        <w:rPr>
          <w:rFonts w:ascii="Times New Roman" w:hAnsi="Times New Roman" w:cs="Times New Roman"/>
          <w:sz w:val="28"/>
          <w:szCs w:val="28"/>
          <w:lang w:val="uk-UA"/>
        </w:rPr>
        <w:lastRenderedPageBreak/>
        <w:t>Своїми діловими та моральними якостями привертає до себе людей. Користується заслуженим авторитетом та повагою у своїх підлеглих.</w:t>
      </w:r>
    </w:p>
    <w:p w:rsidR="005F7BF8" w:rsidRDefault="005F7BF8" w:rsidP="005F7BF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Завжди готовий прийти на допомогу. Підтримує добрі стосунки з оточуючими. Товариський. Легко переносить інтенсивні навантаження. Любить та займається спортом. Стан здоров</w:t>
      </w:r>
      <w:r w:rsidRPr="00153366">
        <w:rPr>
          <w:rFonts w:ascii="Times New Roman" w:hAnsi="Times New Roman" w:cs="Times New Roman"/>
          <w:sz w:val="28"/>
          <w:szCs w:val="28"/>
        </w:rPr>
        <w:t>’</w:t>
      </w:r>
      <w:r>
        <w:rPr>
          <w:rFonts w:ascii="Times New Roman" w:hAnsi="Times New Roman" w:cs="Times New Roman"/>
          <w:sz w:val="28"/>
          <w:szCs w:val="28"/>
          <w:lang w:val="uk-UA"/>
        </w:rPr>
        <w:t xml:space="preserve">я добрий.  </w:t>
      </w:r>
    </w:p>
    <w:p w:rsidR="005F7BF8" w:rsidRDefault="005F7BF8" w:rsidP="005F7BF8">
      <w:pPr>
        <w:spacing w:after="0"/>
        <w:jc w:val="both"/>
        <w:rPr>
          <w:rFonts w:ascii="Times New Roman" w:hAnsi="Times New Roman" w:cs="Times New Roman"/>
          <w:sz w:val="28"/>
          <w:szCs w:val="28"/>
          <w:lang w:val="uk-UA"/>
        </w:rPr>
      </w:pPr>
    </w:p>
    <w:p w:rsidR="005F7BF8" w:rsidRDefault="005F7BF8" w:rsidP="005F7BF8">
      <w:pPr>
        <w:spacing w:after="0"/>
        <w:jc w:val="both"/>
        <w:rPr>
          <w:rFonts w:ascii="Times New Roman" w:hAnsi="Times New Roman" w:cs="Times New Roman"/>
          <w:sz w:val="28"/>
          <w:szCs w:val="28"/>
          <w:lang w:val="uk-UA"/>
        </w:rPr>
      </w:pPr>
    </w:p>
    <w:p w:rsidR="005F7BF8" w:rsidRPr="003B3841" w:rsidRDefault="005F7BF8" w:rsidP="005F7BF8">
      <w:pPr>
        <w:spacing w:after="0"/>
        <w:jc w:val="both"/>
        <w:rPr>
          <w:rFonts w:ascii="Times New Roman" w:hAnsi="Times New Roman" w:cs="Times New Roman"/>
          <w:sz w:val="28"/>
          <w:szCs w:val="28"/>
          <w:lang w:val="uk-UA"/>
        </w:rPr>
      </w:pPr>
    </w:p>
    <w:p w:rsidR="00C55C5D" w:rsidRPr="005F7BF8" w:rsidRDefault="00C55C5D">
      <w:pPr>
        <w:rPr>
          <w:lang w:val="uk-UA"/>
        </w:rPr>
      </w:pPr>
    </w:p>
    <w:sectPr w:rsidR="00C55C5D" w:rsidRPr="005F7BF8" w:rsidSect="003B6785">
      <w:pgSz w:w="11906" w:h="16838"/>
      <w:pgMar w:top="709" w:right="70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1"/>
  <w:proofState w:spelling="clean" w:grammar="clean"/>
  <w:defaultTabStop w:val="708"/>
  <w:characterSpacingControl w:val="doNotCompress"/>
  <w:compat/>
  <w:rsids>
    <w:rsidRoot w:val="005F7BF8"/>
    <w:rsid w:val="00214AD9"/>
    <w:rsid w:val="004A6E26"/>
    <w:rsid w:val="005F7BF8"/>
    <w:rsid w:val="006E1655"/>
    <w:rsid w:val="00814D0F"/>
    <w:rsid w:val="00C026BD"/>
    <w:rsid w:val="00C55C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B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431</Words>
  <Characters>2462</Characters>
  <Application>Microsoft Office Word</Application>
  <DocSecurity>0</DocSecurity>
  <Lines>20</Lines>
  <Paragraphs>5</Paragraphs>
  <ScaleCrop>false</ScaleCrop>
  <Company>SPecialiST RePack</Company>
  <LinksUpToDate>false</LinksUpToDate>
  <CharactersWithSpaces>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2018-11-06T08:41:00Z</dcterms:created>
  <dcterms:modified xsi:type="dcterms:W3CDTF">2018-11-06T09:13:00Z</dcterms:modified>
</cp:coreProperties>
</file>