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7" w:rsidRPr="00515BC5" w:rsidRDefault="00D43212" w:rsidP="00D43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УВАГА! </w:t>
      </w:r>
      <w:r w:rsidR="005134D7" w:rsidRPr="00515BC5">
        <w:rPr>
          <w:rFonts w:ascii="Times New Roman" w:hAnsi="Times New Roman" w:cs="Times New Roman"/>
          <w:b/>
          <w:i/>
          <w:sz w:val="28"/>
          <w:szCs w:val="28"/>
        </w:rPr>
        <w:t xml:space="preserve">ПОВІДОМЛЕННЯ 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134D7" w:rsidRDefault="005134D7" w:rsidP="005C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4D7" w:rsidRDefault="00D43212" w:rsidP="00D432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212">
        <w:rPr>
          <w:rFonts w:ascii="Times New Roman" w:hAnsi="Times New Roman" w:cs="Times New Roman"/>
          <w:sz w:val="28"/>
          <w:szCs w:val="28"/>
        </w:rPr>
        <w:t xml:space="preserve">10 травня 2021 року о 10.00 в приміщенні за адресою 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3212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лиця Німецька, 7, м. Кривий Ріг</w:t>
      </w:r>
      <w:r w:rsidRPr="00D43212">
        <w:t xml:space="preserve"> </w:t>
      </w:r>
      <w:r w:rsidRPr="00D43212">
        <w:rPr>
          <w:rFonts w:ascii="Times New Roman" w:hAnsi="Times New Roman" w:cs="Times New Roman"/>
          <w:sz w:val="28"/>
          <w:szCs w:val="28"/>
        </w:rPr>
        <w:t>відбу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321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134D7" w:rsidRPr="00515BC5">
        <w:rPr>
          <w:rFonts w:ascii="Times New Roman" w:hAnsi="Times New Roman" w:cs="Times New Roman"/>
          <w:sz w:val="28"/>
          <w:szCs w:val="28"/>
        </w:rPr>
        <w:t xml:space="preserve">становчі збори для формування Громадської ради при виконкомі Криворізької </w:t>
      </w:r>
      <w:r w:rsidR="0097177E">
        <w:rPr>
          <w:rFonts w:ascii="Times New Roman" w:hAnsi="Times New Roman" w:cs="Times New Roman"/>
          <w:sz w:val="28"/>
          <w:szCs w:val="28"/>
        </w:rPr>
        <w:t>м</w:t>
      </w:r>
      <w:r w:rsidR="005134D7" w:rsidRPr="00515BC5">
        <w:rPr>
          <w:rFonts w:ascii="Times New Roman" w:hAnsi="Times New Roman" w:cs="Times New Roman"/>
          <w:sz w:val="28"/>
          <w:szCs w:val="28"/>
        </w:rPr>
        <w:t>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4D7" w:rsidRPr="0051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E0" w:rsidRPr="003B07E0" w:rsidRDefault="003B07E0" w:rsidP="003B07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07E0" w:rsidRDefault="003B07E0" w:rsidP="003B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AFE8B84" wp14:editId="523B0FEF">
            <wp:extent cx="4030051" cy="2354458"/>
            <wp:effectExtent l="0" t="0" r="8890" b="8255"/>
            <wp:docPr id="2" name="Рисунок 2" descr="C:\Users\medvid-tg\Desktop\ГРОМАДСЬКА РАДА 2021\ФОТО\IMG_20210514_104859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id-tg\Desktop\ГРОМАДСЬКА РАДА 2021\ФОТО\IMG_20210514_104859_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07" cy="23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68" w:rsidRPr="003B07E0" w:rsidRDefault="007D3868" w:rsidP="00846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D3868" w:rsidRDefault="0084663F" w:rsidP="00D432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Установчі збори бу</w:t>
      </w:r>
      <w:r w:rsidR="00D4321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проведені </w:t>
      </w:r>
      <w:r w:rsidR="00D5057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відповідно</w:t>
      </w:r>
      <w:r w:rsidR="00D5057A">
        <w:rPr>
          <w:rFonts w:ascii="Times New Roman" w:hAnsi="Times New Roman" w:cs="Times New Roman"/>
          <w:sz w:val="28"/>
          <w:szCs w:val="28"/>
        </w:rPr>
        <w:t>сті</w:t>
      </w:r>
      <w:r>
        <w:rPr>
          <w:rFonts w:ascii="Times New Roman" w:hAnsi="Times New Roman" w:cs="Times New Roman"/>
          <w:sz w:val="28"/>
          <w:szCs w:val="28"/>
        </w:rPr>
        <w:t xml:space="preserve"> до вимог </w:t>
      </w:r>
      <w:r w:rsidRPr="0084663F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63F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 листопада 2010 року №996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663F">
        <w:rPr>
          <w:rFonts w:ascii="Times New Roman" w:hAnsi="Times New Roman" w:cs="Times New Roman"/>
          <w:sz w:val="28"/>
          <w:szCs w:val="28"/>
        </w:rPr>
        <w:t>Про забезпечення участі громадськості у формуванні т</w:t>
      </w:r>
      <w:r>
        <w:rPr>
          <w:rFonts w:ascii="Times New Roman" w:hAnsi="Times New Roman" w:cs="Times New Roman"/>
          <w:sz w:val="28"/>
          <w:szCs w:val="28"/>
        </w:rPr>
        <w:t xml:space="preserve">а реалізації державної політики». </w:t>
      </w:r>
      <w:r w:rsidRPr="0084663F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EE0356">
        <w:rPr>
          <w:rFonts w:ascii="Times New Roman" w:hAnsi="Times New Roman" w:cs="Times New Roman"/>
          <w:sz w:val="28"/>
          <w:szCs w:val="28"/>
        </w:rPr>
        <w:t>Г</w:t>
      </w:r>
      <w:r w:rsidRPr="0084663F">
        <w:rPr>
          <w:rFonts w:ascii="Times New Roman" w:hAnsi="Times New Roman" w:cs="Times New Roman"/>
          <w:sz w:val="28"/>
          <w:szCs w:val="28"/>
        </w:rPr>
        <w:t>ромадської ради сформовано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A7D" w:rsidRPr="00535A7D">
        <w:rPr>
          <w:rFonts w:ascii="Times New Roman" w:hAnsi="Times New Roman" w:cs="Times New Roman"/>
          <w:sz w:val="28"/>
          <w:szCs w:val="28"/>
        </w:rPr>
        <w:t xml:space="preserve">шляхом рейтингового голосування за осіб, які особисто </w:t>
      </w:r>
      <w:r w:rsidR="00D43212">
        <w:rPr>
          <w:rFonts w:ascii="Times New Roman" w:hAnsi="Times New Roman" w:cs="Times New Roman"/>
          <w:sz w:val="28"/>
          <w:szCs w:val="28"/>
        </w:rPr>
        <w:t xml:space="preserve">були </w:t>
      </w:r>
      <w:r w:rsidR="00535A7D" w:rsidRPr="00535A7D">
        <w:rPr>
          <w:rFonts w:ascii="Times New Roman" w:hAnsi="Times New Roman" w:cs="Times New Roman"/>
          <w:sz w:val="28"/>
          <w:szCs w:val="28"/>
        </w:rPr>
        <w:t>присутні на установчих зборах, кандидатури яких були внесені інститу</w:t>
      </w:r>
      <w:r w:rsidR="00D5057A">
        <w:rPr>
          <w:rFonts w:ascii="Times New Roman" w:hAnsi="Times New Roman" w:cs="Times New Roman"/>
          <w:sz w:val="28"/>
          <w:szCs w:val="28"/>
        </w:rPr>
        <w:t xml:space="preserve">тами громадянського суспільства. </w:t>
      </w:r>
    </w:p>
    <w:p w:rsidR="003B07E0" w:rsidRPr="003B07E0" w:rsidRDefault="003B07E0" w:rsidP="00D4321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43212" w:rsidRDefault="003B07E0" w:rsidP="00F3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54264" cy="2393585"/>
            <wp:effectExtent l="0" t="0" r="0" b="6985"/>
            <wp:docPr id="3" name="Рисунок 3" descr="C:\Users\medvid-tg\Desktop\ГРОМАДСЬКА РАДА 2021\ФОТО\IMG_20210514_104841_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vid-tg\Desktop\ГРОМАДСЬКА РАДА 2021\ФОТО\IMG_20210514_104841_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28" cy="239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E0" w:rsidRDefault="003B07E0" w:rsidP="00D432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7E0" w:rsidRDefault="003B07E0" w:rsidP="00D432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7E0">
        <w:rPr>
          <w:rFonts w:ascii="Times New Roman" w:hAnsi="Times New Roman" w:cs="Times New Roman"/>
          <w:sz w:val="28"/>
          <w:szCs w:val="28"/>
        </w:rPr>
        <w:t>До складу Громадської ради при виконкомі міської ради обрано 25 осіб.</w:t>
      </w:r>
    </w:p>
    <w:p w:rsidR="003B07E0" w:rsidRPr="00B52FBB" w:rsidRDefault="003B07E0" w:rsidP="00D4321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212" w:rsidRPr="00B52FBB" w:rsidRDefault="00D43212" w:rsidP="00D43212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FBB">
        <w:rPr>
          <w:rFonts w:ascii="Times New Roman" w:hAnsi="Times New Roman" w:cs="Times New Roman"/>
          <w:b/>
          <w:i/>
          <w:sz w:val="28"/>
          <w:szCs w:val="28"/>
        </w:rPr>
        <w:t>Протокол установчих зборів</w:t>
      </w:r>
      <w:r w:rsidR="003B07E0" w:rsidRPr="00B52FBB">
        <w:rPr>
          <w:b/>
          <w:i/>
        </w:rPr>
        <w:t xml:space="preserve"> </w:t>
      </w:r>
      <w:r w:rsidR="003B07E0" w:rsidRPr="00B52FBB">
        <w:rPr>
          <w:rFonts w:ascii="Times New Roman" w:hAnsi="Times New Roman" w:cs="Times New Roman"/>
          <w:b/>
          <w:i/>
          <w:sz w:val="28"/>
          <w:szCs w:val="28"/>
        </w:rPr>
        <w:t xml:space="preserve">для формування Громадської ради при виконкомі </w:t>
      </w:r>
      <w:r w:rsidR="00EE0356" w:rsidRPr="00B52FBB">
        <w:rPr>
          <w:rFonts w:ascii="Times New Roman" w:hAnsi="Times New Roman" w:cs="Times New Roman"/>
          <w:b/>
          <w:i/>
          <w:sz w:val="28"/>
          <w:szCs w:val="28"/>
        </w:rPr>
        <w:t xml:space="preserve">Криворізької </w:t>
      </w:r>
      <w:r w:rsidR="003B07E0" w:rsidRPr="00B52FBB">
        <w:rPr>
          <w:rFonts w:ascii="Times New Roman" w:hAnsi="Times New Roman" w:cs="Times New Roman"/>
          <w:b/>
          <w:i/>
          <w:sz w:val="28"/>
          <w:szCs w:val="28"/>
        </w:rPr>
        <w:t>міської ради.</w:t>
      </w:r>
    </w:p>
    <w:p w:rsidR="00EE0356" w:rsidRDefault="00EE0356" w:rsidP="00D43212">
      <w:pPr>
        <w:spacing w:after="0"/>
        <w:ind w:firstLine="5245"/>
        <w:rPr>
          <w:rFonts w:ascii="Times New Roman" w:hAnsi="Times New Roman" w:cs="Times New Roman"/>
          <w:i/>
          <w:sz w:val="26"/>
          <w:szCs w:val="26"/>
        </w:rPr>
      </w:pPr>
    </w:p>
    <w:p w:rsidR="00D43212" w:rsidRDefault="00D43212" w:rsidP="00D43212">
      <w:pPr>
        <w:spacing w:after="0"/>
        <w:ind w:firstLine="5245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І</w:t>
      </w:r>
      <w:r w:rsidRPr="00D43212">
        <w:rPr>
          <w:rFonts w:ascii="Times New Roman" w:hAnsi="Times New Roman" w:cs="Times New Roman"/>
          <w:i/>
          <w:sz w:val="26"/>
          <w:szCs w:val="26"/>
        </w:rPr>
        <w:t>ніціативн</w:t>
      </w:r>
      <w:r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Pr="00D43212">
        <w:rPr>
          <w:rFonts w:ascii="Times New Roman" w:hAnsi="Times New Roman" w:cs="Times New Roman"/>
          <w:i/>
          <w:sz w:val="26"/>
          <w:szCs w:val="26"/>
        </w:rPr>
        <w:t>груп</w:t>
      </w:r>
      <w:r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Pr="00D43212">
        <w:rPr>
          <w:rFonts w:ascii="Times New Roman" w:hAnsi="Times New Roman" w:cs="Times New Roman"/>
          <w:i/>
          <w:sz w:val="26"/>
          <w:szCs w:val="26"/>
        </w:rPr>
        <w:t>для формування</w:t>
      </w:r>
    </w:p>
    <w:p w:rsidR="00D43212" w:rsidRDefault="00D43212" w:rsidP="00D43212">
      <w:pPr>
        <w:spacing w:after="0"/>
        <w:ind w:firstLine="5245"/>
        <w:rPr>
          <w:rFonts w:ascii="Times New Roman" w:hAnsi="Times New Roman" w:cs="Times New Roman"/>
          <w:i/>
          <w:sz w:val="26"/>
          <w:szCs w:val="26"/>
        </w:rPr>
      </w:pPr>
      <w:r w:rsidRPr="00D43212">
        <w:rPr>
          <w:rFonts w:ascii="Times New Roman" w:hAnsi="Times New Roman" w:cs="Times New Roman"/>
          <w:i/>
          <w:sz w:val="26"/>
          <w:szCs w:val="26"/>
        </w:rPr>
        <w:t>складу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43212">
        <w:rPr>
          <w:rFonts w:ascii="Times New Roman" w:hAnsi="Times New Roman" w:cs="Times New Roman"/>
          <w:i/>
          <w:sz w:val="26"/>
          <w:szCs w:val="26"/>
        </w:rPr>
        <w:t xml:space="preserve">громадської ради при виконкомі </w:t>
      </w:r>
    </w:p>
    <w:p w:rsidR="00D43212" w:rsidRPr="00D43212" w:rsidRDefault="00D43212" w:rsidP="00D43212">
      <w:pPr>
        <w:spacing w:after="0"/>
        <w:ind w:firstLine="5245"/>
        <w:rPr>
          <w:rFonts w:ascii="Times New Roman" w:hAnsi="Times New Roman" w:cs="Times New Roman"/>
          <w:i/>
          <w:sz w:val="26"/>
          <w:szCs w:val="26"/>
        </w:rPr>
      </w:pPr>
      <w:r w:rsidRPr="00D43212">
        <w:rPr>
          <w:rFonts w:ascii="Times New Roman" w:hAnsi="Times New Roman" w:cs="Times New Roman"/>
          <w:i/>
          <w:sz w:val="26"/>
          <w:szCs w:val="26"/>
        </w:rPr>
        <w:t>міської ради</w:t>
      </w:r>
    </w:p>
    <w:sectPr w:rsidR="00D43212" w:rsidRPr="00D43212" w:rsidSect="00E42BF9">
      <w:pgSz w:w="11906" w:h="16838"/>
      <w:pgMar w:top="567" w:right="849" w:bottom="850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FD" w:rsidRDefault="00C836FD" w:rsidP="00E42BF9">
      <w:pPr>
        <w:spacing w:after="0" w:line="240" w:lineRule="auto"/>
      </w:pPr>
      <w:r>
        <w:separator/>
      </w:r>
    </w:p>
  </w:endnote>
  <w:endnote w:type="continuationSeparator" w:id="0">
    <w:p w:rsidR="00C836FD" w:rsidRDefault="00C836FD" w:rsidP="00E4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FD" w:rsidRDefault="00C836FD" w:rsidP="00E42BF9">
      <w:pPr>
        <w:spacing w:after="0" w:line="240" w:lineRule="auto"/>
      </w:pPr>
      <w:r>
        <w:separator/>
      </w:r>
    </w:p>
  </w:footnote>
  <w:footnote w:type="continuationSeparator" w:id="0">
    <w:p w:rsidR="00C836FD" w:rsidRDefault="00C836FD" w:rsidP="00E4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309"/>
    <w:multiLevelType w:val="hybridMultilevel"/>
    <w:tmpl w:val="5F247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16FA"/>
    <w:multiLevelType w:val="hybridMultilevel"/>
    <w:tmpl w:val="5F247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E4"/>
    <w:rsid w:val="000A2052"/>
    <w:rsid w:val="000D3295"/>
    <w:rsid w:val="001705F0"/>
    <w:rsid w:val="001979AD"/>
    <w:rsid w:val="00282185"/>
    <w:rsid w:val="002900BB"/>
    <w:rsid w:val="002F60B5"/>
    <w:rsid w:val="003307F7"/>
    <w:rsid w:val="003B07E0"/>
    <w:rsid w:val="004731BE"/>
    <w:rsid w:val="005134D7"/>
    <w:rsid w:val="00515BC5"/>
    <w:rsid w:val="00535A7D"/>
    <w:rsid w:val="005C4BC7"/>
    <w:rsid w:val="006D7424"/>
    <w:rsid w:val="007D3868"/>
    <w:rsid w:val="0081141B"/>
    <w:rsid w:val="0084663F"/>
    <w:rsid w:val="0097177E"/>
    <w:rsid w:val="00993736"/>
    <w:rsid w:val="00A2097C"/>
    <w:rsid w:val="00A2328C"/>
    <w:rsid w:val="00A318A1"/>
    <w:rsid w:val="00B52FBB"/>
    <w:rsid w:val="00BC39C1"/>
    <w:rsid w:val="00C45792"/>
    <w:rsid w:val="00C836FD"/>
    <w:rsid w:val="00D43212"/>
    <w:rsid w:val="00D5057A"/>
    <w:rsid w:val="00DD21E4"/>
    <w:rsid w:val="00E42BF9"/>
    <w:rsid w:val="00E95A4A"/>
    <w:rsid w:val="00EE0356"/>
    <w:rsid w:val="00F32ED4"/>
    <w:rsid w:val="00F365A2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D7"/>
  </w:style>
  <w:style w:type="table" w:styleId="a5">
    <w:name w:val="Table Grid"/>
    <w:basedOn w:val="a1"/>
    <w:uiPriority w:val="59"/>
    <w:rsid w:val="0033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7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8A1"/>
    <w:rPr>
      <w:rFonts w:ascii="Tahoma" w:hAnsi="Tahoma" w:cs="Tahoma"/>
      <w:sz w:val="16"/>
      <w:szCs w:val="16"/>
    </w:rPr>
  </w:style>
  <w:style w:type="character" w:styleId="a9">
    <w:name w:val="Hyperlink"/>
    <w:rsid w:val="006D742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42B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F9"/>
  </w:style>
  <w:style w:type="character" w:styleId="ac">
    <w:name w:val="FollowedHyperlink"/>
    <w:basedOn w:val="a0"/>
    <w:uiPriority w:val="99"/>
    <w:semiHidden/>
    <w:unhideWhenUsed/>
    <w:rsid w:val="002900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D7"/>
  </w:style>
  <w:style w:type="table" w:styleId="a5">
    <w:name w:val="Table Grid"/>
    <w:basedOn w:val="a1"/>
    <w:uiPriority w:val="59"/>
    <w:rsid w:val="0033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7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8A1"/>
    <w:rPr>
      <w:rFonts w:ascii="Tahoma" w:hAnsi="Tahoma" w:cs="Tahoma"/>
      <w:sz w:val="16"/>
      <w:szCs w:val="16"/>
    </w:rPr>
  </w:style>
  <w:style w:type="character" w:styleId="a9">
    <w:name w:val="Hyperlink"/>
    <w:rsid w:val="006D742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42B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F9"/>
  </w:style>
  <w:style w:type="character" w:styleId="ac">
    <w:name w:val="FollowedHyperlink"/>
    <w:basedOn w:val="a0"/>
    <w:uiPriority w:val="99"/>
    <w:semiHidden/>
    <w:unhideWhenUsed/>
    <w:rsid w:val="002900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Медвідь</dc:creator>
  <cp:keywords/>
  <dc:description/>
  <cp:lastModifiedBy>Тетяна Медвідь</cp:lastModifiedBy>
  <cp:revision>17</cp:revision>
  <cp:lastPrinted>2021-04-28T10:33:00Z</cp:lastPrinted>
  <dcterms:created xsi:type="dcterms:W3CDTF">2021-04-28T06:17:00Z</dcterms:created>
  <dcterms:modified xsi:type="dcterms:W3CDTF">2021-05-14T08:10:00Z</dcterms:modified>
</cp:coreProperties>
</file>