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BA41BA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BA41BA">
        <w:rPr>
          <w:b/>
          <w:spacing w:val="40"/>
          <w:sz w:val="16"/>
          <w:szCs w:val="16"/>
          <w:lang w:val="uk-UA"/>
        </w:rPr>
        <w:t>ПЕРЕЛІК</w:t>
      </w:r>
    </w:p>
    <w:p w:rsidR="00BA41BA" w:rsidRPr="00BA41BA" w:rsidRDefault="00BA41BA" w:rsidP="0024139B">
      <w:pPr>
        <w:jc w:val="center"/>
        <w:rPr>
          <w:b/>
          <w:sz w:val="16"/>
          <w:szCs w:val="16"/>
          <w:lang w:val="uk-UA"/>
        </w:rPr>
      </w:pPr>
      <w:r w:rsidRPr="00BA41BA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BA41BA" w:rsidRDefault="00BA41BA" w:rsidP="0024139B">
      <w:pPr>
        <w:jc w:val="center"/>
        <w:rPr>
          <w:b/>
          <w:sz w:val="16"/>
          <w:szCs w:val="16"/>
          <w:lang w:val="uk-UA"/>
        </w:rPr>
      </w:pPr>
      <w:r w:rsidRPr="00BA41BA">
        <w:rPr>
          <w:b/>
          <w:sz w:val="16"/>
          <w:szCs w:val="16"/>
          <w:lang w:val="uk-UA"/>
        </w:rPr>
        <w:t>в період з 11.09.2023 по 15.09.2023</w:t>
      </w:r>
    </w:p>
    <w:p w:rsidR="0024139B" w:rsidRPr="00BA41BA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BA41BA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BA41B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BA41B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BA41B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BA41B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BA41BA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Га</w:t>
            </w:r>
            <w:r w:rsidR="00672F48" w:rsidRPr="00BA41BA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BA41B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BA41B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BA41BA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BA41B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BA41B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BA41B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BA41BA" w:rsidTr="00672F48">
        <w:tc>
          <w:tcPr>
            <w:tcW w:w="959" w:type="dxa"/>
            <w:shd w:val="clear" w:color="auto" w:fill="auto"/>
          </w:tcPr>
          <w:p w:rsidR="009F37F4" w:rsidRPr="00BA41BA" w:rsidRDefault="00BA41BA" w:rsidP="0024139B">
            <w:pPr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BA41BA" w:rsidRDefault="00BA41B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Про затвердження складу аукціонної комісії для продажу об'єктів кому-</w:t>
            </w:r>
            <w:proofErr w:type="spellStart"/>
            <w:r w:rsidRPr="00BA41BA">
              <w:rPr>
                <w:sz w:val="16"/>
                <w:szCs w:val="16"/>
                <w:lang w:val="uk-UA"/>
              </w:rPr>
              <w:t>нальної</w:t>
            </w:r>
            <w:proofErr w:type="spellEnd"/>
            <w:r w:rsidRPr="00BA41BA">
              <w:rPr>
                <w:sz w:val="16"/>
                <w:szCs w:val="16"/>
                <w:lang w:val="uk-UA"/>
              </w:rPr>
              <w:t xml:space="preserve"> власності м. Кривого Рогу, що підлягають приватизації шляхом продажу на аукціоні, з метою продажу об'єкта нерухомого майна за адресою: вул. Свято-Миколаївська, буд. 57, прим. 11, м. Кривий Ріг</w:t>
            </w:r>
          </w:p>
        </w:tc>
        <w:tc>
          <w:tcPr>
            <w:tcW w:w="1253" w:type="dxa"/>
            <w:shd w:val="clear" w:color="auto" w:fill="auto"/>
          </w:tcPr>
          <w:p w:rsidR="009F37F4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№ 239-р від 11.09.2023</w:t>
            </w:r>
          </w:p>
        </w:tc>
        <w:tc>
          <w:tcPr>
            <w:tcW w:w="1275" w:type="dxa"/>
            <w:shd w:val="clear" w:color="auto" w:fill="auto"/>
          </w:tcPr>
          <w:p w:rsidR="009F37F4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F37F4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9F37F4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A41B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A41BA" w:rsidRPr="00BA41BA" w:rsidTr="00672F48">
        <w:tc>
          <w:tcPr>
            <w:tcW w:w="959" w:type="dxa"/>
            <w:shd w:val="clear" w:color="auto" w:fill="auto"/>
          </w:tcPr>
          <w:p w:rsidR="00BA41BA" w:rsidRPr="00BA41BA" w:rsidRDefault="00BA41BA" w:rsidP="0024139B">
            <w:pPr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A41BA" w:rsidRPr="00BA41BA" w:rsidRDefault="00BA41B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Про затвердження складу аукціонної комісії для продажу об'єктів кому-</w:t>
            </w:r>
            <w:proofErr w:type="spellStart"/>
            <w:r w:rsidRPr="00BA41BA">
              <w:rPr>
                <w:sz w:val="16"/>
                <w:szCs w:val="16"/>
                <w:lang w:val="uk-UA"/>
              </w:rPr>
              <w:t>нальної</w:t>
            </w:r>
            <w:proofErr w:type="spellEnd"/>
            <w:r w:rsidRPr="00BA41BA">
              <w:rPr>
                <w:sz w:val="16"/>
                <w:szCs w:val="16"/>
                <w:lang w:val="uk-UA"/>
              </w:rPr>
              <w:t xml:space="preserve"> власності м. Кривого Рогу, що підлягають приватизації шляхом продажу на аукціоні, з метою продажу об'єкта нерухомого майна за адресою: вул. Обнорського, буд. 82, прим. 23, м. Кривий Ріг</w:t>
            </w:r>
          </w:p>
        </w:tc>
        <w:tc>
          <w:tcPr>
            <w:tcW w:w="1253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№ 240-р від 11.09.2023</w:t>
            </w:r>
          </w:p>
        </w:tc>
        <w:tc>
          <w:tcPr>
            <w:tcW w:w="1275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A41BA" w:rsidRPr="00BA41BA" w:rsidTr="00672F48">
        <w:tc>
          <w:tcPr>
            <w:tcW w:w="959" w:type="dxa"/>
            <w:shd w:val="clear" w:color="auto" w:fill="auto"/>
          </w:tcPr>
          <w:p w:rsidR="00BA41BA" w:rsidRPr="00BA41BA" w:rsidRDefault="00BA41BA" w:rsidP="0024139B">
            <w:pPr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A41BA" w:rsidRPr="00BA41BA" w:rsidRDefault="00BA41B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Про затвердження складу аукціонної комісії для продажу об'єктів кому-</w:t>
            </w:r>
            <w:proofErr w:type="spellStart"/>
            <w:r w:rsidRPr="00BA41BA">
              <w:rPr>
                <w:sz w:val="16"/>
                <w:szCs w:val="16"/>
                <w:lang w:val="uk-UA"/>
              </w:rPr>
              <w:t>нальної</w:t>
            </w:r>
            <w:proofErr w:type="spellEnd"/>
            <w:r w:rsidRPr="00BA41BA">
              <w:rPr>
                <w:sz w:val="16"/>
                <w:szCs w:val="16"/>
                <w:lang w:val="uk-UA"/>
              </w:rPr>
              <w:t xml:space="preserve"> власності м. Кривого Рогу, що підлягають приватизації шляхом продажу на аукціоні, з метою продажу об'єкта нерухомого майна за адресою: вул. </w:t>
            </w:r>
            <w:proofErr w:type="spellStart"/>
            <w:r w:rsidRPr="00BA41BA">
              <w:rPr>
                <w:sz w:val="16"/>
                <w:szCs w:val="16"/>
                <w:lang w:val="uk-UA"/>
              </w:rPr>
              <w:t>Салтиківська</w:t>
            </w:r>
            <w:proofErr w:type="spellEnd"/>
            <w:r w:rsidRPr="00BA41BA">
              <w:rPr>
                <w:sz w:val="16"/>
                <w:szCs w:val="16"/>
                <w:lang w:val="uk-UA"/>
              </w:rPr>
              <w:t>, буд. 9, прим. 61, м. Кривий Ріг</w:t>
            </w:r>
          </w:p>
        </w:tc>
        <w:tc>
          <w:tcPr>
            <w:tcW w:w="1253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№ 241-р від 11.09.2023</w:t>
            </w:r>
          </w:p>
        </w:tc>
        <w:tc>
          <w:tcPr>
            <w:tcW w:w="1275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A41BA" w:rsidRPr="00BA41BA" w:rsidTr="00672F48">
        <w:tc>
          <w:tcPr>
            <w:tcW w:w="959" w:type="dxa"/>
            <w:shd w:val="clear" w:color="auto" w:fill="auto"/>
          </w:tcPr>
          <w:p w:rsidR="00BA41BA" w:rsidRPr="00BA41BA" w:rsidRDefault="00BA41BA" w:rsidP="0024139B">
            <w:pPr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A41BA" w:rsidRPr="00BA41BA" w:rsidRDefault="00BA41B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Про затвердження складу аукціонної комісії для продажу об'єктів кому-</w:t>
            </w:r>
            <w:proofErr w:type="spellStart"/>
            <w:r w:rsidRPr="00BA41BA">
              <w:rPr>
                <w:sz w:val="16"/>
                <w:szCs w:val="16"/>
                <w:lang w:val="uk-UA"/>
              </w:rPr>
              <w:t>нальної</w:t>
            </w:r>
            <w:proofErr w:type="spellEnd"/>
            <w:r w:rsidRPr="00BA41BA">
              <w:rPr>
                <w:sz w:val="16"/>
                <w:szCs w:val="16"/>
                <w:lang w:val="uk-UA"/>
              </w:rPr>
              <w:t xml:space="preserve"> власності м. Кривого Рогу, що підлягають приватизації шляхом продажу на аукціоні, з метою продажу об'єкта нерухомого майна за адресою: вул. Миколи </w:t>
            </w:r>
            <w:proofErr w:type="spellStart"/>
            <w:r w:rsidRPr="00BA41BA">
              <w:rPr>
                <w:sz w:val="16"/>
                <w:szCs w:val="16"/>
                <w:lang w:val="uk-UA"/>
              </w:rPr>
              <w:t>Світальського</w:t>
            </w:r>
            <w:proofErr w:type="spellEnd"/>
            <w:r w:rsidRPr="00BA41BA">
              <w:rPr>
                <w:sz w:val="16"/>
                <w:szCs w:val="16"/>
                <w:lang w:val="uk-UA"/>
              </w:rPr>
              <w:t>, буд. 20, прим. 139, м. Кривий Ріг</w:t>
            </w:r>
          </w:p>
        </w:tc>
        <w:tc>
          <w:tcPr>
            <w:tcW w:w="1253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№ 242-р від 11.09.2023</w:t>
            </w:r>
          </w:p>
        </w:tc>
        <w:tc>
          <w:tcPr>
            <w:tcW w:w="1275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A41BA" w:rsidRPr="00BA41BA" w:rsidTr="00672F48">
        <w:tc>
          <w:tcPr>
            <w:tcW w:w="959" w:type="dxa"/>
            <w:shd w:val="clear" w:color="auto" w:fill="auto"/>
          </w:tcPr>
          <w:p w:rsidR="00BA41BA" w:rsidRPr="00BA41BA" w:rsidRDefault="00BA41BA" w:rsidP="0024139B">
            <w:pPr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BA41BA" w:rsidRPr="00BA41BA" w:rsidRDefault="00BA41B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Про покладення обов'язків директора  Комунального некомерційного підприємства "Криворізька  міська дитяча лікарня №4"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№ 243-р від 12.09.2023</w:t>
            </w:r>
          </w:p>
        </w:tc>
        <w:tc>
          <w:tcPr>
            <w:tcW w:w="1275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Про покладення обов'язків директора</w:t>
            </w:r>
          </w:p>
        </w:tc>
        <w:tc>
          <w:tcPr>
            <w:tcW w:w="1399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BA41BA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BA41BA" w:rsidTr="00672F48">
        <w:tc>
          <w:tcPr>
            <w:tcW w:w="959" w:type="dxa"/>
            <w:shd w:val="clear" w:color="auto" w:fill="auto"/>
          </w:tcPr>
          <w:p w:rsidR="009F37F4" w:rsidRPr="00BA41BA" w:rsidRDefault="00BA41BA" w:rsidP="0024139B">
            <w:pPr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F37F4" w:rsidRPr="00BA41BA" w:rsidRDefault="00BA41B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Про призначення виконуючого обов'язки директора Комунального некомерційного підприємства "Центр первинної медико-санітарної допомоги №4"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№ 244-р від 12.09.2023</w:t>
            </w:r>
          </w:p>
        </w:tc>
        <w:tc>
          <w:tcPr>
            <w:tcW w:w="1275" w:type="dxa"/>
            <w:shd w:val="clear" w:color="auto" w:fill="auto"/>
          </w:tcPr>
          <w:p w:rsidR="009F37F4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Про призначення виконуючого обов'язки директора</w:t>
            </w:r>
          </w:p>
        </w:tc>
        <w:tc>
          <w:tcPr>
            <w:tcW w:w="1399" w:type="dxa"/>
            <w:shd w:val="clear" w:color="auto" w:fill="auto"/>
          </w:tcPr>
          <w:p w:rsidR="009F37F4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A41B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BA41BA" w:rsidTr="00672F48">
        <w:tc>
          <w:tcPr>
            <w:tcW w:w="959" w:type="dxa"/>
            <w:shd w:val="clear" w:color="auto" w:fill="auto"/>
          </w:tcPr>
          <w:p w:rsidR="009F37F4" w:rsidRPr="00BA41BA" w:rsidRDefault="00BA41BA" w:rsidP="0024139B">
            <w:pPr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</w:tcPr>
          <w:p w:rsidR="009F37F4" w:rsidRPr="00BA41BA" w:rsidRDefault="00BA41B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02.05.2022 №102-р "Про надання доступу до Реєстру Криворізької міської територіальної громади працівникам департаменту адміністративних послуг виконкому Криворізької міської ради"</w:t>
            </w:r>
          </w:p>
        </w:tc>
        <w:tc>
          <w:tcPr>
            <w:tcW w:w="1253" w:type="dxa"/>
            <w:shd w:val="clear" w:color="auto" w:fill="auto"/>
          </w:tcPr>
          <w:p w:rsidR="009F37F4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№ 245-р від 13.09.2023</w:t>
            </w:r>
          </w:p>
        </w:tc>
        <w:tc>
          <w:tcPr>
            <w:tcW w:w="1275" w:type="dxa"/>
            <w:shd w:val="clear" w:color="auto" w:fill="auto"/>
          </w:tcPr>
          <w:p w:rsidR="009F37F4" w:rsidRPr="00BA41BA" w:rsidRDefault="00BA41BA" w:rsidP="00BA41BA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 xml:space="preserve">Департамент </w:t>
            </w:r>
            <w:proofErr w:type="spellStart"/>
            <w:r w:rsidRPr="00BA41BA">
              <w:rPr>
                <w:sz w:val="16"/>
                <w:szCs w:val="16"/>
                <w:lang w:val="uk-UA"/>
              </w:rPr>
              <w:t>адміністра</w:t>
            </w:r>
            <w:r>
              <w:rPr>
                <w:sz w:val="16"/>
                <w:szCs w:val="16"/>
                <w:lang w:val="uk-UA"/>
              </w:rPr>
              <w:t>-</w:t>
            </w:r>
            <w:r w:rsidRPr="00BA41BA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BA41BA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235" w:type="dxa"/>
            <w:shd w:val="clear" w:color="auto" w:fill="auto"/>
          </w:tcPr>
          <w:p w:rsidR="009F37F4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Надання адміністра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BA41BA">
              <w:rPr>
                <w:sz w:val="16"/>
                <w:szCs w:val="16"/>
                <w:lang w:val="uk-UA"/>
              </w:rPr>
              <w:t>тивних послуг</w:t>
            </w:r>
          </w:p>
        </w:tc>
        <w:tc>
          <w:tcPr>
            <w:tcW w:w="1903" w:type="dxa"/>
            <w:shd w:val="clear" w:color="auto" w:fill="auto"/>
          </w:tcPr>
          <w:p w:rsidR="009F37F4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 xml:space="preserve">Надання доступу до </w:t>
            </w:r>
            <w:proofErr w:type="spellStart"/>
            <w:r w:rsidRPr="00BA41BA">
              <w:rPr>
                <w:sz w:val="16"/>
                <w:szCs w:val="16"/>
                <w:lang w:val="uk-UA"/>
              </w:rPr>
              <w:t>РТГ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F37F4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A41BA" w:rsidRDefault="00BA41B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A41B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BA41B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BA41BA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BA41BA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A41BA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856FE"/>
  <w15:chartTrackingRefBased/>
  <w15:docId w15:val="{288AEAF5-F925-4705-A510-43733AF5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2023-09-15T11:14:00Z</dcterms:created>
  <dcterms:modified xsi:type="dcterms:W3CDTF">2023-09-15T11:17:00Z</dcterms:modified>
</cp:coreProperties>
</file>