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AEBAC" w14:textId="6A7E29B6" w:rsidR="00DF18D5" w:rsidRPr="00857500" w:rsidRDefault="0096333F" w:rsidP="00DF18D5">
      <w:pPr>
        <w:rPr>
          <w:i/>
          <w:sz w:val="24"/>
        </w:rPr>
      </w:pPr>
      <w:bookmarkStart w:id="0" w:name="_GoBack"/>
      <w:r w:rsidRPr="00857500">
        <w:rPr>
          <w:bCs/>
          <w:szCs w:val="28"/>
        </w:rPr>
        <w:t xml:space="preserve">                                                                                   </w:t>
      </w:r>
      <w:r w:rsidR="00015C03" w:rsidRPr="00857500">
        <w:rPr>
          <w:bCs/>
          <w:szCs w:val="28"/>
        </w:rPr>
        <w:t xml:space="preserve">   </w:t>
      </w:r>
      <w:r w:rsidR="00DF18D5" w:rsidRPr="00857500">
        <w:rPr>
          <w:i/>
          <w:sz w:val="24"/>
        </w:rPr>
        <w:t xml:space="preserve">Додаток </w:t>
      </w:r>
    </w:p>
    <w:p w14:paraId="2ED0B5C6" w14:textId="56A7D9B7" w:rsidR="00955024" w:rsidRPr="00857500" w:rsidRDefault="00DF18D5" w:rsidP="00DF18D5">
      <w:pPr>
        <w:ind w:left="3828" w:hanging="3828"/>
        <w:rPr>
          <w:i/>
          <w:szCs w:val="28"/>
        </w:rPr>
      </w:pPr>
      <w:r w:rsidRPr="00857500">
        <w:rPr>
          <w:i/>
          <w:sz w:val="24"/>
        </w:rPr>
        <w:t xml:space="preserve">                                                                                                   </w:t>
      </w:r>
      <w:r w:rsidR="000F04BA" w:rsidRPr="00857500">
        <w:rPr>
          <w:i/>
          <w:sz w:val="24"/>
        </w:rPr>
        <w:t xml:space="preserve"> </w:t>
      </w:r>
      <w:r w:rsidRPr="00857500">
        <w:rPr>
          <w:i/>
          <w:sz w:val="24"/>
        </w:rPr>
        <w:t>до рішення</w:t>
      </w:r>
      <w:r w:rsidR="00BE1AB8" w:rsidRPr="00857500">
        <w:rPr>
          <w:i/>
          <w:sz w:val="24"/>
        </w:rPr>
        <w:t xml:space="preserve"> </w:t>
      </w:r>
      <w:r w:rsidR="00556D02" w:rsidRPr="00857500">
        <w:rPr>
          <w:i/>
          <w:sz w:val="24"/>
        </w:rPr>
        <w:t xml:space="preserve">виконкому </w:t>
      </w:r>
      <w:r w:rsidRPr="00857500">
        <w:rPr>
          <w:i/>
          <w:sz w:val="24"/>
        </w:rPr>
        <w:t>міської ради</w:t>
      </w:r>
    </w:p>
    <w:p w14:paraId="1030707D" w14:textId="035CC867" w:rsidR="00C72EBE" w:rsidRPr="00857500" w:rsidRDefault="00857500" w:rsidP="00857500">
      <w:pPr>
        <w:widowControl w:val="0"/>
        <w:tabs>
          <w:tab w:val="left" w:pos="0"/>
          <w:tab w:val="left" w:pos="6090"/>
        </w:tabs>
        <w:autoSpaceDE w:val="0"/>
        <w:autoSpaceDN w:val="0"/>
        <w:adjustRightInd w:val="0"/>
        <w:rPr>
          <w:i/>
          <w:sz w:val="24"/>
        </w:rPr>
      </w:pPr>
      <w:r w:rsidRPr="00857500">
        <w:rPr>
          <w:b/>
          <w:i/>
          <w:szCs w:val="28"/>
        </w:rPr>
        <w:tab/>
      </w:r>
      <w:r w:rsidRPr="00857500">
        <w:rPr>
          <w:i/>
          <w:sz w:val="24"/>
        </w:rPr>
        <w:t>24.10.2025 №1390</w:t>
      </w:r>
    </w:p>
    <w:p w14:paraId="3C400F07" w14:textId="77777777" w:rsidR="000F04BA" w:rsidRPr="00857500" w:rsidRDefault="000F04BA" w:rsidP="00563EC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i/>
          <w:szCs w:val="28"/>
        </w:rPr>
      </w:pPr>
    </w:p>
    <w:p w14:paraId="54909F5D" w14:textId="2A656DC2" w:rsidR="00492CBD" w:rsidRPr="00857500" w:rsidRDefault="00492CBD" w:rsidP="00492C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i/>
          <w:szCs w:val="28"/>
        </w:rPr>
      </w:pPr>
      <w:r w:rsidRPr="00857500">
        <w:rPr>
          <w:b/>
          <w:i/>
          <w:szCs w:val="28"/>
        </w:rPr>
        <w:t>Програма</w:t>
      </w:r>
    </w:p>
    <w:p w14:paraId="4B3EA307" w14:textId="7F3877EB" w:rsidR="00492CBD" w:rsidRPr="00857500" w:rsidRDefault="00492CBD" w:rsidP="00492C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i/>
          <w:color w:val="FF0000"/>
          <w:szCs w:val="28"/>
        </w:rPr>
      </w:pPr>
      <w:r w:rsidRPr="00857500">
        <w:rPr>
          <w:b/>
          <w:i/>
          <w:szCs w:val="28"/>
        </w:rPr>
        <w:t>інформатизації та цифрової трансформації на 2017–202</w:t>
      </w:r>
      <w:r w:rsidR="00260E97" w:rsidRPr="00857500">
        <w:rPr>
          <w:b/>
          <w:i/>
          <w:szCs w:val="28"/>
        </w:rPr>
        <w:t>7</w:t>
      </w:r>
      <w:r w:rsidRPr="00857500">
        <w:rPr>
          <w:b/>
          <w:i/>
          <w:szCs w:val="28"/>
        </w:rPr>
        <w:t xml:space="preserve"> роки</w:t>
      </w:r>
    </w:p>
    <w:p w14:paraId="1BC0313F" w14:textId="77777777" w:rsidR="00955024" w:rsidRPr="00857500" w:rsidRDefault="00955024" w:rsidP="00F42ACF">
      <w:pPr>
        <w:rPr>
          <w:b/>
          <w:bCs/>
          <w:i/>
          <w:iCs/>
          <w:szCs w:val="28"/>
        </w:rPr>
      </w:pPr>
    </w:p>
    <w:p w14:paraId="6E44A75A" w14:textId="77777777" w:rsidR="00492CBD" w:rsidRPr="00857500" w:rsidRDefault="00F42ACF" w:rsidP="00492CBD">
      <w:pPr>
        <w:tabs>
          <w:tab w:val="left" w:pos="0"/>
          <w:tab w:val="left" w:pos="993"/>
        </w:tabs>
        <w:jc w:val="center"/>
        <w:rPr>
          <w:b/>
          <w:i/>
          <w:szCs w:val="28"/>
        </w:rPr>
      </w:pPr>
      <w:r w:rsidRPr="00857500">
        <w:rPr>
          <w:b/>
          <w:bCs/>
          <w:i/>
          <w:iCs/>
          <w:szCs w:val="28"/>
        </w:rPr>
        <w:t xml:space="preserve">І. </w:t>
      </w:r>
      <w:r w:rsidR="00492CBD" w:rsidRPr="00857500">
        <w:rPr>
          <w:b/>
          <w:i/>
          <w:szCs w:val="28"/>
        </w:rPr>
        <w:t xml:space="preserve">Паспорт Програми інформатизації та цифрової трансформації </w:t>
      </w:r>
    </w:p>
    <w:p w14:paraId="39BCAA1A" w14:textId="00B37B23" w:rsidR="0096333F" w:rsidRPr="00857500" w:rsidRDefault="00492CBD" w:rsidP="003E7158">
      <w:pPr>
        <w:tabs>
          <w:tab w:val="left" w:pos="0"/>
          <w:tab w:val="left" w:pos="993"/>
        </w:tabs>
        <w:jc w:val="center"/>
        <w:rPr>
          <w:b/>
          <w:bCs/>
          <w:i/>
          <w:iCs/>
          <w:szCs w:val="28"/>
        </w:rPr>
      </w:pPr>
      <w:r w:rsidRPr="00857500">
        <w:rPr>
          <w:b/>
          <w:i/>
          <w:szCs w:val="28"/>
        </w:rPr>
        <w:t>на 2017–202</w:t>
      </w:r>
      <w:r w:rsidR="00260E97" w:rsidRPr="00857500">
        <w:rPr>
          <w:b/>
          <w:i/>
          <w:szCs w:val="28"/>
        </w:rPr>
        <w:t>7</w:t>
      </w:r>
      <w:r w:rsidRPr="00857500">
        <w:rPr>
          <w:b/>
          <w:i/>
          <w:szCs w:val="28"/>
        </w:rPr>
        <w:t xml:space="preserve"> роки</w:t>
      </w:r>
    </w:p>
    <w:p w14:paraId="49E273B9" w14:textId="77777777" w:rsidR="00015C03" w:rsidRPr="00857500" w:rsidRDefault="00015C03" w:rsidP="00BC268F">
      <w:pPr>
        <w:ind w:firstLine="567"/>
        <w:jc w:val="both"/>
        <w:rPr>
          <w:bCs/>
          <w:szCs w:val="28"/>
        </w:rPr>
      </w:pPr>
    </w:p>
    <w:p w14:paraId="0B9AD827" w14:textId="7F0AED61" w:rsidR="00015C03" w:rsidRPr="00857500" w:rsidRDefault="0096333F" w:rsidP="00F92BF2">
      <w:pPr>
        <w:jc w:val="both"/>
        <w:rPr>
          <w:bCs/>
          <w:szCs w:val="28"/>
        </w:rPr>
      </w:pPr>
      <w:r w:rsidRPr="00857500">
        <w:rPr>
          <w:bCs/>
          <w:szCs w:val="28"/>
        </w:rPr>
        <w:t xml:space="preserve">7. Загальні </w:t>
      </w:r>
      <w:r w:rsidR="005D126E" w:rsidRPr="00857500">
        <w:rPr>
          <w:bCs/>
          <w:szCs w:val="28"/>
        </w:rPr>
        <w:t xml:space="preserve">орієнтовні обсяги фінансування: </w:t>
      </w:r>
      <w:r w:rsidR="00841887" w:rsidRPr="00857500">
        <w:rPr>
          <w:bCs/>
          <w:szCs w:val="28"/>
        </w:rPr>
        <w:t>1 15</w:t>
      </w:r>
      <w:r w:rsidR="00CF0BF5" w:rsidRPr="00857500">
        <w:rPr>
          <w:bCs/>
          <w:szCs w:val="28"/>
        </w:rPr>
        <w:t>4</w:t>
      </w:r>
      <w:r w:rsidR="00841887" w:rsidRPr="00857500">
        <w:rPr>
          <w:bCs/>
          <w:szCs w:val="28"/>
        </w:rPr>
        <w:t> </w:t>
      </w:r>
      <w:r w:rsidR="00CF0BF5" w:rsidRPr="00857500">
        <w:rPr>
          <w:bCs/>
          <w:szCs w:val="28"/>
        </w:rPr>
        <w:t>8</w:t>
      </w:r>
      <w:r w:rsidR="004D7215" w:rsidRPr="00857500">
        <w:rPr>
          <w:bCs/>
          <w:szCs w:val="28"/>
        </w:rPr>
        <w:t>4</w:t>
      </w:r>
      <w:r w:rsidR="00CF0BF5" w:rsidRPr="00857500">
        <w:rPr>
          <w:bCs/>
          <w:szCs w:val="28"/>
        </w:rPr>
        <w:t>9</w:t>
      </w:r>
      <w:r w:rsidR="00841887" w:rsidRPr="00857500">
        <w:rPr>
          <w:bCs/>
          <w:szCs w:val="28"/>
        </w:rPr>
        <w:t> </w:t>
      </w:r>
      <w:r w:rsidR="00CF0BF5" w:rsidRPr="00857500">
        <w:rPr>
          <w:bCs/>
          <w:szCs w:val="28"/>
        </w:rPr>
        <w:t>258</w:t>
      </w:r>
      <w:r w:rsidR="00841887" w:rsidRPr="00857500">
        <w:rPr>
          <w:bCs/>
          <w:szCs w:val="28"/>
        </w:rPr>
        <w:t xml:space="preserve">,59 </w:t>
      </w:r>
      <w:r w:rsidR="00A3018A" w:rsidRPr="00857500">
        <w:rPr>
          <w:bCs/>
          <w:szCs w:val="28"/>
        </w:rPr>
        <w:t>грн</w:t>
      </w:r>
      <w:r w:rsidR="00B37A85" w:rsidRPr="00857500">
        <w:rPr>
          <w:bCs/>
          <w:szCs w:val="28"/>
        </w:rPr>
        <w:t xml:space="preserve"> </w:t>
      </w:r>
    </w:p>
    <w:p w14:paraId="6BA1B36F" w14:textId="77777777" w:rsidR="00733E13" w:rsidRPr="00857500" w:rsidRDefault="00733E13" w:rsidP="00015C03">
      <w:pPr>
        <w:ind w:right="-22" w:firstLine="700"/>
        <w:jc w:val="both"/>
        <w:rPr>
          <w:bCs/>
          <w:szCs w:val="28"/>
        </w:rPr>
      </w:pPr>
    </w:p>
    <w:p w14:paraId="012EE41D" w14:textId="4FD1842B" w:rsidR="003E7158" w:rsidRPr="00857500" w:rsidRDefault="00EB44BB" w:rsidP="003E7158">
      <w:pPr>
        <w:ind w:right="140"/>
        <w:jc w:val="right"/>
        <w:rPr>
          <w:bCs/>
          <w:i/>
          <w:szCs w:val="28"/>
        </w:rPr>
      </w:pPr>
      <w:r w:rsidRPr="00857500">
        <w:rPr>
          <w:bCs/>
          <w:i/>
          <w:szCs w:val="28"/>
        </w:rPr>
        <w:t>Таблиця 2</w:t>
      </w:r>
    </w:p>
    <w:p w14:paraId="33C83293" w14:textId="77777777" w:rsidR="00276C98" w:rsidRPr="00857500" w:rsidRDefault="00276C98" w:rsidP="00362CF0">
      <w:pPr>
        <w:ind w:right="140"/>
        <w:rPr>
          <w:bCs/>
          <w:i/>
          <w:szCs w:val="2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554"/>
        <w:gridCol w:w="992"/>
        <w:gridCol w:w="850"/>
        <w:gridCol w:w="851"/>
        <w:gridCol w:w="850"/>
        <w:gridCol w:w="851"/>
        <w:gridCol w:w="850"/>
      </w:tblGrid>
      <w:tr w:rsidR="00ED610B" w:rsidRPr="00857500" w14:paraId="44760002" w14:textId="71A76100" w:rsidTr="00C57416">
        <w:trPr>
          <w:jc w:val="center"/>
        </w:trPr>
        <w:tc>
          <w:tcPr>
            <w:tcW w:w="2269" w:type="dxa"/>
            <w:vMerge w:val="restart"/>
            <w:noWrap/>
            <w:hideMark/>
          </w:tcPr>
          <w:p w14:paraId="7DF29135" w14:textId="77777777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lang w:val="uk-UA"/>
              </w:rPr>
              <w:t>Джерела фінансу-</w:t>
            </w:r>
          </w:p>
          <w:p w14:paraId="62C6EB39" w14:textId="521154E4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554" w:type="dxa"/>
            <w:vMerge w:val="restart"/>
            <w:noWrap/>
            <w:hideMark/>
          </w:tcPr>
          <w:p w14:paraId="043AD05D" w14:textId="77777777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Орієнтовні обсяги фінансу-</w:t>
            </w:r>
          </w:p>
          <w:p w14:paraId="5F582D6A" w14:textId="77777777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вання, усього, грн</w:t>
            </w:r>
          </w:p>
        </w:tc>
        <w:tc>
          <w:tcPr>
            <w:tcW w:w="5244" w:type="dxa"/>
            <w:gridSpan w:val="6"/>
            <w:noWrap/>
          </w:tcPr>
          <w:p w14:paraId="3D41400D" w14:textId="4D67A32B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За роками виконання, грн</w:t>
            </w:r>
          </w:p>
        </w:tc>
      </w:tr>
      <w:tr w:rsidR="00C57416" w:rsidRPr="00857500" w14:paraId="560CD588" w14:textId="0B4300BA" w:rsidTr="00C57416">
        <w:trPr>
          <w:cantSplit/>
          <w:trHeight w:val="1170"/>
          <w:jc w:val="center"/>
        </w:trPr>
        <w:tc>
          <w:tcPr>
            <w:tcW w:w="2269" w:type="dxa"/>
            <w:vMerge/>
            <w:noWrap/>
            <w:vAlign w:val="center"/>
            <w:hideMark/>
          </w:tcPr>
          <w:p w14:paraId="7DEB2417" w14:textId="77777777" w:rsidR="00ED610B" w:rsidRPr="00857500" w:rsidRDefault="00ED610B" w:rsidP="007D48E8">
            <w:pPr>
              <w:rPr>
                <w:rFonts w:eastAsia="Calibri"/>
                <w:b/>
                <w:bCs/>
                <w:i/>
                <w:iCs/>
                <w:spacing w:val="-6"/>
                <w:sz w:val="24"/>
                <w:lang w:eastAsia="en-US"/>
              </w:rPr>
            </w:pPr>
          </w:p>
        </w:tc>
        <w:tc>
          <w:tcPr>
            <w:tcW w:w="1554" w:type="dxa"/>
            <w:vMerge/>
            <w:noWrap/>
            <w:vAlign w:val="center"/>
            <w:hideMark/>
          </w:tcPr>
          <w:p w14:paraId="40D47E9E" w14:textId="77777777" w:rsidR="00ED610B" w:rsidRPr="00857500" w:rsidRDefault="00ED610B" w:rsidP="007D48E8">
            <w:pPr>
              <w:rPr>
                <w:rFonts w:eastAsia="Calibri"/>
                <w:b/>
                <w:bCs/>
                <w:i/>
                <w:iCs/>
                <w:sz w:val="24"/>
                <w:lang w:eastAsia="en-US"/>
              </w:rPr>
            </w:pPr>
          </w:p>
        </w:tc>
        <w:tc>
          <w:tcPr>
            <w:tcW w:w="992" w:type="dxa"/>
            <w:noWrap/>
            <w:textDirection w:val="btLr"/>
            <w:vAlign w:val="center"/>
          </w:tcPr>
          <w:p w14:paraId="330A3B68" w14:textId="2BEA6BEF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2022 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7430FDA4" w14:textId="0489F242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2023</w:t>
            </w:r>
          </w:p>
          <w:p w14:paraId="2A95CD9D" w14:textId="503DDE21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noWrap/>
            <w:textDirection w:val="btLr"/>
            <w:vAlign w:val="center"/>
            <w:hideMark/>
          </w:tcPr>
          <w:p w14:paraId="31C94E83" w14:textId="3F9CE6C2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2024</w:t>
            </w:r>
          </w:p>
          <w:p w14:paraId="4FFDC8CA" w14:textId="707F70DA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noWrap/>
            <w:textDirection w:val="btLr"/>
            <w:vAlign w:val="center"/>
          </w:tcPr>
          <w:p w14:paraId="30405597" w14:textId="74E1B0D2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2025</w:t>
            </w:r>
          </w:p>
          <w:p w14:paraId="6BA371A0" w14:textId="6419455E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noWrap/>
            <w:textDirection w:val="btLr"/>
            <w:vAlign w:val="center"/>
          </w:tcPr>
          <w:p w14:paraId="06427AA9" w14:textId="3F1F6AB4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2026</w:t>
            </w:r>
          </w:p>
          <w:p w14:paraId="2278A436" w14:textId="38870FD3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noWrap/>
            <w:textDirection w:val="btLr"/>
            <w:vAlign w:val="center"/>
          </w:tcPr>
          <w:p w14:paraId="247F966B" w14:textId="51D81E7D" w:rsidR="00ED610B" w:rsidRPr="00857500" w:rsidRDefault="00ED610B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2027</w:t>
            </w:r>
          </w:p>
        </w:tc>
      </w:tr>
      <w:tr w:rsidR="00C57416" w:rsidRPr="00857500" w14:paraId="18A92066" w14:textId="4DBA5F36" w:rsidTr="00523577">
        <w:trPr>
          <w:cantSplit/>
          <w:trHeight w:val="1242"/>
          <w:jc w:val="center"/>
        </w:trPr>
        <w:tc>
          <w:tcPr>
            <w:tcW w:w="2269" w:type="dxa"/>
            <w:noWrap/>
            <w:vAlign w:val="center"/>
            <w:hideMark/>
          </w:tcPr>
          <w:p w14:paraId="4568AEAD" w14:textId="77777777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54" w:type="dxa"/>
            <w:shd w:val="clear" w:color="auto" w:fill="auto"/>
            <w:noWrap/>
            <w:textDirection w:val="btLr"/>
            <w:vAlign w:val="center"/>
          </w:tcPr>
          <w:p w14:paraId="5C020EBE" w14:textId="01FCA16A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FF0000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1 145 049,00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28B92B6" w14:textId="0272C1B0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871</w:t>
            </w:r>
            <w:r w:rsidR="001A4AD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 </w:t>
            </w: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326</w:t>
            </w:r>
            <w:r w:rsidR="001A4AD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4F882BE7" w14:textId="73EA66B2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273</w:t>
            </w:r>
            <w:r w:rsidR="001A4AD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 </w:t>
            </w: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723</w:t>
            </w:r>
            <w:r w:rsidR="001A4AD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6092A50" w14:textId="48B6ACAF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6DEF9B18" w14:textId="105C96B2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A04F9EC" w14:textId="6E6BD89C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01E37A61" w14:textId="5434B8DE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</w:tr>
      <w:tr w:rsidR="00C57416" w:rsidRPr="00857500" w14:paraId="10B03641" w14:textId="0EDA93F6" w:rsidTr="00523577">
        <w:trPr>
          <w:cantSplit/>
          <w:trHeight w:val="1122"/>
          <w:jc w:val="center"/>
        </w:trPr>
        <w:tc>
          <w:tcPr>
            <w:tcW w:w="2269" w:type="dxa"/>
            <w:noWrap/>
            <w:vAlign w:val="center"/>
            <w:hideMark/>
          </w:tcPr>
          <w:p w14:paraId="2B4C9AA9" w14:textId="77777777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54" w:type="dxa"/>
            <w:shd w:val="clear" w:color="auto" w:fill="auto"/>
            <w:noWrap/>
            <w:textDirection w:val="btLr"/>
            <w:vAlign w:val="center"/>
          </w:tcPr>
          <w:p w14:paraId="34D60250" w14:textId="10CF9AEE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FF0000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1</w:t>
            </w:r>
            <w:r w:rsidR="004D7215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5</w:t>
            </w: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11238464" w14:textId="0836F745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1A9AB531" w14:textId="30E37B9F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3C25C981" w14:textId="68C1F53F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129 000,0</w:t>
            </w:r>
            <w:r w:rsidR="001A4AD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3E12CBA0" w14:textId="20B55738" w:rsidR="007D48E8" w:rsidRPr="00857500" w:rsidRDefault="004D7215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30 000,00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02687C4" w14:textId="190B691B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726B0B19" w14:textId="5CBC16C4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</w:tr>
      <w:tr w:rsidR="00C57416" w:rsidRPr="00857500" w14:paraId="1C4FDA14" w14:textId="0F95C0E9" w:rsidTr="00523577">
        <w:trPr>
          <w:cantSplit/>
          <w:trHeight w:val="1549"/>
          <w:jc w:val="center"/>
        </w:trPr>
        <w:tc>
          <w:tcPr>
            <w:tcW w:w="2269" w:type="dxa"/>
            <w:noWrap/>
            <w:vAlign w:val="center"/>
            <w:hideMark/>
          </w:tcPr>
          <w:p w14:paraId="6E8A9415" w14:textId="6DB49900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Бюджет Кри-ворізької міської територіальної</w:t>
            </w:r>
          </w:p>
          <w:p w14:paraId="531E0DAA" w14:textId="555FD5D3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4" w:type="dxa"/>
            <w:shd w:val="clear" w:color="auto" w:fill="auto"/>
            <w:noWrap/>
            <w:textDirection w:val="btLr"/>
            <w:vAlign w:val="center"/>
          </w:tcPr>
          <w:p w14:paraId="42FF197C" w14:textId="7BD04720" w:rsidR="007D48E8" w:rsidRPr="00857500" w:rsidRDefault="008174E9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C00000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bCs/>
                <w:iCs/>
                <w:spacing w:val="-10"/>
                <w:sz w:val="23"/>
                <w:szCs w:val="23"/>
                <w:lang w:val="uk-UA"/>
              </w:rPr>
              <w:t>587 538 679</w:t>
            </w:r>
            <w:r w:rsidR="007A4CCD" w:rsidRPr="00857500">
              <w:rPr>
                <w:rFonts w:ascii="Times New Roman" w:hAnsi="Times New Roman"/>
                <w:bCs/>
                <w:iCs/>
                <w:spacing w:val="-10"/>
                <w:sz w:val="23"/>
                <w:szCs w:val="23"/>
                <w:lang w:val="uk-UA"/>
              </w:rPr>
              <w:t>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F818502" w14:textId="077D3CB5" w:rsidR="007D48E8" w:rsidRPr="00857500" w:rsidRDefault="007D48E8" w:rsidP="007D48E8">
            <w:pPr>
              <w:jc w:val="center"/>
              <w:rPr>
                <w:color w:val="000000" w:themeColor="text1"/>
                <w:spacing w:val="-10"/>
                <w:sz w:val="23"/>
                <w:szCs w:val="23"/>
              </w:rPr>
            </w:pPr>
            <w:r w:rsidRPr="00857500">
              <w:rPr>
                <w:color w:val="000000"/>
                <w:spacing w:val="-10"/>
                <w:sz w:val="23"/>
                <w:szCs w:val="23"/>
              </w:rPr>
              <w:t>86</w:t>
            </w:r>
            <w:r w:rsidR="001A4AD6" w:rsidRPr="00857500">
              <w:rPr>
                <w:color w:val="000000"/>
                <w:spacing w:val="-10"/>
                <w:sz w:val="23"/>
                <w:szCs w:val="23"/>
              </w:rPr>
              <w:t> </w:t>
            </w:r>
            <w:r w:rsidRPr="00857500">
              <w:rPr>
                <w:color w:val="000000"/>
                <w:spacing w:val="-10"/>
                <w:sz w:val="23"/>
                <w:szCs w:val="23"/>
              </w:rPr>
              <w:t>249</w:t>
            </w:r>
            <w:r w:rsidR="001A4AD6" w:rsidRPr="00857500">
              <w:rPr>
                <w:color w:val="000000"/>
                <w:spacing w:val="-10"/>
                <w:sz w:val="23"/>
                <w:szCs w:val="23"/>
              </w:rPr>
              <w:t> </w:t>
            </w:r>
            <w:r w:rsidRPr="00857500">
              <w:rPr>
                <w:color w:val="000000"/>
                <w:spacing w:val="-10"/>
                <w:sz w:val="23"/>
                <w:szCs w:val="23"/>
              </w:rPr>
              <w:t>782</w:t>
            </w:r>
            <w:r w:rsidR="001A4AD6" w:rsidRPr="00857500">
              <w:rPr>
                <w:color w:val="000000"/>
                <w:spacing w:val="-10"/>
                <w:sz w:val="23"/>
                <w:szCs w:val="23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36D88B33" w14:textId="6A8E8EF8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74</w:t>
            </w:r>
            <w:r w:rsidR="00760F54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 </w:t>
            </w: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157</w:t>
            </w:r>
            <w:r w:rsidR="00760F54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 </w:t>
            </w: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852</w:t>
            </w:r>
            <w:r w:rsidR="00760F54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,0</w:t>
            </w:r>
            <w:r w:rsidR="001A4AD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2C60E577" w14:textId="477F8395" w:rsidR="007D48E8" w:rsidRPr="00857500" w:rsidRDefault="00FF61E5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83 365 140,00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0076800E" w14:textId="2FDB9B08" w:rsidR="007D48E8" w:rsidRPr="00857500" w:rsidRDefault="008174E9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143 503 976</w:t>
            </w:r>
            <w:r w:rsidR="00507D9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D1B62CD" w14:textId="3DB1AED0" w:rsidR="007D48E8" w:rsidRPr="00857500" w:rsidRDefault="008A5269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97 074 823,00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7F1663D0" w14:textId="7EE5C928" w:rsidR="007D48E8" w:rsidRPr="00857500" w:rsidRDefault="00733CCE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103 187 106,00</w:t>
            </w:r>
          </w:p>
        </w:tc>
      </w:tr>
      <w:tr w:rsidR="00C57416" w:rsidRPr="00857500" w14:paraId="208C7DA6" w14:textId="1900131C" w:rsidTr="00523577">
        <w:trPr>
          <w:cantSplit/>
          <w:trHeight w:val="1529"/>
          <w:jc w:val="center"/>
        </w:trPr>
        <w:tc>
          <w:tcPr>
            <w:tcW w:w="2269" w:type="dxa"/>
            <w:noWrap/>
            <w:vAlign w:val="center"/>
            <w:hideMark/>
          </w:tcPr>
          <w:p w14:paraId="3E6DEE8F" w14:textId="77777777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54" w:type="dxa"/>
            <w:shd w:val="clear" w:color="auto" w:fill="auto"/>
            <w:noWrap/>
            <w:textDirection w:val="btLr"/>
            <w:vAlign w:val="center"/>
          </w:tcPr>
          <w:p w14:paraId="1A65ADC2" w14:textId="641771FE" w:rsidR="007D48E8" w:rsidRPr="00857500" w:rsidRDefault="00CF0BF5" w:rsidP="001435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 xml:space="preserve">257 993 735, </w:t>
            </w:r>
            <w:r w:rsidR="00512556"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49C79BBB" w14:textId="3DF48F13" w:rsidR="007D48E8" w:rsidRPr="00857500" w:rsidRDefault="007D48E8" w:rsidP="007D48E8">
            <w:pPr>
              <w:jc w:val="center"/>
              <w:rPr>
                <w:spacing w:val="-10"/>
                <w:sz w:val="23"/>
                <w:szCs w:val="23"/>
              </w:rPr>
            </w:pPr>
            <w:r w:rsidRPr="00857500">
              <w:rPr>
                <w:spacing w:val="-10"/>
                <w:sz w:val="23"/>
                <w:szCs w:val="23"/>
              </w:rPr>
              <w:t>0</w:t>
            </w:r>
            <w:r w:rsidR="001A4AD6" w:rsidRPr="00857500">
              <w:rPr>
                <w:spacing w:val="-10"/>
                <w:sz w:val="23"/>
                <w:szCs w:val="23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09AE2DE1" w14:textId="17896B76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60</w:t>
            </w:r>
            <w:r w:rsidR="00BA3160"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 </w:t>
            </w:r>
            <w:r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870</w:t>
            </w:r>
            <w:r w:rsidR="00BA3160"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 xml:space="preserve"> </w:t>
            </w:r>
            <w:r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234,26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7A22B526" w14:textId="37061DF6" w:rsidR="007D48E8" w:rsidRPr="00857500" w:rsidRDefault="000A1307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182 627 184,</w:t>
            </w:r>
            <w:r w:rsidR="001E1256"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789D6147" w14:textId="23BEC532" w:rsidR="007D48E8" w:rsidRPr="00857500" w:rsidRDefault="00CF0BF5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14 496 316</w:t>
            </w:r>
            <w:r w:rsidR="00FA2830" w:rsidRPr="00857500">
              <w:rPr>
                <w:rFonts w:ascii="Times New Roman" w:hAnsi="Times New Roman"/>
                <w:spacing w:val="-10"/>
                <w:sz w:val="23"/>
                <w:szCs w:val="23"/>
                <w:lang w:val="uk-UA"/>
              </w:rPr>
              <w:t>,80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04CE4438" w14:textId="09109FD7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  <w:r w:rsidR="001A4AD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32E9C60E" w14:textId="786BD782" w:rsidR="007D48E8" w:rsidRPr="00857500" w:rsidRDefault="007D48E8" w:rsidP="007D48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0</w:t>
            </w:r>
            <w:r w:rsidR="001A4AD6" w:rsidRPr="00857500">
              <w:rPr>
                <w:rFonts w:ascii="Times New Roman" w:hAnsi="Times New Roman"/>
                <w:color w:val="000000"/>
                <w:spacing w:val="-10"/>
                <w:sz w:val="23"/>
                <w:szCs w:val="23"/>
                <w:lang w:val="uk-UA"/>
              </w:rPr>
              <w:t>,00</w:t>
            </w:r>
          </w:p>
        </w:tc>
      </w:tr>
      <w:tr w:rsidR="00C57416" w:rsidRPr="00857500" w14:paraId="4DBCC5AD" w14:textId="4D5FD95B" w:rsidTr="00523577">
        <w:trPr>
          <w:cantSplit/>
          <w:trHeight w:val="1551"/>
          <w:jc w:val="center"/>
        </w:trPr>
        <w:tc>
          <w:tcPr>
            <w:tcW w:w="2269" w:type="dxa"/>
            <w:noWrap/>
            <w:vAlign w:val="center"/>
            <w:hideMark/>
          </w:tcPr>
          <w:p w14:paraId="48BD131C" w14:textId="77777777" w:rsidR="008A5269" w:rsidRPr="00857500" w:rsidRDefault="008A5269" w:rsidP="008A52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54" w:type="dxa"/>
            <w:shd w:val="clear" w:color="auto" w:fill="auto"/>
            <w:noWrap/>
            <w:textDirection w:val="btLr"/>
            <w:vAlign w:val="center"/>
          </w:tcPr>
          <w:p w14:paraId="1892EFCB" w14:textId="0ACBF320" w:rsidR="008A5269" w:rsidRPr="00857500" w:rsidRDefault="00CF0BF5" w:rsidP="008A52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  <w:t>846 8</w:t>
            </w:r>
            <w:r w:rsidR="004D7215" w:rsidRPr="00857500"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  <w:t>3</w:t>
            </w:r>
            <w:r w:rsidRPr="00857500"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  <w:t>6 463</w:t>
            </w:r>
            <w:r w:rsidR="00841887" w:rsidRPr="00857500"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  <w:t>,59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14:paraId="5805F152" w14:textId="06C0FC40" w:rsidR="008A5269" w:rsidRPr="00857500" w:rsidRDefault="008A5269" w:rsidP="008A52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  <w:t>87 121 108,00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7707C7EE" w14:textId="0FBACD9F" w:rsidR="008A5269" w:rsidRPr="00857500" w:rsidRDefault="008A5269" w:rsidP="008A52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  <w:t>135 301 809,26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CEEBC5B" w14:textId="725EEE3C" w:rsidR="008A5269" w:rsidRPr="00857500" w:rsidRDefault="00A037CB" w:rsidP="008A52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  <w:t>266 121 324,</w:t>
            </w:r>
            <w:r w:rsidR="001E1256" w:rsidRPr="00857500"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39CA358F" w14:textId="63ABFB28" w:rsidR="008A5269" w:rsidRPr="00857500" w:rsidRDefault="00CF0BF5" w:rsidP="008A52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b/>
                <w:i/>
                <w:spacing w:val="-10"/>
                <w:sz w:val="23"/>
                <w:szCs w:val="23"/>
                <w:lang w:val="uk-UA"/>
              </w:rPr>
              <w:t>158 0</w:t>
            </w:r>
            <w:r w:rsidR="004D7215" w:rsidRPr="00857500">
              <w:rPr>
                <w:rFonts w:ascii="Times New Roman" w:hAnsi="Times New Roman"/>
                <w:b/>
                <w:i/>
                <w:spacing w:val="-10"/>
                <w:sz w:val="23"/>
                <w:szCs w:val="23"/>
                <w:lang w:val="uk-UA"/>
              </w:rPr>
              <w:t>3</w:t>
            </w:r>
            <w:r w:rsidRPr="00857500">
              <w:rPr>
                <w:rFonts w:ascii="Times New Roman" w:hAnsi="Times New Roman"/>
                <w:b/>
                <w:i/>
                <w:spacing w:val="-10"/>
                <w:sz w:val="23"/>
                <w:szCs w:val="23"/>
                <w:lang w:val="uk-UA"/>
              </w:rPr>
              <w:t>0 292</w:t>
            </w:r>
            <w:r w:rsidR="00984978" w:rsidRPr="00857500">
              <w:rPr>
                <w:rFonts w:ascii="Times New Roman" w:hAnsi="Times New Roman"/>
                <w:b/>
                <w:i/>
                <w:spacing w:val="-10"/>
                <w:sz w:val="23"/>
                <w:szCs w:val="23"/>
                <w:lang w:val="uk-UA"/>
              </w:rPr>
              <w:t>,80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5EBD1992" w14:textId="4B7A48A3" w:rsidR="008A5269" w:rsidRPr="00857500" w:rsidRDefault="008A5269" w:rsidP="008A52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b/>
                <w:i/>
                <w:color w:val="000000"/>
                <w:spacing w:val="-10"/>
                <w:sz w:val="23"/>
                <w:szCs w:val="23"/>
                <w:lang w:val="uk-UA"/>
              </w:rPr>
              <w:t>97 074 823,00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14:paraId="712262D4" w14:textId="15E70203" w:rsidR="008A5269" w:rsidRPr="00857500" w:rsidRDefault="00733CCE" w:rsidP="008A52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10"/>
                <w:sz w:val="23"/>
                <w:szCs w:val="23"/>
                <w:lang w:val="uk-UA"/>
              </w:rPr>
            </w:pPr>
            <w:r w:rsidRPr="00857500">
              <w:rPr>
                <w:rFonts w:ascii="Times New Roman" w:hAnsi="Times New Roman"/>
                <w:b/>
                <w:i/>
                <w:color w:val="000000"/>
                <w:spacing w:val="-10"/>
                <w:sz w:val="23"/>
                <w:szCs w:val="23"/>
                <w:lang w:val="uk-UA"/>
              </w:rPr>
              <w:t>103 187 106,00</w:t>
            </w:r>
          </w:p>
        </w:tc>
      </w:tr>
    </w:tbl>
    <w:p w14:paraId="3853B6F3" w14:textId="5DB3D89A" w:rsidR="000B5FF6" w:rsidRPr="00857500" w:rsidRDefault="000B5FF6" w:rsidP="00F84FA2">
      <w:pPr>
        <w:jc w:val="both"/>
        <w:rPr>
          <w:bCs/>
          <w:iCs/>
          <w:sz w:val="30"/>
          <w:szCs w:val="30"/>
        </w:rPr>
      </w:pPr>
    </w:p>
    <w:p w14:paraId="2837DA0C" w14:textId="6849D2F4" w:rsidR="00563EC0" w:rsidRPr="00857500" w:rsidRDefault="00563EC0" w:rsidP="00F84FA2">
      <w:pPr>
        <w:jc w:val="both"/>
        <w:rPr>
          <w:bCs/>
          <w:iCs/>
          <w:sz w:val="32"/>
          <w:szCs w:val="32"/>
        </w:rPr>
      </w:pPr>
    </w:p>
    <w:p w14:paraId="732EB9DF" w14:textId="77777777" w:rsidR="00DA21B3" w:rsidRPr="00857500" w:rsidRDefault="00DA21B3" w:rsidP="00F84FA2">
      <w:pPr>
        <w:jc w:val="both"/>
        <w:rPr>
          <w:bCs/>
          <w:iCs/>
          <w:sz w:val="32"/>
          <w:szCs w:val="32"/>
        </w:rPr>
      </w:pPr>
    </w:p>
    <w:p w14:paraId="37F2546A" w14:textId="77777777" w:rsidR="00A12B36" w:rsidRPr="00857500" w:rsidRDefault="00555B18" w:rsidP="00822CFD">
      <w:pPr>
        <w:spacing w:line="600" w:lineRule="auto"/>
        <w:jc w:val="both"/>
        <w:rPr>
          <w:b/>
          <w:bCs/>
          <w:i/>
          <w:iCs/>
          <w:szCs w:val="28"/>
        </w:rPr>
      </w:pPr>
      <w:r w:rsidRPr="00857500">
        <w:rPr>
          <w:b/>
          <w:bCs/>
          <w:i/>
          <w:iCs/>
          <w:szCs w:val="28"/>
        </w:rPr>
        <w:t xml:space="preserve">Керуюча справами виконкому                                            </w:t>
      </w:r>
      <w:r w:rsidR="00A05375" w:rsidRPr="00857500">
        <w:rPr>
          <w:b/>
          <w:bCs/>
          <w:i/>
          <w:iCs/>
          <w:szCs w:val="28"/>
        </w:rPr>
        <w:t>Олена</w:t>
      </w:r>
      <w:r w:rsidRPr="00857500">
        <w:rPr>
          <w:b/>
          <w:bCs/>
          <w:i/>
          <w:iCs/>
          <w:szCs w:val="28"/>
        </w:rPr>
        <w:t xml:space="preserve"> </w:t>
      </w:r>
      <w:r w:rsidR="00A05375" w:rsidRPr="00857500">
        <w:rPr>
          <w:b/>
          <w:bCs/>
          <w:i/>
          <w:iCs/>
          <w:szCs w:val="28"/>
        </w:rPr>
        <w:t>ШОВГЕЛЯ</w:t>
      </w:r>
      <w:bookmarkEnd w:id="0"/>
    </w:p>
    <w:sectPr w:rsidR="00A12B36" w:rsidRPr="00857500" w:rsidSect="003962CC">
      <w:headerReference w:type="default" r:id="rId7"/>
      <w:pgSz w:w="11906" w:h="16838"/>
      <w:pgMar w:top="1134" w:right="567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A0750" w14:textId="77777777" w:rsidR="00E510D0" w:rsidRDefault="00E510D0" w:rsidP="00015C03">
      <w:r>
        <w:separator/>
      </w:r>
    </w:p>
  </w:endnote>
  <w:endnote w:type="continuationSeparator" w:id="0">
    <w:p w14:paraId="00E96815" w14:textId="77777777" w:rsidR="00E510D0" w:rsidRDefault="00E510D0" w:rsidP="0001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59CB4" w14:textId="77777777" w:rsidR="00E510D0" w:rsidRDefault="00E510D0" w:rsidP="00015C03">
      <w:r>
        <w:separator/>
      </w:r>
    </w:p>
  </w:footnote>
  <w:footnote w:type="continuationSeparator" w:id="0">
    <w:p w14:paraId="5E337A25" w14:textId="77777777" w:rsidR="00E510D0" w:rsidRDefault="00E510D0" w:rsidP="0001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4"/>
      </w:rPr>
      <w:id w:val="-1334140704"/>
      <w:docPartObj>
        <w:docPartGallery w:val="Page Numbers (Top of Page)"/>
        <w:docPartUnique/>
      </w:docPartObj>
    </w:sdtPr>
    <w:sdtEndPr/>
    <w:sdtContent>
      <w:p w14:paraId="56B902D9" w14:textId="77777777" w:rsidR="00015C03" w:rsidRPr="00B31F3C" w:rsidRDefault="00015C03" w:rsidP="00015C03">
        <w:pPr>
          <w:pStyle w:val="a9"/>
          <w:jc w:val="center"/>
          <w:rPr>
            <w:szCs w:val="28"/>
          </w:rPr>
        </w:pPr>
        <w:r w:rsidRPr="00B31F3C">
          <w:rPr>
            <w:szCs w:val="28"/>
          </w:rPr>
          <w:fldChar w:fldCharType="begin"/>
        </w:r>
        <w:r w:rsidRPr="00B31F3C">
          <w:rPr>
            <w:szCs w:val="28"/>
          </w:rPr>
          <w:instrText>PAGE   \* MERGEFORMAT</w:instrText>
        </w:r>
        <w:r w:rsidRPr="00B31F3C">
          <w:rPr>
            <w:szCs w:val="28"/>
          </w:rPr>
          <w:fldChar w:fldCharType="separate"/>
        </w:r>
        <w:r w:rsidRPr="00B31F3C">
          <w:rPr>
            <w:szCs w:val="28"/>
            <w:lang w:val="ru-RU"/>
          </w:rPr>
          <w:t>2</w:t>
        </w:r>
        <w:r w:rsidRPr="00B31F3C">
          <w:rPr>
            <w:szCs w:val="28"/>
          </w:rPr>
          <w:fldChar w:fldCharType="end"/>
        </w:r>
      </w:p>
      <w:p w14:paraId="682778B5" w14:textId="413F734E" w:rsidR="00015C03" w:rsidRDefault="00015C03" w:rsidP="008B384D">
        <w:pPr>
          <w:pStyle w:val="a9"/>
          <w:jc w:val="center"/>
          <w:rPr>
            <w:i/>
            <w:sz w:val="24"/>
          </w:rPr>
        </w:pPr>
        <w:r w:rsidRPr="0090635B">
          <w:rPr>
            <w:i/>
            <w:sz w:val="24"/>
          </w:rPr>
          <w:t xml:space="preserve">                                                                                                                   Продовження додатка 1</w:t>
        </w:r>
      </w:p>
    </w:sdtContent>
  </w:sdt>
  <w:p w14:paraId="3A375034" w14:textId="77777777" w:rsidR="00BE1AB8" w:rsidRPr="0090635B" w:rsidRDefault="00BE1AB8" w:rsidP="008B384D">
    <w:pPr>
      <w:pStyle w:val="a9"/>
      <w:jc w:val="center"/>
      <w:rPr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3F"/>
    <w:rsid w:val="00004B85"/>
    <w:rsid w:val="00012D18"/>
    <w:rsid w:val="00013C19"/>
    <w:rsid w:val="00015C03"/>
    <w:rsid w:val="00016202"/>
    <w:rsid w:val="00021F3C"/>
    <w:rsid w:val="000268C6"/>
    <w:rsid w:val="0004561B"/>
    <w:rsid w:val="00045CA7"/>
    <w:rsid w:val="00056FF3"/>
    <w:rsid w:val="00060C7A"/>
    <w:rsid w:val="0007020B"/>
    <w:rsid w:val="000801B5"/>
    <w:rsid w:val="00083DD4"/>
    <w:rsid w:val="000A1307"/>
    <w:rsid w:val="000A17C6"/>
    <w:rsid w:val="000A711E"/>
    <w:rsid w:val="000B068E"/>
    <w:rsid w:val="000B54EF"/>
    <w:rsid w:val="000B5FF6"/>
    <w:rsid w:val="000B60E3"/>
    <w:rsid w:val="000C0301"/>
    <w:rsid w:val="000C6895"/>
    <w:rsid w:val="000D3A9B"/>
    <w:rsid w:val="000D6714"/>
    <w:rsid w:val="000F04BA"/>
    <w:rsid w:val="000F27E3"/>
    <w:rsid w:val="001119B0"/>
    <w:rsid w:val="00130C51"/>
    <w:rsid w:val="00133516"/>
    <w:rsid w:val="0013663C"/>
    <w:rsid w:val="00142047"/>
    <w:rsid w:val="001435E5"/>
    <w:rsid w:val="00147C3B"/>
    <w:rsid w:val="00150616"/>
    <w:rsid w:val="00153AD4"/>
    <w:rsid w:val="00172090"/>
    <w:rsid w:val="00184B50"/>
    <w:rsid w:val="00185104"/>
    <w:rsid w:val="0019129D"/>
    <w:rsid w:val="00193342"/>
    <w:rsid w:val="0019346F"/>
    <w:rsid w:val="00194DF7"/>
    <w:rsid w:val="001952B4"/>
    <w:rsid w:val="001A4AD6"/>
    <w:rsid w:val="001A72A8"/>
    <w:rsid w:val="001C36C3"/>
    <w:rsid w:val="001C7103"/>
    <w:rsid w:val="001D0DC7"/>
    <w:rsid w:val="001D5262"/>
    <w:rsid w:val="001E1256"/>
    <w:rsid w:val="001F3FAB"/>
    <w:rsid w:val="001F4D0F"/>
    <w:rsid w:val="00205D93"/>
    <w:rsid w:val="0020704D"/>
    <w:rsid w:val="00210F21"/>
    <w:rsid w:val="00213A64"/>
    <w:rsid w:val="0023304F"/>
    <w:rsid w:val="002342CD"/>
    <w:rsid w:val="002508D7"/>
    <w:rsid w:val="00251B7E"/>
    <w:rsid w:val="00256BCE"/>
    <w:rsid w:val="00257A28"/>
    <w:rsid w:val="00260E97"/>
    <w:rsid w:val="00272A19"/>
    <w:rsid w:val="00275FFB"/>
    <w:rsid w:val="00276C98"/>
    <w:rsid w:val="00280342"/>
    <w:rsid w:val="00287700"/>
    <w:rsid w:val="00296B01"/>
    <w:rsid w:val="002A11FE"/>
    <w:rsid w:val="002A4742"/>
    <w:rsid w:val="002A4DA3"/>
    <w:rsid w:val="002A502F"/>
    <w:rsid w:val="002B02C0"/>
    <w:rsid w:val="002B78E8"/>
    <w:rsid w:val="002C38D3"/>
    <w:rsid w:val="002C4548"/>
    <w:rsid w:val="002E3AD4"/>
    <w:rsid w:val="002F3B4B"/>
    <w:rsid w:val="00302107"/>
    <w:rsid w:val="00324B41"/>
    <w:rsid w:val="00330663"/>
    <w:rsid w:val="00353117"/>
    <w:rsid w:val="00361135"/>
    <w:rsid w:val="00362CF0"/>
    <w:rsid w:val="0037468D"/>
    <w:rsid w:val="00383A84"/>
    <w:rsid w:val="0038447F"/>
    <w:rsid w:val="00384583"/>
    <w:rsid w:val="00393B23"/>
    <w:rsid w:val="003962CC"/>
    <w:rsid w:val="0039748F"/>
    <w:rsid w:val="003C0BBC"/>
    <w:rsid w:val="003D714D"/>
    <w:rsid w:val="003E7158"/>
    <w:rsid w:val="003F381E"/>
    <w:rsid w:val="004032C8"/>
    <w:rsid w:val="0041358C"/>
    <w:rsid w:val="00435001"/>
    <w:rsid w:val="00450A69"/>
    <w:rsid w:val="00451D9B"/>
    <w:rsid w:val="004546D7"/>
    <w:rsid w:val="00463CBB"/>
    <w:rsid w:val="00486E8E"/>
    <w:rsid w:val="00492CBD"/>
    <w:rsid w:val="004938EE"/>
    <w:rsid w:val="004960E3"/>
    <w:rsid w:val="004A3EA9"/>
    <w:rsid w:val="004B4E58"/>
    <w:rsid w:val="004D7215"/>
    <w:rsid w:val="004E5330"/>
    <w:rsid w:val="00507D96"/>
    <w:rsid w:val="00511410"/>
    <w:rsid w:val="00512556"/>
    <w:rsid w:val="00512C4F"/>
    <w:rsid w:val="00523577"/>
    <w:rsid w:val="00523968"/>
    <w:rsid w:val="0052597B"/>
    <w:rsid w:val="00542C00"/>
    <w:rsid w:val="00547E93"/>
    <w:rsid w:val="0055520E"/>
    <w:rsid w:val="00555B18"/>
    <w:rsid w:val="00556D02"/>
    <w:rsid w:val="00563EC0"/>
    <w:rsid w:val="00564249"/>
    <w:rsid w:val="005A403C"/>
    <w:rsid w:val="005A6A60"/>
    <w:rsid w:val="005B6C19"/>
    <w:rsid w:val="005C5AF0"/>
    <w:rsid w:val="005D126E"/>
    <w:rsid w:val="005F4025"/>
    <w:rsid w:val="005F524F"/>
    <w:rsid w:val="00605789"/>
    <w:rsid w:val="00611E35"/>
    <w:rsid w:val="00617EBA"/>
    <w:rsid w:val="00625AAA"/>
    <w:rsid w:val="00635872"/>
    <w:rsid w:val="00651D8E"/>
    <w:rsid w:val="0065602A"/>
    <w:rsid w:val="0066398C"/>
    <w:rsid w:val="00666C7D"/>
    <w:rsid w:val="00670EA5"/>
    <w:rsid w:val="006902AE"/>
    <w:rsid w:val="006A2E0C"/>
    <w:rsid w:val="006B1C84"/>
    <w:rsid w:val="006B7184"/>
    <w:rsid w:val="006D5E26"/>
    <w:rsid w:val="006E5274"/>
    <w:rsid w:val="006F67FB"/>
    <w:rsid w:val="006F6FFA"/>
    <w:rsid w:val="00701C38"/>
    <w:rsid w:val="007031B3"/>
    <w:rsid w:val="00726DB7"/>
    <w:rsid w:val="00727536"/>
    <w:rsid w:val="007305F7"/>
    <w:rsid w:val="00733CCE"/>
    <w:rsid w:val="00733E13"/>
    <w:rsid w:val="0074693E"/>
    <w:rsid w:val="00754AC0"/>
    <w:rsid w:val="00760F54"/>
    <w:rsid w:val="00761538"/>
    <w:rsid w:val="007641C7"/>
    <w:rsid w:val="0076718B"/>
    <w:rsid w:val="007A4CCD"/>
    <w:rsid w:val="007A4E9B"/>
    <w:rsid w:val="007C16AF"/>
    <w:rsid w:val="007C2FAE"/>
    <w:rsid w:val="007D48E8"/>
    <w:rsid w:val="007D559C"/>
    <w:rsid w:val="007E0F7F"/>
    <w:rsid w:val="007E697B"/>
    <w:rsid w:val="007F69D8"/>
    <w:rsid w:val="00813242"/>
    <w:rsid w:val="008157BF"/>
    <w:rsid w:val="008174E9"/>
    <w:rsid w:val="00822CFD"/>
    <w:rsid w:val="00826310"/>
    <w:rsid w:val="00841887"/>
    <w:rsid w:val="00857500"/>
    <w:rsid w:val="00881A2B"/>
    <w:rsid w:val="00883350"/>
    <w:rsid w:val="008A405B"/>
    <w:rsid w:val="008A5269"/>
    <w:rsid w:val="008B384D"/>
    <w:rsid w:val="008D00B6"/>
    <w:rsid w:val="008D266E"/>
    <w:rsid w:val="008D26D1"/>
    <w:rsid w:val="008D3C3D"/>
    <w:rsid w:val="008E0578"/>
    <w:rsid w:val="008F1DAA"/>
    <w:rsid w:val="00906304"/>
    <w:rsid w:val="0090635B"/>
    <w:rsid w:val="0091345A"/>
    <w:rsid w:val="00921B51"/>
    <w:rsid w:val="009276A0"/>
    <w:rsid w:val="009312E4"/>
    <w:rsid w:val="009456EE"/>
    <w:rsid w:val="00953ECD"/>
    <w:rsid w:val="00955024"/>
    <w:rsid w:val="0095507E"/>
    <w:rsid w:val="00957BD0"/>
    <w:rsid w:val="00960434"/>
    <w:rsid w:val="00963182"/>
    <w:rsid w:val="0096333F"/>
    <w:rsid w:val="0097001E"/>
    <w:rsid w:val="009704CD"/>
    <w:rsid w:val="0097207B"/>
    <w:rsid w:val="00975FE7"/>
    <w:rsid w:val="009767B4"/>
    <w:rsid w:val="00984978"/>
    <w:rsid w:val="009900BF"/>
    <w:rsid w:val="009978D8"/>
    <w:rsid w:val="009A0A9E"/>
    <w:rsid w:val="009A3DE2"/>
    <w:rsid w:val="009B0C8A"/>
    <w:rsid w:val="009B3674"/>
    <w:rsid w:val="009B3CBD"/>
    <w:rsid w:val="009B6CF4"/>
    <w:rsid w:val="009C56A4"/>
    <w:rsid w:val="009C6FF4"/>
    <w:rsid w:val="009F086E"/>
    <w:rsid w:val="009F2877"/>
    <w:rsid w:val="009F3717"/>
    <w:rsid w:val="00A037CB"/>
    <w:rsid w:val="00A0494A"/>
    <w:rsid w:val="00A05375"/>
    <w:rsid w:val="00A12B36"/>
    <w:rsid w:val="00A15559"/>
    <w:rsid w:val="00A3018A"/>
    <w:rsid w:val="00A37286"/>
    <w:rsid w:val="00A377F2"/>
    <w:rsid w:val="00A50880"/>
    <w:rsid w:val="00A71CAD"/>
    <w:rsid w:val="00A744DB"/>
    <w:rsid w:val="00A75A78"/>
    <w:rsid w:val="00A907BB"/>
    <w:rsid w:val="00A937F9"/>
    <w:rsid w:val="00AA2B23"/>
    <w:rsid w:val="00AA3AC2"/>
    <w:rsid w:val="00AB73D2"/>
    <w:rsid w:val="00AC4520"/>
    <w:rsid w:val="00AC45CB"/>
    <w:rsid w:val="00AE38DF"/>
    <w:rsid w:val="00AF20B9"/>
    <w:rsid w:val="00B2191C"/>
    <w:rsid w:val="00B25505"/>
    <w:rsid w:val="00B31F3C"/>
    <w:rsid w:val="00B36715"/>
    <w:rsid w:val="00B37A85"/>
    <w:rsid w:val="00B44550"/>
    <w:rsid w:val="00B466E0"/>
    <w:rsid w:val="00B60463"/>
    <w:rsid w:val="00B87EBC"/>
    <w:rsid w:val="00B97857"/>
    <w:rsid w:val="00BA2021"/>
    <w:rsid w:val="00BA3160"/>
    <w:rsid w:val="00BA4B05"/>
    <w:rsid w:val="00BA56E5"/>
    <w:rsid w:val="00BA6AD4"/>
    <w:rsid w:val="00BB66F9"/>
    <w:rsid w:val="00BC268F"/>
    <w:rsid w:val="00BC3087"/>
    <w:rsid w:val="00BC428E"/>
    <w:rsid w:val="00BC7545"/>
    <w:rsid w:val="00BD3A18"/>
    <w:rsid w:val="00BD7D5F"/>
    <w:rsid w:val="00BE1480"/>
    <w:rsid w:val="00BE1AB8"/>
    <w:rsid w:val="00BE794A"/>
    <w:rsid w:val="00BF1428"/>
    <w:rsid w:val="00BF217A"/>
    <w:rsid w:val="00C02674"/>
    <w:rsid w:val="00C269AA"/>
    <w:rsid w:val="00C27E27"/>
    <w:rsid w:val="00C3096B"/>
    <w:rsid w:val="00C43FE0"/>
    <w:rsid w:val="00C471DB"/>
    <w:rsid w:val="00C56EE8"/>
    <w:rsid w:val="00C57416"/>
    <w:rsid w:val="00C72EBE"/>
    <w:rsid w:val="00C76826"/>
    <w:rsid w:val="00CA00AA"/>
    <w:rsid w:val="00CB077E"/>
    <w:rsid w:val="00CC44D3"/>
    <w:rsid w:val="00CD341D"/>
    <w:rsid w:val="00CD3CE6"/>
    <w:rsid w:val="00CD7BC7"/>
    <w:rsid w:val="00CF0BF5"/>
    <w:rsid w:val="00CF23D8"/>
    <w:rsid w:val="00D10868"/>
    <w:rsid w:val="00D248B6"/>
    <w:rsid w:val="00D32EBC"/>
    <w:rsid w:val="00D367BB"/>
    <w:rsid w:val="00D378D1"/>
    <w:rsid w:val="00D412CB"/>
    <w:rsid w:val="00D57868"/>
    <w:rsid w:val="00D60D24"/>
    <w:rsid w:val="00D646DF"/>
    <w:rsid w:val="00D727CC"/>
    <w:rsid w:val="00D73C4D"/>
    <w:rsid w:val="00D8051D"/>
    <w:rsid w:val="00D86480"/>
    <w:rsid w:val="00DA21B3"/>
    <w:rsid w:val="00DA697A"/>
    <w:rsid w:val="00DB7598"/>
    <w:rsid w:val="00DD2A1E"/>
    <w:rsid w:val="00DF0B5C"/>
    <w:rsid w:val="00DF18D5"/>
    <w:rsid w:val="00E05556"/>
    <w:rsid w:val="00E1169E"/>
    <w:rsid w:val="00E31B12"/>
    <w:rsid w:val="00E33B33"/>
    <w:rsid w:val="00E43C38"/>
    <w:rsid w:val="00E470B0"/>
    <w:rsid w:val="00E510D0"/>
    <w:rsid w:val="00E536A7"/>
    <w:rsid w:val="00E53FC6"/>
    <w:rsid w:val="00E61978"/>
    <w:rsid w:val="00E738C0"/>
    <w:rsid w:val="00E911A7"/>
    <w:rsid w:val="00E95793"/>
    <w:rsid w:val="00EB44BB"/>
    <w:rsid w:val="00EC0866"/>
    <w:rsid w:val="00EC1F79"/>
    <w:rsid w:val="00EC2CFD"/>
    <w:rsid w:val="00EC7864"/>
    <w:rsid w:val="00ED610B"/>
    <w:rsid w:val="00ED6E57"/>
    <w:rsid w:val="00F04B84"/>
    <w:rsid w:val="00F05C98"/>
    <w:rsid w:val="00F11ADB"/>
    <w:rsid w:val="00F20603"/>
    <w:rsid w:val="00F20AC4"/>
    <w:rsid w:val="00F427D5"/>
    <w:rsid w:val="00F42ACF"/>
    <w:rsid w:val="00F53220"/>
    <w:rsid w:val="00F71581"/>
    <w:rsid w:val="00F7275A"/>
    <w:rsid w:val="00F84B86"/>
    <w:rsid w:val="00F84FA2"/>
    <w:rsid w:val="00F92BF2"/>
    <w:rsid w:val="00F92DDB"/>
    <w:rsid w:val="00FA0D35"/>
    <w:rsid w:val="00FA2830"/>
    <w:rsid w:val="00FA63C5"/>
    <w:rsid w:val="00FA672C"/>
    <w:rsid w:val="00FB3B6B"/>
    <w:rsid w:val="00FC1AD6"/>
    <w:rsid w:val="00FD324C"/>
    <w:rsid w:val="00FD6769"/>
    <w:rsid w:val="00FE562B"/>
    <w:rsid w:val="00FF29AB"/>
    <w:rsid w:val="00FF446C"/>
    <w:rsid w:val="00FF61E5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144A5"/>
  <w15:chartTrackingRefBased/>
  <w15:docId w15:val="{F0BB600B-EA89-4A38-A88A-2F5834B9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33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Абзац списка Знак"/>
    <w:link w:val="a3"/>
    <w:uiPriority w:val="34"/>
    <w:rsid w:val="0096333F"/>
    <w:rPr>
      <w:rFonts w:ascii="Calibri" w:eastAsia="Calibri" w:hAnsi="Calibri" w:cs="Times New Roman"/>
      <w:lang w:val="ru-RU"/>
    </w:rPr>
  </w:style>
  <w:style w:type="paragraph" w:styleId="a5">
    <w:name w:val="Body Text Indent"/>
    <w:basedOn w:val="a"/>
    <w:link w:val="a6"/>
    <w:rsid w:val="00F42AC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val="ru-RU"/>
    </w:rPr>
  </w:style>
  <w:style w:type="character" w:customStyle="1" w:styleId="a6">
    <w:name w:val="Основной текст с отступом Знак"/>
    <w:basedOn w:val="a0"/>
    <w:link w:val="a5"/>
    <w:rsid w:val="00F42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D67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671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15C0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5C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15C0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5C0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7577-9E44-4B32-8EAB-0BC0EA69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vdabk</dc:creator>
  <cp:keywords/>
  <dc:description/>
  <cp:lastModifiedBy>Marharyta Nikitina-Heyko</cp:lastModifiedBy>
  <cp:revision>13</cp:revision>
  <cp:lastPrinted>2025-10-16T08:11:00Z</cp:lastPrinted>
  <dcterms:created xsi:type="dcterms:W3CDTF">2025-04-21T12:32:00Z</dcterms:created>
  <dcterms:modified xsi:type="dcterms:W3CDTF">2025-10-29T14:52:00Z</dcterms:modified>
</cp:coreProperties>
</file>