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5B0A" w14:textId="77777777" w:rsidR="00CF64ED" w:rsidRPr="00F55FEE" w:rsidRDefault="00CF64ED" w:rsidP="00B36FBE">
      <w:pPr>
        <w:spacing w:line="235" w:lineRule="auto"/>
        <w:ind w:left="4956" w:firstLine="431"/>
        <w:jc w:val="both"/>
        <w:rPr>
          <w:i/>
          <w:color w:val="000000" w:themeColor="text1"/>
        </w:rPr>
      </w:pPr>
      <w:r w:rsidRPr="00F55FEE">
        <w:rPr>
          <w:i/>
          <w:color w:val="000000" w:themeColor="text1"/>
        </w:rPr>
        <w:t>Додаток</w:t>
      </w:r>
      <w:r w:rsidR="00283ECC" w:rsidRPr="00F55FEE">
        <w:rPr>
          <w:i/>
          <w:color w:val="000000" w:themeColor="text1"/>
        </w:rPr>
        <w:t xml:space="preserve"> </w:t>
      </w:r>
    </w:p>
    <w:p w14:paraId="046C5824" w14:textId="77777777" w:rsidR="00CF64ED" w:rsidRPr="00F55FEE" w:rsidRDefault="00C2525C" w:rsidP="00B36FBE">
      <w:pPr>
        <w:spacing w:line="235" w:lineRule="auto"/>
        <w:ind w:left="4956" w:firstLine="431"/>
        <w:jc w:val="both"/>
        <w:rPr>
          <w:i/>
          <w:color w:val="000000" w:themeColor="text1"/>
        </w:rPr>
      </w:pPr>
      <w:r w:rsidRPr="00F55FEE">
        <w:rPr>
          <w:i/>
          <w:color w:val="000000" w:themeColor="text1"/>
        </w:rPr>
        <w:t>до аналізу регуляторного впливу</w:t>
      </w:r>
      <w:r w:rsidR="00AC38BE" w:rsidRPr="00F55FEE">
        <w:rPr>
          <w:i/>
          <w:color w:val="000000" w:themeColor="text1"/>
        </w:rPr>
        <w:t xml:space="preserve"> проєкту</w:t>
      </w:r>
    </w:p>
    <w:p w14:paraId="4B7E17D2" w14:textId="557CF987" w:rsidR="00CF64ED" w:rsidRPr="00054F38" w:rsidRDefault="00D92B91" w:rsidP="00B36FBE">
      <w:pPr>
        <w:spacing w:line="235" w:lineRule="auto"/>
        <w:ind w:left="5387"/>
        <w:jc w:val="both"/>
        <w:rPr>
          <w:i/>
          <w:color w:val="000000" w:themeColor="text1"/>
          <w:lang w:val="ru-RU"/>
        </w:rPr>
      </w:pPr>
      <w:r w:rsidRPr="00F55FEE">
        <w:rPr>
          <w:i/>
          <w:color w:val="000000" w:themeColor="text1"/>
        </w:rPr>
        <w:t xml:space="preserve">регуляторного </w:t>
      </w:r>
      <w:proofErr w:type="spellStart"/>
      <w:r w:rsidRPr="00F55FEE">
        <w:rPr>
          <w:i/>
          <w:color w:val="000000" w:themeColor="text1"/>
        </w:rPr>
        <w:t>акт</w:t>
      </w:r>
      <w:r w:rsidR="0031590C" w:rsidRPr="00F55FEE">
        <w:rPr>
          <w:i/>
          <w:color w:val="000000" w:themeColor="text1"/>
        </w:rPr>
        <w:t>а</w:t>
      </w:r>
      <w:proofErr w:type="spellEnd"/>
      <w:r w:rsidRPr="00F55FEE">
        <w:rPr>
          <w:i/>
          <w:color w:val="000000" w:themeColor="text1"/>
        </w:rPr>
        <w:t xml:space="preserve"> </w:t>
      </w:r>
      <w:r w:rsidR="00BC533A">
        <w:rPr>
          <w:i/>
          <w:color w:val="000000" w:themeColor="text1"/>
        </w:rPr>
        <w:t>–</w:t>
      </w:r>
      <w:r w:rsidRPr="00F55FEE">
        <w:rPr>
          <w:i/>
          <w:color w:val="000000" w:themeColor="text1"/>
        </w:rPr>
        <w:t xml:space="preserve"> </w:t>
      </w:r>
      <w:r w:rsidR="00C2525C" w:rsidRPr="00F55FEE">
        <w:rPr>
          <w:i/>
          <w:color w:val="000000" w:themeColor="text1"/>
        </w:rPr>
        <w:t>рішення міської ради</w:t>
      </w:r>
      <w:r w:rsidR="00AC38BE" w:rsidRPr="00F55FEE">
        <w:rPr>
          <w:i/>
          <w:color w:val="000000" w:themeColor="text1"/>
        </w:rPr>
        <w:t xml:space="preserve"> </w:t>
      </w:r>
      <w:r w:rsidR="00C2525C" w:rsidRPr="00F55FEE">
        <w:rPr>
          <w:i/>
          <w:color w:val="000000" w:themeColor="text1"/>
        </w:rPr>
        <w:t>«Про затвердження Правил</w:t>
      </w:r>
      <w:r w:rsidR="00AC38BE" w:rsidRPr="00F55FEE">
        <w:rPr>
          <w:i/>
          <w:color w:val="000000" w:themeColor="text1"/>
        </w:rPr>
        <w:t xml:space="preserve"> </w:t>
      </w:r>
      <w:r w:rsidR="00C2525C" w:rsidRPr="00F55FEE">
        <w:rPr>
          <w:i/>
          <w:color w:val="000000" w:themeColor="text1"/>
        </w:rPr>
        <w:t>торгівлі на ринках м</w:t>
      </w:r>
      <w:r w:rsidRPr="00F55FEE">
        <w:rPr>
          <w:i/>
          <w:color w:val="000000" w:themeColor="text1"/>
        </w:rPr>
        <w:t>.</w:t>
      </w:r>
      <w:r w:rsidR="00C2525C" w:rsidRPr="00F55FEE">
        <w:rPr>
          <w:i/>
          <w:color w:val="000000" w:themeColor="text1"/>
        </w:rPr>
        <w:t xml:space="preserve"> Кривого Рогу» </w:t>
      </w:r>
      <w:r w:rsidR="00054F38">
        <w:rPr>
          <w:i/>
          <w:color w:val="000000" w:themeColor="text1"/>
          <w:lang w:val="ru-RU"/>
        </w:rPr>
        <w:t>(</w:t>
      </w:r>
      <w:r w:rsidR="00054F38">
        <w:rPr>
          <w:i/>
          <w:color w:val="000000" w:themeColor="text1"/>
        </w:rPr>
        <w:t>розділ ІІІ</w:t>
      </w:r>
      <w:r w:rsidR="00054F38">
        <w:rPr>
          <w:i/>
          <w:color w:val="000000" w:themeColor="text1"/>
          <w:lang w:val="ru-RU"/>
        </w:rPr>
        <w:t>)</w:t>
      </w:r>
    </w:p>
    <w:p w14:paraId="3F64BCB7" w14:textId="77777777" w:rsidR="00EB0772" w:rsidRPr="00F55FEE" w:rsidRDefault="00EB0772" w:rsidP="00075C8C">
      <w:pPr>
        <w:spacing w:line="235" w:lineRule="auto"/>
        <w:rPr>
          <w:b/>
          <w:i/>
          <w:color w:val="000000" w:themeColor="text1"/>
          <w:sz w:val="28"/>
          <w:szCs w:val="28"/>
        </w:rPr>
      </w:pPr>
    </w:p>
    <w:p w14:paraId="16A881C3" w14:textId="77777777" w:rsidR="00C36A28" w:rsidRPr="00F55FEE" w:rsidRDefault="005200F7" w:rsidP="00B36FBE">
      <w:pPr>
        <w:spacing w:line="235" w:lineRule="auto"/>
        <w:jc w:val="center"/>
        <w:rPr>
          <w:b/>
          <w:i/>
          <w:color w:val="000000" w:themeColor="text1"/>
          <w:sz w:val="28"/>
          <w:szCs w:val="28"/>
        </w:rPr>
      </w:pPr>
      <w:r w:rsidRPr="00F55FEE">
        <w:rPr>
          <w:b/>
          <w:i/>
          <w:color w:val="000000" w:themeColor="text1"/>
          <w:sz w:val="28"/>
          <w:szCs w:val="28"/>
        </w:rPr>
        <w:t>ТЕСТ малого підприємництва (М-Тест)</w:t>
      </w:r>
    </w:p>
    <w:p w14:paraId="5986E20A" w14:textId="77777777" w:rsidR="005200F7" w:rsidRPr="00054F38" w:rsidRDefault="005200F7" w:rsidP="00075C8C">
      <w:pPr>
        <w:spacing w:line="235" w:lineRule="auto"/>
        <w:rPr>
          <w:b/>
          <w:i/>
          <w:color w:val="000000" w:themeColor="text1"/>
        </w:rPr>
      </w:pPr>
      <w:r w:rsidRPr="00054F38">
        <w:rPr>
          <w:color w:val="000000" w:themeColor="text1"/>
        </w:rPr>
        <w:t xml:space="preserve">  </w:t>
      </w:r>
    </w:p>
    <w:p w14:paraId="127CEA65" w14:textId="50B38B16" w:rsidR="00B729E0" w:rsidRPr="00054F38" w:rsidRDefault="005200F7" w:rsidP="00054F38">
      <w:pPr>
        <w:pStyle w:val="aa"/>
        <w:jc w:val="both"/>
        <w:rPr>
          <w:b/>
          <w:i/>
          <w:sz w:val="28"/>
          <w:szCs w:val="28"/>
        </w:rPr>
      </w:pPr>
      <w:r w:rsidRPr="00054F38">
        <w:rPr>
          <w:b/>
          <w:i/>
          <w:sz w:val="28"/>
          <w:szCs w:val="28"/>
        </w:rPr>
        <w:t xml:space="preserve">1. </w:t>
      </w:r>
      <w:proofErr w:type="spellStart"/>
      <w:r w:rsidRPr="00054F38">
        <w:rPr>
          <w:b/>
          <w:i/>
          <w:sz w:val="28"/>
          <w:szCs w:val="28"/>
        </w:rPr>
        <w:t>Консультації</w:t>
      </w:r>
      <w:proofErr w:type="spellEnd"/>
      <w:r w:rsidRPr="00054F38">
        <w:rPr>
          <w:b/>
          <w:i/>
          <w:sz w:val="28"/>
          <w:szCs w:val="28"/>
        </w:rPr>
        <w:t xml:space="preserve"> з </w:t>
      </w:r>
      <w:proofErr w:type="spellStart"/>
      <w:r w:rsidRPr="00054F38">
        <w:rPr>
          <w:b/>
          <w:i/>
          <w:sz w:val="28"/>
          <w:szCs w:val="28"/>
        </w:rPr>
        <w:t>представниками</w:t>
      </w:r>
      <w:proofErr w:type="spellEnd"/>
      <w:r w:rsidRPr="00054F38">
        <w:rPr>
          <w:b/>
          <w:i/>
          <w:sz w:val="28"/>
          <w:szCs w:val="28"/>
        </w:rPr>
        <w:t xml:space="preserve"> малого </w:t>
      </w:r>
      <w:proofErr w:type="spellStart"/>
      <w:r w:rsidRPr="00054F38">
        <w:rPr>
          <w:b/>
          <w:i/>
          <w:sz w:val="28"/>
          <w:szCs w:val="28"/>
        </w:rPr>
        <w:t>підприємництва</w:t>
      </w:r>
      <w:proofErr w:type="spellEnd"/>
      <w:r w:rsidRPr="00054F38">
        <w:rPr>
          <w:b/>
          <w:i/>
          <w:sz w:val="28"/>
          <w:szCs w:val="28"/>
        </w:rPr>
        <w:t xml:space="preserve"> </w:t>
      </w:r>
      <w:proofErr w:type="spellStart"/>
      <w:r w:rsidRPr="00054F38">
        <w:rPr>
          <w:b/>
          <w:i/>
          <w:sz w:val="28"/>
          <w:szCs w:val="28"/>
        </w:rPr>
        <w:t>щодо</w:t>
      </w:r>
      <w:proofErr w:type="spellEnd"/>
      <w:r w:rsidRPr="00054F38">
        <w:rPr>
          <w:b/>
          <w:i/>
          <w:sz w:val="28"/>
          <w:szCs w:val="28"/>
        </w:rPr>
        <w:t xml:space="preserve"> </w:t>
      </w:r>
      <w:proofErr w:type="spellStart"/>
      <w:r w:rsidRPr="00054F38">
        <w:rPr>
          <w:b/>
          <w:i/>
          <w:sz w:val="28"/>
          <w:szCs w:val="28"/>
        </w:rPr>
        <w:t>оцінки</w:t>
      </w:r>
      <w:proofErr w:type="spellEnd"/>
      <w:r w:rsidRPr="00054F38">
        <w:rPr>
          <w:b/>
          <w:i/>
          <w:sz w:val="28"/>
          <w:szCs w:val="28"/>
        </w:rPr>
        <w:t xml:space="preserve"> </w:t>
      </w:r>
      <w:proofErr w:type="spellStart"/>
      <w:r w:rsidRPr="00054F38">
        <w:rPr>
          <w:b/>
          <w:i/>
          <w:sz w:val="28"/>
          <w:szCs w:val="28"/>
        </w:rPr>
        <w:t>впливу</w:t>
      </w:r>
      <w:proofErr w:type="spellEnd"/>
      <w:r w:rsidRPr="00054F38">
        <w:rPr>
          <w:b/>
          <w:i/>
          <w:sz w:val="28"/>
          <w:szCs w:val="28"/>
        </w:rPr>
        <w:t xml:space="preserve"> </w:t>
      </w:r>
      <w:proofErr w:type="spellStart"/>
      <w:r w:rsidRPr="00054F38">
        <w:rPr>
          <w:b/>
          <w:i/>
          <w:sz w:val="28"/>
          <w:szCs w:val="28"/>
        </w:rPr>
        <w:t>регулювання</w:t>
      </w:r>
      <w:proofErr w:type="spellEnd"/>
    </w:p>
    <w:p w14:paraId="5D38D518" w14:textId="28CF8225" w:rsidR="00EB0772" w:rsidRPr="00F55FEE" w:rsidRDefault="005200F7" w:rsidP="00075C8C">
      <w:pPr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F55FEE">
        <w:rPr>
          <w:color w:val="000000" w:themeColor="text1"/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детального переліку процедур, виконання яких необхідне для здійснення регулювання</w:t>
      </w:r>
      <w:r w:rsidR="00D336E0" w:rsidRPr="00F55FEE">
        <w:rPr>
          <w:color w:val="000000" w:themeColor="text1"/>
          <w:sz w:val="28"/>
          <w:szCs w:val="28"/>
        </w:rPr>
        <w:t>, проведено</w:t>
      </w:r>
      <w:r w:rsidR="00D92B91" w:rsidRPr="00F55FEE">
        <w:rPr>
          <w:color w:val="000000" w:themeColor="text1"/>
          <w:sz w:val="28"/>
          <w:szCs w:val="28"/>
        </w:rPr>
        <w:t xml:space="preserve"> розробником </w:t>
      </w:r>
      <w:r w:rsidR="00D336E0" w:rsidRPr="00F55FEE">
        <w:rPr>
          <w:color w:val="000000" w:themeColor="text1"/>
          <w:sz w:val="28"/>
          <w:szCs w:val="28"/>
        </w:rPr>
        <w:t>з 07.10.202</w:t>
      </w:r>
      <w:r w:rsidR="005F6E23" w:rsidRPr="00F55FEE">
        <w:rPr>
          <w:color w:val="000000" w:themeColor="text1"/>
          <w:sz w:val="28"/>
          <w:szCs w:val="28"/>
        </w:rPr>
        <w:t>4</w:t>
      </w:r>
      <w:r w:rsidR="00D336E0" w:rsidRPr="00F55FEE">
        <w:rPr>
          <w:color w:val="000000" w:themeColor="text1"/>
          <w:sz w:val="28"/>
          <w:szCs w:val="28"/>
        </w:rPr>
        <w:t xml:space="preserve"> </w:t>
      </w:r>
      <w:r w:rsidR="00D92B91" w:rsidRPr="00F55FEE">
        <w:rPr>
          <w:color w:val="000000" w:themeColor="text1"/>
          <w:sz w:val="28"/>
          <w:szCs w:val="28"/>
        </w:rPr>
        <w:t>д</w:t>
      </w:r>
      <w:r w:rsidR="00B36FBE" w:rsidRPr="00F55FEE">
        <w:rPr>
          <w:color w:val="000000" w:themeColor="text1"/>
          <w:sz w:val="28"/>
          <w:szCs w:val="28"/>
        </w:rPr>
        <w:t xml:space="preserve">о </w:t>
      </w:r>
      <w:r w:rsidR="00055EF8">
        <w:rPr>
          <w:color w:val="000000" w:themeColor="text1"/>
          <w:sz w:val="28"/>
          <w:szCs w:val="28"/>
        </w:rPr>
        <w:t>14.07</w:t>
      </w:r>
      <w:r w:rsidR="00B36FBE" w:rsidRPr="00F55FEE">
        <w:rPr>
          <w:color w:val="000000" w:themeColor="text1"/>
          <w:sz w:val="28"/>
          <w:szCs w:val="28"/>
        </w:rPr>
        <w:t>.202</w:t>
      </w:r>
      <w:r w:rsidR="00055EF8">
        <w:rPr>
          <w:color w:val="000000" w:themeColor="text1"/>
          <w:sz w:val="28"/>
          <w:szCs w:val="28"/>
        </w:rPr>
        <w:t>5</w:t>
      </w:r>
      <w:r w:rsidR="00D336E0" w:rsidRPr="00F55FEE">
        <w:rPr>
          <w:color w:val="000000" w:themeColor="text1"/>
          <w:sz w:val="28"/>
          <w:szCs w:val="28"/>
        </w:rPr>
        <w:t>.</w:t>
      </w:r>
    </w:p>
    <w:p w14:paraId="6853E098" w14:textId="77777777" w:rsidR="005200F7" w:rsidRPr="00F55FEE" w:rsidRDefault="00255BEE" w:rsidP="00B36FBE">
      <w:pPr>
        <w:spacing w:line="235" w:lineRule="auto"/>
        <w:jc w:val="right"/>
        <w:rPr>
          <w:i/>
          <w:color w:val="000000" w:themeColor="text1"/>
        </w:rPr>
      </w:pP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Pr="00F55FEE">
        <w:rPr>
          <w:color w:val="000000" w:themeColor="text1"/>
          <w:sz w:val="28"/>
          <w:szCs w:val="28"/>
        </w:rPr>
        <w:tab/>
      </w:r>
      <w:r w:rsidR="005200F7" w:rsidRPr="00F55FEE">
        <w:rPr>
          <w:color w:val="000000" w:themeColor="text1"/>
          <w:sz w:val="28"/>
          <w:szCs w:val="28"/>
        </w:rPr>
        <w:tab/>
      </w:r>
      <w:r w:rsidR="005200F7" w:rsidRPr="00F55FEE">
        <w:rPr>
          <w:i/>
          <w:color w:val="000000" w:themeColor="text1"/>
        </w:rPr>
        <w:tab/>
        <w:t>Таблиця 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305"/>
        <w:gridCol w:w="3090"/>
      </w:tblGrid>
      <w:tr w:rsidR="005A27D5" w:rsidRPr="00F55FEE" w14:paraId="7A84ED16" w14:textId="77777777" w:rsidTr="00B36FBE">
        <w:trPr>
          <w:trHeight w:val="1766"/>
        </w:trPr>
        <w:tc>
          <w:tcPr>
            <w:tcW w:w="675" w:type="dxa"/>
          </w:tcPr>
          <w:p w14:paraId="74DC101E" w14:textId="14261D08" w:rsidR="005200F7" w:rsidRPr="00F55FEE" w:rsidRDefault="005200F7" w:rsidP="00B478B7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  <w:r w:rsidR="00B478B7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п</w:t>
            </w: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/п</w:t>
            </w:r>
          </w:p>
        </w:tc>
        <w:tc>
          <w:tcPr>
            <w:tcW w:w="4536" w:type="dxa"/>
          </w:tcPr>
          <w:p w14:paraId="39633421" w14:textId="0BE4E718" w:rsidR="00255BEE" w:rsidRPr="00054F38" w:rsidRDefault="005200F7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Вид консультації </w:t>
            </w:r>
            <w:r w:rsidR="00054F38" w:rsidRPr="00054F38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[</w:t>
            </w: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  <w:r w:rsidR="00054F38" w:rsidRPr="00054F38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]</w:t>
            </w:r>
          </w:p>
        </w:tc>
        <w:tc>
          <w:tcPr>
            <w:tcW w:w="1305" w:type="dxa"/>
          </w:tcPr>
          <w:p w14:paraId="2DD398C0" w14:textId="77777777" w:rsidR="005200F7" w:rsidRPr="00F55FEE" w:rsidRDefault="005200F7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Кількість учасників </w:t>
            </w:r>
            <w:proofErr w:type="spellStart"/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консуль</w:t>
            </w:r>
            <w:proofErr w:type="spellEnd"/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-</w:t>
            </w:r>
          </w:p>
          <w:p w14:paraId="2997D186" w14:textId="77777777" w:rsidR="005200F7" w:rsidRPr="00F55FEE" w:rsidRDefault="005200F7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тацій</w:t>
            </w:r>
            <w:proofErr w:type="spellEnd"/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404DB801" w14:textId="77777777" w:rsidR="005200F7" w:rsidRPr="00F55FEE" w:rsidRDefault="005200F7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осіб</w:t>
            </w:r>
          </w:p>
          <w:p w14:paraId="0098CC4B" w14:textId="77777777" w:rsidR="00255BEE" w:rsidRPr="00F55FEE" w:rsidRDefault="00255BEE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90" w:type="dxa"/>
          </w:tcPr>
          <w:p w14:paraId="00E20921" w14:textId="77777777" w:rsidR="005200F7" w:rsidRPr="00F55FEE" w:rsidRDefault="005200F7" w:rsidP="00B36FBE">
            <w:pPr>
              <w:pStyle w:val="aa"/>
              <w:spacing w:line="235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  <w:t>Основні результати консультацій (опис)</w:t>
            </w:r>
          </w:p>
        </w:tc>
      </w:tr>
      <w:tr w:rsidR="005A27D5" w:rsidRPr="00F55FEE" w14:paraId="2708B782" w14:textId="77777777" w:rsidTr="00B36FBE">
        <w:trPr>
          <w:trHeight w:val="415"/>
        </w:trPr>
        <w:tc>
          <w:tcPr>
            <w:tcW w:w="675" w:type="dxa"/>
          </w:tcPr>
          <w:p w14:paraId="58884FE0" w14:textId="77777777" w:rsidR="005200F7" w:rsidRPr="00F55FEE" w:rsidRDefault="005200F7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006D1EAB" w14:textId="5175B38A" w:rsidR="005200F7" w:rsidRPr="00F55FEE" w:rsidRDefault="005200F7" w:rsidP="00B36FBE">
            <w:pPr>
              <w:pStyle w:val="aa"/>
              <w:spacing w:line="235" w:lineRule="auto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Засідання міських галузевих рад під</w:t>
            </w:r>
            <w:r w:rsidR="00C44569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приємців</w:t>
            </w:r>
            <w:proofErr w:type="spellEnd"/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за відповідними напрямами</w:t>
            </w:r>
          </w:p>
        </w:tc>
        <w:tc>
          <w:tcPr>
            <w:tcW w:w="1305" w:type="dxa"/>
          </w:tcPr>
          <w:p w14:paraId="753E34E0" w14:textId="77777777" w:rsidR="00086FB0" w:rsidRPr="00F55FEE" w:rsidRDefault="00086FB0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15</w:t>
            </w:r>
          </w:p>
        </w:tc>
        <w:tc>
          <w:tcPr>
            <w:tcW w:w="3090" w:type="dxa"/>
            <w:vMerge w:val="restart"/>
          </w:tcPr>
          <w:p w14:paraId="6E7F5C66" w14:textId="77777777" w:rsidR="00255BEE" w:rsidRPr="00F55FEE" w:rsidRDefault="005200F7" w:rsidP="00F228A8">
            <w:pPr>
              <w:pStyle w:val="aa"/>
              <w:spacing w:line="235" w:lineRule="auto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Опрацьовано зміни </w:t>
            </w:r>
            <w:r w:rsidR="00F228A8" w:rsidRPr="00F55FEE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чинно</w:t>
            </w:r>
            <w:r w:rsidR="00F228A8" w:rsidRPr="00F55FEE">
              <w:rPr>
                <w:color w:val="000000" w:themeColor="text1"/>
                <w:sz w:val="24"/>
                <w:szCs w:val="24"/>
                <w:lang w:val="uk-UA"/>
              </w:rPr>
              <w:t>му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законодавств</w:t>
            </w:r>
            <w:r w:rsidR="00F228A8" w:rsidRPr="00F55FEE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та підтримано запро</w:t>
            </w:r>
            <w:r w:rsidR="00413AF3"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поновані 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Правил</w:t>
            </w:r>
            <w:r w:rsidR="00413AF3" w:rsidRPr="00F55FEE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торгівлі на ринках </w:t>
            </w:r>
            <w:r w:rsidR="00B36FBE"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              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м</w:t>
            </w:r>
            <w:r w:rsidR="00413AF3" w:rsidRPr="00F55FEE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 xml:space="preserve"> Кривого Рогу; отримано інформацію щодо наявних витрат ведення бізнесу </w:t>
            </w:r>
          </w:p>
        </w:tc>
      </w:tr>
      <w:tr w:rsidR="005A27D5" w:rsidRPr="00F55FEE" w14:paraId="5D00E9AB" w14:textId="77777777" w:rsidTr="00B36FBE">
        <w:tc>
          <w:tcPr>
            <w:tcW w:w="675" w:type="dxa"/>
          </w:tcPr>
          <w:p w14:paraId="1474B2D9" w14:textId="77777777" w:rsidR="005200F7" w:rsidRPr="00F55FEE" w:rsidRDefault="005200F7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2</w:t>
            </w:r>
          </w:p>
        </w:tc>
        <w:tc>
          <w:tcPr>
            <w:tcW w:w="4536" w:type="dxa"/>
          </w:tcPr>
          <w:p w14:paraId="5BFDE049" w14:textId="77777777" w:rsidR="005200F7" w:rsidRPr="00F55FEE" w:rsidRDefault="005200F7" w:rsidP="00B36FBE">
            <w:pPr>
              <w:pStyle w:val="aa"/>
              <w:spacing w:line="235" w:lineRule="auto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Засідання міської координаційної ради з питань розвитку підприємництва</w:t>
            </w:r>
          </w:p>
        </w:tc>
        <w:tc>
          <w:tcPr>
            <w:tcW w:w="1305" w:type="dxa"/>
          </w:tcPr>
          <w:p w14:paraId="359225DD" w14:textId="77777777" w:rsidR="005200F7" w:rsidRPr="00F55FEE" w:rsidRDefault="005200F7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23</w:t>
            </w:r>
          </w:p>
        </w:tc>
        <w:tc>
          <w:tcPr>
            <w:tcW w:w="3090" w:type="dxa"/>
            <w:vMerge/>
          </w:tcPr>
          <w:p w14:paraId="42C364DA" w14:textId="77777777" w:rsidR="005200F7" w:rsidRPr="00F55FEE" w:rsidRDefault="005200F7" w:rsidP="00B36FBE">
            <w:pPr>
              <w:spacing w:after="160" w:line="235" w:lineRule="auto"/>
              <w:jc w:val="both"/>
              <w:rPr>
                <w:color w:val="000000" w:themeColor="text1"/>
              </w:rPr>
            </w:pPr>
          </w:p>
        </w:tc>
      </w:tr>
      <w:tr w:rsidR="005A27D5" w:rsidRPr="00F55FEE" w14:paraId="2C5383A5" w14:textId="77777777" w:rsidTr="00B36FBE">
        <w:trPr>
          <w:trHeight w:val="705"/>
        </w:trPr>
        <w:tc>
          <w:tcPr>
            <w:tcW w:w="675" w:type="dxa"/>
          </w:tcPr>
          <w:p w14:paraId="0711233C" w14:textId="77777777" w:rsidR="005200F7" w:rsidRPr="00F55FEE" w:rsidRDefault="005200F7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3</w:t>
            </w:r>
          </w:p>
        </w:tc>
        <w:tc>
          <w:tcPr>
            <w:tcW w:w="4536" w:type="dxa"/>
          </w:tcPr>
          <w:p w14:paraId="37816DAB" w14:textId="77777777" w:rsidR="005200F7" w:rsidRPr="00F55FEE" w:rsidRDefault="005F6E23" w:rsidP="00B36FBE">
            <w:pPr>
              <w:pStyle w:val="aa"/>
              <w:spacing w:line="235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55FEE">
              <w:rPr>
                <w:color w:val="000000" w:themeColor="text1"/>
                <w:sz w:val="24"/>
                <w:szCs w:val="24"/>
                <w:lang w:val="uk-UA"/>
              </w:rPr>
              <w:t>Нарада</w:t>
            </w:r>
            <w:r w:rsidR="005200F7" w:rsidRPr="00F55FE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="005200F7" w:rsidRPr="00F55FEE">
              <w:rPr>
                <w:color w:val="000000" w:themeColor="text1"/>
                <w:sz w:val="24"/>
                <w:szCs w:val="24"/>
              </w:rPr>
              <w:t>керівниками</w:t>
            </w:r>
            <w:proofErr w:type="spellEnd"/>
            <w:r w:rsidR="005200F7" w:rsidRPr="00F55F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200F7" w:rsidRPr="00F55FEE">
              <w:rPr>
                <w:color w:val="000000" w:themeColor="text1"/>
                <w:sz w:val="24"/>
                <w:szCs w:val="24"/>
              </w:rPr>
              <w:t>ринків</w:t>
            </w:r>
            <w:proofErr w:type="spellEnd"/>
            <w:r w:rsidR="005200F7" w:rsidRPr="00F55FE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7B590DC9" w14:textId="77777777" w:rsidR="005200F7" w:rsidRPr="00F55FEE" w:rsidRDefault="005200F7" w:rsidP="00B36FBE">
            <w:pPr>
              <w:spacing w:after="160" w:line="235" w:lineRule="auto"/>
              <w:jc w:val="center"/>
              <w:rPr>
                <w:color w:val="000000" w:themeColor="text1"/>
              </w:rPr>
            </w:pPr>
            <w:r w:rsidRPr="00F55FEE">
              <w:rPr>
                <w:color w:val="000000" w:themeColor="text1"/>
              </w:rPr>
              <w:t>20</w:t>
            </w:r>
          </w:p>
        </w:tc>
        <w:tc>
          <w:tcPr>
            <w:tcW w:w="3090" w:type="dxa"/>
            <w:vMerge/>
          </w:tcPr>
          <w:p w14:paraId="2272E1F7" w14:textId="77777777" w:rsidR="005200F7" w:rsidRPr="00F55FEE" w:rsidRDefault="005200F7" w:rsidP="00B36FBE">
            <w:pPr>
              <w:spacing w:after="160" w:line="235" w:lineRule="auto"/>
              <w:jc w:val="both"/>
              <w:rPr>
                <w:color w:val="000000" w:themeColor="text1"/>
              </w:rPr>
            </w:pPr>
          </w:p>
        </w:tc>
      </w:tr>
    </w:tbl>
    <w:p w14:paraId="1748862B" w14:textId="77777777" w:rsidR="00BC533A" w:rsidRPr="00054F38" w:rsidRDefault="00BC533A" w:rsidP="00EB0772">
      <w:pPr>
        <w:spacing w:line="245" w:lineRule="auto"/>
        <w:jc w:val="both"/>
        <w:rPr>
          <w:b/>
          <w:i/>
          <w:color w:val="000000" w:themeColor="text1"/>
        </w:rPr>
      </w:pPr>
    </w:p>
    <w:p w14:paraId="51AF7268" w14:textId="5D8D4278" w:rsidR="00B729E0" w:rsidRPr="00054F38" w:rsidRDefault="005200F7" w:rsidP="00054F38">
      <w:pPr>
        <w:pStyle w:val="aa"/>
        <w:jc w:val="both"/>
        <w:rPr>
          <w:b/>
          <w:i/>
          <w:sz w:val="28"/>
          <w:szCs w:val="28"/>
        </w:rPr>
      </w:pPr>
      <w:r w:rsidRPr="00054F38">
        <w:rPr>
          <w:b/>
          <w:i/>
          <w:sz w:val="28"/>
          <w:szCs w:val="28"/>
        </w:rPr>
        <w:t xml:space="preserve">2. Вимірювання </w:t>
      </w:r>
      <w:proofErr w:type="spellStart"/>
      <w:r w:rsidRPr="00054F38">
        <w:rPr>
          <w:b/>
          <w:i/>
          <w:sz w:val="28"/>
          <w:szCs w:val="28"/>
        </w:rPr>
        <w:t>впливу</w:t>
      </w:r>
      <w:proofErr w:type="spellEnd"/>
      <w:r w:rsidRPr="00054F38">
        <w:rPr>
          <w:b/>
          <w:i/>
          <w:sz w:val="28"/>
          <w:szCs w:val="28"/>
        </w:rPr>
        <w:t xml:space="preserve"> </w:t>
      </w:r>
      <w:proofErr w:type="spellStart"/>
      <w:r w:rsidRPr="00054F38">
        <w:rPr>
          <w:b/>
          <w:i/>
          <w:sz w:val="28"/>
          <w:szCs w:val="28"/>
        </w:rPr>
        <w:t>регулювання</w:t>
      </w:r>
      <w:proofErr w:type="spellEnd"/>
      <w:r w:rsidRPr="00054F38">
        <w:rPr>
          <w:b/>
          <w:i/>
          <w:sz w:val="28"/>
          <w:szCs w:val="28"/>
        </w:rPr>
        <w:t xml:space="preserve"> на </w:t>
      </w:r>
      <w:proofErr w:type="spellStart"/>
      <w:r w:rsidRPr="00054F38">
        <w:rPr>
          <w:b/>
          <w:i/>
          <w:sz w:val="28"/>
          <w:szCs w:val="28"/>
        </w:rPr>
        <w:t>суб’єктів</w:t>
      </w:r>
      <w:proofErr w:type="spellEnd"/>
      <w:r w:rsidRPr="00054F38">
        <w:rPr>
          <w:b/>
          <w:i/>
          <w:sz w:val="28"/>
          <w:szCs w:val="28"/>
        </w:rPr>
        <w:t xml:space="preserve"> малого </w:t>
      </w:r>
      <w:proofErr w:type="spellStart"/>
      <w:r w:rsidRPr="00054F38">
        <w:rPr>
          <w:b/>
          <w:i/>
          <w:sz w:val="28"/>
          <w:szCs w:val="28"/>
        </w:rPr>
        <w:t>підприємництва</w:t>
      </w:r>
      <w:proofErr w:type="spellEnd"/>
      <w:r w:rsidRPr="00054F38">
        <w:rPr>
          <w:b/>
          <w:i/>
          <w:sz w:val="28"/>
          <w:szCs w:val="28"/>
        </w:rPr>
        <w:t xml:space="preserve"> (</w:t>
      </w:r>
      <w:proofErr w:type="spellStart"/>
      <w:r w:rsidRPr="00054F38">
        <w:rPr>
          <w:b/>
          <w:i/>
          <w:sz w:val="28"/>
          <w:szCs w:val="28"/>
        </w:rPr>
        <w:t>мікро</w:t>
      </w:r>
      <w:proofErr w:type="spellEnd"/>
      <w:r w:rsidRPr="00054F38">
        <w:rPr>
          <w:b/>
          <w:i/>
          <w:sz w:val="28"/>
          <w:szCs w:val="28"/>
        </w:rPr>
        <w:t xml:space="preserve">- та </w:t>
      </w:r>
      <w:proofErr w:type="spellStart"/>
      <w:r w:rsidRPr="00054F38">
        <w:rPr>
          <w:b/>
          <w:i/>
          <w:sz w:val="28"/>
          <w:szCs w:val="28"/>
        </w:rPr>
        <w:t>малі</w:t>
      </w:r>
      <w:proofErr w:type="spellEnd"/>
      <w:r w:rsidRPr="00054F38">
        <w:rPr>
          <w:b/>
          <w:i/>
          <w:sz w:val="28"/>
          <w:szCs w:val="28"/>
        </w:rPr>
        <w:t>):</w:t>
      </w:r>
    </w:p>
    <w:p w14:paraId="52C4CEFB" w14:textId="30B67D47" w:rsidR="005200F7" w:rsidRPr="00054F38" w:rsidRDefault="00AC38BE" w:rsidP="00C44569">
      <w:pPr>
        <w:pStyle w:val="aa"/>
        <w:ind w:firstLine="567"/>
        <w:jc w:val="both"/>
        <w:rPr>
          <w:sz w:val="28"/>
          <w:szCs w:val="28"/>
        </w:rPr>
      </w:pPr>
      <w:proofErr w:type="spellStart"/>
      <w:r w:rsidRPr="00054F38">
        <w:rPr>
          <w:sz w:val="28"/>
          <w:szCs w:val="28"/>
        </w:rPr>
        <w:t>регулювання</w:t>
      </w:r>
      <w:proofErr w:type="spellEnd"/>
      <w:r w:rsidRPr="00054F38">
        <w:rPr>
          <w:sz w:val="28"/>
          <w:szCs w:val="28"/>
        </w:rPr>
        <w:t xml:space="preserve"> </w:t>
      </w:r>
      <w:proofErr w:type="spellStart"/>
      <w:r w:rsidRPr="00054F38">
        <w:rPr>
          <w:sz w:val="28"/>
          <w:szCs w:val="28"/>
        </w:rPr>
        <w:t>поширюється</w:t>
      </w:r>
      <w:proofErr w:type="spellEnd"/>
      <w:r w:rsidR="005200F7" w:rsidRPr="00054F38">
        <w:rPr>
          <w:sz w:val="28"/>
          <w:szCs w:val="28"/>
        </w:rPr>
        <w:t xml:space="preserve"> на 20 </w:t>
      </w:r>
      <w:proofErr w:type="spellStart"/>
      <w:r w:rsidR="005200F7" w:rsidRPr="00054F38">
        <w:rPr>
          <w:sz w:val="28"/>
          <w:szCs w:val="28"/>
        </w:rPr>
        <w:t>суб’єктів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господарювання</w:t>
      </w:r>
      <w:proofErr w:type="spellEnd"/>
      <w:r w:rsidR="005200F7" w:rsidRPr="00054F38">
        <w:rPr>
          <w:sz w:val="28"/>
          <w:szCs w:val="28"/>
        </w:rPr>
        <w:t xml:space="preserve">, </w:t>
      </w:r>
      <w:proofErr w:type="spellStart"/>
      <w:r w:rsidR="005200F7" w:rsidRPr="00054F38">
        <w:rPr>
          <w:sz w:val="28"/>
          <w:szCs w:val="28"/>
        </w:rPr>
        <w:t>які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організо</w:t>
      </w:r>
      <w:r w:rsidR="00BC533A" w:rsidRPr="00054F38">
        <w:rPr>
          <w:sz w:val="28"/>
          <w:szCs w:val="28"/>
        </w:rPr>
        <w:t>-</w:t>
      </w:r>
      <w:r w:rsidR="005200F7" w:rsidRPr="00054F38">
        <w:rPr>
          <w:sz w:val="28"/>
          <w:szCs w:val="28"/>
        </w:rPr>
        <w:t>вують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ринкову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торгівлю</w:t>
      </w:r>
      <w:proofErr w:type="spellEnd"/>
      <w:r w:rsidR="00054F38" w:rsidRPr="00054F38">
        <w:rPr>
          <w:sz w:val="28"/>
          <w:szCs w:val="28"/>
        </w:rPr>
        <w:t>,</w:t>
      </w:r>
      <w:r w:rsidR="005200F7" w:rsidRPr="00054F38">
        <w:rPr>
          <w:sz w:val="28"/>
          <w:szCs w:val="28"/>
        </w:rPr>
        <w:t xml:space="preserve"> та на </w:t>
      </w:r>
      <w:r w:rsidR="000A3711" w:rsidRPr="00054F38">
        <w:rPr>
          <w:sz w:val="28"/>
          <w:szCs w:val="28"/>
        </w:rPr>
        <w:t>6</w:t>
      </w:r>
      <w:r w:rsidR="00C05ED9" w:rsidRPr="00054F38">
        <w:rPr>
          <w:sz w:val="28"/>
          <w:szCs w:val="28"/>
        </w:rPr>
        <w:t>4</w:t>
      </w:r>
      <w:r w:rsidR="000A3711" w:rsidRPr="00054F38">
        <w:rPr>
          <w:sz w:val="28"/>
          <w:szCs w:val="28"/>
        </w:rPr>
        <w:t>9</w:t>
      </w:r>
      <w:r w:rsidR="005200F7" w:rsidRPr="00054F38">
        <w:rPr>
          <w:sz w:val="28"/>
          <w:szCs w:val="28"/>
        </w:rPr>
        <w:t xml:space="preserve">, </w:t>
      </w:r>
      <w:proofErr w:type="spellStart"/>
      <w:r w:rsidR="005200F7" w:rsidRPr="00054F38">
        <w:rPr>
          <w:sz w:val="28"/>
          <w:szCs w:val="28"/>
        </w:rPr>
        <w:t>які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здійснюють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підприємницьку</w:t>
      </w:r>
      <w:proofErr w:type="spellEnd"/>
      <w:r w:rsidR="005200F7" w:rsidRPr="00054F38">
        <w:rPr>
          <w:sz w:val="28"/>
          <w:szCs w:val="28"/>
        </w:rPr>
        <w:t xml:space="preserve"> </w:t>
      </w:r>
      <w:proofErr w:type="spellStart"/>
      <w:r w:rsidR="005200F7" w:rsidRPr="00054F38">
        <w:rPr>
          <w:sz w:val="28"/>
          <w:szCs w:val="28"/>
        </w:rPr>
        <w:t>діяльність</w:t>
      </w:r>
      <w:proofErr w:type="spellEnd"/>
      <w:r w:rsidR="005200F7" w:rsidRPr="00054F38">
        <w:rPr>
          <w:sz w:val="28"/>
          <w:szCs w:val="28"/>
        </w:rPr>
        <w:t xml:space="preserve"> на ринках </w:t>
      </w:r>
      <w:proofErr w:type="spellStart"/>
      <w:r w:rsidR="005200F7" w:rsidRPr="00054F38">
        <w:rPr>
          <w:sz w:val="28"/>
          <w:szCs w:val="28"/>
        </w:rPr>
        <w:t>міста</w:t>
      </w:r>
      <w:proofErr w:type="spellEnd"/>
      <w:r w:rsidR="005200F7" w:rsidRPr="00054F38">
        <w:rPr>
          <w:sz w:val="28"/>
          <w:szCs w:val="28"/>
        </w:rPr>
        <w:t>.</w:t>
      </w:r>
    </w:p>
    <w:p w14:paraId="74A0113D" w14:textId="22B95051" w:rsidR="00075C8C" w:rsidRPr="00F55FEE" w:rsidRDefault="00EA5F92" w:rsidP="00BC533A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F55FEE">
        <w:rPr>
          <w:color w:val="000000" w:themeColor="text1"/>
          <w:sz w:val="28"/>
          <w:szCs w:val="28"/>
        </w:rPr>
        <w:t>Відповідно р</w:t>
      </w:r>
      <w:r w:rsidR="005239C5" w:rsidRPr="00F55FEE">
        <w:rPr>
          <w:color w:val="000000" w:themeColor="text1"/>
          <w:sz w:val="28"/>
          <w:szCs w:val="28"/>
        </w:rPr>
        <w:t xml:space="preserve">озрахункові витрати здійснено </w:t>
      </w:r>
      <w:r w:rsidRPr="00F55FEE">
        <w:rPr>
          <w:color w:val="000000" w:themeColor="text1"/>
          <w:sz w:val="28"/>
          <w:szCs w:val="28"/>
        </w:rPr>
        <w:t>для 20 суб’єктів господарю</w:t>
      </w:r>
      <w:r w:rsidR="00BC533A">
        <w:rPr>
          <w:color w:val="000000" w:themeColor="text1"/>
          <w:sz w:val="28"/>
          <w:szCs w:val="28"/>
        </w:rPr>
        <w:t>-</w:t>
      </w:r>
      <w:proofErr w:type="spellStart"/>
      <w:r w:rsidRPr="00F55FEE">
        <w:rPr>
          <w:color w:val="000000" w:themeColor="text1"/>
          <w:sz w:val="28"/>
          <w:szCs w:val="28"/>
        </w:rPr>
        <w:t>вання</w:t>
      </w:r>
      <w:proofErr w:type="spellEnd"/>
      <w:r w:rsidRPr="00F55FEE">
        <w:rPr>
          <w:color w:val="000000" w:themeColor="text1"/>
          <w:sz w:val="28"/>
          <w:szCs w:val="28"/>
        </w:rPr>
        <w:t>, які організовують ринкову торгівлю</w:t>
      </w:r>
      <w:r w:rsidR="00054F38">
        <w:rPr>
          <w:color w:val="000000" w:themeColor="text1"/>
          <w:sz w:val="28"/>
          <w:szCs w:val="28"/>
        </w:rPr>
        <w:t>,</w:t>
      </w:r>
      <w:r w:rsidRPr="00F55FEE">
        <w:rPr>
          <w:color w:val="000000" w:themeColor="text1"/>
          <w:sz w:val="28"/>
          <w:szCs w:val="28"/>
        </w:rPr>
        <w:t xml:space="preserve"> та </w:t>
      </w:r>
      <w:r w:rsidR="008011A5" w:rsidRPr="00F55FEE">
        <w:rPr>
          <w:color w:val="000000" w:themeColor="text1"/>
          <w:sz w:val="28"/>
          <w:szCs w:val="28"/>
        </w:rPr>
        <w:t>для</w:t>
      </w:r>
      <w:r w:rsidR="005239C5" w:rsidRPr="00F55FEE">
        <w:rPr>
          <w:color w:val="000000" w:themeColor="text1"/>
          <w:sz w:val="28"/>
          <w:szCs w:val="28"/>
        </w:rPr>
        <w:t xml:space="preserve"> </w:t>
      </w:r>
      <w:r w:rsidR="000A3711" w:rsidRPr="00F55FEE">
        <w:rPr>
          <w:color w:val="000000" w:themeColor="text1"/>
          <w:sz w:val="28"/>
          <w:szCs w:val="28"/>
        </w:rPr>
        <w:t>6</w:t>
      </w:r>
      <w:r w:rsidR="00CC1781" w:rsidRPr="00F55FEE">
        <w:rPr>
          <w:color w:val="000000" w:themeColor="text1"/>
          <w:sz w:val="28"/>
          <w:szCs w:val="28"/>
        </w:rPr>
        <w:t>4</w:t>
      </w:r>
      <w:r w:rsidR="000A3711" w:rsidRPr="00F55FEE">
        <w:rPr>
          <w:color w:val="000000" w:themeColor="text1"/>
          <w:sz w:val="28"/>
          <w:szCs w:val="28"/>
        </w:rPr>
        <w:t>9</w:t>
      </w:r>
      <w:r w:rsidR="005239C5" w:rsidRPr="00F55FEE">
        <w:rPr>
          <w:color w:val="000000" w:themeColor="text1"/>
          <w:sz w:val="28"/>
          <w:szCs w:val="28"/>
        </w:rPr>
        <w:t xml:space="preserve"> суб’єктів господа</w:t>
      </w:r>
      <w:r w:rsidR="00054F38">
        <w:rPr>
          <w:color w:val="000000" w:themeColor="text1"/>
          <w:sz w:val="28"/>
          <w:szCs w:val="28"/>
        </w:rPr>
        <w:t>-</w:t>
      </w:r>
      <w:proofErr w:type="spellStart"/>
      <w:r w:rsidR="005239C5" w:rsidRPr="00F55FEE">
        <w:rPr>
          <w:color w:val="000000" w:themeColor="text1"/>
          <w:sz w:val="28"/>
          <w:szCs w:val="28"/>
        </w:rPr>
        <w:t>рювання</w:t>
      </w:r>
      <w:proofErr w:type="spellEnd"/>
      <w:r w:rsidR="005239C5" w:rsidRPr="00F55FEE">
        <w:rPr>
          <w:color w:val="000000" w:themeColor="text1"/>
          <w:sz w:val="28"/>
          <w:szCs w:val="28"/>
        </w:rPr>
        <w:t xml:space="preserve">, які </w:t>
      </w:r>
      <w:r w:rsidR="000A3711" w:rsidRPr="00F55FEE">
        <w:rPr>
          <w:color w:val="000000" w:themeColor="text1"/>
          <w:sz w:val="28"/>
          <w:szCs w:val="28"/>
        </w:rPr>
        <w:t>здійснюють</w:t>
      </w:r>
      <w:r w:rsidR="00C05ED9" w:rsidRPr="00F55FEE">
        <w:rPr>
          <w:color w:val="000000" w:themeColor="text1"/>
          <w:sz w:val="28"/>
          <w:szCs w:val="28"/>
        </w:rPr>
        <w:t xml:space="preserve"> підприємницьку</w:t>
      </w:r>
      <w:r w:rsidR="000A3711" w:rsidRPr="00F55FEE">
        <w:rPr>
          <w:color w:val="000000" w:themeColor="text1"/>
          <w:sz w:val="28"/>
          <w:szCs w:val="28"/>
        </w:rPr>
        <w:t xml:space="preserve"> діяльність на ринках міста, за інформацією</w:t>
      </w:r>
      <w:r w:rsidR="00054F38">
        <w:rPr>
          <w:color w:val="000000" w:themeColor="text1"/>
          <w:sz w:val="28"/>
          <w:szCs w:val="28"/>
        </w:rPr>
        <w:t>,</w:t>
      </w:r>
      <w:r w:rsidR="000A3711" w:rsidRPr="00F55FEE">
        <w:rPr>
          <w:color w:val="000000" w:themeColor="text1"/>
          <w:sz w:val="28"/>
          <w:szCs w:val="28"/>
        </w:rPr>
        <w:t xml:space="preserve"> наданою за згодою адміністрацій ринків (</w:t>
      </w:r>
      <w:r w:rsidR="00383EB1" w:rsidRPr="00F55FEE">
        <w:rPr>
          <w:color w:val="000000" w:themeColor="text1"/>
          <w:sz w:val="28"/>
          <w:szCs w:val="28"/>
        </w:rPr>
        <w:t>листи від 14.07.2025 №2421/17,</w:t>
      </w:r>
      <w:r w:rsidR="00BC533A">
        <w:rPr>
          <w:color w:val="000000" w:themeColor="text1"/>
          <w:sz w:val="28"/>
          <w:szCs w:val="28"/>
        </w:rPr>
        <w:t xml:space="preserve"> №2422/17, №24232/17, №2424/20,</w:t>
      </w:r>
      <w:r w:rsidR="00383EB1" w:rsidRPr="00F55FEE">
        <w:rPr>
          <w:color w:val="000000" w:themeColor="text1"/>
          <w:sz w:val="28"/>
          <w:szCs w:val="28"/>
        </w:rPr>
        <w:t xml:space="preserve"> №2425/20, №2426/14, №2427/20, </w:t>
      </w:r>
      <w:r w:rsidR="00B478B7">
        <w:rPr>
          <w:color w:val="000000" w:themeColor="text1"/>
          <w:sz w:val="28"/>
          <w:szCs w:val="28"/>
        </w:rPr>
        <w:t xml:space="preserve">№24278/14, </w:t>
      </w:r>
      <w:r w:rsidR="00383EB1" w:rsidRPr="00F55FEE">
        <w:rPr>
          <w:color w:val="000000" w:themeColor="text1"/>
          <w:sz w:val="28"/>
          <w:szCs w:val="28"/>
        </w:rPr>
        <w:t>№2429/14)</w:t>
      </w:r>
      <w:r w:rsidR="000A3711" w:rsidRPr="00F55FEE">
        <w:rPr>
          <w:color w:val="000000" w:themeColor="text1"/>
          <w:sz w:val="28"/>
          <w:szCs w:val="28"/>
        </w:rPr>
        <w:t xml:space="preserve">, оскільки відсутні нормативно-правові акти, що зобов’язують органи державного нагляду (контролю), Головне управління статистики у Дніпропетровській області  та органи місцевого самоврядування вести облік таких підприємців.  Крім того за інформацією Головного управління статистики у Дніпропетровській області від 31.07.2024 №10-11/1915-24 через  військову агресію </w:t>
      </w:r>
      <w:r w:rsidR="00054F38" w:rsidRPr="00F55FEE">
        <w:rPr>
          <w:color w:val="000000" w:themeColor="text1"/>
          <w:sz w:val="28"/>
          <w:szCs w:val="28"/>
        </w:rPr>
        <w:t xml:space="preserve">Росії </w:t>
      </w:r>
      <w:r w:rsidR="000A3711" w:rsidRPr="00F55FEE">
        <w:rPr>
          <w:color w:val="000000" w:themeColor="text1"/>
          <w:sz w:val="28"/>
          <w:szCs w:val="28"/>
        </w:rPr>
        <w:t xml:space="preserve">проти України оприлюднення статистичної  інформації призупинено на період дії воєнного стану і буде поновлено після </w:t>
      </w:r>
      <w:r w:rsidR="00054F38">
        <w:rPr>
          <w:color w:val="000000" w:themeColor="text1"/>
          <w:sz w:val="28"/>
          <w:szCs w:val="28"/>
        </w:rPr>
        <w:t xml:space="preserve">його </w:t>
      </w:r>
      <w:r w:rsidR="000A3711" w:rsidRPr="00F55FEE">
        <w:rPr>
          <w:color w:val="000000" w:themeColor="text1"/>
          <w:sz w:val="28"/>
          <w:szCs w:val="28"/>
        </w:rPr>
        <w:t>закінчення.</w:t>
      </w:r>
    </w:p>
    <w:p w14:paraId="3BC236EA" w14:textId="6ED3D323" w:rsidR="005239C5" w:rsidRPr="00F55FEE" w:rsidRDefault="002C15BB" w:rsidP="00BC533A">
      <w:pPr>
        <w:spacing w:line="235" w:lineRule="auto"/>
        <w:ind w:firstLine="567"/>
        <w:jc w:val="both"/>
        <w:rPr>
          <w:color w:val="000000" w:themeColor="text1"/>
          <w:sz w:val="28"/>
          <w:shd w:val="clear" w:color="auto" w:fill="FFFFFF"/>
        </w:rPr>
      </w:pPr>
      <w:r w:rsidRPr="00F55FEE">
        <w:rPr>
          <w:color w:val="000000" w:themeColor="text1"/>
          <w:sz w:val="28"/>
          <w:shd w:val="clear" w:color="auto" w:fill="FFFFFF"/>
        </w:rPr>
        <w:lastRenderedPageBreak/>
        <w:t xml:space="preserve">Питома вага суб’єктів малого </w:t>
      </w:r>
      <w:r w:rsidR="00055EF8">
        <w:rPr>
          <w:color w:val="000000" w:themeColor="text1"/>
          <w:sz w:val="28"/>
          <w:shd w:val="clear" w:color="auto" w:fill="FFFFFF"/>
        </w:rPr>
        <w:t xml:space="preserve">та мікро </w:t>
      </w:r>
      <w:r w:rsidRPr="00F55FEE">
        <w:rPr>
          <w:color w:val="000000" w:themeColor="text1"/>
          <w:sz w:val="28"/>
          <w:shd w:val="clear" w:color="auto" w:fill="FFFFFF"/>
        </w:rPr>
        <w:t xml:space="preserve">підприємництва </w:t>
      </w:r>
      <w:r w:rsidR="00054F38">
        <w:rPr>
          <w:color w:val="000000" w:themeColor="text1"/>
          <w:sz w:val="28"/>
          <w:shd w:val="clear" w:color="auto" w:fill="FFFFFF"/>
        </w:rPr>
        <w:t>в</w:t>
      </w:r>
      <w:r w:rsidRPr="00F55FEE">
        <w:rPr>
          <w:color w:val="000000" w:themeColor="text1"/>
          <w:sz w:val="28"/>
          <w:shd w:val="clear" w:color="auto" w:fill="FFFFFF"/>
        </w:rPr>
        <w:t xml:space="preserve"> загальній кількості суб’єктів господарювання, на яких проблема справляє вплив</w:t>
      </w:r>
      <w:r w:rsidR="00054F38">
        <w:rPr>
          <w:color w:val="000000" w:themeColor="text1"/>
          <w:sz w:val="28"/>
          <w:shd w:val="clear" w:color="auto" w:fill="FFFFFF"/>
        </w:rPr>
        <w:t>,</w:t>
      </w:r>
      <w:r w:rsidRPr="00F55FEE">
        <w:rPr>
          <w:color w:val="000000" w:themeColor="text1"/>
          <w:sz w:val="28"/>
          <w:shd w:val="clear" w:color="auto" w:fill="FFFFFF"/>
        </w:rPr>
        <w:t xml:space="preserve"> 100 відсотків</w:t>
      </w:r>
      <w:r w:rsidR="000A42E7">
        <w:rPr>
          <w:color w:val="000000" w:themeColor="text1"/>
          <w:sz w:val="28"/>
          <w:shd w:val="clear" w:color="auto" w:fill="FFFFFF"/>
        </w:rPr>
        <w:t xml:space="preserve"> </w:t>
      </w:r>
      <w:r w:rsidR="000A42E7" w:rsidRPr="000A42E7">
        <w:rPr>
          <w:color w:val="000000" w:themeColor="text1"/>
          <w:sz w:val="28"/>
          <w:shd w:val="clear" w:color="auto" w:fill="FFFFFF"/>
        </w:rPr>
        <w:t xml:space="preserve">відповідно до таблиці </w:t>
      </w:r>
      <w:r w:rsidR="000A42E7">
        <w:rPr>
          <w:color w:val="000000" w:themeColor="text1"/>
          <w:sz w:val="28"/>
          <w:shd w:val="clear" w:color="auto" w:fill="FFFFFF"/>
        </w:rPr>
        <w:t>«</w:t>
      </w:r>
      <w:r w:rsidR="000A42E7" w:rsidRPr="000A42E7">
        <w:rPr>
          <w:color w:val="000000" w:themeColor="text1"/>
          <w:sz w:val="28"/>
          <w:shd w:val="clear" w:color="auto" w:fill="FFFFFF"/>
        </w:rPr>
        <w:t>Оцінка впливу на сферу інтересів суб’єктів господа</w:t>
      </w:r>
      <w:r w:rsidR="00BC533A">
        <w:rPr>
          <w:color w:val="000000" w:themeColor="text1"/>
          <w:sz w:val="28"/>
          <w:shd w:val="clear" w:color="auto" w:fill="FFFFFF"/>
        </w:rPr>
        <w:t>-</w:t>
      </w:r>
      <w:proofErr w:type="spellStart"/>
      <w:r w:rsidR="000A42E7" w:rsidRPr="000A42E7">
        <w:rPr>
          <w:color w:val="000000" w:themeColor="text1"/>
          <w:sz w:val="28"/>
          <w:shd w:val="clear" w:color="auto" w:fill="FFFFFF"/>
        </w:rPr>
        <w:t>рювання</w:t>
      </w:r>
      <w:proofErr w:type="spellEnd"/>
      <w:r w:rsidR="000A42E7">
        <w:rPr>
          <w:color w:val="000000" w:themeColor="text1"/>
          <w:sz w:val="28"/>
          <w:shd w:val="clear" w:color="auto" w:fill="FFFFFF"/>
        </w:rPr>
        <w:t>»</w:t>
      </w:r>
      <w:r w:rsidR="000A42E7" w:rsidRPr="000A42E7">
        <w:rPr>
          <w:color w:val="000000" w:themeColor="text1"/>
          <w:sz w:val="28"/>
          <w:shd w:val="clear" w:color="auto" w:fill="FFFFFF"/>
        </w:rPr>
        <w:t xml:space="preserve"> додатка 1 до Методики проведення ан</w:t>
      </w:r>
      <w:r w:rsidR="000A42E7">
        <w:rPr>
          <w:color w:val="000000" w:themeColor="text1"/>
          <w:sz w:val="28"/>
          <w:shd w:val="clear" w:color="auto" w:fill="FFFFFF"/>
        </w:rPr>
        <w:t xml:space="preserve">алізу впливу регуляторного </w:t>
      </w:r>
      <w:proofErr w:type="spellStart"/>
      <w:r w:rsidR="000A42E7">
        <w:rPr>
          <w:color w:val="000000" w:themeColor="text1"/>
          <w:sz w:val="28"/>
          <w:shd w:val="clear" w:color="auto" w:fill="FFFFFF"/>
        </w:rPr>
        <w:t>акта</w:t>
      </w:r>
      <w:proofErr w:type="spellEnd"/>
      <w:r w:rsidR="00055EF8">
        <w:rPr>
          <w:color w:val="000000" w:themeColor="text1"/>
          <w:sz w:val="28"/>
          <w:shd w:val="clear" w:color="auto" w:fill="FFFFFF"/>
        </w:rPr>
        <w:t xml:space="preserve"> (таблиця 4 Аналізу регуляторного впливу)</w:t>
      </w:r>
      <w:r w:rsidR="000A42E7" w:rsidRPr="000A42E7">
        <w:rPr>
          <w:color w:val="000000" w:themeColor="text1"/>
          <w:sz w:val="28"/>
          <w:shd w:val="clear" w:color="auto" w:fill="FFFFFF"/>
        </w:rPr>
        <w:t>.</w:t>
      </w:r>
      <w:r w:rsidR="00055EF8">
        <w:rPr>
          <w:color w:val="000000" w:themeColor="text1"/>
          <w:sz w:val="28"/>
          <w:shd w:val="clear" w:color="auto" w:fill="FFFFFF"/>
        </w:rPr>
        <w:t xml:space="preserve"> </w:t>
      </w:r>
    </w:p>
    <w:p w14:paraId="5372012C" w14:textId="77777777" w:rsidR="00EA5F92" w:rsidRPr="00F55FEE" w:rsidRDefault="00EA5F92" w:rsidP="00075C8C">
      <w:pPr>
        <w:spacing w:line="245" w:lineRule="auto"/>
        <w:ind w:firstLine="567"/>
        <w:jc w:val="both"/>
        <w:rPr>
          <w:i/>
          <w:color w:val="000000" w:themeColor="text1"/>
          <w:sz w:val="28"/>
          <w:szCs w:val="28"/>
        </w:rPr>
      </w:pPr>
    </w:p>
    <w:p w14:paraId="0C82B6A0" w14:textId="38D27B9E" w:rsidR="001A1D11" w:rsidRDefault="00B4169D" w:rsidP="0044123E">
      <w:pPr>
        <w:pStyle w:val="a3"/>
        <w:numPr>
          <w:ilvl w:val="0"/>
          <w:numId w:val="5"/>
        </w:numPr>
        <w:spacing w:line="235" w:lineRule="auto"/>
        <w:ind w:left="426" w:hanging="426"/>
        <w:jc w:val="both"/>
        <w:rPr>
          <w:b/>
          <w:i/>
          <w:color w:val="000000" w:themeColor="text1"/>
          <w:sz w:val="28"/>
          <w:szCs w:val="28"/>
        </w:rPr>
      </w:pPr>
      <w:r w:rsidRPr="0044123E">
        <w:rPr>
          <w:b/>
          <w:i/>
          <w:color w:val="000000" w:themeColor="text1"/>
          <w:sz w:val="28"/>
          <w:szCs w:val="28"/>
        </w:rPr>
        <w:t>Розрахунок витрат суб’єктів малого підприємництва</w:t>
      </w:r>
      <w:r w:rsidR="00B729E0" w:rsidRPr="0044123E">
        <w:rPr>
          <w:b/>
          <w:i/>
          <w:color w:val="000000" w:themeColor="text1"/>
          <w:sz w:val="28"/>
          <w:szCs w:val="28"/>
        </w:rPr>
        <w:t xml:space="preserve"> на виконання вимог регулювання</w:t>
      </w:r>
    </w:p>
    <w:p w14:paraId="7DDD22C1" w14:textId="0ADB8AF9" w:rsidR="00A81A61" w:rsidRPr="00A81A61" w:rsidRDefault="00A81A61" w:rsidP="00A81A61">
      <w:pPr>
        <w:spacing w:line="235" w:lineRule="auto"/>
        <w:jc w:val="right"/>
        <w:rPr>
          <w:i/>
          <w:color w:val="000000" w:themeColor="text1"/>
        </w:rPr>
      </w:pPr>
      <w:r w:rsidRPr="00F55FEE">
        <w:rPr>
          <w:i/>
          <w:color w:val="000000" w:themeColor="text1"/>
        </w:rPr>
        <w:t xml:space="preserve">Таблиця </w:t>
      </w:r>
      <w:r>
        <w:rPr>
          <w:i/>
          <w:color w:val="000000" w:themeColor="text1"/>
        </w:rPr>
        <w:t>2</w:t>
      </w:r>
    </w:p>
    <w:p w14:paraId="0DA4CDC7" w14:textId="77777777" w:rsidR="00EB0772" w:rsidRPr="00F55FEE" w:rsidRDefault="00EB0772" w:rsidP="00EB0772">
      <w:pPr>
        <w:spacing w:line="235" w:lineRule="auto"/>
        <w:jc w:val="both"/>
        <w:rPr>
          <w:b/>
          <w:i/>
          <w:color w:val="000000" w:themeColor="text1"/>
          <w:sz w:val="12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3857"/>
        <w:gridCol w:w="1798"/>
        <w:gridCol w:w="1639"/>
        <w:gridCol w:w="1675"/>
      </w:tblGrid>
      <w:tr w:rsidR="00F55FEE" w:rsidRPr="00F55FEE" w14:paraId="56B3CEC4" w14:textId="77777777" w:rsidTr="00C4456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DF33" w14:textId="77777777" w:rsidR="001A1D11" w:rsidRDefault="001A1D11" w:rsidP="00054F38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 xml:space="preserve">№ </w:t>
            </w:r>
            <w:r w:rsidR="00054F38">
              <w:rPr>
                <w:b/>
                <w:i/>
                <w:color w:val="000000" w:themeColor="text1"/>
                <w:szCs w:val="20"/>
                <w:lang w:eastAsia="ru-RU"/>
              </w:rPr>
              <w:t>п</w:t>
            </w: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>/п</w:t>
            </w:r>
          </w:p>
          <w:p w14:paraId="067700DF" w14:textId="1A73AA97" w:rsidR="00EB2900" w:rsidRPr="00F55FEE" w:rsidRDefault="00EB2900" w:rsidP="00054F38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>
              <w:rPr>
                <w:b/>
                <w:i/>
                <w:color w:val="000000" w:themeColor="text1"/>
                <w:szCs w:val="20"/>
                <w:lang w:eastAsia="ru-RU"/>
              </w:rPr>
              <w:t>ряд-ка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199F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>Найменування оцінки</w:t>
            </w:r>
          </w:p>
        </w:tc>
        <w:tc>
          <w:tcPr>
            <w:tcW w:w="948" w:type="pct"/>
            <w:hideMark/>
          </w:tcPr>
          <w:p w14:paraId="41089B7D" w14:textId="77777777" w:rsidR="001A1D11" w:rsidRPr="00F55FEE" w:rsidRDefault="001A1D11" w:rsidP="005F6E23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 xml:space="preserve">У перший рік (стартовий рік </w:t>
            </w:r>
            <w:r w:rsidR="005F6E23" w:rsidRPr="00F55FEE">
              <w:rPr>
                <w:b/>
                <w:i/>
                <w:color w:val="000000" w:themeColor="text1"/>
                <w:szCs w:val="20"/>
                <w:lang w:eastAsia="ru-RU"/>
              </w:rPr>
              <w:t>у</w:t>
            </w: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>провадження регулювання)</w:t>
            </w:r>
          </w:p>
        </w:tc>
        <w:tc>
          <w:tcPr>
            <w:tcW w:w="865" w:type="pct"/>
          </w:tcPr>
          <w:p w14:paraId="0241E321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 xml:space="preserve">Періодичні </w:t>
            </w:r>
            <w:r w:rsidR="00D336E0" w:rsidRPr="00F55FEE">
              <w:rPr>
                <w:b/>
                <w:i/>
                <w:color w:val="000000" w:themeColor="text1"/>
                <w:szCs w:val="20"/>
                <w:lang w:eastAsia="ru-RU"/>
              </w:rPr>
              <w:t>(за наступ</w:t>
            </w: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>ний рік)</w:t>
            </w:r>
          </w:p>
        </w:tc>
        <w:tc>
          <w:tcPr>
            <w:tcW w:w="884" w:type="pct"/>
          </w:tcPr>
          <w:p w14:paraId="34B31EDD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szCs w:val="20"/>
                <w:lang w:eastAsia="ru-RU"/>
              </w:rPr>
            </w:pPr>
            <w:r w:rsidRPr="00F55FEE">
              <w:rPr>
                <w:b/>
                <w:i/>
                <w:color w:val="000000" w:themeColor="text1"/>
                <w:szCs w:val="20"/>
                <w:lang w:eastAsia="ru-RU"/>
              </w:rPr>
              <w:t>Витрати за п’ять років</w:t>
            </w:r>
          </w:p>
        </w:tc>
      </w:tr>
      <w:tr w:rsidR="00F55FEE" w:rsidRPr="00F55FEE" w14:paraId="718215FB" w14:textId="77777777" w:rsidTr="00C4456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14D0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 w:rsidRPr="00F55FEE">
              <w:rPr>
                <w:b/>
                <w:i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40B6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 w:rsidRPr="00F55FEE">
              <w:rPr>
                <w:b/>
                <w:i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518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 w:rsidRPr="00F55FEE">
              <w:rPr>
                <w:b/>
                <w:i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E6E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 w:rsidRPr="00F55FEE">
              <w:rPr>
                <w:b/>
                <w:i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B17" w14:textId="77777777" w:rsidR="001A1D11" w:rsidRPr="00F55FEE" w:rsidRDefault="001A1D11" w:rsidP="00B36FBE">
            <w:pPr>
              <w:spacing w:line="235" w:lineRule="auto"/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 w:rsidRPr="00F55FEE">
              <w:rPr>
                <w:b/>
                <w:i/>
                <w:color w:val="000000" w:themeColor="text1"/>
                <w:lang w:val="ru-RU" w:eastAsia="ru-RU"/>
              </w:rPr>
              <w:t>5</w:t>
            </w:r>
          </w:p>
        </w:tc>
      </w:tr>
      <w:tr w:rsidR="001A1D11" w:rsidRPr="00F55FEE" w14:paraId="531CD189" w14:textId="77777777" w:rsidTr="001A1D1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3C37" w14:textId="77777777" w:rsidR="001A1D11" w:rsidRPr="00F55FEE" w:rsidRDefault="00413AF3" w:rsidP="00B36FBE">
            <w:pPr>
              <w:spacing w:line="235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     </w:t>
            </w:r>
            <w:r w:rsidR="001A1D11" w:rsidRPr="00F55FEE">
              <w:rPr>
                <w:color w:val="000000" w:themeColor="text1"/>
                <w:lang w:eastAsia="ru-RU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F55FEE" w:rsidRPr="00F55FEE" w14:paraId="2FAD5140" w14:textId="77777777" w:rsidTr="00C4456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085" w14:textId="77777777" w:rsidR="00B36FBE" w:rsidRPr="00F55FEE" w:rsidRDefault="00E44CB4" w:rsidP="001A1D11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F8C" w14:textId="15E0FA51" w:rsidR="002C15BB" w:rsidRPr="00BC533A" w:rsidRDefault="002C15BB" w:rsidP="002C15BB">
            <w:pPr>
              <w:jc w:val="both"/>
              <w:rPr>
                <w:color w:val="000000" w:themeColor="text1"/>
                <w:lang w:eastAsia="ru-RU"/>
              </w:rPr>
            </w:pPr>
            <w:r w:rsidRPr="00BC533A">
              <w:rPr>
                <w:color w:val="000000" w:themeColor="text1"/>
                <w:lang w:eastAsia="ru-RU"/>
              </w:rPr>
              <w:t xml:space="preserve">Придбання необхідного </w:t>
            </w:r>
            <w:proofErr w:type="spellStart"/>
            <w:r w:rsidRPr="00BC533A">
              <w:rPr>
                <w:color w:val="000000" w:themeColor="text1"/>
                <w:lang w:eastAsia="ru-RU"/>
              </w:rPr>
              <w:t>обладнан</w:t>
            </w:r>
            <w:proofErr w:type="spellEnd"/>
            <w:r w:rsidR="00C44569">
              <w:rPr>
                <w:color w:val="000000" w:themeColor="text1"/>
                <w:lang w:eastAsia="ru-RU"/>
              </w:rPr>
              <w:t>-</w:t>
            </w:r>
            <w:r w:rsidRPr="00BC533A">
              <w:rPr>
                <w:color w:val="000000" w:themeColor="text1"/>
                <w:lang w:eastAsia="ru-RU"/>
              </w:rPr>
              <w:t>ня (пристроїв, машин, механізмів)</w:t>
            </w:r>
          </w:p>
          <w:p w14:paraId="023FFA97" w14:textId="77777777" w:rsidR="002C15BB" w:rsidRPr="00BC533A" w:rsidRDefault="002C15BB" w:rsidP="002C15BB">
            <w:pPr>
              <w:jc w:val="both"/>
              <w:rPr>
                <w:color w:val="000000" w:themeColor="text1"/>
                <w:lang w:eastAsia="ru-RU"/>
              </w:rPr>
            </w:pPr>
            <w:r w:rsidRPr="00BC533A">
              <w:rPr>
                <w:i/>
                <w:iCs/>
                <w:color w:val="000000" w:themeColor="text1"/>
                <w:lang w:eastAsia="ru-RU"/>
              </w:rPr>
              <w:t>Формула:</w:t>
            </w:r>
          </w:p>
          <w:p w14:paraId="6B7D2654" w14:textId="77777777" w:rsidR="002C15BB" w:rsidRPr="00BC533A" w:rsidRDefault="002C15BB" w:rsidP="002C15BB">
            <w:pPr>
              <w:jc w:val="both"/>
              <w:rPr>
                <w:color w:val="000000" w:themeColor="text1"/>
                <w:lang w:eastAsia="ru-RU"/>
              </w:rPr>
            </w:pPr>
            <w:r w:rsidRPr="00BC533A">
              <w:rPr>
                <w:i/>
                <w:iCs/>
                <w:color w:val="000000" w:themeColor="text1"/>
                <w:lang w:eastAsia="ru-RU"/>
              </w:rPr>
              <w:t>кількість необхідних одиниць обладнання Х вартість одиниці</w:t>
            </w:r>
          </w:p>
          <w:p w14:paraId="6446896F" w14:textId="6AAD499C" w:rsidR="00B36FBE" w:rsidRPr="00BC533A" w:rsidRDefault="00B36FBE" w:rsidP="005239C5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51B" w14:textId="40FF42DC" w:rsidR="00455BCE" w:rsidRPr="00F55FEE" w:rsidRDefault="00E44CB4" w:rsidP="00054F38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en-US"/>
              </w:rPr>
            </w:pPr>
            <w:r w:rsidRPr="00F55FEE">
              <w:rPr>
                <w:i/>
                <w:color w:val="000000" w:themeColor="text1"/>
                <w:lang w:eastAsia="en-US"/>
              </w:rPr>
              <w:t>У</w:t>
            </w:r>
            <w:r w:rsidR="00D975BA" w:rsidRPr="00F55FEE">
              <w:rPr>
                <w:i/>
                <w:color w:val="000000" w:themeColor="text1"/>
                <w:lang w:eastAsia="en-US"/>
              </w:rPr>
              <w:t xml:space="preserve"> місті діють 20</w:t>
            </w:r>
            <w:r w:rsidR="00F55FEE" w:rsidRPr="00F55FEE">
              <w:rPr>
                <w:i/>
                <w:color w:val="000000" w:themeColor="text1"/>
                <w:lang w:eastAsia="en-US"/>
              </w:rPr>
              <w:t>*</w:t>
            </w:r>
            <w:r w:rsidR="00D975BA" w:rsidRPr="00F55FEE">
              <w:rPr>
                <w:i/>
                <w:color w:val="000000" w:themeColor="text1"/>
                <w:lang w:eastAsia="en-US"/>
              </w:rPr>
              <w:t xml:space="preserve"> ринків </w:t>
            </w:r>
            <w:r w:rsidRPr="00F55FEE">
              <w:rPr>
                <w:i/>
                <w:color w:val="000000" w:themeColor="text1"/>
                <w:lang w:eastAsia="en-US"/>
              </w:rPr>
              <w:t xml:space="preserve"> </w:t>
            </w:r>
            <w:r w:rsidR="00D975BA" w:rsidRPr="00F55FEE">
              <w:rPr>
                <w:i/>
                <w:color w:val="000000" w:themeColor="text1"/>
                <w:lang w:eastAsia="en-US"/>
              </w:rPr>
              <w:t>та 649</w:t>
            </w:r>
            <w:r w:rsidR="00532CA3" w:rsidRPr="00F55FEE">
              <w:rPr>
                <w:i/>
                <w:color w:val="000000" w:themeColor="text1"/>
                <w:lang w:eastAsia="en-US"/>
              </w:rPr>
              <w:t>*</w:t>
            </w:r>
            <w:r w:rsidR="00F55FEE" w:rsidRPr="00F55FEE">
              <w:rPr>
                <w:i/>
                <w:color w:val="000000" w:themeColor="text1"/>
                <w:lang w:eastAsia="en-US"/>
              </w:rPr>
              <w:t>*</w:t>
            </w:r>
            <w:r w:rsidR="00D975BA" w:rsidRPr="00F55FEE">
              <w:rPr>
                <w:i/>
                <w:color w:val="000000" w:themeColor="text1"/>
                <w:lang w:eastAsia="en-US"/>
              </w:rPr>
              <w:t xml:space="preserve"> суб’єктів господарювання,  які здійснюють </w:t>
            </w:r>
            <w:r w:rsidR="00B13DE9" w:rsidRPr="00F55FEE">
              <w:rPr>
                <w:i/>
                <w:color w:val="000000" w:themeColor="text1"/>
                <w:lang w:eastAsia="en-US"/>
              </w:rPr>
              <w:t xml:space="preserve">підприємницьку </w:t>
            </w:r>
            <w:r w:rsidR="00D975BA" w:rsidRPr="00F55FEE">
              <w:rPr>
                <w:i/>
                <w:color w:val="000000" w:themeColor="text1"/>
                <w:lang w:eastAsia="en-US"/>
              </w:rPr>
              <w:t xml:space="preserve">діяльність на ринках та  </w:t>
            </w:r>
            <w:r w:rsidR="00B13DE9" w:rsidRPr="00F55FEE">
              <w:rPr>
                <w:i/>
                <w:color w:val="000000" w:themeColor="text1"/>
                <w:lang w:eastAsia="en-US"/>
              </w:rPr>
              <w:t xml:space="preserve">які вже мають основні засоби; придбання додаткового обладнання, устаткування </w:t>
            </w:r>
            <w:r w:rsidRPr="00F55FEE">
              <w:rPr>
                <w:i/>
                <w:color w:val="000000" w:themeColor="text1"/>
                <w:lang w:eastAsia="en-US"/>
              </w:rPr>
              <w:t>регулюванням не передбачено</w:t>
            </w:r>
          </w:p>
        </w:tc>
      </w:tr>
      <w:tr w:rsidR="00F55FEE" w:rsidRPr="00F55FEE" w14:paraId="1F214D3E" w14:textId="77777777" w:rsidTr="00C4456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CD88" w14:textId="77777777" w:rsidR="002C15BB" w:rsidRPr="00F55FEE" w:rsidRDefault="002C15BB" w:rsidP="002C15BB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97087E4" w14:textId="154D8A9F" w:rsidR="002C15BB" w:rsidRPr="00BC533A" w:rsidRDefault="002C15BB" w:rsidP="00BC533A">
            <w:pPr>
              <w:pStyle w:val="rvps14"/>
              <w:spacing w:before="0" w:beforeAutospacing="0" w:after="150" w:afterAutospacing="0"/>
              <w:jc w:val="both"/>
              <w:rPr>
                <w:color w:val="000000" w:themeColor="text1"/>
                <w:lang w:val="uk-UA"/>
              </w:rPr>
            </w:pPr>
            <w:r w:rsidRPr="00BC533A">
              <w:rPr>
                <w:color w:val="000000" w:themeColor="text1"/>
                <w:lang w:val="uk-UA"/>
              </w:rPr>
              <w:t>Процедури повірки та/або поста</w:t>
            </w:r>
            <w:r w:rsidR="00BC533A" w:rsidRPr="00BC533A">
              <w:rPr>
                <w:color w:val="000000" w:themeColor="text1"/>
                <w:lang w:val="uk-UA"/>
              </w:rPr>
              <w:t>-</w:t>
            </w:r>
            <w:proofErr w:type="spellStart"/>
            <w:r w:rsidRPr="00BC533A">
              <w:rPr>
                <w:color w:val="000000" w:themeColor="text1"/>
                <w:lang w:val="uk-UA"/>
              </w:rPr>
              <w:t>новки</w:t>
            </w:r>
            <w:proofErr w:type="spellEnd"/>
            <w:r w:rsidRPr="00BC533A">
              <w:rPr>
                <w:color w:val="000000" w:themeColor="text1"/>
                <w:lang w:val="uk-UA"/>
              </w:rPr>
              <w:t xml:space="preserve"> на відповідний облік у </w:t>
            </w:r>
            <w:proofErr w:type="spellStart"/>
            <w:r w:rsidRPr="00BC533A">
              <w:rPr>
                <w:color w:val="000000" w:themeColor="text1"/>
                <w:lang w:val="uk-UA"/>
              </w:rPr>
              <w:t>визна</w:t>
            </w:r>
            <w:r w:rsidR="00BC533A" w:rsidRPr="00BC533A">
              <w:rPr>
                <w:color w:val="000000" w:themeColor="text1"/>
                <w:lang w:val="uk-UA"/>
              </w:rPr>
              <w:t>-</w:t>
            </w:r>
            <w:r w:rsidRPr="00BC533A">
              <w:rPr>
                <w:color w:val="000000" w:themeColor="text1"/>
                <w:lang w:val="uk-UA"/>
              </w:rPr>
              <w:t>ченому</w:t>
            </w:r>
            <w:proofErr w:type="spellEnd"/>
            <w:r w:rsidRPr="00BC533A">
              <w:rPr>
                <w:color w:val="000000" w:themeColor="text1"/>
                <w:lang w:val="uk-UA"/>
              </w:rPr>
              <w:t xml:space="preserve"> органі державної влади чи місцевого самоврядування</w:t>
            </w:r>
          </w:p>
          <w:p w14:paraId="0D1A0182" w14:textId="77777777" w:rsidR="002C15BB" w:rsidRPr="00BC533A" w:rsidRDefault="002C15BB" w:rsidP="00BC533A">
            <w:pPr>
              <w:pStyle w:val="aa"/>
              <w:jc w:val="both"/>
              <w:rPr>
                <w:sz w:val="24"/>
                <w:szCs w:val="24"/>
                <w:lang w:val="uk-UA"/>
              </w:rPr>
            </w:pPr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Формула:</w:t>
            </w:r>
          </w:p>
          <w:p w14:paraId="1763A69C" w14:textId="36D9917C" w:rsidR="002C15BB" w:rsidRPr="00BC533A" w:rsidRDefault="002C15BB" w:rsidP="00BC533A">
            <w:pPr>
              <w:pStyle w:val="aa"/>
              <w:jc w:val="both"/>
              <w:rPr>
                <w:lang w:val="uk-UA"/>
              </w:rPr>
            </w:pPr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прямі витрати на процедури </w:t>
            </w:r>
            <w:proofErr w:type="spellStart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повір</w:t>
            </w:r>
            <w:r w:rsidR="00BC533A"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ки</w:t>
            </w:r>
            <w:proofErr w:type="spellEnd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(проведення первинного </w:t>
            </w:r>
            <w:proofErr w:type="spellStart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обсте</w:t>
            </w:r>
            <w:r w:rsidR="00BC533A"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ження</w:t>
            </w:r>
            <w:proofErr w:type="spellEnd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) в органі державної влади + витрати часу на процедуру обліку (на одиницю обладнання) Х вар</w:t>
            </w:r>
            <w:r w:rsidR="00BC533A"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тість</w:t>
            </w:r>
            <w:proofErr w:type="spellEnd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часу суб’єкта малого під</w:t>
            </w:r>
            <w:r w:rsidR="00BC533A"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приємництва</w:t>
            </w:r>
            <w:proofErr w:type="spellEnd"/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(заробітна плата) Х оціночна кількість процедур обліку за рік) Х кількість необхідних оди</w:t>
            </w:r>
            <w:r w:rsidR="00BC533A"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r w:rsidRPr="00BC533A">
              <w:rPr>
                <w:rStyle w:val="rvts11"/>
                <w:i/>
                <w:iCs/>
                <w:color w:val="000000" w:themeColor="text1"/>
                <w:sz w:val="24"/>
                <w:szCs w:val="24"/>
                <w:lang w:val="uk-UA"/>
              </w:rPr>
              <w:t>ниць обладнання одному суб’єкту малого підприємництва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A4C3" w14:textId="6DBA1AC7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05" w14:textId="7DDBA9B1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7E18" w14:textId="30B8883F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</w:tr>
      <w:tr w:rsidR="00F55FEE" w:rsidRPr="00F55FEE" w14:paraId="1ED41F12" w14:textId="77777777" w:rsidTr="00C44569">
        <w:trPr>
          <w:trHeight w:val="57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ACEB" w14:textId="7E2ED294" w:rsidR="002C15BB" w:rsidRPr="00F55FEE" w:rsidRDefault="002C15BB" w:rsidP="002C15BB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6757DA" w14:textId="1847551C" w:rsidR="002C15BB" w:rsidRPr="00BC533A" w:rsidRDefault="002C15BB" w:rsidP="00BC533A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en-US"/>
              </w:rPr>
            </w:pPr>
            <w:r w:rsidRPr="00BC533A">
              <w:rPr>
                <w:color w:val="000000" w:themeColor="text1"/>
                <w:lang w:eastAsia="en-US"/>
              </w:rPr>
              <w:t xml:space="preserve">Процедури експлуатації </w:t>
            </w:r>
            <w:proofErr w:type="spellStart"/>
            <w:r w:rsidRPr="00BC533A">
              <w:rPr>
                <w:color w:val="000000" w:themeColor="text1"/>
                <w:lang w:eastAsia="en-US"/>
              </w:rPr>
              <w:t>обладнан</w:t>
            </w:r>
            <w:proofErr w:type="spellEnd"/>
            <w:r w:rsidR="00BC533A" w:rsidRPr="00BC533A">
              <w:rPr>
                <w:color w:val="000000" w:themeColor="text1"/>
                <w:lang w:eastAsia="en-US"/>
              </w:rPr>
              <w:t>-</w:t>
            </w:r>
            <w:r w:rsidRPr="00BC533A">
              <w:rPr>
                <w:color w:val="000000" w:themeColor="text1"/>
                <w:lang w:eastAsia="en-US"/>
              </w:rPr>
              <w:t xml:space="preserve">ня (експлуатаційні витрати </w:t>
            </w:r>
            <w:r w:rsidR="00BC533A" w:rsidRPr="00BC533A">
              <w:rPr>
                <w:color w:val="000000" w:themeColor="text1"/>
                <w:lang w:eastAsia="en-US"/>
              </w:rPr>
              <w:t>–</w:t>
            </w:r>
            <w:r w:rsidRPr="00BC533A">
              <w:rPr>
                <w:color w:val="000000" w:themeColor="text1"/>
                <w:lang w:eastAsia="en-US"/>
              </w:rPr>
              <w:t xml:space="preserve"> витратні матеріали)</w:t>
            </w:r>
          </w:p>
          <w:p w14:paraId="18A230E5" w14:textId="77777777" w:rsidR="002C15BB" w:rsidRPr="00BC533A" w:rsidRDefault="002C15BB" w:rsidP="00BC533A">
            <w:pPr>
              <w:pStyle w:val="aa"/>
              <w:jc w:val="both"/>
              <w:rPr>
                <w:i/>
                <w:sz w:val="24"/>
                <w:szCs w:val="24"/>
                <w:lang w:val="uk-UA"/>
              </w:rPr>
            </w:pPr>
            <w:r w:rsidRPr="00BC533A">
              <w:rPr>
                <w:i/>
                <w:sz w:val="24"/>
                <w:szCs w:val="24"/>
                <w:lang w:val="uk-UA"/>
              </w:rPr>
              <w:t>Формула:</w:t>
            </w:r>
          </w:p>
          <w:p w14:paraId="7DC1AC60" w14:textId="1C616EBE" w:rsidR="002C15BB" w:rsidRPr="00BC533A" w:rsidRDefault="002C15BB" w:rsidP="00BC533A">
            <w:pPr>
              <w:pStyle w:val="aa"/>
              <w:jc w:val="both"/>
              <w:rPr>
                <w:lang w:val="uk-UA"/>
              </w:rPr>
            </w:pPr>
            <w:r w:rsidRPr="00BC533A">
              <w:rPr>
                <w:i/>
                <w:sz w:val="24"/>
                <w:szCs w:val="24"/>
                <w:lang w:val="uk-UA"/>
              </w:rPr>
              <w:t>оцінка витрат на експлуатацію обладнання (витратні матеріали та ресурс</w:t>
            </w:r>
            <w:r w:rsidR="00BC533A" w:rsidRPr="00BC533A">
              <w:rPr>
                <w:i/>
                <w:sz w:val="24"/>
                <w:szCs w:val="24"/>
                <w:lang w:val="uk-UA"/>
              </w:rPr>
              <w:t xml:space="preserve">и на одиницю обладнання на рік) </w:t>
            </w:r>
            <w:r w:rsidRPr="00BC533A">
              <w:rPr>
                <w:i/>
                <w:sz w:val="24"/>
                <w:szCs w:val="24"/>
                <w:lang w:val="uk-UA"/>
              </w:rPr>
              <w:t>Х кількість необхідних одиниць обладнання одному суб’єкту</w:t>
            </w:r>
            <w:r w:rsidR="00EB2900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C533A">
              <w:rPr>
                <w:i/>
                <w:sz w:val="24"/>
                <w:szCs w:val="24"/>
                <w:lang w:val="uk-UA"/>
              </w:rPr>
              <w:t xml:space="preserve"> малого</w:t>
            </w:r>
            <w:r w:rsidR="00EB2900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C533A">
              <w:rPr>
                <w:i/>
                <w:sz w:val="24"/>
                <w:szCs w:val="24"/>
                <w:lang w:val="uk-UA"/>
              </w:rPr>
              <w:t xml:space="preserve"> підприємництва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C7E" w14:textId="36F2C0BC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CF1" w14:textId="2DFBEEB4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41BF" w14:textId="1C3D8269" w:rsidR="002C15BB" w:rsidRPr="00F55FEE" w:rsidRDefault="002C15BB" w:rsidP="00BD7CDD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-</w:t>
            </w:r>
          </w:p>
        </w:tc>
      </w:tr>
    </w:tbl>
    <w:p w14:paraId="0DBD44C9" w14:textId="77777777" w:rsidR="00C44569" w:rsidRDefault="00C44569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3894"/>
        <w:gridCol w:w="1835"/>
        <w:gridCol w:w="1675"/>
        <w:gridCol w:w="1714"/>
      </w:tblGrid>
      <w:tr w:rsidR="00BC533A" w:rsidRPr="00F55FEE" w14:paraId="7A09676F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607" w14:textId="36060542" w:rsidR="00BC533A" w:rsidRPr="00BC533A" w:rsidRDefault="00BC533A" w:rsidP="00BC533A">
            <w:pPr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>
              <w:rPr>
                <w:b/>
                <w:i/>
                <w:color w:val="000000" w:themeColor="text1"/>
                <w:lang w:val="ru-RU" w:eastAsia="ru-RU"/>
              </w:rPr>
              <w:lastRenderedPageBreak/>
              <w:t>1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75DF22" w14:textId="0730E159" w:rsidR="00BC533A" w:rsidRPr="00BC533A" w:rsidRDefault="00BC533A" w:rsidP="00BC533A">
            <w:pPr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71B" w14:textId="07AB621E" w:rsidR="00BC533A" w:rsidRPr="00BC533A" w:rsidRDefault="00BC533A" w:rsidP="00BC533A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2C9" w14:textId="52C4B6FB" w:rsidR="00BC533A" w:rsidRPr="00BC533A" w:rsidRDefault="00BC533A" w:rsidP="00BC533A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9E7" w14:textId="5D031E9A" w:rsidR="00BC533A" w:rsidRPr="00BC533A" w:rsidRDefault="00BC533A" w:rsidP="00BC533A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5</w:t>
            </w:r>
          </w:p>
        </w:tc>
      </w:tr>
      <w:tr w:rsidR="00F55FEE" w:rsidRPr="00F55FEE" w14:paraId="35B66FF8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E39" w14:textId="0D21DF21" w:rsidR="0026453F" w:rsidRPr="00F55FEE" w:rsidRDefault="0026453F" w:rsidP="0026453F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17DF13" w14:textId="6044351B" w:rsidR="0026453F" w:rsidRDefault="0026453F" w:rsidP="00C44569">
            <w:pPr>
              <w:spacing w:line="230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Процедури обслуговування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облад</w:t>
            </w:r>
            <w:r w:rsidR="00BC533A">
              <w:rPr>
                <w:color w:val="000000" w:themeColor="text1"/>
                <w:lang w:eastAsia="ru-RU"/>
              </w:rPr>
              <w:t>-</w:t>
            </w:r>
            <w:r w:rsidRPr="00F55FEE">
              <w:rPr>
                <w:color w:val="000000" w:themeColor="text1"/>
                <w:lang w:eastAsia="ru-RU"/>
              </w:rPr>
              <w:t>нання</w:t>
            </w:r>
            <w:proofErr w:type="spellEnd"/>
            <w:r w:rsidRPr="00F55FEE">
              <w:rPr>
                <w:color w:val="000000" w:themeColor="text1"/>
                <w:lang w:eastAsia="ru-RU"/>
              </w:rPr>
              <w:t xml:space="preserve"> (технічне обслуговування)</w:t>
            </w:r>
          </w:p>
          <w:p w14:paraId="457F97F3" w14:textId="77777777" w:rsidR="00055EF8" w:rsidRPr="00C44569" w:rsidRDefault="00055EF8" w:rsidP="00C44569">
            <w:pPr>
              <w:spacing w:line="230" w:lineRule="auto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53079487" w14:textId="77777777" w:rsidR="00055EF8" w:rsidRDefault="00055EF8" w:rsidP="00C44569">
            <w:pPr>
              <w:spacing w:line="23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Повірка контрольних </w:t>
            </w:r>
            <w:proofErr w:type="spellStart"/>
            <w:r>
              <w:rPr>
                <w:color w:val="000000" w:themeColor="text1"/>
                <w:lang w:eastAsia="ru-RU"/>
              </w:rPr>
              <w:t>вагів</w:t>
            </w:r>
            <w:proofErr w:type="spellEnd"/>
          </w:p>
          <w:p w14:paraId="55D5AC60" w14:textId="7A881E84" w:rsidR="0026453F" w:rsidRPr="00C44569" w:rsidRDefault="00055EF8" w:rsidP="00C44569">
            <w:pPr>
              <w:spacing w:line="230" w:lineRule="auto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 </w:t>
            </w:r>
          </w:p>
          <w:p w14:paraId="04C09F45" w14:textId="218A061B" w:rsidR="00055EF8" w:rsidRPr="00BC533A" w:rsidRDefault="00055EF8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055EF8">
              <w:rPr>
                <w:i/>
                <w:color w:val="000000" w:themeColor="text1"/>
                <w:lang w:eastAsia="ru-RU"/>
              </w:rPr>
              <w:t>Вартість п</w:t>
            </w:r>
            <w:r w:rsidR="0026453F" w:rsidRPr="00055EF8">
              <w:rPr>
                <w:i/>
                <w:color w:val="000000" w:themeColor="text1"/>
                <w:lang w:eastAsia="ru-RU"/>
              </w:rPr>
              <w:t>овірк</w:t>
            </w:r>
            <w:r w:rsidR="00A969CB">
              <w:rPr>
                <w:i/>
                <w:color w:val="000000" w:themeColor="text1"/>
                <w:lang w:eastAsia="ru-RU"/>
              </w:rPr>
              <w:t>и</w:t>
            </w:r>
            <w:r w:rsidR="0026453F" w:rsidRPr="00055EF8">
              <w:rPr>
                <w:i/>
                <w:color w:val="000000" w:themeColor="text1"/>
                <w:lang w:eastAsia="ru-RU"/>
              </w:rPr>
              <w:t xml:space="preserve"> контрольних ва</w:t>
            </w:r>
            <w:r w:rsidR="00054F38">
              <w:rPr>
                <w:i/>
                <w:color w:val="000000" w:themeColor="text1"/>
                <w:lang w:eastAsia="ru-RU"/>
              </w:rPr>
              <w:t>-</w:t>
            </w:r>
            <w:r w:rsidR="0026453F" w:rsidRPr="00055EF8">
              <w:rPr>
                <w:i/>
                <w:color w:val="000000" w:themeColor="text1"/>
                <w:lang w:eastAsia="ru-RU"/>
              </w:rPr>
              <w:t>гів</w:t>
            </w:r>
            <w:r w:rsidR="00054F38">
              <w:rPr>
                <w:i/>
                <w:color w:val="000000" w:themeColor="text1"/>
                <w:lang w:eastAsia="ru-RU"/>
              </w:rPr>
              <w:t>,</w:t>
            </w:r>
            <w:r w:rsidR="0026453F" w:rsidRPr="00055EF8">
              <w:rPr>
                <w:i/>
                <w:color w:val="000000" w:themeColor="text1"/>
                <w:lang w:eastAsia="ru-RU"/>
              </w:rPr>
              <w:t xml:space="preserve"> </w:t>
            </w:r>
            <w:r w:rsidRPr="00055EF8">
              <w:rPr>
                <w:i/>
                <w:color w:val="000000" w:themeColor="text1"/>
                <w:lang w:eastAsia="ru-RU"/>
              </w:rPr>
              <w:t xml:space="preserve">надана за оперативною </w:t>
            </w:r>
            <w:proofErr w:type="spellStart"/>
            <w:r w:rsidRPr="00055EF8">
              <w:rPr>
                <w:i/>
                <w:color w:val="000000" w:themeColor="text1"/>
                <w:lang w:eastAsia="ru-RU"/>
              </w:rPr>
              <w:t>інфор</w:t>
            </w:r>
            <w:r w:rsidR="00054F38">
              <w:rPr>
                <w:i/>
                <w:color w:val="000000" w:themeColor="text1"/>
                <w:lang w:eastAsia="ru-RU"/>
              </w:rPr>
              <w:t>-</w:t>
            </w:r>
            <w:r w:rsidR="00BC533A">
              <w:rPr>
                <w:i/>
                <w:color w:val="000000" w:themeColor="text1"/>
                <w:lang w:eastAsia="ru-RU"/>
              </w:rPr>
              <w:t>мацією</w:t>
            </w:r>
            <w:proofErr w:type="spellEnd"/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A969CB">
              <w:rPr>
                <w:i/>
                <w:color w:val="000000" w:themeColor="text1"/>
                <w:lang w:eastAsia="ru-RU"/>
              </w:rPr>
              <w:t>Кривор</w:t>
            </w:r>
            <w:r w:rsidR="00BC533A">
              <w:rPr>
                <w:i/>
                <w:color w:val="000000" w:themeColor="text1"/>
                <w:lang w:eastAsia="ru-RU"/>
              </w:rPr>
              <w:t>ізьк</w:t>
            </w:r>
            <w:r w:rsidR="00C44569">
              <w:rPr>
                <w:i/>
                <w:color w:val="000000" w:themeColor="text1"/>
                <w:lang w:eastAsia="ru-RU"/>
              </w:rPr>
              <w:t xml:space="preserve">ої філії </w:t>
            </w:r>
            <w:r w:rsidR="00BC533A">
              <w:rPr>
                <w:i/>
                <w:color w:val="000000" w:themeColor="text1"/>
                <w:lang w:eastAsia="ru-RU"/>
              </w:rPr>
              <w:t>Д</w:t>
            </w:r>
            <w:r w:rsidR="00C44569">
              <w:rPr>
                <w:i/>
                <w:color w:val="000000" w:themeColor="text1"/>
                <w:lang w:eastAsia="ru-RU"/>
              </w:rPr>
              <w:t>ержав-ного підприємства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«ДНІПРО</w:t>
            </w:r>
            <w:r w:rsidR="00C44569">
              <w:rPr>
                <w:i/>
                <w:color w:val="000000" w:themeColor="text1"/>
                <w:lang w:eastAsia="ru-RU"/>
              </w:rPr>
              <w:t>-</w:t>
            </w:r>
            <w:r w:rsidR="00BC533A">
              <w:rPr>
                <w:i/>
                <w:color w:val="000000" w:themeColor="text1"/>
                <w:lang w:eastAsia="ru-RU"/>
              </w:rPr>
              <w:t>СТАНДАРТ</w:t>
            </w:r>
            <w:r w:rsidR="00A969CB">
              <w:rPr>
                <w:i/>
                <w:color w:val="000000" w:themeColor="text1"/>
                <w:lang w:eastAsia="ru-RU"/>
              </w:rPr>
              <w:t>МЕТРОЛОГІЯ»</w:t>
            </w:r>
            <w:r w:rsidR="00A969CB" w:rsidRPr="00C44569">
              <w:rPr>
                <w:i/>
                <w:color w:val="000000" w:themeColor="text1"/>
                <w:spacing w:val="-20"/>
                <w:lang w:eastAsia="ru-RU"/>
              </w:rPr>
              <w:t xml:space="preserve"> </w:t>
            </w:r>
            <w:r w:rsidR="00A969CB">
              <w:rPr>
                <w:i/>
                <w:color w:val="000000" w:themeColor="text1"/>
                <w:lang w:eastAsia="ru-RU"/>
              </w:rPr>
              <w:t>та ста</w:t>
            </w:r>
            <w:r w:rsidR="00C44569">
              <w:rPr>
                <w:i/>
                <w:color w:val="000000" w:themeColor="text1"/>
                <w:lang w:eastAsia="ru-RU"/>
              </w:rPr>
              <w:t>-</w:t>
            </w:r>
            <w:proofErr w:type="spellStart"/>
            <w:r w:rsidR="00C44569">
              <w:rPr>
                <w:i/>
                <w:color w:val="000000" w:themeColor="text1"/>
                <w:lang w:eastAsia="ru-RU"/>
              </w:rPr>
              <w:t>новить</w:t>
            </w:r>
            <w:proofErr w:type="spellEnd"/>
            <w:r w:rsidR="00C44569">
              <w:rPr>
                <w:i/>
                <w:color w:val="000000" w:themeColor="text1"/>
                <w:lang w:eastAsia="ru-RU"/>
              </w:rPr>
              <w:t xml:space="preserve"> 400 гривень</w:t>
            </w:r>
            <w:r w:rsidR="00A969CB">
              <w:rPr>
                <w:i/>
                <w:color w:val="000000" w:themeColor="text1"/>
                <w:lang w:eastAsia="ru-RU"/>
              </w:rPr>
              <w:t>.</w:t>
            </w:r>
          </w:p>
          <w:p w14:paraId="79E59CEE" w14:textId="77777777" w:rsidR="0026453F" w:rsidRPr="00C44569" w:rsidRDefault="0026453F" w:rsidP="00C44569">
            <w:pPr>
              <w:spacing w:line="230" w:lineRule="auto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52BFF241" w14:textId="59F65668" w:rsidR="0026453F" w:rsidRPr="00F55FEE" w:rsidRDefault="0026453F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Формула:</w:t>
            </w:r>
          </w:p>
          <w:p w14:paraId="28BD7637" w14:textId="44B2FB6E" w:rsidR="0026453F" w:rsidRPr="00F55FEE" w:rsidRDefault="0026453F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оцінка вартості процедури </w:t>
            </w:r>
            <w:proofErr w:type="spellStart"/>
            <w:r w:rsidRPr="00F55FEE">
              <w:rPr>
                <w:i/>
                <w:color w:val="000000" w:themeColor="text1"/>
                <w:lang w:eastAsia="ru-RU"/>
              </w:rPr>
              <w:t>обслу</w:t>
            </w:r>
            <w:r w:rsidR="00BC533A">
              <w:rPr>
                <w:i/>
                <w:color w:val="000000" w:themeColor="text1"/>
                <w:lang w:eastAsia="ru-RU"/>
              </w:rPr>
              <w:t>-</w:t>
            </w:r>
            <w:r w:rsidRPr="00F55FEE">
              <w:rPr>
                <w:i/>
                <w:color w:val="000000" w:themeColor="text1"/>
                <w:lang w:eastAsia="ru-RU"/>
              </w:rPr>
              <w:t>говування</w:t>
            </w:r>
            <w:proofErr w:type="spellEnd"/>
            <w:r w:rsidRPr="00F55FEE">
              <w:rPr>
                <w:i/>
                <w:color w:val="000000" w:themeColor="text1"/>
                <w:lang w:eastAsia="ru-RU"/>
              </w:rPr>
              <w:t xml:space="preserve"> обладнання (на одиницю обладнання) Х  кількість процедур  технічного обслуговування на рік на одиницю обладнання Х  кількість необхідних одиниць обладнання одному суб’єкту господарювання, який здійснює ор</w:t>
            </w:r>
            <w:r w:rsidR="00054F38">
              <w:rPr>
                <w:i/>
                <w:color w:val="000000" w:themeColor="text1"/>
                <w:lang w:eastAsia="ru-RU"/>
              </w:rPr>
              <w:t>ганізацію ринкової торгівлі, гривень.</w:t>
            </w:r>
          </w:p>
          <w:p w14:paraId="3AF815F2" w14:textId="77777777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7E3BDCCF" w14:textId="7C4F47FA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400 грн Х 1 рік Х 1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од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400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054F38">
              <w:rPr>
                <w:i/>
                <w:color w:val="000000" w:themeColor="text1"/>
                <w:lang w:eastAsia="ru-RU"/>
              </w:rPr>
              <w:t>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677E8DED" w14:textId="77777777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за наступний рік (періодичний):</w:t>
            </w:r>
          </w:p>
          <w:p w14:paraId="7D17B6ED" w14:textId="180E812B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400 грн Х 1 рік Х 1од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400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054F38">
              <w:rPr>
                <w:i/>
                <w:color w:val="000000" w:themeColor="text1"/>
                <w:lang w:eastAsia="ru-RU"/>
              </w:rPr>
              <w:t>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11D1AFA4" w14:textId="77777777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3C58CFFB" w14:textId="4147AF57" w:rsidR="00CC1781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(400 грн Х 1 рік Х 1од) Х 5 років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           </w:t>
            </w:r>
            <w:r w:rsidRPr="00F55FEE">
              <w:rPr>
                <w:i/>
                <w:color w:val="000000" w:themeColor="text1"/>
                <w:lang w:eastAsia="ru-RU"/>
              </w:rPr>
              <w:t>2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054F38">
              <w:rPr>
                <w:i/>
                <w:color w:val="000000" w:themeColor="text1"/>
                <w:lang w:eastAsia="ru-RU"/>
              </w:rPr>
              <w:t>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0C4" w14:textId="4CD43A09" w:rsidR="0026453F" w:rsidRPr="00F55FEE" w:rsidRDefault="00F37966" w:rsidP="00C4524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400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E36" w14:textId="3411F008" w:rsidR="0026453F" w:rsidRPr="00F55FEE" w:rsidRDefault="00F37966" w:rsidP="00C4524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400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3BE" w14:textId="42B11C5A" w:rsidR="0026453F" w:rsidRPr="00F55FEE" w:rsidRDefault="00F37966" w:rsidP="00C4524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2</w:t>
            </w:r>
            <w:r w:rsidR="0026453F" w:rsidRPr="00F55FEE">
              <w:rPr>
                <w:color w:val="000000" w:themeColor="text1"/>
                <w:lang w:eastAsia="ru-RU"/>
              </w:rPr>
              <w:t>000</w:t>
            </w:r>
          </w:p>
        </w:tc>
      </w:tr>
      <w:tr w:rsidR="00F55FEE" w:rsidRPr="00F55FEE" w14:paraId="1032A310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461" w14:textId="3D5DD910" w:rsidR="00541C15" w:rsidRPr="00F55FEE" w:rsidRDefault="00541C15" w:rsidP="00541C15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CD5046" w14:textId="6FC5FD32" w:rsidR="00541C15" w:rsidRPr="00F55FEE" w:rsidRDefault="00541C15" w:rsidP="00C44569">
            <w:pPr>
              <w:spacing w:line="230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Інші процедури</w:t>
            </w:r>
          </w:p>
          <w:p w14:paraId="198F50AA" w14:textId="77777777" w:rsidR="00541C15" w:rsidRPr="00C44569" w:rsidRDefault="00541C15" w:rsidP="00C44569">
            <w:pPr>
              <w:spacing w:line="230" w:lineRule="auto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03996E54" w14:textId="77777777" w:rsidR="00541C15" w:rsidRPr="00F55FEE" w:rsidRDefault="00541C15" w:rsidP="00C44569">
            <w:pPr>
              <w:spacing w:line="230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Оновлення стенду для відвідувачів та суб’єктів господарювання, що організовують ринкову торгівлю </w:t>
            </w:r>
          </w:p>
          <w:p w14:paraId="302A50A0" w14:textId="621F23D0" w:rsidR="00541C15" w:rsidRPr="00C44569" w:rsidRDefault="00541C15" w:rsidP="00C44569">
            <w:pPr>
              <w:spacing w:line="230" w:lineRule="auto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0BB8B650" w14:textId="221F6B62" w:rsidR="00A969CB" w:rsidRDefault="00A969CB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A969CB">
              <w:rPr>
                <w:i/>
                <w:color w:val="000000" w:themeColor="text1"/>
                <w:lang w:eastAsia="ru-RU"/>
              </w:rPr>
              <w:t>Вартість оновлення стенду</w:t>
            </w:r>
            <w:r>
              <w:rPr>
                <w:i/>
                <w:color w:val="000000" w:themeColor="text1"/>
                <w:lang w:eastAsia="ru-RU"/>
              </w:rPr>
              <w:t xml:space="preserve"> надана за оперативною інформацією суб’єк</w:t>
            </w:r>
            <w:r w:rsidR="00A81A61">
              <w:rPr>
                <w:i/>
                <w:color w:val="000000" w:themeColor="text1"/>
                <w:lang w:eastAsia="ru-RU"/>
              </w:rPr>
              <w:t>тами господарювання, які органі</w:t>
            </w:r>
            <w:r>
              <w:rPr>
                <w:i/>
                <w:color w:val="000000" w:themeColor="text1"/>
                <w:lang w:eastAsia="ru-RU"/>
              </w:rPr>
              <w:t>зовують ринкову торгівлю</w:t>
            </w:r>
            <w:r w:rsidR="00054F38">
              <w:rPr>
                <w:i/>
                <w:color w:val="000000" w:themeColor="text1"/>
                <w:lang w:eastAsia="ru-RU"/>
              </w:rPr>
              <w:t>.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</w:p>
          <w:p w14:paraId="5FADD726" w14:textId="097C96FA" w:rsidR="00A969CB" w:rsidRPr="00C44569" w:rsidRDefault="00A969CB" w:rsidP="00C44569">
            <w:pPr>
              <w:spacing w:line="230" w:lineRule="auto"/>
              <w:jc w:val="both"/>
              <w:rPr>
                <w:i/>
                <w:color w:val="000000" w:themeColor="text1"/>
                <w:sz w:val="16"/>
                <w:szCs w:val="16"/>
                <w:lang w:eastAsia="ru-RU"/>
              </w:rPr>
            </w:pPr>
            <w:r w:rsidRPr="00A969CB">
              <w:rPr>
                <w:i/>
                <w:color w:val="000000" w:themeColor="text1"/>
                <w:lang w:eastAsia="ru-RU"/>
              </w:rPr>
              <w:t xml:space="preserve"> </w:t>
            </w:r>
          </w:p>
          <w:p w14:paraId="6263E83C" w14:textId="77777777" w:rsidR="00541C15" w:rsidRPr="00F55FEE" w:rsidRDefault="00541C15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Формула: </w:t>
            </w:r>
          </w:p>
          <w:p w14:paraId="2DD12508" w14:textId="5A7ED74C" w:rsidR="00541C15" w:rsidRPr="00F55FEE" w:rsidRDefault="00541C15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оцінка вартості процедури </w:t>
            </w:r>
            <w:proofErr w:type="spellStart"/>
            <w:r w:rsidRPr="00F55FEE">
              <w:rPr>
                <w:i/>
                <w:color w:val="000000" w:themeColor="text1"/>
                <w:lang w:eastAsia="ru-RU"/>
              </w:rPr>
              <w:t>оновл</w:t>
            </w:r>
            <w:r w:rsidR="00BC533A">
              <w:rPr>
                <w:i/>
                <w:color w:val="000000" w:themeColor="text1"/>
                <w:lang w:eastAsia="ru-RU"/>
              </w:rPr>
              <w:t>-</w:t>
            </w:r>
            <w:r w:rsidRPr="00F55FEE">
              <w:rPr>
                <w:i/>
                <w:color w:val="000000" w:themeColor="text1"/>
                <w:lang w:eastAsia="ru-RU"/>
              </w:rPr>
              <w:t>ення</w:t>
            </w:r>
            <w:proofErr w:type="spellEnd"/>
            <w:r w:rsidRPr="00F55FEE">
              <w:rPr>
                <w:i/>
                <w:color w:val="000000" w:themeColor="text1"/>
                <w:lang w:eastAsia="ru-RU"/>
              </w:rPr>
              <w:t xml:space="preserve">  Х  кількість процедур на рік на одиницю обладнання  Х  кількість необхідних одиниць одному </w:t>
            </w:r>
            <w:proofErr w:type="spellStart"/>
            <w:r w:rsidRPr="00F55FEE">
              <w:rPr>
                <w:i/>
                <w:color w:val="000000" w:themeColor="text1"/>
                <w:lang w:eastAsia="ru-RU"/>
              </w:rPr>
              <w:t>суб’єк</w:t>
            </w:r>
            <w:proofErr w:type="spellEnd"/>
            <w:r w:rsidR="00BC533A">
              <w:rPr>
                <w:i/>
                <w:color w:val="000000" w:themeColor="text1"/>
                <w:lang w:eastAsia="ru-RU"/>
              </w:rPr>
              <w:t>-ту господа</w:t>
            </w:r>
            <w:r w:rsidRPr="00F55FEE">
              <w:rPr>
                <w:i/>
                <w:color w:val="000000" w:themeColor="text1"/>
                <w:lang w:eastAsia="ru-RU"/>
              </w:rPr>
              <w:t>рювання, який здійснює ор</w:t>
            </w:r>
            <w:r w:rsidR="00054F38">
              <w:rPr>
                <w:i/>
                <w:color w:val="000000" w:themeColor="text1"/>
                <w:lang w:eastAsia="ru-RU"/>
              </w:rPr>
              <w:t>ганізацію ринкової торгівлі, гривень.</w:t>
            </w:r>
          </w:p>
          <w:p w14:paraId="4B867893" w14:textId="7D0A3E65" w:rsidR="00541C15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</w:t>
            </w:r>
          </w:p>
          <w:p w14:paraId="68CBDACC" w14:textId="7151AE21" w:rsidR="00541C15" w:rsidRPr="00F55FEE" w:rsidRDefault="00F37966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200 грн Х 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1рік Х 1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541C15" w:rsidRPr="00F55FEE">
              <w:rPr>
                <w:i/>
                <w:color w:val="000000" w:themeColor="text1"/>
                <w:lang w:eastAsia="ru-RU"/>
              </w:rPr>
              <w:t>од</w:t>
            </w:r>
            <w:r w:rsidR="00C44569">
              <w:rPr>
                <w:i/>
                <w:color w:val="000000" w:themeColor="text1"/>
                <w:lang w:eastAsia="ru-RU"/>
              </w:rPr>
              <w:t xml:space="preserve"> = 200 гривень;</w:t>
            </w:r>
          </w:p>
          <w:p w14:paraId="2BE564B1" w14:textId="77777777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за наступний рік (періодичний):</w:t>
            </w:r>
          </w:p>
          <w:p w14:paraId="1A54B544" w14:textId="2152041C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200 грн Х 1 рік Х 1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од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200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C44569">
              <w:rPr>
                <w:i/>
                <w:color w:val="000000" w:themeColor="text1"/>
                <w:lang w:eastAsia="ru-RU"/>
              </w:rPr>
              <w:t>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3EBAB8CF" w14:textId="77777777" w:rsidR="00F55FEE" w:rsidRPr="00F55FEE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40CEF9EC" w14:textId="111835C4" w:rsidR="00F55FEE" w:rsidRPr="00BC533A" w:rsidRDefault="00F55FEE" w:rsidP="00C44569">
            <w:pPr>
              <w:spacing w:line="230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(200 грн Х 1 рік Х 1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од)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Х 5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років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  </w:t>
            </w:r>
            <w:r w:rsidRPr="00F55FEE">
              <w:rPr>
                <w:i/>
                <w:color w:val="000000" w:themeColor="text1"/>
                <w:lang w:eastAsia="ru-RU"/>
              </w:rPr>
              <w:t>1</w:t>
            </w:r>
            <w:r w:rsidR="00BC533A">
              <w:rPr>
                <w:i/>
                <w:color w:val="000000" w:themeColor="text1"/>
                <w:lang w:eastAsia="ru-RU"/>
              </w:rPr>
              <w:t> </w:t>
            </w:r>
            <w:r w:rsidRPr="00F55FEE">
              <w:rPr>
                <w:i/>
                <w:color w:val="000000" w:themeColor="text1"/>
                <w:lang w:eastAsia="ru-RU"/>
              </w:rPr>
              <w:t>000</w:t>
            </w:r>
            <w:r w:rsidR="00BC533A">
              <w:rPr>
                <w:i/>
                <w:color w:val="000000" w:themeColor="text1"/>
                <w:lang w:eastAsia="ru-RU"/>
              </w:rPr>
              <w:t xml:space="preserve"> </w:t>
            </w:r>
            <w:r w:rsidR="00C44569">
              <w:rPr>
                <w:i/>
                <w:color w:val="000000" w:themeColor="text1"/>
                <w:lang w:eastAsia="ru-RU"/>
              </w:rPr>
              <w:t>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8399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4B253369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5F56A6E1" w14:textId="0FAB2F5C" w:rsidR="00541C15" w:rsidRPr="00F55FEE" w:rsidRDefault="00F37966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200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F65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49B3D2F0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1A4CDEE8" w14:textId="5DB14E62" w:rsidR="00541C15" w:rsidRPr="00F55FEE" w:rsidRDefault="00F37966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18E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4E75E9B4" w14:textId="77777777" w:rsidR="00541C15" w:rsidRPr="00F55FEE" w:rsidRDefault="00541C15" w:rsidP="00C4524E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1210239B" w14:textId="23FA8D23" w:rsidR="00541C15" w:rsidRPr="00F55FEE" w:rsidRDefault="00F37966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1000</w:t>
            </w:r>
          </w:p>
        </w:tc>
      </w:tr>
      <w:tr w:rsidR="00AD308C" w:rsidRPr="00AD308C" w14:paraId="2EBF4DEF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659" w14:textId="7B5EF939" w:rsidR="00AD308C" w:rsidRPr="00AD308C" w:rsidRDefault="00AD308C" w:rsidP="00AD308C">
            <w:pPr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>
              <w:rPr>
                <w:b/>
                <w:i/>
                <w:color w:val="000000" w:themeColor="text1"/>
                <w:lang w:val="ru-RU" w:eastAsia="ru-RU"/>
              </w:rPr>
              <w:lastRenderedPageBreak/>
              <w:t>1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5E191E" w14:textId="57E8EA74" w:rsidR="00AD308C" w:rsidRPr="00AD308C" w:rsidRDefault="00AD308C" w:rsidP="00AD308C">
            <w:pPr>
              <w:jc w:val="center"/>
              <w:rPr>
                <w:b/>
                <w:i/>
                <w:color w:val="000000" w:themeColor="text1"/>
                <w:lang w:val="ru-RU" w:eastAsia="ru-RU"/>
              </w:rPr>
            </w:pPr>
            <w:r>
              <w:rPr>
                <w:b/>
                <w:i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3FF" w14:textId="712E3F55" w:rsidR="00AD308C" w:rsidRPr="00AD308C" w:rsidRDefault="00AD308C" w:rsidP="00AD308C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E25" w14:textId="1D46FF8F" w:rsidR="00AD308C" w:rsidRPr="00AD308C" w:rsidRDefault="00AD308C" w:rsidP="00AD308C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97C" w14:textId="23A5FE20" w:rsidR="00AD308C" w:rsidRPr="00AD308C" w:rsidRDefault="00AD308C" w:rsidP="00AD308C">
            <w:pPr>
              <w:tabs>
                <w:tab w:val="left" w:pos="3831"/>
              </w:tabs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5</w:t>
            </w:r>
          </w:p>
        </w:tc>
      </w:tr>
      <w:tr w:rsidR="00F55FEE" w:rsidRPr="00F55FEE" w14:paraId="72E61E1A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1E0" w14:textId="120BE644" w:rsidR="00541C15" w:rsidRPr="00F55FEE" w:rsidRDefault="00F37966" w:rsidP="00541C15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3ED2DA" w14:textId="77777777" w:rsidR="00F37966" w:rsidRPr="00F55FEE" w:rsidRDefault="00F37966" w:rsidP="00F37966">
            <w:pPr>
              <w:jc w:val="both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 xml:space="preserve">Разом, </w:t>
            </w:r>
            <w:proofErr w:type="spellStart"/>
            <w:r w:rsidRPr="00F55FEE">
              <w:rPr>
                <w:color w:val="000000" w:themeColor="text1"/>
                <w:lang w:val="ru-RU" w:eastAsia="ru-RU"/>
              </w:rPr>
              <w:t>гривень</w:t>
            </w:r>
            <w:proofErr w:type="spellEnd"/>
          </w:p>
          <w:p w14:paraId="7B2BF505" w14:textId="77777777" w:rsidR="00F37966" w:rsidRPr="00F55FEE" w:rsidRDefault="00F37966" w:rsidP="00F37966">
            <w:pPr>
              <w:jc w:val="both"/>
              <w:rPr>
                <w:color w:val="000000" w:themeColor="text1"/>
                <w:lang w:val="ru-RU" w:eastAsia="ru-RU"/>
              </w:rPr>
            </w:pPr>
            <w:r w:rsidRPr="00F55FEE">
              <w:rPr>
                <w:i/>
                <w:iCs/>
                <w:color w:val="000000" w:themeColor="text1"/>
                <w:lang w:val="ru-RU" w:eastAsia="ru-RU"/>
              </w:rPr>
              <w:t>Формула:</w:t>
            </w:r>
          </w:p>
          <w:p w14:paraId="5A3190B0" w14:textId="4DC25B12" w:rsidR="00F37966" w:rsidRPr="00F55FEE" w:rsidRDefault="00F37966" w:rsidP="00F37966">
            <w:pPr>
              <w:jc w:val="both"/>
              <w:rPr>
                <w:i/>
                <w:iCs/>
                <w:color w:val="000000" w:themeColor="text1"/>
                <w:lang w:val="ru-RU" w:eastAsia="ru-RU"/>
              </w:rPr>
            </w:pPr>
            <w:r w:rsidRPr="00F55FEE">
              <w:rPr>
                <w:i/>
                <w:iCs/>
                <w:color w:val="000000" w:themeColor="text1"/>
                <w:lang w:val="ru-RU" w:eastAsia="ru-RU"/>
              </w:rPr>
              <w:t xml:space="preserve">(сума </w:t>
            </w:r>
            <w:proofErr w:type="spellStart"/>
            <w:r w:rsidRPr="00F55FEE">
              <w:rPr>
                <w:i/>
                <w:iCs/>
                <w:color w:val="000000" w:themeColor="text1"/>
                <w:lang w:val="ru-RU" w:eastAsia="ru-RU"/>
              </w:rPr>
              <w:t>рядків</w:t>
            </w:r>
            <w:proofErr w:type="spellEnd"/>
            <w:r w:rsidRPr="00F55FEE">
              <w:rPr>
                <w:i/>
                <w:iCs/>
                <w:color w:val="000000" w:themeColor="text1"/>
                <w:lang w:val="ru-RU" w:eastAsia="ru-RU"/>
              </w:rPr>
              <w:t xml:space="preserve"> 1 + 2 + 3 + 4 + 5)</w:t>
            </w:r>
          </w:p>
          <w:p w14:paraId="555EC411" w14:textId="77777777" w:rsidR="00F37966" w:rsidRPr="00F55FEE" w:rsidRDefault="00F37966" w:rsidP="00541C15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0681DEA7" w14:textId="71512ACF" w:rsidR="00541C15" w:rsidRPr="00F55FEE" w:rsidRDefault="00F37966" w:rsidP="00541C15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200 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400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600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C44569">
              <w:rPr>
                <w:i/>
                <w:color w:val="000000" w:themeColor="text1"/>
                <w:lang w:eastAsia="ru-RU"/>
              </w:rPr>
              <w:t>гривень;</w:t>
            </w:r>
          </w:p>
          <w:p w14:paraId="178601AF" w14:textId="749768E1" w:rsidR="00F37966" w:rsidRPr="00F55FEE" w:rsidRDefault="00F37966" w:rsidP="00F37966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за наступний рік (періодичний):</w:t>
            </w:r>
          </w:p>
          <w:p w14:paraId="38D88696" w14:textId="41B00CBC" w:rsidR="00F37966" w:rsidRPr="00F55FEE" w:rsidRDefault="00F37966" w:rsidP="00F37966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200 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40</w:t>
            </w:r>
            <w:r w:rsidR="00C44569">
              <w:rPr>
                <w:i/>
                <w:color w:val="000000" w:themeColor="text1"/>
                <w:lang w:eastAsia="ru-RU"/>
              </w:rPr>
              <w:t>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600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C44569">
              <w:rPr>
                <w:i/>
                <w:color w:val="000000" w:themeColor="text1"/>
                <w:lang w:eastAsia="ru-RU"/>
              </w:rPr>
              <w:t>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6722C6DB" w14:textId="3FE6CF23" w:rsidR="00F37966" w:rsidRPr="00F55FEE" w:rsidRDefault="00F37966" w:rsidP="00F37966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57F9FB64" w14:textId="68E69038" w:rsidR="00CC1781" w:rsidRPr="00F55FEE" w:rsidRDefault="00F37966" w:rsidP="00541C15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200</w:t>
            </w:r>
            <w:r w:rsidR="004366B3" w:rsidRPr="00F55FEE">
              <w:rPr>
                <w:i/>
                <w:color w:val="000000" w:themeColor="text1"/>
                <w:lang w:eastAsia="ru-RU"/>
              </w:rPr>
              <w:t>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4366B3"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4366B3" w:rsidRPr="00F55FEE">
              <w:rPr>
                <w:i/>
                <w:color w:val="000000" w:themeColor="text1"/>
                <w:lang w:eastAsia="ru-RU"/>
              </w:rPr>
              <w:t>1</w:t>
            </w:r>
            <w:r w:rsidR="00AD308C">
              <w:rPr>
                <w:i/>
                <w:color w:val="000000" w:themeColor="text1"/>
                <w:lang w:eastAsia="ru-RU"/>
              </w:rPr>
              <w:t> </w:t>
            </w:r>
            <w:r w:rsidR="004366B3" w:rsidRPr="00F55FEE">
              <w:rPr>
                <w:i/>
                <w:color w:val="000000" w:themeColor="text1"/>
                <w:lang w:eastAsia="ru-RU"/>
              </w:rPr>
              <w:t>000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4366B3"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4366B3" w:rsidRPr="00F55FEE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A969CB">
              <w:rPr>
                <w:i/>
                <w:color w:val="000000" w:themeColor="text1"/>
                <w:lang w:eastAsia="ru-RU"/>
              </w:rPr>
              <w:t>3</w:t>
            </w:r>
            <w:r w:rsidR="00AD308C">
              <w:rPr>
                <w:i/>
                <w:color w:val="000000" w:themeColor="text1"/>
                <w:lang w:eastAsia="ru-RU"/>
              </w:rPr>
              <w:t> </w:t>
            </w:r>
            <w:r w:rsidRPr="00F55FEE">
              <w:rPr>
                <w:i/>
                <w:color w:val="000000" w:themeColor="text1"/>
                <w:lang w:eastAsia="ru-RU"/>
              </w:rPr>
              <w:t>000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C44569">
              <w:rPr>
                <w:i/>
                <w:color w:val="000000" w:themeColor="text1"/>
                <w:lang w:eastAsia="ru-RU"/>
              </w:rPr>
              <w:t>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F79" w14:textId="1395EF87" w:rsidR="00532CA3" w:rsidRPr="00F55FEE" w:rsidRDefault="004366B3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600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E1E" w14:textId="467C841D" w:rsidR="00532CA3" w:rsidRPr="00F55FEE" w:rsidRDefault="004366B3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600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AF1" w14:textId="7C2BABED" w:rsidR="00F37966" w:rsidRPr="00F55FEE" w:rsidRDefault="00A969CB" w:rsidP="00C4524E">
            <w:pPr>
              <w:tabs>
                <w:tab w:val="left" w:pos="3831"/>
              </w:tabs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  <w:r w:rsidR="004366B3" w:rsidRPr="00F55FEE">
              <w:rPr>
                <w:color w:val="000000" w:themeColor="text1"/>
                <w:lang w:eastAsia="ru-RU"/>
              </w:rPr>
              <w:t>000</w:t>
            </w:r>
          </w:p>
        </w:tc>
      </w:tr>
      <w:tr w:rsidR="00F55FEE" w:rsidRPr="00F55FEE" w14:paraId="2C1C880D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A1F" w14:textId="4BFCE389" w:rsidR="00532CA3" w:rsidRPr="00F55FEE" w:rsidRDefault="004366B3" w:rsidP="00541C15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210B408" w14:textId="27E36F2D" w:rsidR="004366B3" w:rsidRPr="00AD308C" w:rsidRDefault="004366B3" w:rsidP="00F37966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Кількість суб’єктів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господарюван</w:t>
            </w:r>
            <w:proofErr w:type="spellEnd"/>
            <w:r w:rsidR="00AD308C">
              <w:rPr>
                <w:color w:val="000000" w:themeColor="text1"/>
                <w:lang w:eastAsia="ru-RU"/>
              </w:rPr>
              <w:t>-</w:t>
            </w:r>
            <w:r w:rsidRPr="00F55FEE">
              <w:rPr>
                <w:color w:val="000000" w:themeColor="text1"/>
                <w:lang w:eastAsia="ru-RU"/>
              </w:rPr>
              <w:t xml:space="preserve">ня, які </w:t>
            </w:r>
            <w:r w:rsidR="00AD308C">
              <w:rPr>
                <w:color w:val="000000" w:themeColor="text1"/>
                <w:lang w:eastAsia="ru-RU"/>
              </w:rPr>
              <w:t>організовують ринкову торгівлю,</w:t>
            </w:r>
            <w:r w:rsidRPr="00F55FEE">
              <w:rPr>
                <w:color w:val="000000" w:themeColor="text1"/>
                <w:lang w:eastAsia="ru-RU"/>
              </w:rPr>
              <w:t xml:space="preserve"> та повинні викон</w:t>
            </w:r>
            <w:r w:rsidR="00AD308C">
              <w:rPr>
                <w:color w:val="000000" w:themeColor="text1"/>
                <w:lang w:eastAsia="ru-RU"/>
              </w:rPr>
              <w:t>ати вимоги регулювання, одиниць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64B" w14:textId="7C499971" w:rsidR="00532CA3" w:rsidRPr="00F55FEE" w:rsidRDefault="004366B3" w:rsidP="00F55FE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20*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EB7" w14:textId="293E1F89" w:rsidR="00532CA3" w:rsidRPr="00F55FEE" w:rsidRDefault="004366B3" w:rsidP="00F55FE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20*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971" w14:textId="23778032" w:rsidR="00532CA3" w:rsidRPr="00F55FEE" w:rsidRDefault="004366B3" w:rsidP="00F55FEE">
            <w:pPr>
              <w:tabs>
                <w:tab w:val="left" w:pos="3831"/>
              </w:tabs>
              <w:jc w:val="center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20*</w:t>
            </w:r>
          </w:p>
        </w:tc>
      </w:tr>
      <w:tr w:rsidR="00F55FEE" w:rsidRPr="00F55FEE" w14:paraId="74494DB6" w14:textId="77777777" w:rsidTr="00BC533A">
        <w:trPr>
          <w:trHeight w:val="111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F3ED" w14:textId="6A54DED8" w:rsidR="00541C15" w:rsidRPr="00F55FEE" w:rsidRDefault="004366B3" w:rsidP="00541C15">
            <w:pPr>
              <w:jc w:val="center"/>
              <w:rPr>
                <w:color w:val="000000" w:themeColor="text1"/>
                <w:lang w:val="ru-RU" w:eastAsia="ru-RU"/>
              </w:rPr>
            </w:pPr>
            <w:r w:rsidRPr="00F55FEE">
              <w:rPr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020" w14:textId="07B1D593" w:rsidR="004366B3" w:rsidRPr="00F55FEE" w:rsidRDefault="00726F20" w:rsidP="004366B3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Сумарно, гривень</w:t>
            </w:r>
          </w:p>
          <w:p w14:paraId="0AD2A01D" w14:textId="239C902B" w:rsidR="004366B3" w:rsidRPr="00F55FEE" w:rsidRDefault="00726F20" w:rsidP="004366B3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Формула:</w:t>
            </w:r>
          </w:p>
          <w:p w14:paraId="2F46B1FA" w14:textId="7EA6AA34" w:rsidR="00541C15" w:rsidRPr="00F55FEE" w:rsidRDefault="004366B3" w:rsidP="00541C15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відповідний стовпчик </w:t>
            </w:r>
            <w:r w:rsidR="004C133E">
              <w:rPr>
                <w:color w:val="000000" w:themeColor="text1"/>
                <w:lang w:eastAsia="ru-RU"/>
              </w:rPr>
              <w:t>«</w:t>
            </w:r>
            <w:r w:rsidRPr="00F55FEE">
              <w:rPr>
                <w:color w:val="000000" w:themeColor="text1"/>
                <w:lang w:eastAsia="ru-RU"/>
              </w:rPr>
              <w:t>разом</w:t>
            </w:r>
            <w:r w:rsidR="004C133E">
              <w:rPr>
                <w:color w:val="000000" w:themeColor="text1"/>
                <w:lang w:eastAsia="ru-RU"/>
              </w:rPr>
              <w:t>»</w:t>
            </w:r>
            <w:r w:rsidRPr="00F55FEE">
              <w:rPr>
                <w:color w:val="000000" w:themeColor="text1"/>
                <w:lang w:eastAsia="ru-RU"/>
              </w:rPr>
              <w:t xml:space="preserve"> Х  кількість суб’єктів малого під</w:t>
            </w:r>
            <w:r w:rsidR="00AD308C">
              <w:rPr>
                <w:color w:val="000000" w:themeColor="text1"/>
                <w:lang w:eastAsia="ru-RU"/>
              </w:rPr>
              <w:t>-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приємництва</w:t>
            </w:r>
            <w:proofErr w:type="spellEnd"/>
            <w:r w:rsidRPr="00F55FEE">
              <w:rPr>
                <w:color w:val="000000" w:themeColor="text1"/>
                <w:lang w:eastAsia="ru-RU"/>
              </w:rPr>
              <w:t>, що повинні виконати вимоги регулювання</w:t>
            </w:r>
            <w:r w:rsidR="00C44569">
              <w:rPr>
                <w:color w:val="000000" w:themeColor="text1"/>
                <w:lang w:eastAsia="ru-RU"/>
              </w:rPr>
              <w:t>,</w:t>
            </w:r>
            <w:r w:rsidRPr="00F55FEE">
              <w:rPr>
                <w:color w:val="000000" w:themeColor="text1"/>
                <w:lang w:eastAsia="ru-RU"/>
              </w:rPr>
              <w:t xml:space="preserve"> (рядок 6 Х рядок 7)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649" w14:textId="3AD20B84" w:rsidR="00541C15" w:rsidRPr="00F55FEE" w:rsidRDefault="004366B3" w:rsidP="00541C15">
            <w:pPr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12</w:t>
            </w:r>
            <w:r w:rsidR="00C44569">
              <w:rPr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color w:val="000000" w:themeColor="text1"/>
                <w:lang w:eastAsia="ru-RU"/>
              </w:rPr>
              <w:t>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8D7" w14:textId="668AC244" w:rsidR="00541C15" w:rsidRPr="00F55FEE" w:rsidRDefault="004366B3" w:rsidP="00541C15">
            <w:pPr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12</w:t>
            </w:r>
            <w:r w:rsidR="00C44569">
              <w:rPr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color w:val="000000" w:themeColor="text1"/>
                <w:lang w:eastAsia="ru-RU"/>
              </w:rPr>
              <w:t>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E8F" w14:textId="5A8F6CB6" w:rsidR="00541C15" w:rsidRPr="00F55FEE" w:rsidRDefault="00A969CB" w:rsidP="00A969C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</w:t>
            </w:r>
            <w:r w:rsidR="00C44569">
              <w:rPr>
                <w:color w:val="000000" w:themeColor="text1"/>
                <w:lang w:eastAsia="ru-RU"/>
              </w:rPr>
              <w:t xml:space="preserve"> </w:t>
            </w:r>
            <w:r w:rsidR="004366B3" w:rsidRPr="00F55FEE">
              <w:rPr>
                <w:color w:val="000000" w:themeColor="text1"/>
                <w:lang w:eastAsia="ru-RU"/>
              </w:rPr>
              <w:t>000</w:t>
            </w:r>
          </w:p>
        </w:tc>
      </w:tr>
      <w:tr w:rsidR="004366B3" w:rsidRPr="00F55FEE" w14:paraId="6794F474" w14:textId="77777777" w:rsidTr="00AD308C">
        <w:trPr>
          <w:trHeight w:val="5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4CB" w14:textId="712AD3E2" w:rsidR="004366B3" w:rsidRPr="00AD308C" w:rsidRDefault="004366B3" w:rsidP="00541C15">
            <w:pPr>
              <w:jc w:val="center"/>
              <w:rPr>
                <w:b/>
                <w:i/>
                <w:color w:val="000000" w:themeColor="text1"/>
                <w:lang w:eastAsia="ru-RU"/>
              </w:rPr>
            </w:pPr>
            <w:r w:rsidRPr="00AD308C">
              <w:rPr>
                <w:b/>
                <w:i/>
                <w:color w:val="000000" w:themeColor="text1"/>
                <w:shd w:val="clear" w:color="auto" w:fill="FFFFFF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F55FEE" w:rsidRPr="00F55FEE" w14:paraId="2DB578FE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F54" w14:textId="0B3D4DDC" w:rsidR="004366B3" w:rsidRPr="00F55FEE" w:rsidRDefault="004366B3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20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00F22C" w14:textId="4F54C971" w:rsidR="004366B3" w:rsidRPr="00F55FEE" w:rsidRDefault="00BB1154" w:rsidP="00BB1154">
            <w:pPr>
              <w:spacing w:line="232" w:lineRule="auto"/>
              <w:ind w:left="34" w:right="56" w:hanging="34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</w:rPr>
              <w:t>Процедура отримання пер</w:t>
            </w:r>
            <w:r w:rsidR="004366B3" w:rsidRPr="00F55FEE">
              <w:rPr>
                <w:bCs/>
                <w:color w:val="000000" w:themeColor="text1"/>
              </w:rPr>
              <w:t xml:space="preserve">винної інформації для ознайомлення з вимогами регуляторного </w:t>
            </w:r>
            <w:proofErr w:type="spellStart"/>
            <w:r w:rsidR="004366B3" w:rsidRPr="00F55FEE">
              <w:rPr>
                <w:bCs/>
                <w:color w:val="000000" w:themeColor="text1"/>
              </w:rPr>
              <w:t>акта</w:t>
            </w:r>
            <w:proofErr w:type="spellEnd"/>
            <w:r w:rsidR="004366B3" w:rsidRPr="00F55FEE">
              <w:rPr>
                <w:bCs/>
                <w:i/>
                <w:color w:val="000000" w:themeColor="text1"/>
              </w:rPr>
              <w:t>.</w:t>
            </w:r>
            <w:r w:rsidR="004366B3" w:rsidRPr="00F55FEE">
              <w:rPr>
                <w:b/>
                <w:bCs/>
                <w:i/>
                <w:color w:val="000000" w:themeColor="text1"/>
              </w:rPr>
              <w:t xml:space="preserve"> </w:t>
            </w:r>
            <w:r w:rsidR="00882E4E" w:rsidRPr="00F55FEE">
              <w:rPr>
                <w:bCs/>
                <w:color w:val="000000" w:themeColor="text1"/>
                <w:lang w:eastAsia="ru-RU"/>
              </w:rPr>
              <w:t xml:space="preserve">Розмір часу і коштів, що </w:t>
            </w:r>
            <w:proofErr w:type="spellStart"/>
            <w:r w:rsidR="00882E4E" w:rsidRPr="00F55FEE">
              <w:rPr>
                <w:bCs/>
                <w:color w:val="000000" w:themeColor="text1"/>
                <w:lang w:eastAsia="ru-RU"/>
              </w:rPr>
              <w:t>витра</w:t>
            </w:r>
            <w:r w:rsidR="004366B3" w:rsidRPr="00F55FEE">
              <w:rPr>
                <w:bCs/>
                <w:color w:val="000000" w:themeColor="text1"/>
                <w:lang w:eastAsia="ru-RU"/>
              </w:rPr>
              <w:t>ча</w:t>
            </w:r>
            <w:r w:rsidR="00AD308C">
              <w:rPr>
                <w:bCs/>
                <w:color w:val="000000" w:themeColor="text1"/>
                <w:lang w:eastAsia="ru-RU"/>
              </w:rPr>
              <w:t>-</w:t>
            </w:r>
            <w:r w:rsidR="004366B3" w:rsidRPr="00F55FEE">
              <w:rPr>
                <w:bCs/>
                <w:color w:val="000000" w:themeColor="text1"/>
                <w:lang w:eastAsia="ru-RU"/>
              </w:rPr>
              <w:t>тимуться</w:t>
            </w:r>
            <w:proofErr w:type="spellEnd"/>
            <w:r w:rsidR="004366B3" w:rsidRPr="00F55FEE">
              <w:rPr>
                <w:bCs/>
                <w:color w:val="000000" w:themeColor="text1"/>
                <w:lang w:eastAsia="ru-RU"/>
              </w:rPr>
              <w:t xml:space="preserve"> суб’єктами господарю</w:t>
            </w:r>
            <w:r w:rsidR="00AD308C">
              <w:rPr>
                <w:bCs/>
                <w:color w:val="000000" w:themeColor="text1"/>
                <w:lang w:eastAsia="ru-RU"/>
              </w:rPr>
              <w:t>-</w:t>
            </w:r>
            <w:proofErr w:type="spellStart"/>
            <w:r w:rsidR="004366B3" w:rsidRPr="00F55FEE">
              <w:rPr>
                <w:bCs/>
                <w:color w:val="000000" w:themeColor="text1"/>
                <w:lang w:eastAsia="ru-RU"/>
              </w:rPr>
              <w:t>вання</w:t>
            </w:r>
            <w:proofErr w:type="spellEnd"/>
            <w:r w:rsidR="004366B3" w:rsidRPr="00F55FEE">
              <w:rPr>
                <w:bCs/>
                <w:color w:val="000000" w:themeColor="text1"/>
                <w:lang w:eastAsia="ru-RU"/>
              </w:rPr>
              <w:t xml:space="preserve">-підприємцями, пов’язані з виконанням вимог </w:t>
            </w:r>
            <w:proofErr w:type="spellStart"/>
            <w:r w:rsidR="004366B3" w:rsidRPr="00F55FEE">
              <w:rPr>
                <w:bCs/>
                <w:color w:val="000000" w:themeColor="text1"/>
                <w:lang w:eastAsia="ru-RU"/>
              </w:rPr>
              <w:t>акта</w:t>
            </w:r>
            <w:proofErr w:type="spellEnd"/>
            <w:r w:rsidR="004366B3" w:rsidRPr="00F55FEE">
              <w:rPr>
                <w:bCs/>
                <w:color w:val="000000" w:themeColor="text1"/>
                <w:lang w:eastAsia="ru-RU"/>
              </w:rPr>
              <w:t>*</w:t>
            </w:r>
            <w:r w:rsidR="00EA5F92" w:rsidRPr="00F55FEE">
              <w:rPr>
                <w:color w:val="000000" w:themeColor="text1"/>
                <w:lang w:eastAsia="ru-RU"/>
              </w:rPr>
              <w:t>**</w:t>
            </w:r>
            <w:r w:rsidR="004366B3" w:rsidRPr="00F55FEE">
              <w:rPr>
                <w:color w:val="000000" w:themeColor="text1"/>
                <w:lang w:eastAsia="ru-RU"/>
              </w:rPr>
              <w:t>:</w:t>
            </w:r>
          </w:p>
          <w:p w14:paraId="63577406" w14:textId="77777777" w:rsidR="004366B3" w:rsidRPr="00F55FEE" w:rsidRDefault="004366B3" w:rsidP="004366B3">
            <w:pPr>
              <w:spacing w:line="235" w:lineRule="auto"/>
              <w:ind w:left="34" w:right="56" w:hanging="34"/>
              <w:jc w:val="both"/>
              <w:rPr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Формула: </w:t>
            </w:r>
          </w:p>
          <w:p w14:paraId="1880C6F8" w14:textId="167E67E3" w:rsidR="004366B3" w:rsidRPr="00AD308C" w:rsidRDefault="004366B3" w:rsidP="00AD308C">
            <w:pPr>
              <w:spacing w:line="232" w:lineRule="auto"/>
              <w:ind w:left="34" w:right="56" w:hanging="34"/>
              <w:jc w:val="both"/>
              <w:rPr>
                <w:bCs/>
                <w:color w:val="000000" w:themeColor="text1"/>
              </w:rPr>
            </w:pPr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Розмір часу і коштів, що </w:t>
            </w:r>
            <w:proofErr w:type="spellStart"/>
            <w:r w:rsidRPr="00F55FEE">
              <w:rPr>
                <w:i/>
                <w:iCs/>
                <w:color w:val="000000" w:themeColor="text1"/>
                <w:lang w:eastAsia="en-US"/>
              </w:rPr>
              <w:t>витра</w:t>
            </w:r>
            <w:r w:rsidR="00AD308C">
              <w:rPr>
                <w:i/>
                <w:iCs/>
                <w:color w:val="000000" w:themeColor="text1"/>
                <w:lang w:eastAsia="en-US"/>
              </w:rPr>
              <w:t>-чаються</w:t>
            </w:r>
            <w:proofErr w:type="spellEnd"/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 суб’єктами </w:t>
            </w:r>
            <w:r w:rsidR="00AD308C">
              <w:rPr>
                <w:i/>
                <w:iCs/>
                <w:color w:val="000000" w:themeColor="text1"/>
                <w:lang w:eastAsia="en-US"/>
              </w:rPr>
              <w:t>г</w:t>
            </w:r>
            <w:r w:rsidR="00BB1154">
              <w:rPr>
                <w:i/>
                <w:iCs/>
                <w:color w:val="000000" w:themeColor="text1"/>
                <w:lang w:eastAsia="en-US"/>
              </w:rPr>
              <w:t>осподарю</w:t>
            </w:r>
            <w:r w:rsidR="00AD308C">
              <w:rPr>
                <w:i/>
                <w:iCs/>
                <w:color w:val="000000" w:themeColor="text1"/>
                <w:lang w:eastAsia="en-US"/>
              </w:rPr>
              <w:t>-</w:t>
            </w:r>
            <w:proofErr w:type="spellStart"/>
            <w:r w:rsidR="00BB1154">
              <w:rPr>
                <w:i/>
                <w:iCs/>
                <w:color w:val="000000" w:themeColor="text1"/>
                <w:lang w:eastAsia="en-US"/>
              </w:rPr>
              <w:t>вання</w:t>
            </w:r>
            <w:proofErr w:type="spellEnd"/>
            <w:r w:rsidR="00BB1154">
              <w:rPr>
                <w:i/>
                <w:iCs/>
                <w:color w:val="000000" w:themeColor="text1"/>
                <w:lang w:eastAsia="en-US"/>
              </w:rPr>
              <w:t xml:space="preserve"> на ознайом</w:t>
            </w:r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лення з </w:t>
            </w:r>
            <w:proofErr w:type="spellStart"/>
            <w:r w:rsidRPr="00F55FEE">
              <w:rPr>
                <w:i/>
                <w:iCs/>
                <w:color w:val="000000" w:themeColor="text1"/>
                <w:lang w:eastAsia="en-US"/>
              </w:rPr>
              <w:t>регуля</w:t>
            </w:r>
            <w:r w:rsidR="00AD308C">
              <w:rPr>
                <w:i/>
                <w:iCs/>
                <w:color w:val="000000" w:themeColor="text1"/>
                <w:lang w:eastAsia="en-US"/>
              </w:rPr>
              <w:t>-</w:t>
            </w:r>
            <w:r w:rsidRPr="00F55FEE">
              <w:rPr>
                <w:i/>
                <w:iCs/>
                <w:color w:val="000000" w:themeColor="text1"/>
                <w:lang w:eastAsia="en-US"/>
              </w:rPr>
              <w:t>торним</w:t>
            </w:r>
            <w:proofErr w:type="spellEnd"/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 актом, визначено за </w:t>
            </w:r>
            <w:proofErr w:type="spellStart"/>
            <w:r w:rsidRPr="00F55FEE">
              <w:rPr>
                <w:i/>
                <w:iCs/>
                <w:color w:val="000000" w:themeColor="text1"/>
                <w:lang w:eastAsia="en-US"/>
              </w:rPr>
              <w:t>кон</w:t>
            </w:r>
            <w:r w:rsidR="00AD308C">
              <w:rPr>
                <w:i/>
                <w:iCs/>
                <w:color w:val="000000" w:themeColor="text1"/>
                <w:lang w:eastAsia="en-US"/>
              </w:rPr>
              <w:t>-</w:t>
            </w:r>
            <w:r w:rsidRPr="00F55FEE">
              <w:rPr>
                <w:i/>
                <w:iCs/>
                <w:color w:val="000000" w:themeColor="text1"/>
                <w:lang w:eastAsia="en-US"/>
              </w:rPr>
              <w:t>сультацією</w:t>
            </w:r>
            <w:proofErr w:type="spellEnd"/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 з </w:t>
            </w:r>
            <w:r w:rsidR="00726F20">
              <w:rPr>
                <w:bCs/>
                <w:i/>
                <w:iCs/>
                <w:color w:val="000000" w:themeColor="text1"/>
                <w:lang w:eastAsia="en-US"/>
              </w:rPr>
              <w:t xml:space="preserve">міською </w:t>
            </w:r>
            <w:proofErr w:type="spellStart"/>
            <w:r w:rsidR="00726F20">
              <w:rPr>
                <w:bCs/>
                <w:i/>
                <w:iCs/>
                <w:color w:val="000000" w:themeColor="text1"/>
                <w:lang w:eastAsia="en-US"/>
              </w:rPr>
              <w:t>коорди</w:t>
            </w:r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>на-ційною</w:t>
            </w:r>
            <w:proofErr w:type="spellEnd"/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="00726F20">
              <w:rPr>
                <w:bCs/>
                <w:i/>
                <w:iCs/>
                <w:color w:val="000000" w:themeColor="text1"/>
                <w:lang w:eastAsia="en-US"/>
              </w:rPr>
              <w:t xml:space="preserve"> ра</w:t>
            </w:r>
            <w:r w:rsidR="00BB1154">
              <w:rPr>
                <w:bCs/>
                <w:i/>
                <w:iCs/>
                <w:color w:val="000000" w:themeColor="text1"/>
                <w:lang w:eastAsia="en-US"/>
              </w:rPr>
              <w:t>дою з питань розвитку під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приємництва й міськими </w:t>
            </w:r>
            <w:proofErr w:type="spellStart"/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кон</w:t>
            </w:r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>-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сультативними</w:t>
            </w:r>
            <w:proofErr w:type="spellEnd"/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 радами з </w:t>
            </w:r>
            <w:r w:rsidRPr="00F55FEE">
              <w:rPr>
                <w:bCs/>
                <w:i/>
                <w:color w:val="000000" w:themeColor="text1"/>
                <w:lang w:eastAsia="ru-RU"/>
              </w:rPr>
              <w:t>питань: торгівлі, р</w:t>
            </w:r>
            <w:r w:rsidR="00BD7CDD">
              <w:rPr>
                <w:bCs/>
                <w:i/>
                <w:color w:val="000000" w:themeColor="text1"/>
                <w:lang w:eastAsia="ru-RU"/>
              </w:rPr>
              <w:t>есторан</w:t>
            </w:r>
            <w:r w:rsidR="00CC1781" w:rsidRPr="00F55FEE">
              <w:rPr>
                <w:bCs/>
                <w:i/>
                <w:color w:val="000000" w:themeColor="text1"/>
                <w:lang w:eastAsia="ru-RU"/>
              </w:rPr>
              <w:t>ного господар</w:t>
            </w:r>
            <w:r w:rsidR="00AD308C">
              <w:rPr>
                <w:bCs/>
                <w:i/>
                <w:color w:val="000000" w:themeColor="text1"/>
                <w:lang w:eastAsia="ru-RU"/>
              </w:rPr>
              <w:t>-</w:t>
            </w:r>
            <w:proofErr w:type="spellStart"/>
            <w:r w:rsidR="00CC1781" w:rsidRPr="00F55FEE">
              <w:rPr>
                <w:bCs/>
                <w:i/>
                <w:color w:val="000000" w:themeColor="text1"/>
                <w:lang w:eastAsia="ru-RU"/>
              </w:rPr>
              <w:t>ства</w:t>
            </w:r>
            <w:proofErr w:type="spellEnd"/>
            <w:r w:rsidR="00CC1781" w:rsidRPr="00F55FEE">
              <w:rPr>
                <w:bCs/>
                <w:i/>
                <w:color w:val="000000" w:themeColor="text1"/>
                <w:lang w:eastAsia="ru-RU"/>
              </w:rPr>
              <w:t xml:space="preserve"> та ви</w:t>
            </w:r>
            <w:r w:rsidRPr="00F55FEE">
              <w:rPr>
                <w:bCs/>
                <w:i/>
                <w:color w:val="000000" w:themeColor="text1"/>
                <w:lang w:eastAsia="ru-RU"/>
              </w:rPr>
              <w:t xml:space="preserve">робництва продуктів </w:t>
            </w:r>
            <w:r w:rsidR="00CC1781" w:rsidRPr="00F55FEE">
              <w:rPr>
                <w:bCs/>
                <w:i/>
                <w:color w:val="000000" w:themeColor="text1"/>
                <w:lang w:eastAsia="ru-RU"/>
              </w:rPr>
              <w:t>харчу</w:t>
            </w:r>
            <w:r w:rsidRPr="00F55FEE">
              <w:rPr>
                <w:bCs/>
                <w:i/>
                <w:color w:val="000000" w:themeColor="text1"/>
                <w:lang w:eastAsia="ru-RU"/>
              </w:rPr>
              <w:t>вання; діяльності готе</w:t>
            </w:r>
            <w:r w:rsidR="00CC1781" w:rsidRPr="00F55FEE">
              <w:rPr>
                <w:bCs/>
                <w:i/>
                <w:color w:val="000000" w:themeColor="text1"/>
                <w:lang w:eastAsia="ru-RU"/>
              </w:rPr>
              <w:t>лів, надання індивідуальних пос</w:t>
            </w:r>
            <w:r w:rsidRPr="00F55FEE">
              <w:rPr>
                <w:bCs/>
                <w:i/>
                <w:color w:val="000000" w:themeColor="text1"/>
                <w:lang w:eastAsia="ru-RU"/>
              </w:rPr>
              <w:t>луг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 і</w:t>
            </w:r>
            <w:r w:rsidRPr="00F55FEE">
              <w:rPr>
                <w:i/>
                <w:iCs/>
                <w:color w:val="000000" w:themeColor="text1"/>
                <w:lang w:eastAsia="en-US"/>
              </w:rPr>
              <w:t xml:space="preserve"> розраховуються за формулою: витрата часу на ознайомлення (год) Х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мінімальна заробітна плата з</w:t>
            </w:r>
            <w:r w:rsidR="00A81A61">
              <w:rPr>
                <w:bCs/>
                <w:i/>
                <w:iCs/>
                <w:color w:val="000000" w:themeColor="text1"/>
                <w:lang w:eastAsia="en-US"/>
              </w:rPr>
              <w:t>а місяць (грн) / кількість робо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чого часу за  1 місяць (год):</w:t>
            </w:r>
          </w:p>
          <w:p w14:paraId="1F5DE400" w14:textId="77777777" w:rsidR="004366B3" w:rsidRPr="00F55FEE" w:rsidRDefault="004366B3" w:rsidP="004366B3">
            <w:pPr>
              <w:tabs>
                <w:tab w:val="left" w:pos="-4927"/>
              </w:tabs>
              <w:ind w:left="34"/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</w:p>
          <w:p w14:paraId="7000878C" w14:textId="77777777" w:rsidR="004366B3" w:rsidRPr="00F55FEE" w:rsidRDefault="004366B3" w:rsidP="004366B3">
            <w:pPr>
              <w:tabs>
                <w:tab w:val="left" w:pos="-4927"/>
              </w:tabs>
              <w:ind w:left="34"/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у перший рік регулювання:</w:t>
            </w:r>
          </w:p>
          <w:p w14:paraId="2A683471" w14:textId="764B189C" w:rsidR="00726F20" w:rsidRPr="00AD308C" w:rsidRDefault="004366B3" w:rsidP="00AD308C">
            <w:pPr>
              <w:tabs>
                <w:tab w:val="left" w:pos="-4927"/>
              </w:tabs>
              <w:ind w:left="34"/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0,083</w:t>
            </w:r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год Х 8</w:t>
            </w:r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000 грн/160 год = </w:t>
            </w:r>
            <w:r w:rsidR="00AD308C">
              <w:rPr>
                <w:bCs/>
                <w:i/>
                <w:iCs/>
                <w:color w:val="000000" w:themeColor="text1"/>
                <w:lang w:eastAsia="en-US"/>
              </w:rPr>
              <w:t xml:space="preserve">              </w:t>
            </w:r>
            <w:r w:rsidR="00E63F1C">
              <w:rPr>
                <w:bCs/>
                <w:i/>
                <w:iCs/>
                <w:color w:val="000000" w:themeColor="text1"/>
                <w:lang w:eastAsia="en-US"/>
              </w:rPr>
              <w:t>4,15  гривень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;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E3E" w14:textId="55B91AAB" w:rsidR="004366B3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4,15</w:t>
            </w:r>
            <w:r w:rsidR="00EA5F92" w:rsidRPr="00F55FEE">
              <w:rPr>
                <w:color w:val="000000" w:themeColor="text1"/>
                <w:lang w:eastAsia="ru-RU"/>
              </w:rPr>
              <w:t>***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D64" w14:textId="10B53FC4" w:rsidR="004366B3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4,15</w:t>
            </w:r>
            <w:r w:rsidR="00EA5F92" w:rsidRPr="00F55FEE">
              <w:rPr>
                <w:color w:val="000000" w:themeColor="text1"/>
                <w:lang w:eastAsia="ru-RU"/>
              </w:rPr>
              <w:t>***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2AF" w14:textId="219706CC" w:rsidR="004366B3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20,75</w:t>
            </w:r>
            <w:r w:rsidR="00EA5F92" w:rsidRPr="00F55FEE">
              <w:rPr>
                <w:color w:val="000000" w:themeColor="text1"/>
                <w:lang w:eastAsia="ru-RU"/>
              </w:rPr>
              <w:t>***</w:t>
            </w:r>
          </w:p>
        </w:tc>
      </w:tr>
      <w:tr w:rsidR="00AD308C" w:rsidRPr="00AD308C" w14:paraId="42B95892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8D8" w14:textId="21321D18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717" w14:textId="1D6FE046" w:rsidR="00AD308C" w:rsidRPr="00AD308C" w:rsidRDefault="00AD308C" w:rsidP="00AD308C">
            <w:pPr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122" w14:textId="1C195172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C89" w14:textId="1C2C63C8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CAE" w14:textId="0C856731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5</w:t>
            </w:r>
          </w:p>
        </w:tc>
      </w:tr>
      <w:tr w:rsidR="00AD308C" w:rsidRPr="00F55FEE" w14:paraId="393C3E1F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96D" w14:textId="77777777" w:rsidR="00AD308C" w:rsidRPr="00F55FEE" w:rsidRDefault="00AD308C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A2E" w14:textId="77777777" w:rsidR="00AD308C" w:rsidRPr="00F55FEE" w:rsidRDefault="00AD308C" w:rsidP="00AD308C">
            <w:pPr>
              <w:tabs>
                <w:tab w:val="left" w:pos="-4927"/>
              </w:tabs>
              <w:ind w:left="34"/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за наступний рік (періодичний):</w:t>
            </w:r>
          </w:p>
          <w:p w14:paraId="145282A5" w14:textId="64EDFF99" w:rsidR="00AD308C" w:rsidRPr="00F55FEE" w:rsidRDefault="00AD308C" w:rsidP="00AD308C">
            <w:pPr>
              <w:tabs>
                <w:tab w:val="left" w:pos="-4927"/>
              </w:tabs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0,083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год Х 8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000 грн/160 год = 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               </w:t>
            </w:r>
            <w:r w:rsidR="00E63F1C">
              <w:rPr>
                <w:bCs/>
                <w:i/>
                <w:iCs/>
                <w:color w:val="000000" w:themeColor="text1"/>
                <w:lang w:eastAsia="en-US"/>
              </w:rPr>
              <w:t>4,15  гривень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;</w:t>
            </w:r>
          </w:p>
          <w:p w14:paraId="3C6AB834" w14:textId="77777777" w:rsidR="00AD308C" w:rsidRPr="00F55FEE" w:rsidRDefault="00AD308C" w:rsidP="00AD308C">
            <w:pPr>
              <w:tabs>
                <w:tab w:val="left" w:pos="-4927"/>
              </w:tabs>
              <w:ind w:left="34"/>
              <w:jc w:val="both"/>
              <w:rPr>
                <w:bCs/>
                <w:i/>
                <w:iCs/>
                <w:color w:val="000000" w:themeColor="text1"/>
                <w:lang w:eastAsia="en-US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за 5 років регулювання:</w:t>
            </w:r>
          </w:p>
          <w:p w14:paraId="1AFFC6FE" w14:textId="3AF45BE8" w:rsidR="00AD308C" w:rsidRPr="00F55FEE" w:rsidRDefault="00AD308C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0,083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>год Х 8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="00E63F1C">
              <w:rPr>
                <w:bCs/>
                <w:i/>
                <w:iCs/>
                <w:color w:val="000000" w:themeColor="text1"/>
                <w:lang w:eastAsia="en-US"/>
              </w:rPr>
              <w:t>000 грн/160 год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</w:t>
            </w:r>
            <w:r w:rsidRPr="00F55FEE">
              <w:rPr>
                <w:bCs/>
                <w:i/>
                <w:iCs/>
                <w:color w:val="000000" w:themeColor="text1"/>
                <w:lang w:eastAsia="en-US"/>
              </w:rPr>
              <w:t xml:space="preserve">Х </w:t>
            </w:r>
            <w:r>
              <w:rPr>
                <w:bCs/>
                <w:i/>
                <w:iCs/>
                <w:color w:val="000000" w:themeColor="text1"/>
                <w:lang w:eastAsia="en-US"/>
              </w:rPr>
              <w:t xml:space="preserve">                  </w:t>
            </w:r>
            <w:r w:rsidR="00E63F1C">
              <w:rPr>
                <w:bCs/>
                <w:i/>
                <w:iCs/>
                <w:color w:val="000000" w:themeColor="text1"/>
                <w:lang w:eastAsia="en-US"/>
              </w:rPr>
              <w:t>5 років = 20,75  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12F" w14:textId="77777777" w:rsidR="00AD308C" w:rsidRPr="00F55FEE" w:rsidRDefault="00AD308C" w:rsidP="00AD308C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9C8" w14:textId="77777777" w:rsidR="00AD308C" w:rsidRPr="00F55FEE" w:rsidRDefault="00AD308C" w:rsidP="00AD308C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21A" w14:textId="77777777" w:rsidR="00AD308C" w:rsidRPr="00F55FEE" w:rsidRDefault="00AD308C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F55FEE" w:rsidRPr="00F55FEE" w14:paraId="7043EDEE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5F9" w14:textId="4D3AFBAD" w:rsidR="00816245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3B8C" w14:textId="77777777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Процедури організації виконання вимог регулювання</w:t>
            </w:r>
          </w:p>
          <w:p w14:paraId="6FA3347C" w14:textId="77777777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</w:p>
          <w:p w14:paraId="15B6E3B1" w14:textId="2684B06D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Формула:</w:t>
            </w:r>
          </w:p>
          <w:p w14:paraId="6597932B" w14:textId="05BEE70C" w:rsidR="00816245" w:rsidRPr="00AD308C" w:rsidRDefault="00816245" w:rsidP="00B478B7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витрати часу на розроблення та впровадження внутрішніх для суб’єкта малого підприємництва процедур на </w:t>
            </w:r>
            <w:r w:rsidR="00B478B7">
              <w:rPr>
                <w:i/>
                <w:color w:val="000000" w:themeColor="text1"/>
                <w:lang w:eastAsia="ru-RU"/>
              </w:rPr>
              <w:t>впро</w:t>
            </w:r>
            <w:r w:rsidR="008D4AFE">
              <w:rPr>
                <w:i/>
                <w:color w:val="000000" w:themeColor="text1"/>
                <w:lang w:eastAsia="ru-RU"/>
              </w:rPr>
              <w:t>в</w:t>
            </w:r>
            <w:r w:rsidR="00B478B7">
              <w:rPr>
                <w:i/>
                <w:color w:val="000000" w:themeColor="text1"/>
                <w:lang w:eastAsia="ru-RU"/>
              </w:rPr>
              <w:t>адже</w:t>
            </w:r>
            <w:r w:rsidRPr="00F55FEE">
              <w:rPr>
                <w:i/>
                <w:color w:val="000000" w:themeColor="text1"/>
                <w:lang w:eastAsia="ru-RU"/>
              </w:rPr>
              <w:t>ння вимог регулювання Х вартість часу суб’єкта малого підприємництва (заробітна плата) Х оціночн</w:t>
            </w:r>
            <w:r w:rsidR="00E63F1C">
              <w:rPr>
                <w:i/>
                <w:color w:val="000000" w:themeColor="text1"/>
                <w:lang w:eastAsia="ru-RU"/>
              </w:rPr>
              <w:t>у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кількість внутрішніх процедур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DEE" w14:textId="2F715506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6C1" w14:textId="44BBBCAD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2CB" w14:textId="19631741" w:rsidR="00816245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-</w:t>
            </w:r>
          </w:p>
        </w:tc>
      </w:tr>
      <w:tr w:rsidR="00F55FEE" w:rsidRPr="00F55FEE" w14:paraId="5DD15D86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9A4" w14:textId="43AA0663" w:rsidR="00816245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9F1" w14:textId="37D4B03A" w:rsidR="00816245" w:rsidRPr="00F55FEE" w:rsidRDefault="00A81A61" w:rsidP="00AD308C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Процедура офіційного звіту</w:t>
            </w:r>
            <w:r w:rsidR="00E63F1C">
              <w:rPr>
                <w:color w:val="000000" w:themeColor="text1"/>
                <w:lang w:eastAsia="ru-RU"/>
              </w:rPr>
              <w:t>вання</w:t>
            </w:r>
            <w:r w:rsidR="00816245" w:rsidRPr="00F55FEE">
              <w:rPr>
                <w:color w:val="000000" w:themeColor="text1"/>
                <w:lang w:eastAsia="ru-RU"/>
              </w:rPr>
              <w:t xml:space="preserve"> </w:t>
            </w:r>
          </w:p>
          <w:p w14:paraId="32D80903" w14:textId="77777777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189" w14:textId="7338A4B1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Кошти витрачаються в межах здійснення діяльності суб’єктами господарювання, що провадять юридичні та фізичні особи, які організовують ринкову торгівлю. Звітність ними подається  в електронному вигляді відповідно до ви</w:t>
            </w:r>
            <w:r w:rsidR="00E63F1C">
              <w:rPr>
                <w:color w:val="000000" w:themeColor="text1"/>
                <w:lang w:eastAsia="ru-RU"/>
              </w:rPr>
              <w:t>мог Податкового Кодексу України</w:t>
            </w:r>
            <w:r w:rsidRPr="00F55FEE">
              <w:rPr>
                <w:color w:val="000000" w:themeColor="text1"/>
                <w:lang w:eastAsia="ru-RU"/>
              </w:rPr>
              <w:t xml:space="preserve"> через кабінет платника податків</w:t>
            </w:r>
          </w:p>
        </w:tc>
      </w:tr>
      <w:tr w:rsidR="00F55FEE" w:rsidRPr="00F55FEE" w14:paraId="699060E5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6BF6" w14:textId="048257CB" w:rsidR="00816245" w:rsidRPr="00F55FEE" w:rsidRDefault="00816245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7FD9" w14:textId="36AE34A5" w:rsidR="00816245" w:rsidRPr="00F55FEE" w:rsidRDefault="003D63E1" w:rsidP="00AD308C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Процедура забезпечення про</w:t>
            </w:r>
            <w:r w:rsidR="00816245" w:rsidRPr="00F55FEE">
              <w:rPr>
                <w:color w:val="000000" w:themeColor="text1"/>
                <w:lang w:eastAsia="ru-RU"/>
              </w:rPr>
              <w:t>цесу перевірок.</w:t>
            </w:r>
          </w:p>
          <w:p w14:paraId="1F4B6E91" w14:textId="77777777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</w:p>
          <w:p w14:paraId="6A09DECD" w14:textId="469C5802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Фізичні та юридичні особи 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витра</w:t>
            </w:r>
            <w:r w:rsidR="00AD308C">
              <w:rPr>
                <w:color w:val="000000" w:themeColor="text1"/>
                <w:lang w:eastAsia="ru-RU"/>
              </w:rPr>
              <w:t>-</w:t>
            </w:r>
            <w:r w:rsidRPr="00F55FEE">
              <w:rPr>
                <w:color w:val="000000" w:themeColor="text1"/>
                <w:lang w:eastAsia="ru-RU"/>
              </w:rPr>
              <w:t>чають</w:t>
            </w:r>
            <w:proofErr w:type="spellEnd"/>
            <w:r w:rsidRPr="00F55FEE">
              <w:rPr>
                <w:color w:val="000000" w:themeColor="text1"/>
                <w:lang w:eastAsia="ru-RU"/>
              </w:rPr>
              <w:t xml:space="preserve"> час при здійсненні контро</w:t>
            </w:r>
            <w:r w:rsidR="00AD308C">
              <w:rPr>
                <w:color w:val="000000" w:themeColor="text1"/>
                <w:lang w:eastAsia="ru-RU"/>
              </w:rPr>
              <w:t>-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люючими</w:t>
            </w:r>
            <w:proofErr w:type="spellEnd"/>
            <w:r w:rsidRPr="00F55FEE">
              <w:rPr>
                <w:color w:val="000000" w:themeColor="text1"/>
                <w:lang w:eastAsia="ru-RU"/>
              </w:rPr>
              <w:t xml:space="preserve"> ор</w:t>
            </w:r>
            <w:r w:rsidR="00CC1781" w:rsidRPr="00F55FEE">
              <w:rPr>
                <w:color w:val="000000" w:themeColor="text1"/>
                <w:lang w:eastAsia="ru-RU"/>
              </w:rPr>
              <w:t>ганами державного нагляду (конт</w:t>
            </w:r>
            <w:r w:rsidR="00AD308C">
              <w:rPr>
                <w:color w:val="000000" w:themeColor="text1"/>
                <w:lang w:eastAsia="ru-RU"/>
              </w:rPr>
              <w:t xml:space="preserve">ролю) </w:t>
            </w:r>
            <w:r w:rsidRPr="00F55FEE">
              <w:rPr>
                <w:color w:val="000000" w:themeColor="text1"/>
                <w:lang w:eastAsia="ru-RU"/>
              </w:rPr>
              <w:t xml:space="preserve">за їх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дія</w:t>
            </w:r>
            <w:r w:rsidR="00EA5F92" w:rsidRPr="00F55FEE">
              <w:rPr>
                <w:color w:val="000000" w:themeColor="text1"/>
                <w:lang w:eastAsia="ru-RU"/>
              </w:rPr>
              <w:t>ль</w:t>
            </w:r>
            <w:r w:rsidR="00AD308C">
              <w:rPr>
                <w:color w:val="000000" w:themeColor="text1"/>
                <w:lang w:eastAsia="ru-RU"/>
              </w:rPr>
              <w:t>-</w:t>
            </w:r>
            <w:r w:rsidR="00EA5F92" w:rsidRPr="00F55FEE">
              <w:rPr>
                <w:color w:val="000000" w:themeColor="text1"/>
                <w:lang w:eastAsia="ru-RU"/>
              </w:rPr>
              <w:t>ністю</w:t>
            </w:r>
            <w:proofErr w:type="spellEnd"/>
            <w:r w:rsidR="00EA5F92" w:rsidRPr="00F55FEE">
              <w:rPr>
                <w:color w:val="000000" w:themeColor="text1"/>
                <w:lang w:eastAsia="ru-RU"/>
              </w:rPr>
              <w:t xml:space="preserve">, </w:t>
            </w:r>
            <w:r w:rsidR="0041721E">
              <w:rPr>
                <w:color w:val="000000" w:themeColor="text1"/>
                <w:lang w:eastAsia="ru-RU"/>
              </w:rPr>
              <w:t xml:space="preserve">год </w:t>
            </w:r>
            <w:r w:rsidR="00EA5F92" w:rsidRPr="00F55FEE">
              <w:rPr>
                <w:color w:val="000000" w:themeColor="text1"/>
                <w:lang w:eastAsia="ru-RU"/>
              </w:rPr>
              <w:t>****</w:t>
            </w:r>
          </w:p>
          <w:p w14:paraId="17B54042" w14:textId="77777777" w:rsidR="00816245" w:rsidRPr="00F55FEE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</w:p>
          <w:p w14:paraId="2292AF17" w14:textId="05D929C6" w:rsidR="00726F20" w:rsidRPr="006932F2" w:rsidRDefault="00816245" w:rsidP="00AD308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Витрати часу та кошт</w:t>
            </w:r>
            <w:r w:rsidR="00CC1781" w:rsidRPr="00F55FEE">
              <w:rPr>
                <w:color w:val="000000" w:themeColor="text1"/>
                <w:lang w:eastAsia="ru-RU"/>
              </w:rPr>
              <w:t>ів на за</w:t>
            </w:r>
            <w:r w:rsidR="00AD308C">
              <w:rPr>
                <w:color w:val="000000" w:themeColor="text1"/>
                <w:lang w:eastAsia="ru-RU"/>
              </w:rPr>
              <w:t>-</w:t>
            </w:r>
            <w:proofErr w:type="spellStart"/>
            <w:r w:rsidR="00CC1781" w:rsidRPr="00F55FEE">
              <w:rPr>
                <w:color w:val="000000" w:themeColor="text1"/>
                <w:lang w:eastAsia="ru-RU"/>
              </w:rPr>
              <w:t>безпечення</w:t>
            </w:r>
            <w:proofErr w:type="spellEnd"/>
            <w:r w:rsidR="00CC1781" w:rsidRPr="00F55FEE">
              <w:rPr>
                <w:color w:val="000000" w:themeColor="text1"/>
                <w:lang w:eastAsia="ru-RU"/>
              </w:rPr>
              <w:t xml:space="preserve"> процесу пере</w:t>
            </w:r>
            <w:r w:rsidRPr="00F55FEE">
              <w:rPr>
                <w:color w:val="000000" w:themeColor="text1"/>
                <w:lang w:eastAsia="ru-RU"/>
              </w:rPr>
              <w:t>вірок</w:t>
            </w:r>
            <w:r w:rsidR="003D63E1">
              <w:rPr>
                <w:color w:val="000000" w:themeColor="text1"/>
                <w:lang w:eastAsia="ru-RU"/>
              </w:rPr>
              <w:t>, (год/грн)</w:t>
            </w:r>
            <w:r w:rsidRPr="00F55FEE">
              <w:rPr>
                <w:color w:val="000000" w:themeColor="text1"/>
                <w:lang w:eastAsia="ru-RU"/>
              </w:rPr>
              <w:t xml:space="preserve">. </w:t>
            </w:r>
          </w:p>
          <w:p w14:paraId="43D660CD" w14:textId="77777777" w:rsidR="00726F20" w:rsidRPr="00F55FEE" w:rsidRDefault="00726F20" w:rsidP="00AD308C">
            <w:pPr>
              <w:jc w:val="both"/>
              <w:rPr>
                <w:color w:val="000000" w:themeColor="text1"/>
                <w:sz w:val="16"/>
                <w:lang w:eastAsia="ru-RU"/>
              </w:rPr>
            </w:pPr>
          </w:p>
          <w:p w14:paraId="683F0AA7" w14:textId="17542394" w:rsidR="00816245" w:rsidRPr="00F55FEE" w:rsidRDefault="003D63E1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>
              <w:rPr>
                <w:i/>
                <w:color w:val="000000" w:themeColor="text1"/>
                <w:lang w:eastAsia="ru-RU"/>
              </w:rPr>
              <w:t>Формула</w:t>
            </w:r>
            <w:r w:rsidR="00816245" w:rsidRPr="00F55FEE">
              <w:rPr>
                <w:i/>
                <w:color w:val="000000" w:themeColor="text1"/>
                <w:lang w:eastAsia="ru-RU"/>
              </w:rPr>
              <w:t>:</w:t>
            </w:r>
          </w:p>
          <w:p w14:paraId="5588A546" w14:textId="66DC86EC" w:rsidR="00816245" w:rsidRPr="00F55FEE" w:rsidRDefault="00816245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Витрати часу на забезпечення процесу перевірок органів держав</w:t>
            </w:r>
            <w:r w:rsidR="00AD308C">
              <w:rPr>
                <w:i/>
                <w:color w:val="000000" w:themeColor="text1"/>
                <w:lang w:eastAsia="ru-RU"/>
              </w:rPr>
              <w:t>-</w:t>
            </w:r>
            <w:r w:rsidRPr="00F55FEE">
              <w:rPr>
                <w:i/>
                <w:color w:val="000000" w:themeColor="text1"/>
                <w:lang w:eastAsia="ru-RU"/>
              </w:rPr>
              <w:t>ного нагляду (ко</w:t>
            </w:r>
            <w:r w:rsidR="00CC1781" w:rsidRPr="00F55FEE">
              <w:rPr>
                <w:i/>
                <w:color w:val="000000" w:themeColor="text1"/>
                <w:lang w:eastAsia="ru-RU"/>
              </w:rPr>
              <w:t>нтролю) Х вар</w:t>
            </w:r>
            <w:r w:rsidR="00AD308C">
              <w:rPr>
                <w:i/>
                <w:color w:val="000000" w:themeColor="text1"/>
                <w:lang w:eastAsia="ru-RU"/>
              </w:rPr>
              <w:t>-</w:t>
            </w:r>
            <w:proofErr w:type="spellStart"/>
            <w:r w:rsidR="00CC1781" w:rsidRPr="00F55FEE">
              <w:rPr>
                <w:i/>
                <w:color w:val="000000" w:themeColor="text1"/>
                <w:lang w:eastAsia="ru-RU"/>
              </w:rPr>
              <w:t>тість</w:t>
            </w:r>
            <w:proofErr w:type="spellEnd"/>
            <w:r w:rsidR="00CC1781" w:rsidRPr="00F55FEE">
              <w:rPr>
                <w:i/>
                <w:color w:val="000000" w:themeColor="text1"/>
                <w:lang w:eastAsia="ru-RU"/>
              </w:rPr>
              <w:t xml:space="preserve"> часу суб’єк</w:t>
            </w:r>
            <w:r w:rsidRPr="00F55FEE">
              <w:rPr>
                <w:i/>
                <w:color w:val="000000" w:themeColor="text1"/>
                <w:lang w:eastAsia="ru-RU"/>
              </w:rPr>
              <w:t>та малого під</w:t>
            </w:r>
            <w:r w:rsidR="00AD308C">
              <w:rPr>
                <w:i/>
                <w:color w:val="000000" w:themeColor="text1"/>
                <w:lang w:eastAsia="ru-RU"/>
              </w:rPr>
              <w:t>-</w:t>
            </w:r>
            <w:proofErr w:type="spellStart"/>
            <w:r w:rsidRPr="00F55FEE">
              <w:rPr>
                <w:i/>
                <w:color w:val="000000" w:themeColor="text1"/>
                <w:lang w:eastAsia="ru-RU"/>
              </w:rPr>
              <w:t>приємництва</w:t>
            </w:r>
            <w:proofErr w:type="spellEnd"/>
            <w:r w:rsidRPr="00F55FEE">
              <w:rPr>
                <w:i/>
                <w:color w:val="000000" w:themeColor="text1"/>
                <w:lang w:eastAsia="ru-RU"/>
              </w:rPr>
              <w:t xml:space="preserve"> (заробітна плата) Х оціночна кількість перевірок на рік:</w:t>
            </w:r>
          </w:p>
          <w:p w14:paraId="76394AE3" w14:textId="77777777" w:rsidR="00816245" w:rsidRPr="00F55FEE" w:rsidRDefault="00816245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0EFAEC37" w14:textId="7DBD9475" w:rsidR="00816245" w:rsidRPr="00F55FEE" w:rsidRDefault="00816245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</w:t>
            </w:r>
            <w:r w:rsidR="006932F2">
              <w:rPr>
                <w:i/>
                <w:color w:val="000000" w:themeColor="text1"/>
                <w:lang w:eastAsia="ru-RU"/>
              </w:rPr>
              <w:t>5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год Х 8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грн/160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год  Х                   1 од</w:t>
            </w:r>
            <w:r w:rsidR="00E63F1C">
              <w:rPr>
                <w:i/>
                <w:color w:val="000000" w:themeColor="text1"/>
                <w:lang w:eastAsia="ru-RU"/>
              </w:rPr>
              <w:t>.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= </w:t>
            </w:r>
            <w:r w:rsidR="006932F2">
              <w:rPr>
                <w:i/>
                <w:color w:val="000000" w:themeColor="text1"/>
                <w:lang w:eastAsia="ru-RU"/>
              </w:rPr>
              <w:t>12</w:t>
            </w:r>
            <w:r w:rsidR="00E63F1C">
              <w:rPr>
                <w:i/>
                <w:color w:val="000000" w:themeColor="text1"/>
                <w:lang w:eastAsia="ru-RU"/>
              </w:rPr>
              <w:t>,5 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4B44B64C" w14:textId="54C20314" w:rsidR="00816245" w:rsidRPr="00F55FEE" w:rsidRDefault="00CC1781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за наступний рік (періодич</w:t>
            </w:r>
            <w:r w:rsidR="00816245" w:rsidRPr="00F55FEE">
              <w:rPr>
                <w:i/>
                <w:color w:val="000000" w:themeColor="text1"/>
                <w:lang w:eastAsia="ru-RU"/>
              </w:rPr>
              <w:t>ний):</w:t>
            </w:r>
          </w:p>
          <w:p w14:paraId="2862AB56" w14:textId="752CB042" w:rsidR="003012F8" w:rsidRPr="00AD308C" w:rsidRDefault="00816245" w:rsidP="00AD308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</w:t>
            </w:r>
            <w:r w:rsidR="006932F2">
              <w:rPr>
                <w:i/>
                <w:color w:val="000000" w:themeColor="text1"/>
                <w:lang w:eastAsia="ru-RU"/>
              </w:rPr>
              <w:t>5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год Х 8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грн/160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год  Х     </w:t>
            </w:r>
            <w:r w:rsidR="006932F2">
              <w:rPr>
                <w:i/>
                <w:color w:val="000000" w:themeColor="text1"/>
                <w:lang w:eastAsia="ru-RU"/>
              </w:rPr>
              <w:t xml:space="preserve">               1 од</w:t>
            </w:r>
            <w:r w:rsidR="00E63F1C">
              <w:rPr>
                <w:i/>
                <w:color w:val="000000" w:themeColor="text1"/>
                <w:lang w:eastAsia="ru-RU"/>
              </w:rPr>
              <w:t>.</w:t>
            </w:r>
            <w:r w:rsidR="006932F2">
              <w:rPr>
                <w:i/>
                <w:color w:val="000000" w:themeColor="text1"/>
                <w:lang w:eastAsia="ru-RU"/>
              </w:rPr>
              <w:t xml:space="preserve"> 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12</w:t>
            </w:r>
            <w:r w:rsidR="00E63F1C">
              <w:rPr>
                <w:i/>
                <w:color w:val="000000" w:themeColor="text1"/>
                <w:lang w:eastAsia="ru-RU"/>
              </w:rPr>
              <w:t>,5 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343C3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74FB4D5A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67D37AC4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5F62C9CE" w14:textId="77777777" w:rsidR="0041721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5A4B349B" w14:textId="77777777" w:rsidR="0041721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035F3CE8" w14:textId="77777777" w:rsidR="0041721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3719A1D2" w14:textId="62939EF0" w:rsidR="00816245" w:rsidRPr="00F55FE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0,2</w:t>
            </w:r>
            <w:r w:rsidR="006932F2">
              <w:rPr>
                <w:color w:val="000000" w:themeColor="text1"/>
                <w:lang w:eastAsia="ru-RU"/>
              </w:rPr>
              <w:t>5</w:t>
            </w:r>
            <w:r w:rsidR="00E63F1C">
              <w:rPr>
                <w:color w:val="000000" w:themeColor="text1"/>
                <w:lang w:eastAsia="ru-RU"/>
              </w:rPr>
              <w:t>,</w:t>
            </w:r>
          </w:p>
          <w:p w14:paraId="6D61CF5A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5C5C9645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7AF20B79" w14:textId="66E71367" w:rsidR="00816245" w:rsidRPr="00F55FEE" w:rsidRDefault="00816245" w:rsidP="00AD308C">
            <w:pPr>
              <w:rPr>
                <w:color w:val="000000" w:themeColor="text1"/>
                <w:lang w:eastAsia="ru-RU"/>
              </w:rPr>
            </w:pPr>
          </w:p>
          <w:p w14:paraId="6C53DC74" w14:textId="68FAA1AE" w:rsidR="00816245" w:rsidRPr="00F55FEE" w:rsidRDefault="003D63E1" w:rsidP="00AD308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0,25/</w:t>
            </w:r>
            <w:r w:rsidR="006932F2">
              <w:rPr>
                <w:color w:val="000000" w:themeColor="text1"/>
                <w:lang w:eastAsia="ru-RU"/>
              </w:rPr>
              <w:t>12</w:t>
            </w:r>
            <w:r w:rsidR="00816245" w:rsidRPr="00F55FEE">
              <w:rPr>
                <w:color w:val="000000" w:themeColor="text1"/>
                <w:lang w:eastAsia="ru-RU"/>
              </w:rPr>
              <w:t>,5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6A3DE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04F9319A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66F08C07" w14:textId="4F6A7C88" w:rsidR="00816245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43385063" w14:textId="4FEDEB94" w:rsidR="0041721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75736D32" w14:textId="77777777" w:rsidR="0041721E" w:rsidRDefault="0041721E" w:rsidP="00AD308C">
            <w:pPr>
              <w:rPr>
                <w:color w:val="000000" w:themeColor="text1"/>
                <w:lang w:eastAsia="ru-RU"/>
              </w:rPr>
            </w:pPr>
          </w:p>
          <w:p w14:paraId="5D04C0E6" w14:textId="77777777" w:rsidR="0041721E" w:rsidRPr="00F55FE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3538D364" w14:textId="01BB0879" w:rsidR="00816245" w:rsidRPr="00F55FEE" w:rsidRDefault="0041721E" w:rsidP="00AD308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0,2</w:t>
            </w:r>
            <w:r w:rsidR="006932F2">
              <w:rPr>
                <w:color w:val="000000" w:themeColor="text1"/>
                <w:lang w:eastAsia="ru-RU"/>
              </w:rPr>
              <w:t>5</w:t>
            </w:r>
            <w:r w:rsidR="00E63F1C">
              <w:rPr>
                <w:color w:val="000000" w:themeColor="text1"/>
                <w:lang w:eastAsia="ru-RU"/>
              </w:rPr>
              <w:t>,</w:t>
            </w:r>
          </w:p>
          <w:p w14:paraId="60127DEA" w14:textId="77777777" w:rsidR="00816245" w:rsidRPr="00F55FEE" w:rsidRDefault="00816245" w:rsidP="00AD308C">
            <w:pPr>
              <w:jc w:val="center"/>
              <w:rPr>
                <w:color w:val="000000" w:themeColor="text1"/>
                <w:lang w:eastAsia="ru-RU"/>
              </w:rPr>
            </w:pPr>
          </w:p>
          <w:p w14:paraId="77BF6777" w14:textId="23DCCE5F" w:rsidR="00816245" w:rsidRPr="00F55FEE" w:rsidRDefault="00816245" w:rsidP="00AD308C">
            <w:pPr>
              <w:rPr>
                <w:color w:val="000000" w:themeColor="text1"/>
                <w:lang w:eastAsia="ru-RU"/>
              </w:rPr>
            </w:pPr>
          </w:p>
          <w:p w14:paraId="34A3C6B2" w14:textId="767F5794" w:rsidR="00816245" w:rsidRPr="00F55FEE" w:rsidRDefault="00816245" w:rsidP="00AD308C">
            <w:pPr>
              <w:rPr>
                <w:color w:val="000000" w:themeColor="text1"/>
                <w:lang w:eastAsia="ru-RU"/>
              </w:rPr>
            </w:pPr>
          </w:p>
          <w:p w14:paraId="683D42A7" w14:textId="7A0EC5FF" w:rsidR="00816245" w:rsidRPr="00F55FEE" w:rsidRDefault="003D63E1" w:rsidP="00AD308C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0,25/</w:t>
            </w:r>
            <w:r w:rsidR="006932F2">
              <w:rPr>
                <w:color w:val="000000" w:themeColor="text1"/>
                <w:lang w:eastAsia="ru-RU"/>
              </w:rPr>
              <w:t>12</w:t>
            </w:r>
            <w:r w:rsidR="00816245" w:rsidRPr="00F55FEE">
              <w:rPr>
                <w:color w:val="000000" w:themeColor="text1"/>
                <w:lang w:eastAsia="ru-RU"/>
              </w:rPr>
              <w:t>,5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8276" w14:textId="77777777" w:rsidR="00816245" w:rsidRPr="00F55FEE" w:rsidRDefault="00816245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3069BD63" w14:textId="77777777" w:rsidR="00816245" w:rsidRPr="00F55FEE" w:rsidRDefault="00816245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6393549B" w14:textId="17046075" w:rsidR="00816245" w:rsidRDefault="00816245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1DF52A85" w14:textId="77777777" w:rsidR="0041721E" w:rsidRPr="00F55FEE" w:rsidRDefault="0041721E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10F03D49" w14:textId="77777777" w:rsidR="0041721E" w:rsidRDefault="0041721E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59093C25" w14:textId="77777777" w:rsidR="0041721E" w:rsidRDefault="0041721E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2621AFC0" w14:textId="7AD9E5BC" w:rsidR="00816245" w:rsidRPr="00F55FEE" w:rsidRDefault="0041721E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</w:t>
            </w:r>
            <w:r w:rsidR="006932F2">
              <w:rPr>
                <w:color w:val="000000" w:themeColor="text1"/>
                <w:lang w:eastAsia="ru-RU"/>
              </w:rPr>
              <w:t>25</w:t>
            </w:r>
            <w:r w:rsidR="00E63F1C">
              <w:rPr>
                <w:color w:val="000000" w:themeColor="text1"/>
                <w:lang w:eastAsia="ru-RU"/>
              </w:rPr>
              <w:t>,</w:t>
            </w:r>
          </w:p>
          <w:p w14:paraId="756032BC" w14:textId="77777777" w:rsidR="00816245" w:rsidRPr="00F55FEE" w:rsidRDefault="00816245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7BDA0BB6" w14:textId="7E97FA35" w:rsidR="00816245" w:rsidRPr="00F55FEE" w:rsidRDefault="00816245" w:rsidP="0041721E">
            <w:pPr>
              <w:spacing w:line="232" w:lineRule="auto"/>
              <w:rPr>
                <w:color w:val="000000" w:themeColor="text1"/>
                <w:lang w:eastAsia="ru-RU"/>
              </w:rPr>
            </w:pPr>
          </w:p>
          <w:p w14:paraId="7700349C" w14:textId="77777777" w:rsidR="00816245" w:rsidRPr="00F55FEE" w:rsidRDefault="00816245" w:rsidP="00816245">
            <w:pPr>
              <w:spacing w:line="232" w:lineRule="auto"/>
              <w:rPr>
                <w:color w:val="000000" w:themeColor="text1"/>
                <w:lang w:eastAsia="ru-RU"/>
              </w:rPr>
            </w:pPr>
          </w:p>
          <w:p w14:paraId="1132EBE5" w14:textId="6A40352C" w:rsidR="00816245" w:rsidRPr="00F55FEE" w:rsidRDefault="003D63E1" w:rsidP="00816245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1,25/</w:t>
            </w:r>
            <w:r w:rsidR="006932F2">
              <w:rPr>
                <w:color w:val="000000" w:themeColor="text1"/>
                <w:lang w:eastAsia="ru-RU"/>
              </w:rPr>
              <w:t>6</w:t>
            </w:r>
            <w:r w:rsidR="00816245" w:rsidRPr="00F55FEE">
              <w:rPr>
                <w:color w:val="000000" w:themeColor="text1"/>
                <w:lang w:eastAsia="ru-RU"/>
              </w:rPr>
              <w:t>2,5</w:t>
            </w:r>
          </w:p>
        </w:tc>
      </w:tr>
      <w:tr w:rsidR="00AD308C" w:rsidRPr="00AD308C" w14:paraId="78AD686E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EDC" w14:textId="4622A4F0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8E2" w14:textId="53DECA77" w:rsidR="00AD308C" w:rsidRPr="00AD308C" w:rsidRDefault="00AD308C" w:rsidP="00AD308C">
            <w:pPr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392" w14:textId="6F7C5735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057" w14:textId="2F1E1700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D73" w14:textId="3C424874" w:rsidR="00AD308C" w:rsidRPr="00AD308C" w:rsidRDefault="00AD308C" w:rsidP="00AD308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5</w:t>
            </w:r>
          </w:p>
        </w:tc>
      </w:tr>
      <w:tr w:rsidR="00AD308C" w:rsidRPr="00F55FEE" w14:paraId="75E1B8AE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720" w14:textId="77777777" w:rsidR="00AD308C" w:rsidRPr="00F55FEE" w:rsidRDefault="00AD308C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B34" w14:textId="77777777" w:rsidR="00AD308C" w:rsidRPr="00F55FEE" w:rsidRDefault="00AD308C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за 5 років регулювання:</w:t>
            </w:r>
          </w:p>
          <w:p w14:paraId="19025F17" w14:textId="0176CC8B" w:rsidR="00AD308C" w:rsidRDefault="00AD308C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</w:t>
            </w:r>
            <w:r>
              <w:rPr>
                <w:i/>
                <w:color w:val="000000" w:themeColor="text1"/>
                <w:lang w:eastAsia="ru-RU"/>
              </w:rPr>
              <w:t>5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год Х 8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</w:t>
            </w:r>
            <w:r>
              <w:rPr>
                <w:i/>
                <w:color w:val="000000" w:themeColor="text1"/>
                <w:lang w:eastAsia="ru-RU"/>
              </w:rPr>
              <w:t>/160 год  Х                     5</w:t>
            </w:r>
            <w:r w:rsidR="00E63F1C">
              <w:rPr>
                <w:i/>
                <w:color w:val="000000" w:themeColor="text1"/>
                <w:lang w:eastAsia="ru-RU"/>
              </w:rPr>
              <w:t xml:space="preserve"> од.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=</w:t>
            </w:r>
            <w:r>
              <w:rPr>
                <w:i/>
                <w:color w:val="000000" w:themeColor="text1"/>
                <w:lang w:eastAsia="ru-RU"/>
              </w:rPr>
              <w:t xml:space="preserve"> 6</w:t>
            </w:r>
            <w:r w:rsidR="00B478B7">
              <w:rPr>
                <w:i/>
                <w:color w:val="000000" w:themeColor="text1"/>
                <w:lang w:eastAsia="ru-RU"/>
              </w:rPr>
              <w:t>2,5 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C22" w14:textId="77777777" w:rsidR="00AD308C" w:rsidRPr="00BD2DF2" w:rsidRDefault="00AD308C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F5D" w14:textId="77777777" w:rsidR="00AD308C" w:rsidRPr="00BD2DF2" w:rsidRDefault="00AD308C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04C" w14:textId="77777777" w:rsidR="00AD308C" w:rsidRPr="00BD2DF2" w:rsidRDefault="00AD308C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F55FEE" w:rsidRPr="00F55FEE" w14:paraId="04BB9800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7D2" w14:textId="018B14A3" w:rsidR="00816245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7E3" w14:textId="7AA4706F" w:rsidR="00325302" w:rsidRDefault="000A42E7" w:rsidP="00E63F1C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Інші</w:t>
            </w:r>
            <w:r w:rsidR="00325302">
              <w:rPr>
                <w:color w:val="000000" w:themeColor="text1"/>
                <w:lang w:eastAsia="ru-RU"/>
              </w:rPr>
              <w:t xml:space="preserve"> процедури</w:t>
            </w:r>
          </w:p>
          <w:p w14:paraId="5A4F70BE" w14:textId="77777777" w:rsidR="00325302" w:rsidRDefault="00325302" w:rsidP="00E63F1C">
            <w:pPr>
              <w:jc w:val="both"/>
              <w:rPr>
                <w:color w:val="000000" w:themeColor="text1"/>
                <w:lang w:eastAsia="ru-RU"/>
              </w:rPr>
            </w:pPr>
          </w:p>
          <w:p w14:paraId="3AD6A985" w14:textId="6F954D7A" w:rsidR="00816245" w:rsidRDefault="00816245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 xml:space="preserve">Витрати часу та коштів на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укла</w:t>
            </w:r>
            <w:proofErr w:type="spellEnd"/>
            <w:r w:rsidR="00AD308C">
              <w:rPr>
                <w:color w:val="000000" w:themeColor="text1"/>
                <w:lang w:eastAsia="ru-RU"/>
              </w:rPr>
              <w:t>-</w:t>
            </w:r>
            <w:r w:rsidRPr="00F55FEE">
              <w:rPr>
                <w:color w:val="000000" w:themeColor="text1"/>
                <w:lang w:eastAsia="ru-RU"/>
              </w:rPr>
              <w:t>дання договорів о</w:t>
            </w:r>
            <w:r w:rsidR="00325302">
              <w:rPr>
                <w:color w:val="000000" w:themeColor="text1"/>
                <w:lang w:eastAsia="ru-RU"/>
              </w:rPr>
              <w:t>ренди торгових місць, (год/грн)</w:t>
            </w:r>
            <w:r w:rsidR="00E63F1C">
              <w:rPr>
                <w:color w:val="000000" w:themeColor="text1"/>
                <w:lang w:eastAsia="ru-RU"/>
              </w:rPr>
              <w:t>.</w:t>
            </w:r>
          </w:p>
          <w:p w14:paraId="77751D52" w14:textId="77777777" w:rsidR="00AD308C" w:rsidRPr="00F55FEE" w:rsidRDefault="00AD308C" w:rsidP="00E63F1C">
            <w:pPr>
              <w:jc w:val="both"/>
              <w:rPr>
                <w:color w:val="000000" w:themeColor="text1"/>
                <w:lang w:eastAsia="ru-RU"/>
              </w:rPr>
            </w:pPr>
          </w:p>
          <w:p w14:paraId="58321EC5" w14:textId="10388861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Формула: Витрати ча</w:t>
            </w:r>
            <w:r w:rsidR="00CC1781" w:rsidRPr="00F55FEE">
              <w:rPr>
                <w:i/>
                <w:color w:val="000000" w:themeColor="text1"/>
                <w:lang w:eastAsia="ru-RU"/>
              </w:rPr>
              <w:t xml:space="preserve">су на </w:t>
            </w:r>
            <w:proofErr w:type="spellStart"/>
            <w:r w:rsidR="00CC1781" w:rsidRPr="00F55FEE">
              <w:rPr>
                <w:i/>
                <w:color w:val="000000" w:themeColor="text1"/>
                <w:lang w:eastAsia="ru-RU"/>
              </w:rPr>
              <w:t>укла</w:t>
            </w:r>
            <w:proofErr w:type="spellEnd"/>
            <w:r w:rsidR="00AD308C">
              <w:rPr>
                <w:i/>
                <w:color w:val="000000" w:themeColor="text1"/>
                <w:lang w:eastAsia="ru-RU"/>
              </w:rPr>
              <w:t>-</w:t>
            </w:r>
            <w:r w:rsidR="00CC1781" w:rsidRPr="00F55FEE">
              <w:rPr>
                <w:i/>
                <w:color w:val="000000" w:themeColor="text1"/>
                <w:lang w:eastAsia="ru-RU"/>
              </w:rPr>
              <w:t>дання договорів Х вар</w:t>
            </w:r>
            <w:r w:rsidRPr="00F55FEE">
              <w:rPr>
                <w:i/>
                <w:color w:val="000000" w:themeColor="text1"/>
                <w:lang w:eastAsia="ru-RU"/>
              </w:rPr>
              <w:t>тість часу суб’єкта малого підприємництва (заробітна плата) Х оціночн</w:t>
            </w:r>
            <w:r w:rsidR="00E63F1C">
              <w:rPr>
                <w:i/>
                <w:color w:val="000000" w:themeColor="text1"/>
                <w:lang w:eastAsia="ru-RU"/>
              </w:rPr>
              <w:t>у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кількість перевірок на рік:</w:t>
            </w:r>
          </w:p>
          <w:p w14:paraId="15D34209" w14:textId="77777777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64991E45" w14:textId="3947656B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 год Х 8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грн/ 160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год Х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 1 од</w:t>
            </w:r>
            <w:r w:rsidR="00E63F1C">
              <w:rPr>
                <w:i/>
                <w:color w:val="000000" w:themeColor="text1"/>
                <w:lang w:eastAsia="ru-RU"/>
              </w:rPr>
              <w:t>.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= 10</w:t>
            </w:r>
            <w:r w:rsidR="00A81A61">
              <w:rPr>
                <w:i/>
                <w:color w:val="000000" w:themeColor="text1"/>
                <w:lang w:eastAsia="ru-RU"/>
              </w:rPr>
              <w:t>,0</w:t>
            </w:r>
            <w:r w:rsidR="00E63F1C">
              <w:rPr>
                <w:i/>
                <w:color w:val="000000" w:themeColor="text1"/>
                <w:lang w:eastAsia="ru-RU"/>
              </w:rPr>
              <w:t xml:space="preserve"> 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612B3673" w14:textId="77777777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за наступний</w:t>
            </w:r>
            <w:r w:rsidRPr="00F55FEE">
              <w:rPr>
                <w:i/>
                <w:color w:val="000000" w:themeColor="text1"/>
                <w:lang w:eastAsia="ru-RU"/>
              </w:rPr>
              <w:t> рік (періодичний):</w:t>
            </w:r>
          </w:p>
          <w:p w14:paraId="51D4BD82" w14:textId="2E6B76D5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 год Х 8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грн/ 160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год Х                  1 од</w:t>
            </w:r>
            <w:r w:rsidR="00E63F1C">
              <w:rPr>
                <w:i/>
                <w:color w:val="000000" w:themeColor="text1"/>
                <w:lang w:eastAsia="ru-RU"/>
              </w:rPr>
              <w:t>.</w:t>
            </w:r>
            <w:r w:rsidRPr="00F55FEE">
              <w:rPr>
                <w:i/>
                <w:color w:val="000000" w:themeColor="text1"/>
                <w:lang w:eastAsia="ru-RU"/>
              </w:rPr>
              <w:t xml:space="preserve"> = 10</w:t>
            </w:r>
            <w:r w:rsidR="00A81A61">
              <w:rPr>
                <w:i/>
                <w:color w:val="000000" w:themeColor="text1"/>
                <w:lang w:eastAsia="ru-RU"/>
              </w:rPr>
              <w:t>,0</w:t>
            </w:r>
            <w:r w:rsidR="00E63F1C">
              <w:rPr>
                <w:i/>
                <w:color w:val="000000" w:themeColor="text1"/>
                <w:lang w:eastAsia="ru-RU"/>
              </w:rPr>
              <w:t xml:space="preserve"> 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6976F4FF" w14:textId="77777777" w:rsidR="00816245" w:rsidRPr="00F55FEE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0474EB74" w14:textId="3225BB07" w:rsidR="003012F8" w:rsidRPr="00AD308C" w:rsidRDefault="00816245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0,2 год Х 8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000 грн/ 160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год Х                    </w:t>
            </w:r>
            <w:r w:rsidRPr="00F55FEE">
              <w:rPr>
                <w:i/>
                <w:color w:val="000000" w:themeColor="text1"/>
                <w:lang w:eastAsia="ru-RU"/>
              </w:rPr>
              <w:t>1 од</w:t>
            </w:r>
            <w:r w:rsidR="00E63F1C">
              <w:rPr>
                <w:i/>
                <w:color w:val="000000" w:themeColor="text1"/>
                <w:lang w:eastAsia="ru-RU"/>
              </w:rPr>
              <w:t>. Х 5 років =50 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634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68341D62" w14:textId="77777777" w:rsidR="00325302" w:rsidRPr="00BD2DF2" w:rsidRDefault="0032530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350D211A" w14:textId="44D7DF85" w:rsidR="00816245" w:rsidRPr="00BD2DF2" w:rsidRDefault="006932F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0,</w:t>
            </w:r>
            <w:r w:rsidR="00816245" w:rsidRPr="00BD2DF2">
              <w:rPr>
                <w:color w:val="000000" w:themeColor="text1"/>
                <w:lang w:eastAsia="ru-RU"/>
              </w:rPr>
              <w:t>2/10</w:t>
            </w:r>
            <w:r w:rsidR="00A81A61">
              <w:rPr>
                <w:color w:val="000000" w:themeColor="text1"/>
                <w:lang w:eastAsia="ru-RU"/>
              </w:rPr>
              <w:t>,0</w:t>
            </w:r>
            <w:r w:rsidR="00816245" w:rsidRPr="00BD2DF2">
              <w:rPr>
                <w:color w:val="000000" w:themeColor="text1"/>
                <w:lang w:eastAsia="ru-RU"/>
              </w:rPr>
              <w:t>****</w:t>
            </w:r>
            <w:r w:rsidR="00EA5F92" w:rsidRPr="00BD2DF2">
              <w:rPr>
                <w:color w:val="000000" w:themeColor="text1"/>
                <w:lang w:eastAsia="ru-RU"/>
              </w:rPr>
              <w:t>*</w:t>
            </w:r>
          </w:p>
          <w:p w14:paraId="680F11CB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2055EE57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276E4026" w14:textId="10FF3C9E" w:rsidR="00816245" w:rsidRPr="00BD2DF2" w:rsidRDefault="00816245" w:rsidP="00AD308C">
            <w:pPr>
              <w:spacing w:line="235" w:lineRule="auto"/>
              <w:rPr>
                <w:color w:val="000000" w:themeColor="text1"/>
                <w:lang w:eastAsia="ru-RU"/>
              </w:rPr>
            </w:pPr>
          </w:p>
          <w:p w14:paraId="14798268" w14:textId="1F8BF92F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21B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154C5BC0" w14:textId="77777777" w:rsidR="00325302" w:rsidRPr="00BD2DF2" w:rsidRDefault="0032530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75E5936C" w14:textId="1D7C065D" w:rsidR="00816245" w:rsidRPr="00BD2DF2" w:rsidRDefault="006932F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0,</w:t>
            </w:r>
            <w:r w:rsidR="00816245" w:rsidRPr="00BD2DF2">
              <w:rPr>
                <w:color w:val="000000" w:themeColor="text1"/>
                <w:lang w:eastAsia="ru-RU"/>
              </w:rPr>
              <w:t>2/10</w:t>
            </w:r>
            <w:r w:rsidR="00A81A61">
              <w:rPr>
                <w:color w:val="000000" w:themeColor="text1"/>
                <w:lang w:eastAsia="ru-RU"/>
              </w:rPr>
              <w:t>,0</w:t>
            </w:r>
            <w:r w:rsidR="00816245" w:rsidRPr="00BD2DF2">
              <w:rPr>
                <w:color w:val="000000" w:themeColor="text1"/>
                <w:lang w:eastAsia="ru-RU"/>
              </w:rPr>
              <w:t>****</w:t>
            </w:r>
            <w:r w:rsidR="00EA5F92" w:rsidRPr="00BD2DF2">
              <w:rPr>
                <w:color w:val="000000" w:themeColor="text1"/>
                <w:lang w:eastAsia="ru-RU"/>
              </w:rPr>
              <w:t>*</w:t>
            </w:r>
          </w:p>
          <w:p w14:paraId="72ED5CE1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0245C826" w14:textId="77777777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  <w:p w14:paraId="315796C1" w14:textId="2D5CF742" w:rsidR="00816245" w:rsidRPr="00BD2DF2" w:rsidRDefault="00816245" w:rsidP="00AD308C">
            <w:pPr>
              <w:spacing w:line="235" w:lineRule="auto"/>
              <w:rPr>
                <w:color w:val="000000" w:themeColor="text1"/>
                <w:lang w:eastAsia="ru-RU"/>
              </w:rPr>
            </w:pPr>
          </w:p>
          <w:p w14:paraId="148C8B47" w14:textId="64C006D3" w:rsidR="00816245" w:rsidRPr="00BD2DF2" w:rsidRDefault="00816245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ADE" w14:textId="77777777" w:rsidR="00816245" w:rsidRPr="00BD2DF2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40C25370" w14:textId="77777777" w:rsidR="00325302" w:rsidRPr="00BD2DF2" w:rsidRDefault="00325302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2DC692B8" w14:textId="3F77B8F4" w:rsidR="00816245" w:rsidRPr="00BD2DF2" w:rsidRDefault="006932F2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1,0</w:t>
            </w:r>
            <w:r w:rsidR="00816245" w:rsidRPr="00BD2DF2">
              <w:rPr>
                <w:color w:val="000000" w:themeColor="text1"/>
                <w:lang w:eastAsia="ru-RU"/>
              </w:rPr>
              <w:t>/50</w:t>
            </w:r>
            <w:r w:rsidR="00A81A61">
              <w:rPr>
                <w:color w:val="000000" w:themeColor="text1"/>
                <w:lang w:eastAsia="ru-RU"/>
              </w:rPr>
              <w:t>,0</w:t>
            </w:r>
            <w:r w:rsidR="00816245" w:rsidRPr="00BD2DF2">
              <w:rPr>
                <w:color w:val="000000" w:themeColor="text1"/>
                <w:lang w:eastAsia="ru-RU"/>
              </w:rPr>
              <w:t>****</w:t>
            </w:r>
            <w:r w:rsidR="00EA5F92" w:rsidRPr="00BD2DF2">
              <w:rPr>
                <w:color w:val="000000" w:themeColor="text1"/>
                <w:lang w:eastAsia="ru-RU"/>
              </w:rPr>
              <w:t>*</w:t>
            </w:r>
          </w:p>
          <w:p w14:paraId="03B47984" w14:textId="77777777" w:rsidR="00816245" w:rsidRPr="00BD2DF2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5893CCD6" w14:textId="3F9B534F" w:rsidR="00816245" w:rsidRPr="00BD2DF2" w:rsidRDefault="00816245" w:rsidP="00325302">
            <w:pPr>
              <w:spacing w:line="232" w:lineRule="auto"/>
              <w:rPr>
                <w:color w:val="000000" w:themeColor="text1"/>
                <w:lang w:eastAsia="ru-RU"/>
              </w:rPr>
            </w:pPr>
          </w:p>
          <w:p w14:paraId="56C9DD2C" w14:textId="77777777" w:rsidR="00816245" w:rsidRPr="00BD2DF2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  <w:p w14:paraId="6EC7DECF" w14:textId="7801F980" w:rsidR="00816245" w:rsidRPr="00BD2DF2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F55FEE" w:rsidRPr="00F55FEE" w14:paraId="40DC4ECF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5D3" w14:textId="1F56724A" w:rsidR="00816245" w:rsidRPr="00F55FEE" w:rsidRDefault="00816245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254" w14:textId="5D0AA21B" w:rsidR="00816245" w:rsidRPr="00F55FEE" w:rsidRDefault="00816245" w:rsidP="00E63F1C">
            <w:pPr>
              <w:spacing w:line="245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Разом, гривень</w:t>
            </w:r>
          </w:p>
          <w:p w14:paraId="6A22483E" w14:textId="04204F7E" w:rsidR="00816245" w:rsidRPr="00F55FEE" w:rsidRDefault="009028D1" w:rsidP="00E63F1C">
            <w:pPr>
              <w:spacing w:line="245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Формула:</w:t>
            </w:r>
          </w:p>
          <w:p w14:paraId="023BF354" w14:textId="17870180" w:rsidR="00816245" w:rsidRPr="00F55FEE" w:rsidRDefault="00816245" w:rsidP="00E63F1C">
            <w:pPr>
              <w:spacing w:line="245" w:lineRule="auto"/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(</w:t>
            </w:r>
            <w:r w:rsidR="004D2C13" w:rsidRPr="00F55FEE">
              <w:rPr>
                <w:color w:val="000000" w:themeColor="text1"/>
                <w:lang w:eastAsia="ru-RU"/>
              </w:rPr>
              <w:t>с</w:t>
            </w:r>
            <w:r w:rsidRPr="00F55FEE">
              <w:rPr>
                <w:color w:val="000000" w:themeColor="text1"/>
                <w:lang w:eastAsia="ru-RU"/>
              </w:rPr>
              <w:t>ума рядків 9 + 10 + 11 + 12 + 13)</w:t>
            </w:r>
          </w:p>
          <w:p w14:paraId="0074A083" w14:textId="687EA8D0" w:rsidR="00816245" w:rsidRPr="00F55FEE" w:rsidRDefault="00816245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5E1F115F" w14:textId="6FE7756C" w:rsidR="004D2C13" w:rsidRPr="00F55FEE" w:rsidRDefault="004D2C13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4,15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12,5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10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               </w:t>
            </w:r>
            <w:r w:rsidR="006932F2">
              <w:rPr>
                <w:i/>
                <w:color w:val="000000" w:themeColor="text1"/>
                <w:lang w:eastAsia="ru-RU"/>
              </w:rPr>
              <w:t>26,65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E63F1C">
              <w:rPr>
                <w:i/>
                <w:color w:val="000000" w:themeColor="text1"/>
                <w:lang w:eastAsia="ru-RU"/>
              </w:rPr>
              <w:t>гривень</w:t>
            </w:r>
          </w:p>
          <w:p w14:paraId="15DC18D9" w14:textId="547DEEF6" w:rsidR="00816245" w:rsidRPr="00F55FEE" w:rsidRDefault="00816245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за наступний</w:t>
            </w:r>
            <w:r w:rsidRPr="00F55FEE">
              <w:rPr>
                <w:i/>
                <w:color w:val="000000" w:themeColor="text1"/>
                <w:lang w:eastAsia="ru-RU"/>
              </w:rPr>
              <w:t> рік (періодичний):</w:t>
            </w:r>
          </w:p>
          <w:p w14:paraId="7E453C90" w14:textId="0B49B7FB" w:rsidR="004D2C13" w:rsidRPr="00F55FEE" w:rsidRDefault="004D2C13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4,15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12</w:t>
            </w:r>
            <w:r w:rsidRPr="00F55FEE">
              <w:rPr>
                <w:i/>
                <w:color w:val="000000" w:themeColor="text1"/>
                <w:lang w:eastAsia="ru-RU"/>
              </w:rPr>
              <w:t>,5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 </w:t>
            </w:r>
            <w:r w:rsidRPr="00F55FEE">
              <w:rPr>
                <w:i/>
                <w:color w:val="000000" w:themeColor="text1"/>
                <w:lang w:eastAsia="ru-RU"/>
              </w:rPr>
              <w:t>10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                </w:t>
            </w:r>
            <w:r w:rsidR="00BB1154" w:rsidRPr="00BB1154">
              <w:rPr>
                <w:i/>
                <w:color w:val="000000" w:themeColor="text1"/>
                <w:lang w:eastAsia="ru-RU"/>
              </w:rPr>
              <w:t>26,65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E63F1C">
              <w:rPr>
                <w:i/>
                <w:color w:val="000000" w:themeColor="text1"/>
                <w:lang w:eastAsia="ru-RU"/>
              </w:rPr>
              <w:t>гривень</w:t>
            </w:r>
            <w:r w:rsidRPr="00F55FEE">
              <w:rPr>
                <w:i/>
                <w:color w:val="000000" w:themeColor="text1"/>
                <w:lang w:eastAsia="ru-RU"/>
              </w:rPr>
              <w:t>;</w:t>
            </w:r>
          </w:p>
          <w:p w14:paraId="3FAC1053" w14:textId="2B87EB87" w:rsidR="00816245" w:rsidRPr="00F55FEE" w:rsidRDefault="00816245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6900E033" w14:textId="50C946D3" w:rsidR="00816245" w:rsidRPr="00AD308C" w:rsidRDefault="004D2C13" w:rsidP="00E63F1C">
            <w:pPr>
              <w:spacing w:line="245" w:lineRule="auto"/>
              <w:jc w:val="both"/>
              <w:rPr>
                <w:i/>
                <w:color w:val="000000" w:themeColor="text1"/>
                <w:lang w:eastAsia="ru-RU"/>
              </w:rPr>
            </w:pPr>
            <w:r w:rsidRPr="00F55FEE">
              <w:rPr>
                <w:i/>
                <w:color w:val="000000" w:themeColor="text1"/>
                <w:lang w:eastAsia="ru-RU"/>
              </w:rPr>
              <w:t>20,75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6932F2">
              <w:rPr>
                <w:i/>
                <w:color w:val="000000" w:themeColor="text1"/>
                <w:lang w:eastAsia="ru-RU"/>
              </w:rPr>
              <w:t>6</w:t>
            </w:r>
            <w:r w:rsidRPr="00F55FEE">
              <w:rPr>
                <w:i/>
                <w:color w:val="000000" w:themeColor="text1"/>
                <w:lang w:eastAsia="ru-RU"/>
              </w:rPr>
              <w:t>2,5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+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50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грн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Pr="00F55FEE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BB1154" w:rsidRPr="00BB1154">
              <w:rPr>
                <w:i/>
                <w:color w:val="000000" w:themeColor="text1"/>
                <w:lang w:eastAsia="ru-RU"/>
              </w:rPr>
              <w:t>133,25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E63F1C">
              <w:rPr>
                <w:i/>
                <w:color w:val="000000" w:themeColor="text1"/>
                <w:lang w:eastAsia="ru-RU"/>
              </w:rPr>
              <w:t>гривень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87B" w14:textId="21AE76E5" w:rsidR="00816245" w:rsidRPr="00BD2DF2" w:rsidRDefault="004D2C13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2</w:t>
            </w:r>
            <w:r w:rsidR="006932F2" w:rsidRPr="00BD2DF2">
              <w:rPr>
                <w:color w:val="000000" w:themeColor="text1"/>
                <w:lang w:eastAsia="ru-RU"/>
              </w:rPr>
              <w:t>6,65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C5D" w14:textId="7114A7A7" w:rsidR="00816245" w:rsidRPr="00BD2DF2" w:rsidRDefault="004D2C13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2</w:t>
            </w:r>
            <w:r w:rsidR="006932F2" w:rsidRPr="00BD2DF2">
              <w:rPr>
                <w:color w:val="000000" w:themeColor="text1"/>
                <w:lang w:eastAsia="ru-RU"/>
              </w:rPr>
              <w:t>6,65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1EB" w14:textId="3F8796FB" w:rsidR="00816245" w:rsidRPr="00BD2DF2" w:rsidRDefault="006932F2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13</w:t>
            </w:r>
            <w:r w:rsidR="004D2C13" w:rsidRPr="00BD2DF2">
              <w:rPr>
                <w:color w:val="000000" w:themeColor="text1"/>
                <w:lang w:eastAsia="ru-RU"/>
              </w:rPr>
              <w:t>3,25</w:t>
            </w:r>
          </w:p>
        </w:tc>
      </w:tr>
      <w:tr w:rsidR="00F55FEE" w:rsidRPr="00F55FEE" w14:paraId="04F42833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91F" w14:textId="5372F446" w:rsidR="004D2C13" w:rsidRPr="00F55FEE" w:rsidRDefault="009028D1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9AE" w14:textId="639E6B2A" w:rsidR="003012F8" w:rsidRPr="00F55FEE" w:rsidRDefault="009028D1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Кількість суб’єктів малого під</w:t>
            </w:r>
            <w:r w:rsidR="00AD308C">
              <w:rPr>
                <w:color w:val="000000" w:themeColor="text1"/>
                <w:lang w:eastAsia="ru-RU"/>
              </w:rPr>
              <w:t>-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приємництва</w:t>
            </w:r>
            <w:proofErr w:type="spellEnd"/>
            <w:r w:rsidR="00C4524E">
              <w:rPr>
                <w:color w:val="000000" w:themeColor="text1"/>
                <w:lang w:eastAsia="ru-RU"/>
              </w:rPr>
              <w:t xml:space="preserve"> (загальна)</w:t>
            </w:r>
            <w:r w:rsidRPr="00F55FEE">
              <w:rPr>
                <w:color w:val="000000" w:themeColor="text1"/>
                <w:lang w:eastAsia="ru-RU"/>
              </w:rPr>
              <w:t xml:space="preserve">, що </w:t>
            </w:r>
            <w:proofErr w:type="spellStart"/>
            <w:r w:rsidRPr="00F55FEE">
              <w:rPr>
                <w:color w:val="000000" w:themeColor="text1"/>
                <w:lang w:eastAsia="ru-RU"/>
              </w:rPr>
              <w:t>повин</w:t>
            </w:r>
            <w:proofErr w:type="spellEnd"/>
            <w:r w:rsidR="00AD308C">
              <w:rPr>
                <w:color w:val="000000" w:themeColor="text1"/>
                <w:lang w:eastAsia="ru-RU"/>
              </w:rPr>
              <w:t>-</w:t>
            </w:r>
            <w:r w:rsidRPr="00F55FEE">
              <w:rPr>
                <w:color w:val="000000" w:themeColor="text1"/>
                <w:lang w:eastAsia="ru-RU"/>
              </w:rPr>
              <w:t>ні виконати вимоги регулювання, одиниць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5E0" w14:textId="5E8F2740" w:rsidR="004D2C13" w:rsidRPr="00BD2DF2" w:rsidRDefault="009028D1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669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7CC" w14:textId="6F35C523" w:rsidR="004D2C13" w:rsidRPr="00BD2DF2" w:rsidRDefault="009028D1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669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A81" w14:textId="4A526E2D" w:rsidR="004D2C13" w:rsidRPr="00BD2DF2" w:rsidRDefault="009028D1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669</w:t>
            </w:r>
          </w:p>
        </w:tc>
      </w:tr>
      <w:tr w:rsidR="00F55FEE" w:rsidRPr="00F55FEE" w14:paraId="253DD240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72" w14:textId="6752ACD7" w:rsidR="009028D1" w:rsidRPr="00F55FEE" w:rsidRDefault="009028D1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 w:rsidRPr="00F55FEE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407" w14:textId="77777777" w:rsidR="009028D1" w:rsidRPr="00AD308C" w:rsidRDefault="009028D1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AD308C">
              <w:rPr>
                <w:color w:val="000000" w:themeColor="text1"/>
                <w:lang w:eastAsia="ru-RU"/>
              </w:rPr>
              <w:t>Сумарно, гривень</w:t>
            </w:r>
          </w:p>
          <w:p w14:paraId="6BBCF896" w14:textId="77777777" w:rsidR="009028D1" w:rsidRPr="00AD308C" w:rsidRDefault="009028D1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AD308C">
              <w:rPr>
                <w:i/>
                <w:iCs/>
                <w:color w:val="000000" w:themeColor="text1"/>
                <w:lang w:eastAsia="ru-RU"/>
              </w:rPr>
              <w:t>Формула:</w:t>
            </w:r>
          </w:p>
          <w:p w14:paraId="4B998D99" w14:textId="65AA4BE4" w:rsidR="009028D1" w:rsidRPr="00AD308C" w:rsidRDefault="009028D1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AD308C">
              <w:rPr>
                <w:i/>
                <w:iCs/>
                <w:color w:val="000000" w:themeColor="text1"/>
                <w:lang w:eastAsia="ru-RU"/>
              </w:rPr>
              <w:t xml:space="preserve">відповідний стовпчик </w:t>
            </w:r>
            <w:r w:rsidR="00BD7CDD" w:rsidRPr="00AD308C">
              <w:rPr>
                <w:i/>
                <w:iCs/>
                <w:color w:val="000000" w:themeColor="text1"/>
                <w:lang w:eastAsia="ru-RU"/>
              </w:rPr>
              <w:t>«</w:t>
            </w:r>
            <w:r w:rsidRPr="00AD308C">
              <w:rPr>
                <w:i/>
                <w:iCs/>
                <w:color w:val="000000" w:themeColor="text1"/>
                <w:lang w:eastAsia="ru-RU"/>
              </w:rPr>
              <w:t>разом</w:t>
            </w:r>
            <w:r w:rsidR="00BD7CDD" w:rsidRPr="00AD308C">
              <w:rPr>
                <w:i/>
                <w:iCs/>
                <w:color w:val="000000" w:themeColor="text1"/>
                <w:lang w:eastAsia="ru-RU"/>
              </w:rPr>
              <w:t>»</w:t>
            </w:r>
            <w:r w:rsidRPr="00AD308C">
              <w:rPr>
                <w:i/>
                <w:iCs/>
                <w:color w:val="000000" w:themeColor="text1"/>
                <w:lang w:eastAsia="ru-RU"/>
              </w:rPr>
              <w:t xml:space="preserve"> Х кількість суб’єктів малого під</w:t>
            </w:r>
            <w:r w:rsidR="00AD308C" w:rsidRPr="00AD308C">
              <w:rPr>
                <w:i/>
                <w:iCs/>
                <w:color w:val="000000" w:themeColor="text1"/>
                <w:lang w:eastAsia="ru-RU"/>
              </w:rPr>
              <w:t>-</w:t>
            </w:r>
            <w:proofErr w:type="spellStart"/>
            <w:r w:rsidRPr="00AD308C">
              <w:rPr>
                <w:i/>
                <w:iCs/>
                <w:color w:val="000000" w:themeColor="text1"/>
                <w:lang w:eastAsia="ru-RU"/>
              </w:rPr>
              <w:t>приємництва</w:t>
            </w:r>
            <w:proofErr w:type="spellEnd"/>
            <w:r w:rsidRPr="00AD308C">
              <w:rPr>
                <w:i/>
                <w:iCs/>
                <w:color w:val="000000" w:themeColor="text1"/>
                <w:lang w:eastAsia="ru-RU"/>
              </w:rPr>
              <w:t>, що повинні виконати вимоги регулювання (рядок 14 Х рядок 15)</w:t>
            </w:r>
            <w:r w:rsidR="00E63F1C">
              <w:rPr>
                <w:i/>
                <w:iCs/>
                <w:color w:val="000000" w:themeColor="text1"/>
                <w:lang w:eastAsia="ru-RU"/>
              </w:rPr>
              <w:t>,</w:t>
            </w:r>
          </w:p>
          <w:p w14:paraId="3A7956BB" w14:textId="77777777" w:rsidR="009028D1" w:rsidRPr="00AD308C" w:rsidRDefault="009028D1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AD308C">
              <w:rPr>
                <w:i/>
                <w:color w:val="000000" w:themeColor="text1"/>
                <w:lang w:eastAsia="ru-RU"/>
              </w:rPr>
              <w:t>у перший рік регулювання:</w:t>
            </w:r>
          </w:p>
          <w:p w14:paraId="110F13F8" w14:textId="2A2B0D72" w:rsidR="009028D1" w:rsidRPr="00AD308C" w:rsidRDefault="006932F2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AD308C">
              <w:rPr>
                <w:i/>
                <w:color w:val="000000" w:themeColor="text1"/>
                <w:lang w:eastAsia="ru-RU"/>
              </w:rPr>
              <w:t xml:space="preserve">26,65 </w:t>
            </w:r>
            <w:r w:rsidR="00E63F1C">
              <w:rPr>
                <w:i/>
                <w:color w:val="000000" w:themeColor="text1"/>
                <w:lang w:eastAsia="ru-RU"/>
              </w:rPr>
              <w:t>грн</w:t>
            </w:r>
            <w:r w:rsidR="009028D1" w:rsidRPr="00AD308C">
              <w:rPr>
                <w:i/>
                <w:color w:val="000000" w:themeColor="text1"/>
                <w:lang w:eastAsia="ru-RU"/>
              </w:rPr>
              <w:t xml:space="preserve"> Х 669 од</w:t>
            </w:r>
            <w:r w:rsidR="00E63F1C">
              <w:rPr>
                <w:i/>
                <w:color w:val="000000" w:themeColor="text1"/>
                <w:lang w:eastAsia="ru-RU"/>
              </w:rPr>
              <w:t>.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9028D1" w:rsidRPr="00AD308C">
              <w:rPr>
                <w:i/>
                <w:color w:val="000000" w:themeColor="text1"/>
                <w:lang w:eastAsia="ru-RU"/>
              </w:rPr>
              <w:t>=</w:t>
            </w:r>
            <w:r w:rsidR="00AD308C">
              <w:rPr>
                <w:i/>
                <w:color w:val="000000" w:themeColor="text1"/>
                <w:lang w:eastAsia="ru-RU"/>
              </w:rPr>
              <w:t xml:space="preserve"> </w:t>
            </w:r>
            <w:r w:rsidR="00BD2DF2" w:rsidRPr="00AD308C">
              <w:rPr>
                <w:i/>
                <w:color w:val="000000" w:themeColor="text1"/>
                <w:lang w:eastAsia="ru-RU"/>
              </w:rPr>
              <w:t>17 828,85</w:t>
            </w:r>
            <w:r w:rsidR="00E63F1C">
              <w:rPr>
                <w:i/>
                <w:color w:val="000000" w:themeColor="text1"/>
                <w:lang w:eastAsia="ru-RU"/>
              </w:rPr>
              <w:t xml:space="preserve"> гри-</w:t>
            </w:r>
            <w:proofErr w:type="spellStart"/>
            <w:r w:rsidR="00E63F1C">
              <w:rPr>
                <w:i/>
                <w:color w:val="000000" w:themeColor="text1"/>
                <w:lang w:eastAsia="ru-RU"/>
              </w:rPr>
              <w:t>вень</w:t>
            </w:r>
            <w:proofErr w:type="spellEnd"/>
            <w:r w:rsidR="009028D1" w:rsidRPr="00AD308C">
              <w:rPr>
                <w:i/>
                <w:color w:val="000000" w:themeColor="text1"/>
                <w:lang w:eastAsia="ru-RU"/>
              </w:rPr>
              <w:t>;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480" w14:textId="3B337B07" w:rsidR="009028D1" w:rsidRPr="00F55FEE" w:rsidRDefault="00BD2DF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17 828,85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6D8" w14:textId="4675DAAD" w:rsidR="009028D1" w:rsidRPr="00F55FEE" w:rsidRDefault="00BD2DF2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BD2DF2">
              <w:rPr>
                <w:color w:val="000000" w:themeColor="text1"/>
                <w:lang w:eastAsia="ru-RU"/>
              </w:rPr>
              <w:t>17 828,85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39F" w14:textId="0372C67D" w:rsidR="009028D1" w:rsidRPr="00F55FEE" w:rsidRDefault="00BD2DF2" w:rsidP="00BD2DF2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  <w:r w:rsidR="000A42E7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 14</w:t>
            </w:r>
            <w:r w:rsidR="00882E4E" w:rsidRPr="00F55FEE">
              <w:rPr>
                <w:color w:val="000000" w:themeColor="text1"/>
                <w:lang w:eastAsia="ru-RU"/>
              </w:rPr>
              <w:t>4,25</w:t>
            </w:r>
          </w:p>
        </w:tc>
      </w:tr>
    </w:tbl>
    <w:p w14:paraId="19645102" w14:textId="77777777" w:rsidR="00E63F1C" w:rsidRDefault="00E63F1C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3894"/>
        <w:gridCol w:w="1835"/>
        <w:gridCol w:w="1675"/>
        <w:gridCol w:w="1714"/>
      </w:tblGrid>
      <w:tr w:rsidR="00E63F1C" w:rsidRPr="00E63F1C" w14:paraId="45B4F408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902" w14:textId="4BD4675F" w:rsidR="00E63F1C" w:rsidRPr="00E63F1C" w:rsidRDefault="00E63F1C" w:rsidP="00E63F1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A2D" w14:textId="3D9F99EB" w:rsidR="00E63F1C" w:rsidRPr="00E63F1C" w:rsidRDefault="00E63F1C" w:rsidP="00E63F1C">
            <w:pPr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220" w14:textId="36079AD9" w:rsidR="00E63F1C" w:rsidRPr="00E63F1C" w:rsidRDefault="00E63F1C" w:rsidP="00E63F1C">
            <w:pPr>
              <w:spacing w:line="235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766" w14:textId="186FF130" w:rsidR="00E63F1C" w:rsidRPr="00E63F1C" w:rsidRDefault="00E63F1C" w:rsidP="00E63F1C">
            <w:pPr>
              <w:spacing w:line="235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4F8" w14:textId="5C83B567" w:rsidR="00E63F1C" w:rsidRPr="00E63F1C" w:rsidRDefault="00E63F1C" w:rsidP="00E63F1C">
            <w:pPr>
              <w:spacing w:line="232" w:lineRule="auto"/>
              <w:jc w:val="center"/>
              <w:rPr>
                <w:b/>
                <w:i/>
                <w:color w:val="000000" w:themeColor="text1"/>
                <w:lang w:eastAsia="ru-RU"/>
              </w:rPr>
            </w:pPr>
            <w:r>
              <w:rPr>
                <w:b/>
                <w:i/>
                <w:color w:val="000000" w:themeColor="text1"/>
                <w:lang w:eastAsia="ru-RU"/>
              </w:rPr>
              <w:t>5</w:t>
            </w:r>
          </w:p>
        </w:tc>
      </w:tr>
      <w:tr w:rsidR="00E63F1C" w:rsidRPr="00F55FEE" w14:paraId="76C0B8FD" w14:textId="77777777" w:rsidTr="00BC533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B80" w14:textId="77777777" w:rsidR="00E63F1C" w:rsidRPr="00F55FEE" w:rsidRDefault="00E63F1C" w:rsidP="004366B3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2BD" w14:textId="77777777" w:rsidR="00E63F1C" w:rsidRPr="00AD308C" w:rsidRDefault="00E63F1C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AD308C">
              <w:rPr>
                <w:color w:val="000000" w:themeColor="text1"/>
                <w:lang w:eastAsia="ru-RU"/>
              </w:rPr>
              <w:t>за наступний</w:t>
            </w:r>
            <w:r w:rsidRPr="00AD308C">
              <w:rPr>
                <w:i/>
                <w:color w:val="000000" w:themeColor="text1"/>
                <w:lang w:eastAsia="ru-RU"/>
              </w:rPr>
              <w:t> рік (періодичний):</w:t>
            </w:r>
          </w:p>
          <w:p w14:paraId="6A25D8A3" w14:textId="16C0E8D5" w:rsidR="00E63F1C" w:rsidRPr="00AD308C" w:rsidRDefault="00E63F1C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AD308C">
              <w:rPr>
                <w:i/>
                <w:color w:val="000000" w:themeColor="text1"/>
                <w:lang w:eastAsia="ru-RU"/>
              </w:rPr>
              <w:t>26,65 грн  Х 669 од</w:t>
            </w:r>
            <w:r>
              <w:rPr>
                <w:i/>
                <w:color w:val="000000" w:themeColor="text1"/>
                <w:lang w:eastAsia="ru-RU"/>
              </w:rPr>
              <w:t xml:space="preserve">. </w:t>
            </w:r>
            <w:r w:rsidRPr="00AD308C">
              <w:rPr>
                <w:i/>
                <w:color w:val="000000" w:themeColor="text1"/>
                <w:lang w:eastAsia="ru-RU"/>
              </w:rPr>
              <w:t>=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AD308C">
              <w:rPr>
                <w:i/>
                <w:color w:val="000000" w:themeColor="text1"/>
                <w:lang w:eastAsia="ru-RU"/>
              </w:rPr>
              <w:t xml:space="preserve">17 828,85 </w:t>
            </w:r>
            <w:r>
              <w:rPr>
                <w:i/>
                <w:color w:val="000000" w:themeColor="text1"/>
                <w:lang w:eastAsia="ru-RU"/>
              </w:rPr>
              <w:t>гри-</w:t>
            </w:r>
            <w:proofErr w:type="spellStart"/>
            <w:r>
              <w:rPr>
                <w:i/>
                <w:color w:val="000000" w:themeColor="text1"/>
                <w:lang w:eastAsia="ru-RU"/>
              </w:rPr>
              <w:t>вень</w:t>
            </w:r>
            <w:proofErr w:type="spellEnd"/>
            <w:r w:rsidRPr="00AD308C">
              <w:rPr>
                <w:i/>
                <w:color w:val="000000" w:themeColor="text1"/>
                <w:lang w:eastAsia="ru-RU"/>
              </w:rPr>
              <w:t>;</w:t>
            </w:r>
          </w:p>
          <w:p w14:paraId="48F4C619" w14:textId="77777777" w:rsidR="00E63F1C" w:rsidRPr="00AD308C" w:rsidRDefault="00E63F1C" w:rsidP="00E63F1C">
            <w:pPr>
              <w:jc w:val="both"/>
              <w:rPr>
                <w:i/>
                <w:color w:val="000000" w:themeColor="text1"/>
                <w:lang w:eastAsia="ru-RU"/>
              </w:rPr>
            </w:pPr>
            <w:r w:rsidRPr="00AD308C">
              <w:rPr>
                <w:i/>
                <w:color w:val="000000" w:themeColor="text1"/>
                <w:lang w:eastAsia="ru-RU"/>
              </w:rPr>
              <w:t xml:space="preserve">за 5 років регулювання: </w:t>
            </w:r>
          </w:p>
          <w:p w14:paraId="7F0A8B0C" w14:textId="32D0E313" w:rsidR="00E63F1C" w:rsidRPr="00AD308C" w:rsidRDefault="00E63F1C" w:rsidP="00E63F1C">
            <w:pPr>
              <w:jc w:val="both"/>
              <w:rPr>
                <w:color w:val="000000" w:themeColor="text1"/>
                <w:lang w:eastAsia="ru-RU"/>
              </w:rPr>
            </w:pPr>
            <w:r w:rsidRPr="00AD308C">
              <w:rPr>
                <w:i/>
                <w:color w:val="000000" w:themeColor="text1"/>
                <w:lang w:eastAsia="ru-RU"/>
              </w:rPr>
              <w:t>133,25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AD308C">
              <w:rPr>
                <w:i/>
                <w:color w:val="000000" w:themeColor="text1"/>
                <w:lang w:eastAsia="ru-RU"/>
              </w:rPr>
              <w:t>грн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AD308C">
              <w:rPr>
                <w:i/>
                <w:color w:val="000000" w:themeColor="text1"/>
                <w:lang w:eastAsia="ru-RU"/>
              </w:rPr>
              <w:t>Х 669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AD308C">
              <w:rPr>
                <w:i/>
                <w:color w:val="000000" w:themeColor="text1"/>
                <w:lang w:eastAsia="ru-RU"/>
              </w:rPr>
              <w:t>од</w:t>
            </w:r>
            <w:r>
              <w:rPr>
                <w:i/>
                <w:color w:val="000000" w:themeColor="text1"/>
                <w:lang w:eastAsia="ru-RU"/>
              </w:rPr>
              <w:t xml:space="preserve">. </w:t>
            </w:r>
            <w:r w:rsidRPr="00AD308C">
              <w:rPr>
                <w:i/>
                <w:color w:val="000000" w:themeColor="text1"/>
                <w:lang w:eastAsia="ru-RU"/>
              </w:rPr>
              <w:t>=</w:t>
            </w:r>
            <w:r>
              <w:rPr>
                <w:i/>
                <w:color w:val="000000" w:themeColor="text1"/>
                <w:lang w:eastAsia="ru-RU"/>
              </w:rPr>
              <w:t xml:space="preserve"> </w:t>
            </w:r>
            <w:r w:rsidRPr="00AD308C">
              <w:rPr>
                <w:i/>
                <w:color w:val="000000" w:themeColor="text1"/>
                <w:lang w:eastAsia="ru-RU"/>
              </w:rPr>
              <w:t>89 144,25</w:t>
            </w:r>
            <w:r>
              <w:rPr>
                <w:i/>
                <w:color w:val="000000" w:themeColor="text1"/>
                <w:lang w:eastAsia="ru-RU"/>
              </w:rPr>
              <w:t xml:space="preserve"> гри-</w:t>
            </w:r>
            <w:proofErr w:type="spellStart"/>
            <w:r>
              <w:rPr>
                <w:i/>
                <w:color w:val="000000" w:themeColor="text1"/>
                <w:lang w:eastAsia="ru-RU"/>
              </w:rPr>
              <w:t>вень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B7C" w14:textId="77777777" w:rsidR="00E63F1C" w:rsidRDefault="00E63F1C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543" w14:textId="77777777" w:rsidR="00E63F1C" w:rsidRPr="00BD2DF2" w:rsidRDefault="00E63F1C" w:rsidP="00AD308C">
            <w:pPr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6C9" w14:textId="77777777" w:rsidR="00E63F1C" w:rsidRDefault="00E63F1C" w:rsidP="00BD2DF2">
            <w:pPr>
              <w:spacing w:line="232" w:lineRule="auto"/>
              <w:jc w:val="center"/>
              <w:rPr>
                <w:color w:val="000000" w:themeColor="text1"/>
                <w:lang w:eastAsia="ru-RU"/>
              </w:rPr>
            </w:pPr>
          </w:p>
        </w:tc>
      </w:tr>
    </w:tbl>
    <w:p w14:paraId="771299C7" w14:textId="77777777" w:rsidR="00AD308C" w:rsidRPr="00DD6437" w:rsidRDefault="00AD308C" w:rsidP="00DD6437">
      <w:pPr>
        <w:spacing w:line="226" w:lineRule="auto"/>
        <w:ind w:firstLine="567"/>
        <w:jc w:val="both"/>
        <w:rPr>
          <w:i/>
          <w:color w:val="000000" w:themeColor="text1"/>
          <w:sz w:val="28"/>
          <w:szCs w:val="28"/>
          <w:lang w:eastAsia="ru-RU"/>
        </w:rPr>
      </w:pPr>
    </w:p>
    <w:p w14:paraId="4E21C288" w14:textId="03FC09DA" w:rsidR="001A1D11" w:rsidRPr="00F55FEE" w:rsidRDefault="001A1D11" w:rsidP="00DD6437">
      <w:pPr>
        <w:spacing w:line="226" w:lineRule="auto"/>
        <w:ind w:firstLine="567"/>
        <w:jc w:val="both"/>
        <w:rPr>
          <w:i/>
          <w:color w:val="000000" w:themeColor="text1"/>
          <w:lang w:eastAsia="ru-RU"/>
        </w:rPr>
      </w:pPr>
      <w:r w:rsidRPr="00F55FEE">
        <w:rPr>
          <w:i/>
          <w:color w:val="000000" w:themeColor="text1"/>
          <w:lang w:eastAsia="ru-RU"/>
        </w:rPr>
        <w:t>Примітка:</w:t>
      </w:r>
    </w:p>
    <w:p w14:paraId="0030BFD0" w14:textId="5FB8C4D9" w:rsidR="001A1D11" w:rsidRPr="00F55FEE" w:rsidRDefault="00BB0D84" w:rsidP="00DD6437">
      <w:pPr>
        <w:spacing w:line="226" w:lineRule="auto"/>
        <w:ind w:firstLine="567"/>
        <w:jc w:val="both"/>
        <w:rPr>
          <w:i/>
          <w:color w:val="000000" w:themeColor="text1"/>
          <w:lang w:eastAsia="ru-RU"/>
        </w:rPr>
      </w:pPr>
      <w:r w:rsidRPr="00F55FEE">
        <w:rPr>
          <w:i/>
          <w:color w:val="000000" w:themeColor="text1"/>
          <w:lang w:eastAsia="ru-RU"/>
        </w:rPr>
        <w:t>*Кількість суб’єктів господарювання,</w:t>
      </w:r>
      <w:r w:rsidR="001A1D11" w:rsidRPr="00F55FEE">
        <w:rPr>
          <w:i/>
          <w:color w:val="000000" w:themeColor="text1"/>
          <w:lang w:eastAsia="ru-RU"/>
        </w:rPr>
        <w:t xml:space="preserve"> що здійснюють організацію ринкової торгівлі на території міста</w:t>
      </w:r>
      <w:r w:rsidR="00F03AE1" w:rsidRPr="00F55FEE">
        <w:rPr>
          <w:i/>
          <w:color w:val="000000" w:themeColor="text1"/>
          <w:lang w:eastAsia="ru-RU"/>
        </w:rPr>
        <w:t xml:space="preserve"> та</w:t>
      </w:r>
      <w:r w:rsidR="0006775A" w:rsidRPr="00F55FEE">
        <w:rPr>
          <w:i/>
          <w:color w:val="000000" w:themeColor="text1"/>
          <w:lang w:eastAsia="ru-RU"/>
        </w:rPr>
        <w:t xml:space="preserve"> </w:t>
      </w:r>
      <w:r w:rsidR="00F03AE1" w:rsidRPr="00F55FEE">
        <w:rPr>
          <w:i/>
          <w:color w:val="000000" w:themeColor="text1"/>
          <w:lang w:eastAsia="ru-RU"/>
        </w:rPr>
        <w:t xml:space="preserve">які отримали експлуатаційний дозвіл або зареєстрували потужності </w:t>
      </w:r>
      <w:proofErr w:type="spellStart"/>
      <w:r w:rsidR="00F03AE1" w:rsidRPr="00F55FEE">
        <w:rPr>
          <w:i/>
          <w:color w:val="000000" w:themeColor="text1"/>
          <w:lang w:eastAsia="ru-RU"/>
        </w:rPr>
        <w:t>агропродовольчого</w:t>
      </w:r>
      <w:proofErr w:type="spellEnd"/>
      <w:r w:rsidR="00F03AE1" w:rsidRPr="00F55FEE">
        <w:rPr>
          <w:i/>
          <w:color w:val="000000" w:themeColor="text1"/>
          <w:lang w:eastAsia="ru-RU"/>
        </w:rPr>
        <w:t xml:space="preserve"> ринку </w:t>
      </w:r>
      <w:r w:rsidR="00DD6437">
        <w:rPr>
          <w:i/>
          <w:color w:val="000000" w:themeColor="text1"/>
          <w:lang w:eastAsia="ru-RU"/>
        </w:rPr>
        <w:t xml:space="preserve">у </w:t>
      </w:r>
      <w:r w:rsidR="00F03AE1" w:rsidRPr="00F55FEE">
        <w:rPr>
          <w:i/>
          <w:color w:val="000000" w:themeColor="text1"/>
          <w:lang w:eastAsia="ru-RU"/>
        </w:rPr>
        <w:t> Головн</w:t>
      </w:r>
      <w:r w:rsidR="00DD6437">
        <w:rPr>
          <w:i/>
          <w:color w:val="000000" w:themeColor="text1"/>
          <w:lang w:eastAsia="ru-RU"/>
        </w:rPr>
        <w:t>ому</w:t>
      </w:r>
      <w:r w:rsidR="00F03AE1" w:rsidRPr="00F55FEE">
        <w:rPr>
          <w:i/>
          <w:color w:val="000000" w:themeColor="text1"/>
          <w:lang w:eastAsia="ru-RU"/>
        </w:rPr>
        <w:t xml:space="preserve"> управлінн</w:t>
      </w:r>
      <w:r w:rsidR="00DD6437">
        <w:rPr>
          <w:i/>
          <w:color w:val="000000" w:themeColor="text1"/>
          <w:lang w:eastAsia="ru-RU"/>
        </w:rPr>
        <w:t>і</w:t>
      </w:r>
      <w:r w:rsidR="00F03AE1" w:rsidRPr="00F55FEE">
        <w:rPr>
          <w:i/>
          <w:color w:val="000000" w:themeColor="text1"/>
          <w:lang w:eastAsia="ru-RU"/>
        </w:rPr>
        <w:t xml:space="preserve"> </w:t>
      </w:r>
      <w:proofErr w:type="spellStart"/>
      <w:r w:rsidR="00F03AE1" w:rsidRPr="00F55FEE">
        <w:rPr>
          <w:i/>
          <w:color w:val="000000" w:themeColor="text1"/>
          <w:lang w:eastAsia="ru-RU"/>
        </w:rPr>
        <w:t>Держпродспоживслужби</w:t>
      </w:r>
      <w:proofErr w:type="spellEnd"/>
      <w:r w:rsidR="00F03AE1" w:rsidRPr="00F55FEE">
        <w:rPr>
          <w:i/>
          <w:color w:val="000000" w:themeColor="text1"/>
          <w:lang w:eastAsia="ru-RU"/>
        </w:rPr>
        <w:t xml:space="preserve"> в </w:t>
      </w:r>
      <w:proofErr w:type="spellStart"/>
      <w:r w:rsidR="00F03AE1" w:rsidRPr="00F55FEE">
        <w:rPr>
          <w:i/>
          <w:color w:val="000000" w:themeColor="text1"/>
          <w:lang w:eastAsia="ru-RU"/>
        </w:rPr>
        <w:t>Дніпропет</w:t>
      </w:r>
      <w:r w:rsidR="00402459">
        <w:rPr>
          <w:i/>
          <w:color w:val="000000" w:themeColor="text1"/>
          <w:lang w:eastAsia="ru-RU"/>
        </w:rPr>
        <w:t>-</w:t>
      </w:r>
      <w:r w:rsidR="00F03AE1" w:rsidRPr="00F55FEE">
        <w:rPr>
          <w:i/>
          <w:color w:val="000000" w:themeColor="text1"/>
          <w:lang w:eastAsia="ru-RU"/>
        </w:rPr>
        <w:t>ровській</w:t>
      </w:r>
      <w:proofErr w:type="spellEnd"/>
      <w:r w:rsidR="00F03AE1" w:rsidRPr="00F55FEE">
        <w:rPr>
          <w:i/>
          <w:color w:val="000000" w:themeColor="text1"/>
          <w:lang w:eastAsia="ru-RU"/>
        </w:rPr>
        <w:t xml:space="preserve"> області</w:t>
      </w:r>
      <w:r w:rsidR="00075C8C" w:rsidRPr="00F55FEE">
        <w:rPr>
          <w:i/>
          <w:color w:val="000000" w:themeColor="text1"/>
          <w:lang w:eastAsia="ru-RU"/>
        </w:rPr>
        <w:t xml:space="preserve"> відповідно до </w:t>
      </w:r>
      <w:r w:rsidR="00075C8C" w:rsidRPr="00F55FEE">
        <w:rPr>
          <w:bCs/>
          <w:i/>
          <w:color w:val="000000" w:themeColor="text1"/>
          <w:lang w:eastAsia="ru-RU"/>
        </w:rPr>
        <w:t>Наказу  Міністерства аграрної полі</w:t>
      </w:r>
      <w:r w:rsidR="00402459">
        <w:rPr>
          <w:bCs/>
          <w:i/>
          <w:color w:val="000000" w:themeColor="text1"/>
          <w:lang w:eastAsia="ru-RU"/>
        </w:rPr>
        <w:t xml:space="preserve">тики та продовольства України </w:t>
      </w:r>
      <w:r w:rsidR="00075C8C" w:rsidRPr="00F55FEE">
        <w:rPr>
          <w:bCs/>
          <w:i/>
          <w:color w:val="000000" w:themeColor="text1"/>
          <w:lang w:eastAsia="ru-RU"/>
        </w:rPr>
        <w:t xml:space="preserve">від 19 квітня 2024 року №1279 «Про затвердження Гігієнічних вимог до </w:t>
      </w:r>
      <w:proofErr w:type="spellStart"/>
      <w:r w:rsidR="00075C8C" w:rsidRPr="00F55FEE">
        <w:rPr>
          <w:bCs/>
          <w:i/>
          <w:color w:val="000000" w:themeColor="text1"/>
          <w:lang w:eastAsia="ru-RU"/>
        </w:rPr>
        <w:t>агропродовольчих</w:t>
      </w:r>
      <w:proofErr w:type="spellEnd"/>
      <w:r w:rsidR="00075C8C" w:rsidRPr="00F55FEE">
        <w:rPr>
          <w:bCs/>
          <w:i/>
          <w:color w:val="000000" w:themeColor="text1"/>
          <w:lang w:eastAsia="ru-RU"/>
        </w:rPr>
        <w:t xml:space="preserve"> ринків»</w:t>
      </w:r>
      <w:r w:rsidR="00F03AE1" w:rsidRPr="00F55FEE">
        <w:rPr>
          <w:i/>
          <w:color w:val="000000" w:themeColor="text1"/>
          <w:lang w:eastAsia="ru-RU"/>
        </w:rPr>
        <w:t>.</w:t>
      </w:r>
    </w:p>
    <w:p w14:paraId="23ABB0ED" w14:textId="5B575E0A" w:rsidR="00D975BA" w:rsidRPr="00F55FEE" w:rsidRDefault="00D975BA" w:rsidP="00DD6437">
      <w:pPr>
        <w:spacing w:line="226" w:lineRule="auto"/>
        <w:ind w:firstLine="567"/>
        <w:jc w:val="both"/>
        <w:rPr>
          <w:i/>
          <w:color w:val="000000" w:themeColor="text1"/>
          <w:lang w:eastAsia="ru-RU"/>
        </w:rPr>
      </w:pPr>
      <w:r w:rsidRPr="00F55FEE">
        <w:rPr>
          <w:i/>
          <w:color w:val="000000" w:themeColor="text1"/>
          <w:lang w:eastAsia="ru-RU"/>
        </w:rPr>
        <w:t>*</w:t>
      </w:r>
      <w:r w:rsidR="00980F8C" w:rsidRPr="00F55FEE">
        <w:rPr>
          <w:i/>
          <w:color w:val="000000" w:themeColor="text1"/>
          <w:lang w:eastAsia="ru-RU"/>
        </w:rPr>
        <w:t>*</w:t>
      </w:r>
      <w:r w:rsidRPr="00F55FEE">
        <w:rPr>
          <w:i/>
          <w:color w:val="000000" w:themeColor="text1"/>
          <w:lang w:eastAsia="ru-RU"/>
        </w:rPr>
        <w:t>Кількість суб’єктів  господарювання, які здійснюють систематичну діяльність на ринках міста, за інформацією</w:t>
      </w:r>
      <w:r w:rsidR="00B478B7">
        <w:rPr>
          <w:i/>
          <w:color w:val="000000" w:themeColor="text1"/>
          <w:lang w:eastAsia="ru-RU"/>
        </w:rPr>
        <w:t>,</w:t>
      </w:r>
      <w:r w:rsidRPr="00F55FEE">
        <w:rPr>
          <w:i/>
          <w:color w:val="000000" w:themeColor="text1"/>
          <w:lang w:eastAsia="ru-RU"/>
        </w:rPr>
        <w:t xml:space="preserve"> наданою за згодою адміністрацій ринків </w:t>
      </w:r>
      <w:r w:rsidR="00783E76" w:rsidRPr="00F55FEE">
        <w:rPr>
          <w:i/>
          <w:color w:val="000000" w:themeColor="text1"/>
          <w:lang w:eastAsia="ru-RU"/>
        </w:rPr>
        <w:t>(листи від 14.07.2025 №2421/17, №2422/17, №24232/17, №2424/20</w:t>
      </w:r>
      <w:r w:rsidR="00DB6CBD" w:rsidRPr="00F55FEE">
        <w:rPr>
          <w:i/>
          <w:color w:val="000000" w:themeColor="text1"/>
          <w:lang w:eastAsia="ru-RU"/>
        </w:rPr>
        <w:t xml:space="preserve">, </w:t>
      </w:r>
      <w:r w:rsidR="00783E76" w:rsidRPr="00F55FEE">
        <w:rPr>
          <w:i/>
          <w:color w:val="000000" w:themeColor="text1"/>
          <w:lang w:eastAsia="ru-RU"/>
        </w:rPr>
        <w:t>№2425/20, №2426/14, №24</w:t>
      </w:r>
      <w:r w:rsidR="00DB6CBD" w:rsidRPr="00F55FEE">
        <w:rPr>
          <w:i/>
          <w:color w:val="000000" w:themeColor="text1"/>
          <w:lang w:eastAsia="ru-RU"/>
        </w:rPr>
        <w:t xml:space="preserve">27/20, №24278/14, </w:t>
      </w:r>
      <w:r w:rsidR="00783E76" w:rsidRPr="00F55FEE">
        <w:rPr>
          <w:i/>
          <w:color w:val="000000" w:themeColor="text1"/>
          <w:lang w:eastAsia="ru-RU"/>
        </w:rPr>
        <w:t>№2429/14)</w:t>
      </w:r>
      <w:r w:rsidRPr="00F55FEE">
        <w:rPr>
          <w:i/>
          <w:color w:val="000000" w:themeColor="text1"/>
          <w:lang w:eastAsia="ru-RU"/>
        </w:rPr>
        <w:t>, оскільки відсутні нормативно-правові акти, що зобов’язують органи державного нагляду (контролю), Головне управління статистики у Дніпропетровській області  та органи місцевого самоврядування вести облік таких підприємців.  Крім того</w:t>
      </w:r>
      <w:r w:rsidR="00DD6437">
        <w:rPr>
          <w:i/>
          <w:color w:val="000000" w:themeColor="text1"/>
          <w:lang w:eastAsia="ru-RU"/>
        </w:rPr>
        <w:t>,</w:t>
      </w:r>
      <w:r w:rsidRPr="00F55FEE">
        <w:rPr>
          <w:i/>
          <w:color w:val="000000" w:themeColor="text1"/>
          <w:lang w:eastAsia="ru-RU"/>
        </w:rPr>
        <w:t xml:space="preserve"> за інформацією Головного управління статистики у Дніпропетровській області від 31.07.2024 №10-11/1915-24 через  військову агресію </w:t>
      </w:r>
      <w:r w:rsidR="00DD6437" w:rsidRPr="00F55FEE">
        <w:rPr>
          <w:i/>
          <w:color w:val="000000" w:themeColor="text1"/>
          <w:lang w:eastAsia="ru-RU"/>
        </w:rPr>
        <w:t xml:space="preserve">Росії </w:t>
      </w:r>
      <w:r w:rsidRPr="00F55FEE">
        <w:rPr>
          <w:i/>
          <w:color w:val="000000" w:themeColor="text1"/>
          <w:lang w:eastAsia="ru-RU"/>
        </w:rPr>
        <w:t xml:space="preserve">проти України оприлюднення статистичної  інформації призупинено на період дії воєнного стану </w:t>
      </w:r>
      <w:r w:rsidR="00DD6437">
        <w:rPr>
          <w:i/>
          <w:color w:val="000000" w:themeColor="text1"/>
          <w:lang w:eastAsia="ru-RU"/>
        </w:rPr>
        <w:t>й</w:t>
      </w:r>
      <w:r w:rsidRPr="00F55FEE">
        <w:rPr>
          <w:i/>
          <w:color w:val="000000" w:themeColor="text1"/>
          <w:lang w:eastAsia="ru-RU"/>
        </w:rPr>
        <w:t xml:space="preserve"> буде поновлено після </w:t>
      </w:r>
      <w:r w:rsidR="00DD6437">
        <w:rPr>
          <w:i/>
          <w:color w:val="000000" w:themeColor="text1"/>
          <w:lang w:eastAsia="ru-RU"/>
        </w:rPr>
        <w:t xml:space="preserve">його </w:t>
      </w:r>
      <w:r w:rsidRPr="00F55FEE">
        <w:rPr>
          <w:i/>
          <w:color w:val="000000" w:themeColor="text1"/>
          <w:lang w:eastAsia="ru-RU"/>
        </w:rPr>
        <w:t>закінчення.</w:t>
      </w:r>
    </w:p>
    <w:p w14:paraId="7140E1BA" w14:textId="3E15384B" w:rsidR="00EA5F92" w:rsidRPr="00F55FEE" w:rsidRDefault="00EA5F92" w:rsidP="00DD6437">
      <w:pPr>
        <w:spacing w:line="226" w:lineRule="auto"/>
        <w:ind w:firstLine="567"/>
        <w:jc w:val="both"/>
        <w:rPr>
          <w:i/>
          <w:color w:val="000000" w:themeColor="text1"/>
          <w:lang w:eastAsia="ru-RU"/>
        </w:rPr>
      </w:pPr>
      <w:r w:rsidRPr="00F55FEE">
        <w:rPr>
          <w:bCs/>
          <w:i/>
          <w:color w:val="000000" w:themeColor="text1"/>
          <w:lang w:eastAsia="ru-RU"/>
        </w:rPr>
        <w:t>***</w:t>
      </w:r>
      <w:r w:rsidR="000A42E7">
        <w:rPr>
          <w:i/>
          <w:color w:val="000000" w:themeColor="text1"/>
          <w:lang w:eastAsia="ru-RU"/>
        </w:rPr>
        <w:t xml:space="preserve"> Розмір</w:t>
      </w:r>
      <w:r w:rsidRPr="00F55FEE">
        <w:rPr>
          <w:i/>
          <w:color w:val="000000" w:themeColor="text1"/>
          <w:lang w:eastAsia="ru-RU"/>
        </w:rPr>
        <w:t xml:space="preserve"> коштів, що витрачаються суб’єктами господарювання на ознайомлення з регуляторним актом, пов’язана виключно зі зміною на законодавчому рівні розміру мінімальної заробітної плати. Для розрахунку витрат у  перший рік, періодичний та за </w:t>
      </w:r>
      <w:r w:rsidR="00DD6437">
        <w:rPr>
          <w:i/>
          <w:color w:val="000000" w:themeColor="text1"/>
          <w:lang w:eastAsia="ru-RU"/>
        </w:rPr>
        <w:t>5</w:t>
      </w:r>
      <w:r w:rsidRPr="00F55FEE">
        <w:rPr>
          <w:i/>
          <w:color w:val="000000" w:themeColor="text1"/>
          <w:lang w:eastAsia="ru-RU"/>
        </w:rPr>
        <w:t xml:space="preserve"> років використовувалася мінімальна заробітна  на рівні 2024 року – 8 000 грн; витрата часу на ознайомлення 0,083 год; </w:t>
      </w:r>
      <w:r w:rsidRPr="00F55FEE">
        <w:rPr>
          <w:bCs/>
          <w:i/>
          <w:color w:val="000000" w:themeColor="text1"/>
          <w:lang w:eastAsia="ru-RU"/>
        </w:rPr>
        <w:t xml:space="preserve">кількість робочого часу за 1 місяць складала  160 год, </w:t>
      </w:r>
      <w:r w:rsidRPr="00F55FEE">
        <w:rPr>
          <w:i/>
          <w:color w:val="000000" w:themeColor="text1"/>
          <w:lang w:eastAsia="ru-RU"/>
        </w:rPr>
        <w:t>а витрата розміру коштів на ознайомлення становила  4,15 грн  відповідно.</w:t>
      </w:r>
    </w:p>
    <w:p w14:paraId="19AA9EAF" w14:textId="47A756D9" w:rsidR="00EA5F92" w:rsidRPr="00F55FEE" w:rsidRDefault="00EA5F92" w:rsidP="00DD6437">
      <w:pPr>
        <w:spacing w:line="226" w:lineRule="auto"/>
        <w:ind w:firstLine="567"/>
        <w:jc w:val="both"/>
        <w:rPr>
          <w:i/>
          <w:color w:val="000000" w:themeColor="text1"/>
          <w:lang w:eastAsia="ru-RU"/>
        </w:rPr>
      </w:pPr>
      <w:r w:rsidRPr="00F55FEE">
        <w:rPr>
          <w:i/>
          <w:color w:val="000000" w:themeColor="text1"/>
          <w:lang w:eastAsia="ru-RU"/>
        </w:rPr>
        <w:t>****</w:t>
      </w:r>
      <w:r w:rsidR="001A1D11" w:rsidRPr="00F55FEE">
        <w:rPr>
          <w:i/>
          <w:iCs/>
          <w:color w:val="000000" w:themeColor="text1"/>
          <w:lang w:eastAsia="ru-RU"/>
        </w:rPr>
        <w:t xml:space="preserve"> Відповідно до пункту 1 Постанови Кабінету Міністрів України від 13 березня </w:t>
      </w:r>
      <w:r w:rsidR="00194A70">
        <w:rPr>
          <w:i/>
          <w:iCs/>
          <w:color w:val="000000" w:themeColor="text1"/>
          <w:lang w:eastAsia="ru-RU"/>
        </w:rPr>
        <w:t xml:space="preserve">            </w:t>
      </w:r>
      <w:r w:rsidR="001A1D11" w:rsidRPr="00F55FEE">
        <w:rPr>
          <w:i/>
          <w:iCs/>
          <w:color w:val="000000" w:themeColor="text1"/>
          <w:lang w:eastAsia="ru-RU"/>
        </w:rPr>
        <w:t>2022</w:t>
      </w:r>
      <w:r w:rsidR="00E44CB4" w:rsidRPr="00F55FEE">
        <w:rPr>
          <w:i/>
          <w:iCs/>
          <w:color w:val="000000" w:themeColor="text1"/>
          <w:lang w:eastAsia="ru-RU"/>
        </w:rPr>
        <w:t xml:space="preserve"> року</w:t>
      </w:r>
      <w:r w:rsidR="001A1D11" w:rsidRPr="00F55FEE">
        <w:rPr>
          <w:i/>
          <w:color w:val="000000" w:themeColor="text1"/>
          <w:lang w:eastAsia="ru-RU"/>
        </w:rPr>
        <w:t xml:space="preserve"> </w:t>
      </w:r>
      <w:r w:rsidR="00BB0D84" w:rsidRPr="00F55FEE">
        <w:rPr>
          <w:i/>
          <w:iCs/>
          <w:color w:val="000000" w:themeColor="text1"/>
          <w:lang w:eastAsia="ru-RU"/>
        </w:rPr>
        <w:t>№</w:t>
      </w:r>
      <w:r w:rsidR="001A1D11" w:rsidRPr="00F55FEE">
        <w:rPr>
          <w:i/>
          <w:iCs/>
          <w:color w:val="000000" w:themeColor="text1"/>
          <w:lang w:eastAsia="ru-RU"/>
        </w:rPr>
        <w:t xml:space="preserve">303 </w:t>
      </w:r>
      <w:r w:rsidR="001A1D11" w:rsidRPr="00F55FEE">
        <w:rPr>
          <w:i/>
          <w:color w:val="000000" w:themeColor="text1"/>
          <w:lang w:eastAsia="ru-RU"/>
        </w:rPr>
        <w:t>«</w:t>
      </w:r>
      <w:r w:rsidR="001A1D11" w:rsidRPr="00F55FEE">
        <w:rPr>
          <w:i/>
          <w:iCs/>
          <w:color w:val="000000" w:themeColor="text1"/>
          <w:lang w:eastAsia="ru-RU"/>
        </w:rPr>
        <w:t>Про припинення заходів державного нагляду (контролю) і державного ринкового н</w:t>
      </w:r>
      <w:r w:rsidR="000F0790" w:rsidRPr="00F55FEE">
        <w:rPr>
          <w:i/>
          <w:iCs/>
          <w:color w:val="000000" w:themeColor="text1"/>
          <w:lang w:eastAsia="ru-RU"/>
        </w:rPr>
        <w:t>агляду в умовах воєнного стану»</w:t>
      </w:r>
      <w:r w:rsidR="001A1D11" w:rsidRPr="00F55FEE">
        <w:rPr>
          <w:i/>
          <w:iCs/>
          <w:color w:val="000000" w:themeColor="text1"/>
          <w:lang w:eastAsia="ru-RU"/>
        </w:rPr>
        <w:t xml:space="preserve"> припинено проведення планових та позапланових заходів державного нагляду (контролю) на період воєнного стану, уведеного Указом Президента Укр</w:t>
      </w:r>
      <w:r w:rsidR="00BB0D84" w:rsidRPr="00F55FEE">
        <w:rPr>
          <w:i/>
          <w:iCs/>
          <w:color w:val="000000" w:themeColor="text1"/>
          <w:lang w:eastAsia="ru-RU"/>
        </w:rPr>
        <w:t>аїни від 24 лютого 2022 року  №</w:t>
      </w:r>
      <w:r w:rsidR="001A1D11" w:rsidRPr="00F55FEE">
        <w:rPr>
          <w:i/>
          <w:iCs/>
          <w:color w:val="000000" w:themeColor="text1"/>
          <w:lang w:eastAsia="ru-RU"/>
        </w:rPr>
        <w:t>64 «Про введення воєнного стану в Україні», зі змінами. Ураховуючи дію мо</w:t>
      </w:r>
      <w:r w:rsidR="001506DD" w:rsidRPr="00F55FEE">
        <w:rPr>
          <w:i/>
          <w:iCs/>
          <w:color w:val="000000" w:themeColor="text1"/>
          <w:lang w:eastAsia="ru-RU"/>
        </w:rPr>
        <w:t>раторію на проведення перевірок</w:t>
      </w:r>
      <w:r w:rsidR="001A1D11" w:rsidRPr="00F55FEE">
        <w:rPr>
          <w:i/>
          <w:iCs/>
          <w:color w:val="000000" w:themeColor="text1"/>
          <w:lang w:eastAsia="ru-RU"/>
        </w:rPr>
        <w:t xml:space="preserve"> </w:t>
      </w:r>
      <w:r w:rsidR="00E32058" w:rsidRPr="00F55FEE">
        <w:rPr>
          <w:i/>
          <w:iCs/>
          <w:color w:val="000000" w:themeColor="text1"/>
          <w:lang w:eastAsia="ru-RU"/>
        </w:rPr>
        <w:t>органами державного нагляду (контролю)</w:t>
      </w:r>
      <w:r w:rsidR="001A1D11" w:rsidRPr="00F55FEE">
        <w:rPr>
          <w:i/>
          <w:iCs/>
          <w:color w:val="000000" w:themeColor="text1"/>
          <w:lang w:eastAsia="ru-RU"/>
        </w:rPr>
        <w:t xml:space="preserve"> міста, </w:t>
      </w:r>
      <w:r w:rsidR="000F0790" w:rsidRPr="00F55FEE">
        <w:rPr>
          <w:i/>
          <w:iCs/>
          <w:color w:val="000000" w:themeColor="text1"/>
          <w:lang w:eastAsia="ru-RU"/>
        </w:rPr>
        <w:t xml:space="preserve">кількість перевірок </w:t>
      </w:r>
      <w:r w:rsidR="001A1D11" w:rsidRPr="00F55FEE">
        <w:rPr>
          <w:i/>
          <w:iCs/>
          <w:color w:val="000000" w:themeColor="text1"/>
          <w:lang w:eastAsia="ru-RU"/>
        </w:rPr>
        <w:t>керівників ринків та суб'єктів господарювання, що здійснюють торгівлю на ринках, у визначені періоди залишається стабільною.</w:t>
      </w:r>
      <w:r w:rsidR="00E804EE" w:rsidRPr="00F55FEE">
        <w:rPr>
          <w:i/>
          <w:iCs/>
          <w:color w:val="000000" w:themeColor="text1"/>
          <w:lang w:eastAsia="ru-RU"/>
        </w:rPr>
        <w:t xml:space="preserve"> Витрати часу визначено </w:t>
      </w:r>
      <w:r w:rsidR="00E804EE" w:rsidRPr="00F55FEE">
        <w:rPr>
          <w:bCs/>
          <w:i/>
          <w:iCs/>
          <w:color w:val="000000" w:themeColor="text1"/>
          <w:lang w:eastAsia="ru-RU"/>
        </w:rPr>
        <w:t>міськими консультативними радами суб’єктів господарювання з питань торгівлі, ресторанного господарства та виробництва продуктів харчування</w:t>
      </w:r>
      <w:r w:rsidR="00F412BF" w:rsidRPr="00F55FEE">
        <w:rPr>
          <w:bCs/>
          <w:i/>
          <w:iCs/>
          <w:color w:val="000000" w:themeColor="text1"/>
          <w:lang w:eastAsia="ru-RU"/>
        </w:rPr>
        <w:t>;</w:t>
      </w:r>
      <w:r w:rsidR="00E804EE" w:rsidRPr="00F55FEE">
        <w:rPr>
          <w:bCs/>
          <w:i/>
          <w:iCs/>
          <w:color w:val="000000" w:themeColor="text1"/>
          <w:lang w:eastAsia="ru-RU"/>
        </w:rPr>
        <w:t xml:space="preserve"> діяльності  готелів</w:t>
      </w:r>
      <w:r w:rsidR="00F412BF" w:rsidRPr="00F55FEE">
        <w:rPr>
          <w:bCs/>
          <w:i/>
          <w:iCs/>
          <w:color w:val="000000" w:themeColor="text1"/>
          <w:lang w:eastAsia="ru-RU"/>
        </w:rPr>
        <w:t>, надання індивідуальних послуг і вони</w:t>
      </w:r>
      <w:r w:rsidR="00E804EE" w:rsidRPr="00F55FEE">
        <w:rPr>
          <w:bCs/>
          <w:i/>
          <w:iCs/>
          <w:color w:val="000000" w:themeColor="text1"/>
          <w:lang w:eastAsia="ru-RU"/>
        </w:rPr>
        <w:t xml:space="preserve"> с</w:t>
      </w:r>
      <w:r w:rsidR="00F412BF" w:rsidRPr="00F55FEE">
        <w:rPr>
          <w:bCs/>
          <w:i/>
          <w:iCs/>
          <w:color w:val="000000" w:themeColor="text1"/>
          <w:lang w:eastAsia="ru-RU"/>
        </w:rPr>
        <w:t>тановля</w:t>
      </w:r>
      <w:r w:rsidR="00E804EE" w:rsidRPr="00F55FEE">
        <w:rPr>
          <w:bCs/>
          <w:i/>
          <w:iCs/>
          <w:color w:val="000000" w:themeColor="text1"/>
          <w:lang w:eastAsia="ru-RU"/>
        </w:rPr>
        <w:t xml:space="preserve">ть </w:t>
      </w:r>
      <w:r w:rsidR="001B0FD0" w:rsidRPr="00F55FEE">
        <w:rPr>
          <w:bCs/>
          <w:i/>
          <w:iCs/>
          <w:color w:val="000000" w:themeColor="text1"/>
          <w:lang w:eastAsia="ru-RU"/>
        </w:rPr>
        <w:t>0,2</w:t>
      </w:r>
      <w:r w:rsidR="00BB1154">
        <w:rPr>
          <w:bCs/>
          <w:i/>
          <w:iCs/>
          <w:color w:val="000000" w:themeColor="text1"/>
          <w:lang w:eastAsia="ru-RU"/>
        </w:rPr>
        <w:t>5</w:t>
      </w:r>
      <w:r w:rsidR="001B0FD0" w:rsidRPr="00F55FEE">
        <w:rPr>
          <w:bCs/>
          <w:i/>
          <w:iCs/>
          <w:color w:val="000000" w:themeColor="text1"/>
          <w:lang w:eastAsia="ru-RU"/>
        </w:rPr>
        <w:t xml:space="preserve"> год</w:t>
      </w:r>
      <w:r w:rsidR="00E804EE" w:rsidRPr="00F55FEE">
        <w:rPr>
          <w:b/>
          <w:bCs/>
          <w:i/>
          <w:iCs/>
          <w:color w:val="000000" w:themeColor="text1"/>
          <w:lang w:eastAsia="ru-RU"/>
        </w:rPr>
        <w:t>.</w:t>
      </w:r>
      <w:r w:rsidRPr="00F55FEE">
        <w:rPr>
          <w:i/>
          <w:color w:val="000000" w:themeColor="text1"/>
          <w:lang w:eastAsia="ru-RU"/>
        </w:rPr>
        <w:t xml:space="preserve"> </w:t>
      </w:r>
    </w:p>
    <w:p w14:paraId="653CE81B" w14:textId="2A0EE1DF" w:rsidR="00075C8C" w:rsidRDefault="00EA5F92" w:rsidP="00DD6437">
      <w:pPr>
        <w:spacing w:line="226" w:lineRule="auto"/>
        <w:ind w:firstLine="567"/>
        <w:jc w:val="both"/>
        <w:rPr>
          <w:b/>
          <w:bCs/>
          <w:i/>
          <w:iCs/>
          <w:color w:val="000000" w:themeColor="text1"/>
          <w:lang w:eastAsia="ru-RU"/>
        </w:rPr>
      </w:pPr>
      <w:r w:rsidRPr="00F55FEE">
        <w:rPr>
          <w:i/>
          <w:color w:val="000000" w:themeColor="text1"/>
          <w:lang w:eastAsia="ru-RU"/>
        </w:rPr>
        <w:t xml:space="preserve">*****Витрати часу та коштів на укладання договорів оренди торгових місць можуть змінюватися, оскільки розмір мінімальної заробітної плати може змінюватися відповідно до законодавства України. </w:t>
      </w:r>
      <w:r w:rsidRPr="00F55FEE">
        <w:rPr>
          <w:i/>
          <w:iCs/>
          <w:color w:val="000000" w:themeColor="text1"/>
          <w:lang w:eastAsia="ru-RU"/>
        </w:rPr>
        <w:t xml:space="preserve">Витрати часу визначено </w:t>
      </w:r>
      <w:r w:rsidRPr="00F55FEE">
        <w:rPr>
          <w:bCs/>
          <w:i/>
          <w:iCs/>
          <w:color w:val="000000" w:themeColor="text1"/>
          <w:lang w:eastAsia="ru-RU"/>
        </w:rPr>
        <w:t>міськими консультативними радами суб’єктів господарювання з питань торгівлі, ресторанного господарства та виробництва продуктів харчування; діяльності  готелів, надання індивідуальних послуг і вони становлять                  0,2 год</w:t>
      </w:r>
      <w:r w:rsidRPr="00F55FEE">
        <w:rPr>
          <w:b/>
          <w:bCs/>
          <w:i/>
          <w:iCs/>
          <w:color w:val="000000" w:themeColor="text1"/>
          <w:lang w:eastAsia="ru-RU"/>
        </w:rPr>
        <w:t>.</w:t>
      </w:r>
    </w:p>
    <w:p w14:paraId="51A8FDE0" w14:textId="77777777" w:rsidR="0044123E" w:rsidRDefault="0044123E" w:rsidP="00EA5F92">
      <w:pPr>
        <w:ind w:firstLine="567"/>
        <w:jc w:val="both"/>
        <w:rPr>
          <w:b/>
          <w:bCs/>
          <w:i/>
          <w:iCs/>
          <w:color w:val="000000" w:themeColor="text1"/>
          <w:lang w:eastAsia="ru-RU"/>
        </w:rPr>
      </w:pPr>
    </w:p>
    <w:p w14:paraId="361A25C8" w14:textId="36B886D5" w:rsidR="00206A4E" w:rsidRDefault="0044123E" w:rsidP="00BB0D84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Бюджетні витрати </w:t>
      </w:r>
      <w:r w:rsidR="00206A4E" w:rsidRPr="00F55FEE">
        <w:rPr>
          <w:b/>
          <w:i/>
          <w:color w:val="000000" w:themeColor="text1"/>
          <w:sz w:val="28"/>
          <w:szCs w:val="28"/>
        </w:rPr>
        <w:t>на адміністрування регулювання для суб’єктів малого підприємництва</w:t>
      </w:r>
    </w:p>
    <w:p w14:paraId="601971DE" w14:textId="77777777" w:rsidR="0044123E" w:rsidRPr="0044123E" w:rsidRDefault="0044123E" w:rsidP="00BB0D84">
      <w:pPr>
        <w:jc w:val="center"/>
        <w:rPr>
          <w:b/>
          <w:i/>
          <w:color w:val="000000" w:themeColor="text1"/>
          <w:sz w:val="18"/>
          <w:szCs w:val="28"/>
        </w:rPr>
      </w:pPr>
    </w:p>
    <w:p w14:paraId="242830E0" w14:textId="71DEF594" w:rsidR="00262E38" w:rsidRPr="00F55FEE" w:rsidRDefault="0097518C" w:rsidP="00BB0D84">
      <w:pPr>
        <w:pStyle w:val="aa"/>
        <w:spacing w:line="247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55FEE">
        <w:rPr>
          <w:color w:val="000000" w:themeColor="text1"/>
          <w:sz w:val="28"/>
          <w:szCs w:val="28"/>
          <w:lang w:val="uk-UA"/>
        </w:rPr>
        <w:t>Р</w:t>
      </w:r>
      <w:r w:rsidR="00262E38" w:rsidRPr="00F55FEE">
        <w:rPr>
          <w:color w:val="000000" w:themeColor="text1"/>
          <w:sz w:val="28"/>
          <w:szCs w:val="28"/>
          <w:lang w:val="uk-UA"/>
        </w:rPr>
        <w:t xml:space="preserve">ішення не передбачає </w:t>
      </w:r>
      <w:r w:rsidR="00DD6437">
        <w:rPr>
          <w:color w:val="000000" w:themeColor="text1"/>
          <w:sz w:val="28"/>
          <w:szCs w:val="28"/>
          <w:lang w:val="uk-UA"/>
        </w:rPr>
        <w:t>с</w:t>
      </w:r>
      <w:r w:rsidR="00262E38" w:rsidRPr="00F55FEE">
        <w:rPr>
          <w:color w:val="000000" w:themeColor="text1"/>
          <w:sz w:val="28"/>
          <w:szCs w:val="28"/>
          <w:lang w:val="uk-UA"/>
        </w:rPr>
        <w:t>творення нов</w:t>
      </w:r>
      <w:r w:rsidR="00975113" w:rsidRPr="00F55FEE">
        <w:rPr>
          <w:color w:val="000000" w:themeColor="text1"/>
          <w:sz w:val="28"/>
          <w:szCs w:val="28"/>
          <w:lang w:val="uk-UA"/>
        </w:rPr>
        <w:t xml:space="preserve">ого державного </w:t>
      </w:r>
      <w:r w:rsidR="00262E38" w:rsidRPr="00F55FEE">
        <w:rPr>
          <w:color w:val="000000" w:themeColor="text1"/>
          <w:sz w:val="28"/>
          <w:szCs w:val="28"/>
          <w:lang w:val="uk-UA"/>
        </w:rPr>
        <w:t>органу (</w:t>
      </w:r>
      <w:r w:rsidR="00255BEE" w:rsidRPr="00F55FEE">
        <w:rPr>
          <w:color w:val="000000" w:themeColor="text1"/>
          <w:sz w:val="28"/>
          <w:szCs w:val="28"/>
          <w:lang w:val="uk-UA"/>
        </w:rPr>
        <w:t>або нового структурного підрозділу діючого органу</w:t>
      </w:r>
      <w:r w:rsidR="00262E38" w:rsidRPr="00F55FEE">
        <w:rPr>
          <w:color w:val="000000" w:themeColor="text1"/>
          <w:sz w:val="28"/>
          <w:szCs w:val="28"/>
          <w:lang w:val="uk-UA"/>
        </w:rPr>
        <w:t xml:space="preserve">). </w:t>
      </w:r>
    </w:p>
    <w:p w14:paraId="34E7C9FB" w14:textId="0DF1EC9E" w:rsidR="00CD6D3E" w:rsidRPr="00900518" w:rsidRDefault="00262E38" w:rsidP="00BB0D84">
      <w:pPr>
        <w:pStyle w:val="aa"/>
        <w:spacing w:line="247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55FEE">
        <w:rPr>
          <w:color w:val="000000" w:themeColor="text1"/>
          <w:sz w:val="28"/>
          <w:szCs w:val="28"/>
          <w:lang w:val="uk-UA"/>
        </w:rPr>
        <w:lastRenderedPageBreak/>
        <w:t xml:space="preserve">Розрахунок витрат на виконання вимог </w:t>
      </w:r>
      <w:proofErr w:type="spellStart"/>
      <w:r w:rsidRPr="00F55FEE">
        <w:rPr>
          <w:color w:val="000000" w:themeColor="text1"/>
          <w:sz w:val="28"/>
          <w:szCs w:val="28"/>
          <w:lang w:val="uk-UA"/>
        </w:rPr>
        <w:t>акт</w:t>
      </w:r>
      <w:r w:rsidR="000F0790" w:rsidRPr="00F55FEE">
        <w:rPr>
          <w:color w:val="000000" w:themeColor="text1"/>
          <w:sz w:val="28"/>
          <w:szCs w:val="28"/>
          <w:lang w:val="uk-UA"/>
        </w:rPr>
        <w:t>а</w:t>
      </w:r>
      <w:proofErr w:type="spellEnd"/>
      <w:r w:rsidR="000F0790" w:rsidRPr="00F55FEE">
        <w:rPr>
          <w:color w:val="000000" w:themeColor="text1"/>
          <w:sz w:val="28"/>
          <w:szCs w:val="28"/>
          <w:lang w:val="uk-UA"/>
        </w:rPr>
        <w:t xml:space="preserve"> </w:t>
      </w:r>
      <w:r w:rsidRPr="00F55FEE">
        <w:rPr>
          <w:color w:val="000000" w:themeColor="text1"/>
          <w:sz w:val="28"/>
          <w:szCs w:val="28"/>
          <w:lang w:val="uk-UA"/>
        </w:rPr>
        <w:t>орган</w:t>
      </w:r>
      <w:r w:rsidR="000F0790" w:rsidRPr="00F55FEE">
        <w:rPr>
          <w:color w:val="000000" w:themeColor="text1"/>
          <w:sz w:val="28"/>
          <w:szCs w:val="28"/>
          <w:lang w:val="uk-UA"/>
        </w:rPr>
        <w:t>ами</w:t>
      </w:r>
      <w:r w:rsidRPr="00F55FEE">
        <w:rPr>
          <w:color w:val="000000" w:themeColor="text1"/>
          <w:sz w:val="28"/>
          <w:szCs w:val="28"/>
          <w:lang w:val="uk-UA"/>
        </w:rPr>
        <w:t xml:space="preserve"> місцевого самоврядування не проводився, оскільки реалізація запроваджень регуляторного </w:t>
      </w:r>
      <w:proofErr w:type="spellStart"/>
      <w:r w:rsidRPr="00F55FEE">
        <w:rPr>
          <w:color w:val="000000" w:themeColor="text1"/>
          <w:sz w:val="28"/>
          <w:szCs w:val="28"/>
          <w:lang w:val="uk-UA"/>
        </w:rPr>
        <w:t>акт</w:t>
      </w:r>
      <w:r w:rsidR="000F0790" w:rsidRPr="00F55FEE">
        <w:rPr>
          <w:color w:val="000000" w:themeColor="text1"/>
          <w:sz w:val="28"/>
          <w:szCs w:val="28"/>
          <w:lang w:val="uk-UA"/>
        </w:rPr>
        <w:t>а</w:t>
      </w:r>
      <w:proofErr w:type="spellEnd"/>
      <w:r w:rsidRPr="00F55FEE">
        <w:rPr>
          <w:color w:val="000000" w:themeColor="text1"/>
          <w:sz w:val="28"/>
          <w:szCs w:val="28"/>
          <w:lang w:val="uk-UA"/>
        </w:rPr>
        <w:t xml:space="preserve"> не потр</w:t>
      </w:r>
      <w:r w:rsidRPr="00900518">
        <w:rPr>
          <w:color w:val="000000" w:themeColor="text1"/>
          <w:sz w:val="28"/>
          <w:szCs w:val="28"/>
          <w:lang w:val="uk-UA"/>
        </w:rPr>
        <w:t xml:space="preserve">ебує додаткових матеріальних та фінансових витрат з бюджету </w:t>
      </w:r>
      <w:r w:rsidR="00DF0494" w:rsidRPr="00900518">
        <w:rPr>
          <w:color w:val="000000" w:themeColor="text1"/>
          <w:sz w:val="28"/>
          <w:szCs w:val="28"/>
          <w:lang w:val="uk-UA"/>
        </w:rPr>
        <w:t xml:space="preserve">Криворізької </w:t>
      </w:r>
      <w:r w:rsidRPr="00900518">
        <w:rPr>
          <w:color w:val="000000" w:themeColor="text1"/>
          <w:sz w:val="28"/>
          <w:szCs w:val="28"/>
          <w:lang w:val="uk-UA"/>
        </w:rPr>
        <w:t>міс</w:t>
      </w:r>
      <w:r w:rsidR="00DF0494" w:rsidRPr="00900518">
        <w:rPr>
          <w:color w:val="000000" w:themeColor="text1"/>
          <w:sz w:val="28"/>
          <w:szCs w:val="28"/>
          <w:lang w:val="uk-UA"/>
        </w:rPr>
        <w:t>ької територіальної громади</w:t>
      </w:r>
      <w:r w:rsidRPr="00900518">
        <w:rPr>
          <w:color w:val="000000" w:themeColor="text1"/>
          <w:sz w:val="28"/>
          <w:szCs w:val="28"/>
          <w:lang w:val="uk-UA"/>
        </w:rPr>
        <w:t xml:space="preserve">. </w:t>
      </w:r>
      <w:r w:rsidR="00AB2C93" w:rsidRPr="00900518">
        <w:rPr>
          <w:color w:val="000000" w:themeColor="text1"/>
          <w:sz w:val="28"/>
          <w:szCs w:val="28"/>
          <w:lang w:val="uk-UA"/>
        </w:rPr>
        <w:t>У</w:t>
      </w:r>
      <w:r w:rsidR="000F0790" w:rsidRPr="00900518">
        <w:rPr>
          <w:color w:val="000000" w:themeColor="text1"/>
          <w:sz w:val="28"/>
          <w:szCs w:val="28"/>
          <w:lang w:val="uk-UA"/>
        </w:rPr>
        <w:t xml:space="preserve"> межах наданих повноважень</w:t>
      </w:r>
      <w:r w:rsidRPr="00900518">
        <w:rPr>
          <w:color w:val="000000" w:themeColor="text1"/>
          <w:sz w:val="28"/>
          <w:szCs w:val="28"/>
          <w:lang w:val="uk-UA"/>
        </w:rPr>
        <w:t xml:space="preserve"> буде здійснюватися адміністрування орган</w:t>
      </w:r>
      <w:r w:rsidR="000F0790" w:rsidRPr="00900518">
        <w:rPr>
          <w:color w:val="000000" w:themeColor="text1"/>
          <w:sz w:val="28"/>
          <w:szCs w:val="28"/>
          <w:lang w:val="uk-UA"/>
        </w:rPr>
        <w:t>ами</w:t>
      </w:r>
      <w:r w:rsidRPr="00900518">
        <w:rPr>
          <w:color w:val="000000" w:themeColor="text1"/>
          <w:sz w:val="28"/>
          <w:szCs w:val="28"/>
          <w:lang w:val="uk-UA"/>
        </w:rPr>
        <w:t xml:space="preserve"> місцевого самоврядування, </w:t>
      </w:r>
      <w:r w:rsidR="000A42E7">
        <w:rPr>
          <w:color w:val="000000" w:themeColor="text1"/>
          <w:sz w:val="28"/>
          <w:szCs w:val="28"/>
          <w:lang w:val="uk-UA"/>
        </w:rPr>
        <w:t>органами державного нагляду (контролю)</w:t>
      </w:r>
      <w:r w:rsidRPr="00900518">
        <w:rPr>
          <w:color w:val="000000" w:themeColor="text1"/>
          <w:sz w:val="28"/>
          <w:szCs w:val="28"/>
          <w:lang w:val="uk-UA"/>
        </w:rPr>
        <w:t xml:space="preserve"> та правоохоронни</w:t>
      </w:r>
      <w:r w:rsidR="000F0790" w:rsidRPr="00900518">
        <w:rPr>
          <w:color w:val="000000" w:themeColor="text1"/>
          <w:sz w:val="28"/>
          <w:szCs w:val="28"/>
          <w:lang w:val="uk-UA"/>
        </w:rPr>
        <w:t>ми</w:t>
      </w:r>
      <w:r w:rsidRPr="00900518">
        <w:rPr>
          <w:color w:val="000000" w:themeColor="text1"/>
          <w:sz w:val="28"/>
          <w:szCs w:val="28"/>
          <w:lang w:val="uk-UA"/>
        </w:rPr>
        <w:t xml:space="preserve"> орган</w:t>
      </w:r>
      <w:r w:rsidR="000F0790" w:rsidRPr="00900518">
        <w:rPr>
          <w:color w:val="000000" w:themeColor="text1"/>
          <w:sz w:val="28"/>
          <w:szCs w:val="28"/>
          <w:lang w:val="uk-UA"/>
        </w:rPr>
        <w:t>ами</w:t>
      </w:r>
      <w:r w:rsidRPr="00900518">
        <w:rPr>
          <w:color w:val="000000" w:themeColor="text1"/>
          <w:sz w:val="28"/>
          <w:szCs w:val="28"/>
          <w:lang w:val="uk-UA"/>
        </w:rPr>
        <w:t>.</w:t>
      </w:r>
    </w:p>
    <w:p w14:paraId="2E4DCA71" w14:textId="77777777" w:rsidR="00726F20" w:rsidRPr="0044123E" w:rsidRDefault="00726F20" w:rsidP="0044123E">
      <w:pPr>
        <w:pStyle w:val="aa"/>
        <w:spacing w:line="247" w:lineRule="auto"/>
        <w:ind w:firstLine="426"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14:paraId="5DFDF9F2" w14:textId="55E8661A" w:rsidR="0044123E" w:rsidRDefault="0044123E" w:rsidP="0044123E">
      <w:pPr>
        <w:pStyle w:val="a3"/>
        <w:numPr>
          <w:ilvl w:val="0"/>
          <w:numId w:val="5"/>
        </w:numPr>
        <w:shd w:val="clear" w:color="auto" w:fill="FFFFFF"/>
        <w:spacing w:after="150"/>
        <w:ind w:left="426" w:firstLine="0"/>
        <w:jc w:val="both"/>
        <w:rPr>
          <w:b/>
          <w:i/>
          <w:color w:val="333333"/>
          <w:sz w:val="28"/>
          <w:lang w:eastAsia="en-US"/>
        </w:rPr>
      </w:pPr>
      <w:r>
        <w:rPr>
          <w:b/>
          <w:i/>
          <w:color w:val="333333"/>
          <w:sz w:val="28"/>
          <w:lang w:eastAsia="en-US"/>
        </w:rPr>
        <w:t xml:space="preserve">  </w:t>
      </w:r>
      <w:r w:rsidR="00F0265D" w:rsidRPr="0044123E">
        <w:rPr>
          <w:b/>
          <w:i/>
          <w:color w:val="333333"/>
          <w:sz w:val="28"/>
          <w:lang w:eastAsia="en-US"/>
        </w:rPr>
        <w:t xml:space="preserve">Розрахунок </w:t>
      </w:r>
      <w:r>
        <w:rPr>
          <w:b/>
          <w:i/>
          <w:color w:val="333333"/>
          <w:sz w:val="28"/>
          <w:lang w:eastAsia="en-US"/>
        </w:rPr>
        <w:t xml:space="preserve"> </w:t>
      </w:r>
      <w:r w:rsidR="00F0265D" w:rsidRPr="0044123E">
        <w:rPr>
          <w:b/>
          <w:i/>
          <w:color w:val="333333"/>
          <w:sz w:val="28"/>
          <w:lang w:eastAsia="en-US"/>
        </w:rPr>
        <w:t xml:space="preserve">сумарних витрат суб’єктів малого підприємництва, що </w:t>
      </w:r>
      <w:r>
        <w:rPr>
          <w:b/>
          <w:i/>
          <w:color w:val="333333"/>
          <w:sz w:val="28"/>
          <w:lang w:eastAsia="en-US"/>
        </w:rPr>
        <w:t xml:space="preserve">     </w:t>
      </w:r>
    </w:p>
    <w:p w14:paraId="6B366CF8" w14:textId="24700941" w:rsidR="00F0265D" w:rsidRDefault="00F0265D" w:rsidP="0044123E">
      <w:pPr>
        <w:pStyle w:val="a3"/>
        <w:shd w:val="clear" w:color="auto" w:fill="FFFFFF"/>
        <w:spacing w:after="150"/>
        <w:ind w:left="426"/>
        <w:jc w:val="both"/>
        <w:rPr>
          <w:b/>
          <w:i/>
          <w:color w:val="333333"/>
          <w:sz w:val="28"/>
          <w:lang w:eastAsia="en-US"/>
        </w:rPr>
      </w:pPr>
      <w:r w:rsidRPr="0044123E">
        <w:rPr>
          <w:b/>
          <w:i/>
          <w:color w:val="333333"/>
          <w:sz w:val="28"/>
          <w:lang w:eastAsia="en-US"/>
        </w:rPr>
        <w:t>виникають на виконання вимог регулювання</w:t>
      </w:r>
    </w:p>
    <w:p w14:paraId="791FD196" w14:textId="764D1642" w:rsidR="00A81A61" w:rsidRPr="00A81A61" w:rsidRDefault="00A81A61" w:rsidP="00A81A61">
      <w:pPr>
        <w:spacing w:line="235" w:lineRule="auto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Таблиця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4477"/>
        <w:gridCol w:w="2318"/>
        <w:gridCol w:w="2198"/>
      </w:tblGrid>
      <w:tr w:rsidR="00F0265D" w:rsidRPr="00F0265D" w14:paraId="23A6D2B4" w14:textId="77777777" w:rsidTr="00402459">
        <w:trPr>
          <w:trHeight w:val="1129"/>
        </w:trPr>
        <w:tc>
          <w:tcPr>
            <w:tcW w:w="562" w:type="dxa"/>
            <w:hideMark/>
          </w:tcPr>
          <w:p w14:paraId="281432DA" w14:textId="77777777" w:rsidR="00F0265D" w:rsidRDefault="00F0265D" w:rsidP="00DD6437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bookmarkStart w:id="0" w:name="n217"/>
            <w:bookmarkEnd w:id="0"/>
            <w:r w:rsidRPr="00402459">
              <w:rPr>
                <w:b/>
                <w:i/>
                <w:sz w:val="24"/>
                <w:szCs w:val="24"/>
              </w:rPr>
              <w:t xml:space="preserve">№ </w:t>
            </w:r>
            <w:r w:rsidR="00DD6437">
              <w:rPr>
                <w:b/>
                <w:i/>
                <w:sz w:val="24"/>
                <w:szCs w:val="24"/>
                <w:lang w:val="uk-UA"/>
              </w:rPr>
              <w:t>п</w:t>
            </w:r>
            <w:r w:rsidRPr="00402459">
              <w:rPr>
                <w:b/>
                <w:i/>
                <w:sz w:val="24"/>
                <w:szCs w:val="24"/>
              </w:rPr>
              <w:t>/п</w:t>
            </w:r>
          </w:p>
          <w:p w14:paraId="21FF579D" w14:textId="3337BFA1" w:rsidR="00EB2900" w:rsidRPr="00EB2900" w:rsidRDefault="00EB2900" w:rsidP="00DD6437">
            <w:pPr>
              <w:pStyle w:val="aa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рядка</w:t>
            </w:r>
          </w:p>
        </w:tc>
        <w:tc>
          <w:tcPr>
            <w:tcW w:w="4508" w:type="dxa"/>
            <w:hideMark/>
          </w:tcPr>
          <w:p w14:paraId="5BD0DCB4" w14:textId="77777777" w:rsidR="00F0265D" w:rsidRPr="00402459" w:rsidRDefault="00F0265D" w:rsidP="00402459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402459">
              <w:rPr>
                <w:b/>
                <w:i/>
                <w:sz w:val="24"/>
                <w:szCs w:val="24"/>
              </w:rPr>
              <w:t>П</w:t>
            </w:r>
            <w:bookmarkStart w:id="1" w:name="_GoBack"/>
            <w:bookmarkEnd w:id="1"/>
            <w:r w:rsidRPr="00402459">
              <w:rPr>
                <w:b/>
                <w:i/>
                <w:sz w:val="24"/>
                <w:szCs w:val="24"/>
              </w:rPr>
              <w:t>оказник</w:t>
            </w:r>
            <w:proofErr w:type="spellEnd"/>
          </w:p>
        </w:tc>
        <w:tc>
          <w:tcPr>
            <w:tcW w:w="2334" w:type="dxa"/>
            <w:hideMark/>
          </w:tcPr>
          <w:p w14:paraId="76AFC7D8" w14:textId="6D0615B5" w:rsidR="00F0265D" w:rsidRPr="00402459" w:rsidRDefault="00F0265D" w:rsidP="00402459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r w:rsidRPr="00402459">
              <w:rPr>
                <w:b/>
                <w:i/>
                <w:color w:val="000000" w:themeColor="text1"/>
                <w:sz w:val="24"/>
                <w:szCs w:val="24"/>
              </w:rPr>
              <w:t>У перший рік (стартовий рік упровадження регулювання)</w:t>
            </w:r>
          </w:p>
        </w:tc>
        <w:tc>
          <w:tcPr>
            <w:tcW w:w="2224" w:type="dxa"/>
            <w:hideMark/>
          </w:tcPr>
          <w:p w14:paraId="50929D3B" w14:textId="7E2F3728" w:rsidR="00F0265D" w:rsidRPr="00402459" w:rsidRDefault="00A81A61" w:rsidP="00402459">
            <w:pPr>
              <w:pStyle w:val="aa"/>
              <w:jc w:val="center"/>
              <w:rPr>
                <w:b/>
                <w:i/>
                <w:sz w:val="24"/>
                <w:szCs w:val="24"/>
              </w:rPr>
            </w:pPr>
            <w:r w:rsidRPr="00402459">
              <w:rPr>
                <w:b/>
                <w:i/>
                <w:color w:val="000000" w:themeColor="text1"/>
                <w:sz w:val="24"/>
                <w:szCs w:val="24"/>
              </w:rPr>
              <w:t>За п’ять років</w:t>
            </w:r>
          </w:p>
        </w:tc>
      </w:tr>
      <w:tr w:rsidR="00F0265D" w:rsidRPr="00F0265D" w14:paraId="634F034F" w14:textId="77777777" w:rsidTr="00F0265D">
        <w:tc>
          <w:tcPr>
            <w:tcW w:w="562" w:type="dxa"/>
            <w:hideMark/>
          </w:tcPr>
          <w:p w14:paraId="51EDF6F1" w14:textId="7777777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F0265D">
              <w:rPr>
                <w:lang w:eastAsia="en-US"/>
              </w:rPr>
              <w:t>1</w:t>
            </w:r>
          </w:p>
        </w:tc>
        <w:tc>
          <w:tcPr>
            <w:tcW w:w="4508" w:type="dxa"/>
            <w:hideMark/>
          </w:tcPr>
          <w:p w14:paraId="759F212E" w14:textId="4B9E0660" w:rsidR="00726F20" w:rsidRPr="00900518" w:rsidRDefault="00F0265D" w:rsidP="00402459">
            <w:pPr>
              <w:ind w:right="98"/>
              <w:jc w:val="both"/>
              <w:rPr>
                <w:lang w:eastAsia="en-US"/>
              </w:rPr>
            </w:pPr>
            <w:r w:rsidRPr="00F0265D">
              <w:rPr>
                <w:lang w:eastAsia="en-US"/>
              </w:rPr>
              <w:t xml:space="preserve">Оцінка </w:t>
            </w:r>
            <w:r w:rsidRPr="00900518">
              <w:rPr>
                <w:lang w:eastAsia="en-US"/>
              </w:rPr>
              <w:t>«</w:t>
            </w:r>
            <w:r w:rsidRPr="00F0265D">
              <w:rPr>
                <w:lang w:eastAsia="en-US"/>
              </w:rPr>
              <w:t>прямих</w:t>
            </w:r>
            <w:r w:rsidRPr="00900518">
              <w:rPr>
                <w:lang w:eastAsia="en-US"/>
              </w:rPr>
              <w:t>»</w:t>
            </w:r>
            <w:r w:rsidRPr="00F0265D">
              <w:rPr>
                <w:lang w:eastAsia="en-US"/>
              </w:rPr>
              <w:t xml:space="preserve"> витрат суб’єктів малого підприємництва на виконання </w:t>
            </w:r>
            <w:proofErr w:type="spellStart"/>
            <w:r w:rsidRPr="00F0265D">
              <w:rPr>
                <w:lang w:eastAsia="en-US"/>
              </w:rPr>
              <w:t>регулю</w:t>
            </w:r>
            <w:r w:rsidR="00E52C40">
              <w:rPr>
                <w:lang w:eastAsia="en-US"/>
              </w:rPr>
              <w:t>-</w:t>
            </w:r>
            <w:r w:rsidRPr="00F0265D">
              <w:rPr>
                <w:lang w:eastAsia="en-US"/>
              </w:rPr>
              <w:t>вання</w:t>
            </w:r>
            <w:proofErr w:type="spellEnd"/>
          </w:p>
          <w:p w14:paraId="31275431" w14:textId="1B99C820" w:rsidR="00726F20" w:rsidRPr="00DD6437" w:rsidRDefault="00726F20" w:rsidP="00402459">
            <w:pPr>
              <w:ind w:right="98"/>
              <w:jc w:val="both"/>
              <w:rPr>
                <w:lang w:eastAsia="en-US"/>
              </w:rPr>
            </w:pPr>
            <w:r w:rsidRPr="00DD6437">
              <w:rPr>
                <w:lang w:eastAsia="en-US"/>
              </w:rPr>
              <w:t>(дані рядка 8 пункту 3 цього додатка)</w:t>
            </w:r>
          </w:p>
        </w:tc>
        <w:tc>
          <w:tcPr>
            <w:tcW w:w="2334" w:type="dxa"/>
            <w:hideMark/>
          </w:tcPr>
          <w:p w14:paraId="4CD5B112" w14:textId="69C365F1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900518">
              <w:rPr>
                <w:lang w:eastAsia="en-US"/>
              </w:rPr>
              <w:t>12</w:t>
            </w:r>
            <w:r w:rsidR="00DD6437">
              <w:rPr>
                <w:lang w:eastAsia="en-US"/>
              </w:rPr>
              <w:t xml:space="preserve"> </w:t>
            </w:r>
            <w:r w:rsidRPr="00900518">
              <w:rPr>
                <w:lang w:eastAsia="en-US"/>
              </w:rPr>
              <w:t>000</w:t>
            </w:r>
          </w:p>
        </w:tc>
        <w:tc>
          <w:tcPr>
            <w:tcW w:w="2224" w:type="dxa"/>
            <w:hideMark/>
          </w:tcPr>
          <w:p w14:paraId="3CF6CE24" w14:textId="18C54386" w:rsidR="00F0265D" w:rsidRPr="00F0265D" w:rsidRDefault="00BD2DF2" w:rsidP="00726F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0265D" w:rsidRPr="00900518">
              <w:rPr>
                <w:lang w:eastAsia="en-US"/>
              </w:rPr>
              <w:t>0</w:t>
            </w:r>
            <w:r w:rsidR="00DD6437">
              <w:rPr>
                <w:lang w:eastAsia="en-US"/>
              </w:rPr>
              <w:t xml:space="preserve"> </w:t>
            </w:r>
            <w:r w:rsidR="00F0265D" w:rsidRPr="00900518">
              <w:rPr>
                <w:lang w:eastAsia="en-US"/>
              </w:rPr>
              <w:t>000</w:t>
            </w:r>
          </w:p>
        </w:tc>
      </w:tr>
      <w:tr w:rsidR="00F0265D" w:rsidRPr="00900518" w14:paraId="4DC97B8D" w14:textId="77777777" w:rsidTr="00AD308C">
        <w:tc>
          <w:tcPr>
            <w:tcW w:w="562" w:type="dxa"/>
            <w:hideMark/>
          </w:tcPr>
          <w:p w14:paraId="693ECB6F" w14:textId="7777777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F0265D">
              <w:rPr>
                <w:lang w:eastAsia="en-US"/>
              </w:rPr>
              <w:t>2</w:t>
            </w:r>
          </w:p>
        </w:tc>
        <w:tc>
          <w:tcPr>
            <w:tcW w:w="4508" w:type="dxa"/>
            <w:hideMark/>
          </w:tcPr>
          <w:p w14:paraId="48ACAB97" w14:textId="624C5A5F" w:rsidR="00F0265D" w:rsidRPr="00900518" w:rsidRDefault="00F0265D" w:rsidP="00402459">
            <w:pPr>
              <w:ind w:right="98"/>
              <w:jc w:val="both"/>
              <w:rPr>
                <w:lang w:eastAsia="en-US"/>
              </w:rPr>
            </w:pPr>
            <w:r w:rsidRPr="00F0265D">
              <w:rPr>
                <w:lang w:eastAsia="en-US"/>
              </w:rPr>
              <w:t>Оцінка вартості адміністративних про</w:t>
            </w:r>
            <w:r w:rsidR="00402459">
              <w:rPr>
                <w:lang w:eastAsia="en-US"/>
              </w:rPr>
              <w:t>-</w:t>
            </w:r>
            <w:proofErr w:type="spellStart"/>
            <w:r w:rsidRPr="00F0265D">
              <w:rPr>
                <w:lang w:eastAsia="en-US"/>
              </w:rPr>
              <w:t>цедур</w:t>
            </w:r>
            <w:proofErr w:type="spellEnd"/>
            <w:r w:rsidRPr="00F0265D">
              <w:rPr>
                <w:lang w:eastAsia="en-US"/>
              </w:rPr>
              <w:t xml:space="preserve"> для суб’єктів малого </w:t>
            </w:r>
            <w:proofErr w:type="spellStart"/>
            <w:r w:rsidRPr="00F0265D">
              <w:rPr>
                <w:lang w:eastAsia="en-US"/>
              </w:rPr>
              <w:t>підприєм</w:t>
            </w:r>
            <w:r w:rsidR="00402459">
              <w:rPr>
                <w:lang w:eastAsia="en-US"/>
              </w:rPr>
              <w:t>-</w:t>
            </w:r>
            <w:r w:rsidRPr="00F0265D">
              <w:rPr>
                <w:lang w:eastAsia="en-US"/>
              </w:rPr>
              <w:t>ництва</w:t>
            </w:r>
            <w:proofErr w:type="spellEnd"/>
            <w:r w:rsidRPr="00F0265D">
              <w:rPr>
                <w:lang w:eastAsia="en-US"/>
              </w:rPr>
              <w:t xml:space="preserve"> щодо виконання регулювання та звітування</w:t>
            </w:r>
          </w:p>
          <w:p w14:paraId="290F4415" w14:textId="13D768F1" w:rsidR="00726F20" w:rsidRPr="00F0265D" w:rsidRDefault="00726F20" w:rsidP="00402459">
            <w:pPr>
              <w:ind w:right="98"/>
              <w:jc w:val="both"/>
              <w:rPr>
                <w:lang w:eastAsia="en-US"/>
              </w:rPr>
            </w:pPr>
            <w:r w:rsidRPr="00900518">
              <w:rPr>
                <w:lang w:eastAsia="en-US"/>
              </w:rPr>
              <w:t>(дані рядка 16 пункту 3 цього додатка)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9C8A" w14:textId="0E8BBA96" w:rsidR="00F0265D" w:rsidRPr="00F0265D" w:rsidRDefault="00BD2DF2" w:rsidP="00726F20">
            <w:pPr>
              <w:jc w:val="center"/>
              <w:rPr>
                <w:lang w:eastAsia="en-US"/>
              </w:rPr>
            </w:pPr>
            <w:r w:rsidRPr="00BD2DF2">
              <w:rPr>
                <w:color w:val="000000" w:themeColor="text1"/>
                <w:lang w:eastAsia="ru-RU"/>
              </w:rPr>
              <w:t>17 828,85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3BD8" w14:textId="137DA8C5" w:rsidR="00F0265D" w:rsidRPr="00F0265D" w:rsidRDefault="00BD2DF2" w:rsidP="00726F20">
            <w:pPr>
              <w:jc w:val="center"/>
              <w:rPr>
                <w:lang w:eastAsia="en-US"/>
              </w:rPr>
            </w:pPr>
            <w:r w:rsidRPr="00BD2DF2">
              <w:rPr>
                <w:color w:val="000000" w:themeColor="text1"/>
                <w:lang w:eastAsia="ru-RU"/>
              </w:rPr>
              <w:t>89 144,25</w:t>
            </w:r>
          </w:p>
        </w:tc>
      </w:tr>
      <w:tr w:rsidR="00F0265D" w:rsidRPr="00F0265D" w14:paraId="15533BDC" w14:textId="77777777" w:rsidTr="00F0265D">
        <w:tc>
          <w:tcPr>
            <w:tcW w:w="562" w:type="dxa"/>
            <w:hideMark/>
          </w:tcPr>
          <w:p w14:paraId="45959EE6" w14:textId="7777777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F0265D">
              <w:rPr>
                <w:lang w:eastAsia="en-US"/>
              </w:rPr>
              <w:t>3</w:t>
            </w:r>
          </w:p>
        </w:tc>
        <w:tc>
          <w:tcPr>
            <w:tcW w:w="4508" w:type="dxa"/>
            <w:hideMark/>
          </w:tcPr>
          <w:p w14:paraId="3BE84BAA" w14:textId="77777777" w:rsidR="00F0265D" w:rsidRPr="00900518" w:rsidRDefault="00F0265D" w:rsidP="00402459">
            <w:pPr>
              <w:ind w:right="98"/>
              <w:jc w:val="both"/>
              <w:rPr>
                <w:lang w:eastAsia="en-US"/>
              </w:rPr>
            </w:pPr>
            <w:r w:rsidRPr="00F0265D">
              <w:rPr>
                <w:lang w:eastAsia="en-US"/>
              </w:rPr>
              <w:t>Сумарні витрати малого підприємництва на виконання запланованого  регулювання</w:t>
            </w:r>
          </w:p>
          <w:p w14:paraId="17FDACC2" w14:textId="64AFC7E1" w:rsidR="00726F20" w:rsidRPr="00F0265D" w:rsidRDefault="00726F20" w:rsidP="00402459">
            <w:pPr>
              <w:ind w:right="98"/>
              <w:jc w:val="both"/>
              <w:rPr>
                <w:lang w:eastAsia="en-US"/>
              </w:rPr>
            </w:pPr>
            <w:r w:rsidRPr="00900518">
              <w:rPr>
                <w:lang w:eastAsia="en-US"/>
              </w:rPr>
              <w:t>(сума рядків 1 та 2 цієї таблиці)</w:t>
            </w:r>
          </w:p>
        </w:tc>
        <w:tc>
          <w:tcPr>
            <w:tcW w:w="2334" w:type="dxa"/>
            <w:hideMark/>
          </w:tcPr>
          <w:p w14:paraId="79D941B9" w14:textId="55C5E6A6" w:rsidR="00F0265D" w:rsidRPr="00F0265D" w:rsidRDefault="00BD2DF2" w:rsidP="00BD2D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DD643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828</w:t>
            </w:r>
            <w:r w:rsidR="00726F20" w:rsidRPr="00900518">
              <w:rPr>
                <w:lang w:eastAsia="en-US"/>
              </w:rPr>
              <w:t>,8</w:t>
            </w:r>
            <w:r>
              <w:rPr>
                <w:lang w:eastAsia="en-US"/>
              </w:rPr>
              <w:t>5</w:t>
            </w:r>
          </w:p>
        </w:tc>
        <w:tc>
          <w:tcPr>
            <w:tcW w:w="2224" w:type="dxa"/>
            <w:hideMark/>
          </w:tcPr>
          <w:p w14:paraId="1EBB5FB4" w14:textId="707B0943" w:rsidR="00F0265D" w:rsidRPr="00F0265D" w:rsidRDefault="000A42E7" w:rsidP="00BD2D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  <w:r w:rsidR="00DD6437">
              <w:rPr>
                <w:lang w:eastAsia="en-US"/>
              </w:rPr>
              <w:t xml:space="preserve"> </w:t>
            </w:r>
            <w:r w:rsidR="00BD2DF2">
              <w:rPr>
                <w:lang w:eastAsia="en-US"/>
              </w:rPr>
              <w:t>14</w:t>
            </w:r>
            <w:r w:rsidR="00726F20" w:rsidRPr="00900518">
              <w:rPr>
                <w:lang w:eastAsia="en-US"/>
              </w:rPr>
              <w:t>4,25</w:t>
            </w:r>
          </w:p>
        </w:tc>
      </w:tr>
      <w:tr w:rsidR="00F0265D" w:rsidRPr="00F0265D" w14:paraId="59541E8F" w14:textId="77777777" w:rsidTr="00402459">
        <w:trPr>
          <w:trHeight w:val="1626"/>
        </w:trPr>
        <w:tc>
          <w:tcPr>
            <w:tcW w:w="562" w:type="dxa"/>
            <w:hideMark/>
          </w:tcPr>
          <w:p w14:paraId="352C14A1" w14:textId="7777777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F0265D">
              <w:rPr>
                <w:lang w:eastAsia="en-US"/>
              </w:rPr>
              <w:t>4</w:t>
            </w:r>
          </w:p>
        </w:tc>
        <w:tc>
          <w:tcPr>
            <w:tcW w:w="4508" w:type="dxa"/>
            <w:hideMark/>
          </w:tcPr>
          <w:p w14:paraId="5E442ED3" w14:textId="6B03B797" w:rsidR="00F0265D" w:rsidRPr="00900518" w:rsidRDefault="00F0265D" w:rsidP="00402459">
            <w:pPr>
              <w:ind w:right="98"/>
              <w:jc w:val="both"/>
              <w:rPr>
                <w:lang w:eastAsia="en-US"/>
              </w:rPr>
            </w:pPr>
            <w:r w:rsidRPr="00F0265D">
              <w:rPr>
                <w:lang w:eastAsia="en-US"/>
              </w:rPr>
              <w:t xml:space="preserve">Бюджетні витрати  на адміністрування регулювання суб’єктів малого </w:t>
            </w:r>
            <w:proofErr w:type="spellStart"/>
            <w:r w:rsidRPr="00F0265D">
              <w:rPr>
                <w:lang w:eastAsia="en-US"/>
              </w:rPr>
              <w:t>підприєм</w:t>
            </w:r>
            <w:r w:rsidR="00402459">
              <w:rPr>
                <w:lang w:eastAsia="en-US"/>
              </w:rPr>
              <w:t>-</w:t>
            </w:r>
            <w:r w:rsidRPr="00F0265D">
              <w:rPr>
                <w:lang w:eastAsia="en-US"/>
              </w:rPr>
              <w:t>ництва</w:t>
            </w:r>
            <w:proofErr w:type="spellEnd"/>
          </w:p>
          <w:p w14:paraId="772036AE" w14:textId="72D1DE03" w:rsidR="00726F20" w:rsidRPr="00F0265D" w:rsidRDefault="00DD6437" w:rsidP="00402459">
            <w:pPr>
              <w:ind w:right="98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726F20" w:rsidRPr="00900518">
              <w:rPr>
                <w:lang w:eastAsia="en-US"/>
              </w:rPr>
              <w:t>дані з таблиці «Бюджетні витрати на адміністрування регулювання суб’єктів малого підприємництва»</w:t>
            </w:r>
            <w:r w:rsidR="00900518">
              <w:rPr>
                <w:lang w:eastAsia="en-US"/>
              </w:rPr>
              <w:t xml:space="preserve"> </w:t>
            </w:r>
            <w:r w:rsidR="00726F20" w:rsidRPr="00900518">
              <w:rPr>
                <w:lang w:eastAsia="en-US"/>
              </w:rPr>
              <w:t>цього додатка</w:t>
            </w:r>
            <w:r>
              <w:rPr>
                <w:lang w:eastAsia="en-US"/>
              </w:rPr>
              <w:t>)</w:t>
            </w:r>
          </w:p>
        </w:tc>
        <w:tc>
          <w:tcPr>
            <w:tcW w:w="2334" w:type="dxa"/>
            <w:hideMark/>
          </w:tcPr>
          <w:p w14:paraId="29DEBB61" w14:textId="1A61D76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900518">
              <w:rPr>
                <w:lang w:eastAsia="en-US"/>
              </w:rPr>
              <w:t>-</w:t>
            </w:r>
          </w:p>
        </w:tc>
        <w:tc>
          <w:tcPr>
            <w:tcW w:w="2224" w:type="dxa"/>
            <w:hideMark/>
          </w:tcPr>
          <w:p w14:paraId="60C74FFA" w14:textId="5B87655E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900518">
              <w:rPr>
                <w:lang w:eastAsia="en-US"/>
              </w:rPr>
              <w:t>-</w:t>
            </w:r>
          </w:p>
        </w:tc>
      </w:tr>
      <w:tr w:rsidR="00F0265D" w:rsidRPr="00F0265D" w14:paraId="301947E0" w14:textId="77777777" w:rsidTr="00F0265D">
        <w:tc>
          <w:tcPr>
            <w:tcW w:w="562" w:type="dxa"/>
            <w:hideMark/>
          </w:tcPr>
          <w:p w14:paraId="0B252DA4" w14:textId="77777777" w:rsidR="00F0265D" w:rsidRPr="00F0265D" w:rsidRDefault="00F0265D" w:rsidP="00726F20">
            <w:pPr>
              <w:jc w:val="center"/>
              <w:rPr>
                <w:lang w:eastAsia="en-US"/>
              </w:rPr>
            </w:pPr>
            <w:r w:rsidRPr="00F0265D">
              <w:rPr>
                <w:lang w:eastAsia="en-US"/>
              </w:rPr>
              <w:t>5</w:t>
            </w:r>
          </w:p>
        </w:tc>
        <w:tc>
          <w:tcPr>
            <w:tcW w:w="4508" w:type="dxa"/>
            <w:hideMark/>
          </w:tcPr>
          <w:p w14:paraId="14FA1FB6" w14:textId="77777777" w:rsidR="00726F20" w:rsidRPr="00900518" w:rsidRDefault="00F0265D" w:rsidP="00402459">
            <w:pPr>
              <w:ind w:right="98"/>
              <w:jc w:val="both"/>
              <w:rPr>
                <w:lang w:eastAsia="en-US"/>
              </w:rPr>
            </w:pPr>
            <w:r w:rsidRPr="00F0265D">
              <w:rPr>
                <w:lang w:eastAsia="en-US"/>
              </w:rPr>
              <w:t>Сумарні витрати на виконання запланованого регулювання</w:t>
            </w:r>
            <w:r w:rsidR="00726F20" w:rsidRPr="00900518">
              <w:rPr>
                <w:lang w:eastAsia="en-US"/>
              </w:rPr>
              <w:t xml:space="preserve"> </w:t>
            </w:r>
          </w:p>
          <w:p w14:paraId="2C54B051" w14:textId="0D6A105C" w:rsidR="00F0265D" w:rsidRPr="00F0265D" w:rsidRDefault="00726F20" w:rsidP="00402459">
            <w:pPr>
              <w:ind w:right="98"/>
              <w:jc w:val="both"/>
              <w:rPr>
                <w:lang w:eastAsia="en-US"/>
              </w:rPr>
            </w:pPr>
            <w:r w:rsidRPr="00900518">
              <w:rPr>
                <w:lang w:eastAsia="en-US"/>
              </w:rPr>
              <w:t>(</w:t>
            </w:r>
            <w:r w:rsidRPr="00F0265D">
              <w:rPr>
                <w:lang w:eastAsia="en-US"/>
              </w:rPr>
              <w:t>сума рядків 3 та 4 цієї таблиці</w:t>
            </w:r>
            <w:r w:rsidRPr="00900518">
              <w:rPr>
                <w:lang w:eastAsia="en-US"/>
              </w:rPr>
              <w:t>)</w:t>
            </w:r>
          </w:p>
        </w:tc>
        <w:tc>
          <w:tcPr>
            <w:tcW w:w="2334" w:type="dxa"/>
            <w:hideMark/>
          </w:tcPr>
          <w:p w14:paraId="47FCCEB2" w14:textId="57BB27A6" w:rsidR="00F0265D" w:rsidRPr="00F0265D" w:rsidRDefault="00726F20" w:rsidP="00BD2DF2">
            <w:pPr>
              <w:jc w:val="center"/>
              <w:rPr>
                <w:lang w:eastAsia="en-US"/>
              </w:rPr>
            </w:pPr>
            <w:r w:rsidRPr="00900518">
              <w:rPr>
                <w:lang w:eastAsia="en-US"/>
              </w:rPr>
              <w:t>29</w:t>
            </w:r>
            <w:r w:rsidR="00DD6437">
              <w:rPr>
                <w:lang w:eastAsia="en-US"/>
              </w:rPr>
              <w:t xml:space="preserve"> </w:t>
            </w:r>
            <w:r w:rsidR="00BD2DF2">
              <w:rPr>
                <w:lang w:eastAsia="en-US"/>
              </w:rPr>
              <w:t>828</w:t>
            </w:r>
            <w:r w:rsidRPr="00900518">
              <w:rPr>
                <w:lang w:eastAsia="en-US"/>
              </w:rPr>
              <w:t>,8</w:t>
            </w:r>
            <w:r w:rsidR="00BD2DF2">
              <w:rPr>
                <w:lang w:eastAsia="en-US"/>
              </w:rPr>
              <w:t>5</w:t>
            </w:r>
          </w:p>
        </w:tc>
        <w:tc>
          <w:tcPr>
            <w:tcW w:w="2224" w:type="dxa"/>
            <w:hideMark/>
          </w:tcPr>
          <w:p w14:paraId="5C22CEAB" w14:textId="3E28CED7" w:rsidR="00F0265D" w:rsidRPr="00900518" w:rsidRDefault="000A42E7" w:rsidP="00726F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  <w:r w:rsidR="00DD6437">
              <w:rPr>
                <w:lang w:eastAsia="en-US"/>
              </w:rPr>
              <w:t xml:space="preserve"> </w:t>
            </w:r>
            <w:r w:rsidR="00BD2DF2">
              <w:rPr>
                <w:lang w:eastAsia="en-US"/>
              </w:rPr>
              <w:t>14</w:t>
            </w:r>
            <w:r w:rsidR="00726F20" w:rsidRPr="00900518">
              <w:rPr>
                <w:lang w:eastAsia="en-US"/>
              </w:rPr>
              <w:t>4,25</w:t>
            </w:r>
          </w:p>
          <w:p w14:paraId="48925024" w14:textId="33B905DD" w:rsidR="00726F20" w:rsidRPr="00F0265D" w:rsidRDefault="00726F20" w:rsidP="00726F20">
            <w:pPr>
              <w:rPr>
                <w:lang w:eastAsia="en-US"/>
              </w:rPr>
            </w:pPr>
          </w:p>
        </w:tc>
      </w:tr>
    </w:tbl>
    <w:p w14:paraId="1D0F9150" w14:textId="40E438EB" w:rsidR="00F0265D" w:rsidRPr="00F55FEE" w:rsidRDefault="00F0265D" w:rsidP="00726F20">
      <w:pPr>
        <w:pStyle w:val="aa"/>
        <w:spacing w:line="247" w:lineRule="auto"/>
        <w:jc w:val="both"/>
        <w:rPr>
          <w:color w:val="000000" w:themeColor="text1"/>
          <w:sz w:val="28"/>
          <w:szCs w:val="28"/>
          <w:lang w:val="uk-UA"/>
        </w:rPr>
      </w:pPr>
    </w:p>
    <w:p w14:paraId="4453233B" w14:textId="54973C56" w:rsidR="0044123E" w:rsidRDefault="0044123E" w:rsidP="0044123E">
      <w:pPr>
        <w:pStyle w:val="a3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44123E">
        <w:rPr>
          <w:b/>
          <w:i/>
          <w:sz w:val="28"/>
          <w:szCs w:val="28"/>
        </w:rPr>
        <w:t xml:space="preserve"> Розроблення кор</w:t>
      </w:r>
      <w:r w:rsidR="00DD6437">
        <w:rPr>
          <w:b/>
          <w:i/>
          <w:sz w:val="28"/>
          <w:szCs w:val="28"/>
        </w:rPr>
        <w:t>и</w:t>
      </w:r>
      <w:r w:rsidRPr="0044123E">
        <w:rPr>
          <w:b/>
          <w:i/>
          <w:sz w:val="28"/>
          <w:szCs w:val="28"/>
        </w:rPr>
        <w:t>гуючих (пом’якшувальних) заходів для малого підприємництва щодо запропонованого регулювання</w:t>
      </w:r>
    </w:p>
    <w:p w14:paraId="517E9706" w14:textId="77777777" w:rsidR="00BD7CDD" w:rsidRPr="0044123E" w:rsidRDefault="00BD7CDD" w:rsidP="00BD7CDD">
      <w:pPr>
        <w:pStyle w:val="a3"/>
        <w:ind w:left="0" w:firstLine="720"/>
        <w:jc w:val="both"/>
        <w:rPr>
          <w:b/>
          <w:i/>
          <w:sz w:val="28"/>
          <w:szCs w:val="28"/>
        </w:rPr>
      </w:pPr>
    </w:p>
    <w:p w14:paraId="07802E72" w14:textId="3ADEF04D" w:rsidR="00E42CB2" w:rsidRDefault="005A7D85" w:rsidP="00BD7CDD">
      <w:pPr>
        <w:pStyle w:val="a3"/>
        <w:ind w:left="0" w:firstLine="720"/>
        <w:jc w:val="both"/>
        <w:rPr>
          <w:sz w:val="28"/>
          <w:szCs w:val="28"/>
        </w:rPr>
      </w:pPr>
      <w:r w:rsidRPr="0044123E">
        <w:rPr>
          <w:color w:val="000000" w:themeColor="text1"/>
          <w:sz w:val="28"/>
          <w:szCs w:val="28"/>
        </w:rPr>
        <w:t xml:space="preserve">Розроблення </w:t>
      </w:r>
      <w:r w:rsidR="0031590C" w:rsidRPr="0044123E">
        <w:rPr>
          <w:color w:val="000000" w:themeColor="text1"/>
          <w:sz w:val="28"/>
          <w:szCs w:val="28"/>
        </w:rPr>
        <w:t>коригуючих</w:t>
      </w:r>
      <w:r w:rsidRPr="0044123E">
        <w:rPr>
          <w:color w:val="000000" w:themeColor="text1"/>
          <w:sz w:val="28"/>
          <w:szCs w:val="28"/>
        </w:rPr>
        <w:t xml:space="preserve"> (пом’якшувальних) заходів для </w:t>
      </w:r>
      <w:r w:rsidR="00DF0494" w:rsidRPr="0044123E">
        <w:rPr>
          <w:color w:val="000000" w:themeColor="text1"/>
          <w:sz w:val="28"/>
          <w:szCs w:val="28"/>
        </w:rPr>
        <w:t xml:space="preserve">керівників ринків та суб’єктів господарювання </w:t>
      </w:r>
      <w:r w:rsidRPr="0044123E">
        <w:rPr>
          <w:color w:val="000000" w:themeColor="text1"/>
          <w:sz w:val="28"/>
          <w:szCs w:val="28"/>
        </w:rPr>
        <w:t>малого підприємництва не передбача</w:t>
      </w:r>
      <w:r w:rsidR="000F0790" w:rsidRPr="0044123E">
        <w:rPr>
          <w:color w:val="000000" w:themeColor="text1"/>
          <w:sz w:val="28"/>
          <w:szCs w:val="28"/>
        </w:rPr>
        <w:t>ється</w:t>
      </w:r>
      <w:r w:rsidRPr="0044123E">
        <w:rPr>
          <w:sz w:val="28"/>
          <w:szCs w:val="28"/>
        </w:rPr>
        <w:t>.</w:t>
      </w:r>
    </w:p>
    <w:p w14:paraId="15B5825B" w14:textId="34E4B2DB" w:rsidR="0044123E" w:rsidRDefault="0044123E" w:rsidP="0044123E">
      <w:pPr>
        <w:pStyle w:val="a3"/>
        <w:jc w:val="both"/>
        <w:rPr>
          <w:sz w:val="28"/>
          <w:szCs w:val="28"/>
        </w:rPr>
      </w:pPr>
    </w:p>
    <w:p w14:paraId="44AE3C5F" w14:textId="6BE2AAEC" w:rsidR="0044123E" w:rsidRPr="00A55E1D" w:rsidRDefault="0044123E" w:rsidP="0044123E">
      <w:pPr>
        <w:pStyle w:val="a3"/>
        <w:jc w:val="both"/>
      </w:pPr>
    </w:p>
    <w:p w14:paraId="71C4052F" w14:textId="0D4740D6" w:rsidR="0044123E" w:rsidRPr="00A55E1D" w:rsidRDefault="0044123E" w:rsidP="0044123E">
      <w:pPr>
        <w:pStyle w:val="a3"/>
        <w:jc w:val="both"/>
      </w:pPr>
    </w:p>
    <w:p w14:paraId="018F0D04" w14:textId="725F20CC" w:rsidR="0044123E" w:rsidRPr="00A55E1D" w:rsidRDefault="0044123E" w:rsidP="0044123E">
      <w:pPr>
        <w:pStyle w:val="a3"/>
        <w:jc w:val="both"/>
      </w:pPr>
    </w:p>
    <w:p w14:paraId="467A2CD8" w14:textId="6CDFCE76" w:rsidR="0044123E" w:rsidRPr="00402459" w:rsidRDefault="0044123E" w:rsidP="00402459">
      <w:pPr>
        <w:jc w:val="center"/>
        <w:rPr>
          <w:sz w:val="28"/>
          <w:szCs w:val="28"/>
        </w:rPr>
      </w:pPr>
      <w:r w:rsidRPr="00402459">
        <w:rPr>
          <w:sz w:val="28"/>
          <w:szCs w:val="28"/>
        </w:rPr>
        <w:t>______________________________</w:t>
      </w:r>
    </w:p>
    <w:p w14:paraId="5B827D17" w14:textId="1138D322" w:rsidR="000F0790" w:rsidRPr="00F228A8" w:rsidRDefault="000F0790" w:rsidP="00402459">
      <w:pPr>
        <w:ind w:firstLine="567"/>
        <w:jc w:val="center"/>
        <w:rPr>
          <w:sz w:val="28"/>
          <w:szCs w:val="28"/>
        </w:rPr>
      </w:pPr>
    </w:p>
    <w:sectPr w:rsidR="000F0790" w:rsidRPr="00F228A8" w:rsidSect="0089222D">
      <w:headerReference w:type="default" r:id="rId8"/>
      <w:pgSz w:w="11906" w:h="16838" w:code="9"/>
      <w:pgMar w:top="1134" w:right="567" w:bottom="1134" w:left="1701" w:header="709" w:footer="1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8174" w14:textId="77777777" w:rsidR="00EA10DA" w:rsidRDefault="00EA10DA" w:rsidP="007239FC">
      <w:r>
        <w:separator/>
      </w:r>
    </w:p>
  </w:endnote>
  <w:endnote w:type="continuationSeparator" w:id="0">
    <w:p w14:paraId="545976A2" w14:textId="77777777" w:rsidR="00EA10DA" w:rsidRDefault="00EA10DA" w:rsidP="007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DB06F" w14:textId="77777777" w:rsidR="00EA10DA" w:rsidRDefault="00EA10DA" w:rsidP="007239FC">
      <w:r>
        <w:separator/>
      </w:r>
    </w:p>
  </w:footnote>
  <w:footnote w:type="continuationSeparator" w:id="0">
    <w:p w14:paraId="3E624632" w14:textId="77777777" w:rsidR="00EA10DA" w:rsidRDefault="00EA10DA" w:rsidP="0072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0093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367262BD" w14:textId="3F13B1CB" w:rsidR="00E63F1C" w:rsidRDefault="00E63F1C" w:rsidP="00D576E6">
        <w:pPr>
          <w:pStyle w:val="af0"/>
          <w:jc w:val="center"/>
        </w:pPr>
        <w:r w:rsidRPr="00E1742E">
          <w:fldChar w:fldCharType="begin"/>
        </w:r>
        <w:r w:rsidRPr="00E1742E">
          <w:instrText>PAGE   \* MERGEFORMAT</w:instrText>
        </w:r>
        <w:r w:rsidRPr="00E1742E">
          <w:fldChar w:fldCharType="separate"/>
        </w:r>
        <w:r w:rsidR="00EB2900" w:rsidRPr="00EB2900">
          <w:rPr>
            <w:noProof/>
            <w:lang w:val="ru-RU"/>
          </w:rPr>
          <w:t>8</w:t>
        </w:r>
        <w:r w:rsidRPr="00E1742E">
          <w:fldChar w:fldCharType="end"/>
        </w:r>
      </w:p>
      <w:p w14:paraId="09DC0C6C" w14:textId="02712A72" w:rsidR="00E63F1C" w:rsidRPr="00BC533A" w:rsidRDefault="00E63F1C" w:rsidP="00BC533A">
        <w:pPr>
          <w:pStyle w:val="af0"/>
          <w:jc w:val="right"/>
          <w:rPr>
            <w:i/>
          </w:rPr>
        </w:pPr>
        <w:r w:rsidRPr="0044123E">
          <w:rPr>
            <w:i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D9E"/>
    <w:multiLevelType w:val="hybridMultilevel"/>
    <w:tmpl w:val="B2B0AC30"/>
    <w:lvl w:ilvl="0" w:tplc="18B05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673F"/>
    <w:multiLevelType w:val="multilevel"/>
    <w:tmpl w:val="73D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4497E"/>
    <w:multiLevelType w:val="hybridMultilevel"/>
    <w:tmpl w:val="12BE474C"/>
    <w:lvl w:ilvl="0" w:tplc="6F5E0BCC">
      <w:start w:val="8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3" w15:restartNumberingAfterBreak="0">
    <w:nsid w:val="43C9461E"/>
    <w:multiLevelType w:val="hybridMultilevel"/>
    <w:tmpl w:val="FC2CC0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33AE"/>
    <w:multiLevelType w:val="hybridMultilevel"/>
    <w:tmpl w:val="5B925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83"/>
    <w:rsid w:val="000177B4"/>
    <w:rsid w:val="000221CC"/>
    <w:rsid w:val="00024F07"/>
    <w:rsid w:val="000276CD"/>
    <w:rsid w:val="00030E85"/>
    <w:rsid w:val="00040CCA"/>
    <w:rsid w:val="00046413"/>
    <w:rsid w:val="00050EDD"/>
    <w:rsid w:val="00052498"/>
    <w:rsid w:val="00054F38"/>
    <w:rsid w:val="00055EF8"/>
    <w:rsid w:val="00057271"/>
    <w:rsid w:val="00061C3B"/>
    <w:rsid w:val="00064B1D"/>
    <w:rsid w:val="0006775A"/>
    <w:rsid w:val="00075C8C"/>
    <w:rsid w:val="00081926"/>
    <w:rsid w:val="00085884"/>
    <w:rsid w:val="00086FB0"/>
    <w:rsid w:val="000914B9"/>
    <w:rsid w:val="000A3711"/>
    <w:rsid w:val="000A42E7"/>
    <w:rsid w:val="000B320F"/>
    <w:rsid w:val="000B4666"/>
    <w:rsid w:val="000B66E0"/>
    <w:rsid w:val="000C5657"/>
    <w:rsid w:val="000D724D"/>
    <w:rsid w:val="000E4F2F"/>
    <w:rsid w:val="000E6CC7"/>
    <w:rsid w:val="000E716B"/>
    <w:rsid w:val="000F0790"/>
    <w:rsid w:val="000F506B"/>
    <w:rsid w:val="000F5D9A"/>
    <w:rsid w:val="000F68FF"/>
    <w:rsid w:val="00100D51"/>
    <w:rsid w:val="00103C7F"/>
    <w:rsid w:val="00105840"/>
    <w:rsid w:val="001067E9"/>
    <w:rsid w:val="00113F0C"/>
    <w:rsid w:val="0012073E"/>
    <w:rsid w:val="00123876"/>
    <w:rsid w:val="001249E5"/>
    <w:rsid w:val="00127D58"/>
    <w:rsid w:val="00136408"/>
    <w:rsid w:val="00146263"/>
    <w:rsid w:val="001506DD"/>
    <w:rsid w:val="00153EF2"/>
    <w:rsid w:val="00154ABC"/>
    <w:rsid w:val="00155D1F"/>
    <w:rsid w:val="001600C9"/>
    <w:rsid w:val="001641A2"/>
    <w:rsid w:val="00165626"/>
    <w:rsid w:val="00167943"/>
    <w:rsid w:val="00173DD1"/>
    <w:rsid w:val="00182195"/>
    <w:rsid w:val="00186534"/>
    <w:rsid w:val="001875CA"/>
    <w:rsid w:val="00194A70"/>
    <w:rsid w:val="00195516"/>
    <w:rsid w:val="001968D5"/>
    <w:rsid w:val="00196C60"/>
    <w:rsid w:val="001A0267"/>
    <w:rsid w:val="001A1D11"/>
    <w:rsid w:val="001A649C"/>
    <w:rsid w:val="001B0FD0"/>
    <w:rsid w:val="001C37DF"/>
    <w:rsid w:val="001C4398"/>
    <w:rsid w:val="001D24DE"/>
    <w:rsid w:val="001D669D"/>
    <w:rsid w:val="001D6D7D"/>
    <w:rsid w:val="001E7E8C"/>
    <w:rsid w:val="001F2BC5"/>
    <w:rsid w:val="001F516E"/>
    <w:rsid w:val="002044D8"/>
    <w:rsid w:val="00205A59"/>
    <w:rsid w:val="00206A4E"/>
    <w:rsid w:val="00207C58"/>
    <w:rsid w:val="00221CE6"/>
    <w:rsid w:val="00222C2F"/>
    <w:rsid w:val="00227580"/>
    <w:rsid w:val="00230C14"/>
    <w:rsid w:val="002330BF"/>
    <w:rsid w:val="0023372D"/>
    <w:rsid w:val="002354EC"/>
    <w:rsid w:val="00235601"/>
    <w:rsid w:val="0024128B"/>
    <w:rsid w:val="00244731"/>
    <w:rsid w:val="00244E81"/>
    <w:rsid w:val="00254746"/>
    <w:rsid w:val="00254FC4"/>
    <w:rsid w:val="00255BEE"/>
    <w:rsid w:val="00260B5A"/>
    <w:rsid w:val="00262E38"/>
    <w:rsid w:val="0026453F"/>
    <w:rsid w:val="002646E0"/>
    <w:rsid w:val="00274A1E"/>
    <w:rsid w:val="00280CC1"/>
    <w:rsid w:val="00283ECC"/>
    <w:rsid w:val="002850A2"/>
    <w:rsid w:val="002866E2"/>
    <w:rsid w:val="00286F19"/>
    <w:rsid w:val="00291A5D"/>
    <w:rsid w:val="002B22DA"/>
    <w:rsid w:val="002B47EC"/>
    <w:rsid w:val="002C15BB"/>
    <w:rsid w:val="002C204E"/>
    <w:rsid w:val="003012F8"/>
    <w:rsid w:val="003039D2"/>
    <w:rsid w:val="00306E74"/>
    <w:rsid w:val="0031291B"/>
    <w:rsid w:val="0031590C"/>
    <w:rsid w:val="003217E9"/>
    <w:rsid w:val="003227E6"/>
    <w:rsid w:val="00325302"/>
    <w:rsid w:val="00326BA7"/>
    <w:rsid w:val="0033520E"/>
    <w:rsid w:val="0033742F"/>
    <w:rsid w:val="003412E1"/>
    <w:rsid w:val="00360204"/>
    <w:rsid w:val="00365752"/>
    <w:rsid w:val="00367406"/>
    <w:rsid w:val="0037535C"/>
    <w:rsid w:val="00375737"/>
    <w:rsid w:val="003766E9"/>
    <w:rsid w:val="00376A36"/>
    <w:rsid w:val="00383EB1"/>
    <w:rsid w:val="00393494"/>
    <w:rsid w:val="00394FD5"/>
    <w:rsid w:val="003A2A35"/>
    <w:rsid w:val="003A4662"/>
    <w:rsid w:val="003B28FF"/>
    <w:rsid w:val="003B75CB"/>
    <w:rsid w:val="003C41AA"/>
    <w:rsid w:val="003C67E5"/>
    <w:rsid w:val="003C785E"/>
    <w:rsid w:val="003D5CEC"/>
    <w:rsid w:val="003D63E1"/>
    <w:rsid w:val="003E128A"/>
    <w:rsid w:val="003E2153"/>
    <w:rsid w:val="003E3B5D"/>
    <w:rsid w:val="003E7142"/>
    <w:rsid w:val="003F1EE3"/>
    <w:rsid w:val="003F2FAA"/>
    <w:rsid w:val="00402459"/>
    <w:rsid w:val="00403DEB"/>
    <w:rsid w:val="00403F60"/>
    <w:rsid w:val="004122E6"/>
    <w:rsid w:val="0041366E"/>
    <w:rsid w:val="00413AF3"/>
    <w:rsid w:val="0041721E"/>
    <w:rsid w:val="004172A0"/>
    <w:rsid w:val="00430364"/>
    <w:rsid w:val="00430F33"/>
    <w:rsid w:val="004366B3"/>
    <w:rsid w:val="004375FB"/>
    <w:rsid w:val="0044123E"/>
    <w:rsid w:val="00441E08"/>
    <w:rsid w:val="00447035"/>
    <w:rsid w:val="00447ECC"/>
    <w:rsid w:val="004505AC"/>
    <w:rsid w:val="00453619"/>
    <w:rsid w:val="004550AA"/>
    <w:rsid w:val="00455BCE"/>
    <w:rsid w:val="0045627E"/>
    <w:rsid w:val="004630ED"/>
    <w:rsid w:val="00473258"/>
    <w:rsid w:val="00477434"/>
    <w:rsid w:val="0048293C"/>
    <w:rsid w:val="004832FB"/>
    <w:rsid w:val="004907BD"/>
    <w:rsid w:val="00492C8E"/>
    <w:rsid w:val="00492C95"/>
    <w:rsid w:val="00494592"/>
    <w:rsid w:val="004A0247"/>
    <w:rsid w:val="004A3B10"/>
    <w:rsid w:val="004B1979"/>
    <w:rsid w:val="004B690E"/>
    <w:rsid w:val="004B7505"/>
    <w:rsid w:val="004C133E"/>
    <w:rsid w:val="004C7EC1"/>
    <w:rsid w:val="004D0CBC"/>
    <w:rsid w:val="004D2C13"/>
    <w:rsid w:val="004E5065"/>
    <w:rsid w:val="004E67C7"/>
    <w:rsid w:val="004F35F0"/>
    <w:rsid w:val="005105AA"/>
    <w:rsid w:val="005200F7"/>
    <w:rsid w:val="005212C2"/>
    <w:rsid w:val="005239C5"/>
    <w:rsid w:val="00527A43"/>
    <w:rsid w:val="00532CA3"/>
    <w:rsid w:val="00533FDA"/>
    <w:rsid w:val="00535D47"/>
    <w:rsid w:val="00541C15"/>
    <w:rsid w:val="005449FE"/>
    <w:rsid w:val="00545161"/>
    <w:rsid w:val="00545387"/>
    <w:rsid w:val="00550937"/>
    <w:rsid w:val="0055190D"/>
    <w:rsid w:val="00551F8B"/>
    <w:rsid w:val="005617D1"/>
    <w:rsid w:val="00565FFD"/>
    <w:rsid w:val="005662DC"/>
    <w:rsid w:val="005704A0"/>
    <w:rsid w:val="005757C1"/>
    <w:rsid w:val="00580B05"/>
    <w:rsid w:val="00581C0C"/>
    <w:rsid w:val="00590F89"/>
    <w:rsid w:val="005955E1"/>
    <w:rsid w:val="005A27D5"/>
    <w:rsid w:val="005A7D85"/>
    <w:rsid w:val="005D3CE6"/>
    <w:rsid w:val="005D5D43"/>
    <w:rsid w:val="005D5DCA"/>
    <w:rsid w:val="005D6669"/>
    <w:rsid w:val="005D7D00"/>
    <w:rsid w:val="005E2F95"/>
    <w:rsid w:val="005E72E6"/>
    <w:rsid w:val="005F2221"/>
    <w:rsid w:val="005F3894"/>
    <w:rsid w:val="005F3F32"/>
    <w:rsid w:val="005F6E23"/>
    <w:rsid w:val="006006A6"/>
    <w:rsid w:val="00615FAD"/>
    <w:rsid w:val="006206BD"/>
    <w:rsid w:val="006229A5"/>
    <w:rsid w:val="00622A40"/>
    <w:rsid w:val="00630DAA"/>
    <w:rsid w:val="006320A8"/>
    <w:rsid w:val="00636194"/>
    <w:rsid w:val="00647764"/>
    <w:rsid w:val="00656486"/>
    <w:rsid w:val="0066293A"/>
    <w:rsid w:val="00663060"/>
    <w:rsid w:val="006677E6"/>
    <w:rsid w:val="0067662C"/>
    <w:rsid w:val="00690F83"/>
    <w:rsid w:val="006932F2"/>
    <w:rsid w:val="006A3103"/>
    <w:rsid w:val="006A6503"/>
    <w:rsid w:val="006B0EF0"/>
    <w:rsid w:val="006B17E8"/>
    <w:rsid w:val="006B535C"/>
    <w:rsid w:val="006B54C5"/>
    <w:rsid w:val="006C6C4C"/>
    <w:rsid w:val="006D31A2"/>
    <w:rsid w:val="006D5DC4"/>
    <w:rsid w:val="006E50EB"/>
    <w:rsid w:val="006F083C"/>
    <w:rsid w:val="006F38B6"/>
    <w:rsid w:val="00710873"/>
    <w:rsid w:val="00710EA1"/>
    <w:rsid w:val="00710F5D"/>
    <w:rsid w:val="00716C0A"/>
    <w:rsid w:val="00716C29"/>
    <w:rsid w:val="007239FC"/>
    <w:rsid w:val="0072607C"/>
    <w:rsid w:val="00726F20"/>
    <w:rsid w:val="007335B5"/>
    <w:rsid w:val="00736B1F"/>
    <w:rsid w:val="00741EC9"/>
    <w:rsid w:val="00742620"/>
    <w:rsid w:val="00750E1D"/>
    <w:rsid w:val="00751D9A"/>
    <w:rsid w:val="00765583"/>
    <w:rsid w:val="00770E6A"/>
    <w:rsid w:val="00777804"/>
    <w:rsid w:val="007808D9"/>
    <w:rsid w:val="0078317F"/>
    <w:rsid w:val="00783E76"/>
    <w:rsid w:val="00791BB1"/>
    <w:rsid w:val="0079284F"/>
    <w:rsid w:val="00792B0A"/>
    <w:rsid w:val="00794B24"/>
    <w:rsid w:val="00796CE7"/>
    <w:rsid w:val="007B21F8"/>
    <w:rsid w:val="007B3D67"/>
    <w:rsid w:val="007B67B6"/>
    <w:rsid w:val="007C2AE9"/>
    <w:rsid w:val="007C59E0"/>
    <w:rsid w:val="007D0627"/>
    <w:rsid w:val="007D08EA"/>
    <w:rsid w:val="007D6C69"/>
    <w:rsid w:val="007E0688"/>
    <w:rsid w:val="007E64C9"/>
    <w:rsid w:val="007F5756"/>
    <w:rsid w:val="00800E85"/>
    <w:rsid w:val="008011A5"/>
    <w:rsid w:val="00804DD7"/>
    <w:rsid w:val="00807B25"/>
    <w:rsid w:val="00816245"/>
    <w:rsid w:val="008171DB"/>
    <w:rsid w:val="0082468C"/>
    <w:rsid w:val="00824F97"/>
    <w:rsid w:val="00832E52"/>
    <w:rsid w:val="008365A4"/>
    <w:rsid w:val="00837E58"/>
    <w:rsid w:val="0084418C"/>
    <w:rsid w:val="00852D14"/>
    <w:rsid w:val="00855908"/>
    <w:rsid w:val="00856662"/>
    <w:rsid w:val="0086631E"/>
    <w:rsid w:val="00873337"/>
    <w:rsid w:val="00875454"/>
    <w:rsid w:val="008803F3"/>
    <w:rsid w:val="00881062"/>
    <w:rsid w:val="00882E4E"/>
    <w:rsid w:val="0089222D"/>
    <w:rsid w:val="00895356"/>
    <w:rsid w:val="008A21C5"/>
    <w:rsid w:val="008B0E7B"/>
    <w:rsid w:val="008B5855"/>
    <w:rsid w:val="008C171F"/>
    <w:rsid w:val="008C24DA"/>
    <w:rsid w:val="008C7D72"/>
    <w:rsid w:val="008D0A72"/>
    <w:rsid w:val="008D4AFE"/>
    <w:rsid w:val="008E2146"/>
    <w:rsid w:val="008E400B"/>
    <w:rsid w:val="008E7C37"/>
    <w:rsid w:val="008F01D4"/>
    <w:rsid w:val="00900518"/>
    <w:rsid w:val="0090192E"/>
    <w:rsid w:val="009028D1"/>
    <w:rsid w:val="00902B8E"/>
    <w:rsid w:val="0090582A"/>
    <w:rsid w:val="00911020"/>
    <w:rsid w:val="00912484"/>
    <w:rsid w:val="009219DD"/>
    <w:rsid w:val="009301B1"/>
    <w:rsid w:val="009322AE"/>
    <w:rsid w:val="00946DA2"/>
    <w:rsid w:val="00947310"/>
    <w:rsid w:val="00953928"/>
    <w:rsid w:val="00961CAC"/>
    <w:rsid w:val="00961FC1"/>
    <w:rsid w:val="00966B51"/>
    <w:rsid w:val="009745CB"/>
    <w:rsid w:val="00975113"/>
    <w:rsid w:val="0097518C"/>
    <w:rsid w:val="00980EDD"/>
    <w:rsid w:val="00980F8C"/>
    <w:rsid w:val="0098479B"/>
    <w:rsid w:val="0099283B"/>
    <w:rsid w:val="00995FBE"/>
    <w:rsid w:val="009A31E7"/>
    <w:rsid w:val="009A4C08"/>
    <w:rsid w:val="009B2E82"/>
    <w:rsid w:val="009C2253"/>
    <w:rsid w:val="009C418D"/>
    <w:rsid w:val="009C5797"/>
    <w:rsid w:val="009C5908"/>
    <w:rsid w:val="009D4D19"/>
    <w:rsid w:val="009D5F96"/>
    <w:rsid w:val="009F4739"/>
    <w:rsid w:val="00A02C92"/>
    <w:rsid w:val="00A23245"/>
    <w:rsid w:val="00A23673"/>
    <w:rsid w:val="00A266BC"/>
    <w:rsid w:val="00A270BF"/>
    <w:rsid w:val="00A37613"/>
    <w:rsid w:val="00A451EA"/>
    <w:rsid w:val="00A515A8"/>
    <w:rsid w:val="00A55E1D"/>
    <w:rsid w:val="00A702B2"/>
    <w:rsid w:val="00A70DEE"/>
    <w:rsid w:val="00A819E0"/>
    <w:rsid w:val="00A81A61"/>
    <w:rsid w:val="00A82067"/>
    <w:rsid w:val="00A8764D"/>
    <w:rsid w:val="00A969CB"/>
    <w:rsid w:val="00AB2C93"/>
    <w:rsid w:val="00AB2D2B"/>
    <w:rsid w:val="00AB5F1F"/>
    <w:rsid w:val="00AC38BE"/>
    <w:rsid w:val="00AD149E"/>
    <w:rsid w:val="00AD15FE"/>
    <w:rsid w:val="00AD308C"/>
    <w:rsid w:val="00AD3484"/>
    <w:rsid w:val="00AE16B9"/>
    <w:rsid w:val="00AE39AA"/>
    <w:rsid w:val="00B05BDD"/>
    <w:rsid w:val="00B06432"/>
    <w:rsid w:val="00B13DE9"/>
    <w:rsid w:val="00B14304"/>
    <w:rsid w:val="00B1676D"/>
    <w:rsid w:val="00B17284"/>
    <w:rsid w:val="00B25E23"/>
    <w:rsid w:val="00B339AB"/>
    <w:rsid w:val="00B36FBE"/>
    <w:rsid w:val="00B41323"/>
    <w:rsid w:val="00B41612"/>
    <w:rsid w:val="00B4169D"/>
    <w:rsid w:val="00B418FF"/>
    <w:rsid w:val="00B44E03"/>
    <w:rsid w:val="00B478B7"/>
    <w:rsid w:val="00B572E7"/>
    <w:rsid w:val="00B57725"/>
    <w:rsid w:val="00B729E0"/>
    <w:rsid w:val="00B73F19"/>
    <w:rsid w:val="00B81F27"/>
    <w:rsid w:val="00B84674"/>
    <w:rsid w:val="00B94BE7"/>
    <w:rsid w:val="00BA27EB"/>
    <w:rsid w:val="00BB0D84"/>
    <w:rsid w:val="00BB1154"/>
    <w:rsid w:val="00BB6932"/>
    <w:rsid w:val="00BB70D7"/>
    <w:rsid w:val="00BC068D"/>
    <w:rsid w:val="00BC1845"/>
    <w:rsid w:val="00BC2B02"/>
    <w:rsid w:val="00BC4F7C"/>
    <w:rsid w:val="00BC533A"/>
    <w:rsid w:val="00BD2DF2"/>
    <w:rsid w:val="00BD6FA0"/>
    <w:rsid w:val="00BD7CDD"/>
    <w:rsid w:val="00BE00E0"/>
    <w:rsid w:val="00BE10DE"/>
    <w:rsid w:val="00BE78B8"/>
    <w:rsid w:val="00BF277A"/>
    <w:rsid w:val="00BF440D"/>
    <w:rsid w:val="00BF4B6B"/>
    <w:rsid w:val="00BF559D"/>
    <w:rsid w:val="00C05A9F"/>
    <w:rsid w:val="00C05ED9"/>
    <w:rsid w:val="00C14BB2"/>
    <w:rsid w:val="00C15C63"/>
    <w:rsid w:val="00C24D54"/>
    <w:rsid w:val="00C2525C"/>
    <w:rsid w:val="00C31977"/>
    <w:rsid w:val="00C33D99"/>
    <w:rsid w:val="00C36A28"/>
    <w:rsid w:val="00C44569"/>
    <w:rsid w:val="00C4524E"/>
    <w:rsid w:val="00C63446"/>
    <w:rsid w:val="00C84DEA"/>
    <w:rsid w:val="00C86AA2"/>
    <w:rsid w:val="00C90608"/>
    <w:rsid w:val="00C94EA9"/>
    <w:rsid w:val="00CA151C"/>
    <w:rsid w:val="00CB01DF"/>
    <w:rsid w:val="00CB23E7"/>
    <w:rsid w:val="00CB290C"/>
    <w:rsid w:val="00CB3FE5"/>
    <w:rsid w:val="00CC1781"/>
    <w:rsid w:val="00CC3DE9"/>
    <w:rsid w:val="00CC6A28"/>
    <w:rsid w:val="00CD1CF8"/>
    <w:rsid w:val="00CD3A21"/>
    <w:rsid w:val="00CD6D3E"/>
    <w:rsid w:val="00CD73F0"/>
    <w:rsid w:val="00CE01A6"/>
    <w:rsid w:val="00CE21BE"/>
    <w:rsid w:val="00CE5324"/>
    <w:rsid w:val="00CF4E74"/>
    <w:rsid w:val="00CF4FDB"/>
    <w:rsid w:val="00CF64ED"/>
    <w:rsid w:val="00D019F4"/>
    <w:rsid w:val="00D0273F"/>
    <w:rsid w:val="00D15ECD"/>
    <w:rsid w:val="00D1759E"/>
    <w:rsid w:val="00D27476"/>
    <w:rsid w:val="00D309F6"/>
    <w:rsid w:val="00D323AE"/>
    <w:rsid w:val="00D3331C"/>
    <w:rsid w:val="00D336E0"/>
    <w:rsid w:val="00D33FC5"/>
    <w:rsid w:val="00D369E0"/>
    <w:rsid w:val="00D40AD2"/>
    <w:rsid w:val="00D46DB9"/>
    <w:rsid w:val="00D4761A"/>
    <w:rsid w:val="00D565FF"/>
    <w:rsid w:val="00D576E6"/>
    <w:rsid w:val="00D627E7"/>
    <w:rsid w:val="00D63123"/>
    <w:rsid w:val="00D672AF"/>
    <w:rsid w:val="00D7710A"/>
    <w:rsid w:val="00D77958"/>
    <w:rsid w:val="00D779EE"/>
    <w:rsid w:val="00D843D4"/>
    <w:rsid w:val="00D926CA"/>
    <w:rsid w:val="00D92B91"/>
    <w:rsid w:val="00D92CE9"/>
    <w:rsid w:val="00D95ABD"/>
    <w:rsid w:val="00D975BA"/>
    <w:rsid w:val="00DB0601"/>
    <w:rsid w:val="00DB4287"/>
    <w:rsid w:val="00DB6CBD"/>
    <w:rsid w:val="00DD00A3"/>
    <w:rsid w:val="00DD62F8"/>
    <w:rsid w:val="00DD6437"/>
    <w:rsid w:val="00DE0B31"/>
    <w:rsid w:val="00DE2885"/>
    <w:rsid w:val="00DE3179"/>
    <w:rsid w:val="00DF0494"/>
    <w:rsid w:val="00DF0779"/>
    <w:rsid w:val="00DF0BE5"/>
    <w:rsid w:val="00DF6F3C"/>
    <w:rsid w:val="00E00B8E"/>
    <w:rsid w:val="00E01915"/>
    <w:rsid w:val="00E14F2C"/>
    <w:rsid w:val="00E17328"/>
    <w:rsid w:val="00E1742E"/>
    <w:rsid w:val="00E20CA1"/>
    <w:rsid w:val="00E21739"/>
    <w:rsid w:val="00E22FE1"/>
    <w:rsid w:val="00E26B73"/>
    <w:rsid w:val="00E32058"/>
    <w:rsid w:val="00E33E8A"/>
    <w:rsid w:val="00E34850"/>
    <w:rsid w:val="00E42CB2"/>
    <w:rsid w:val="00E44CB4"/>
    <w:rsid w:val="00E51B97"/>
    <w:rsid w:val="00E52C40"/>
    <w:rsid w:val="00E52F9D"/>
    <w:rsid w:val="00E5419A"/>
    <w:rsid w:val="00E6262E"/>
    <w:rsid w:val="00E63F1C"/>
    <w:rsid w:val="00E642CB"/>
    <w:rsid w:val="00E65057"/>
    <w:rsid w:val="00E65ADC"/>
    <w:rsid w:val="00E65B93"/>
    <w:rsid w:val="00E763CD"/>
    <w:rsid w:val="00E804EE"/>
    <w:rsid w:val="00E83897"/>
    <w:rsid w:val="00E85BFF"/>
    <w:rsid w:val="00EA10DA"/>
    <w:rsid w:val="00EA5F92"/>
    <w:rsid w:val="00EA67B7"/>
    <w:rsid w:val="00EB0772"/>
    <w:rsid w:val="00EB0CCB"/>
    <w:rsid w:val="00EB2900"/>
    <w:rsid w:val="00ED54AB"/>
    <w:rsid w:val="00EE0C5B"/>
    <w:rsid w:val="00EF007C"/>
    <w:rsid w:val="00F00F47"/>
    <w:rsid w:val="00F0265D"/>
    <w:rsid w:val="00F03AE1"/>
    <w:rsid w:val="00F056EF"/>
    <w:rsid w:val="00F07EC3"/>
    <w:rsid w:val="00F1650D"/>
    <w:rsid w:val="00F228A8"/>
    <w:rsid w:val="00F22C94"/>
    <w:rsid w:val="00F260A4"/>
    <w:rsid w:val="00F2775D"/>
    <w:rsid w:val="00F31B04"/>
    <w:rsid w:val="00F33A71"/>
    <w:rsid w:val="00F37966"/>
    <w:rsid w:val="00F412BF"/>
    <w:rsid w:val="00F4442F"/>
    <w:rsid w:val="00F446A6"/>
    <w:rsid w:val="00F451CF"/>
    <w:rsid w:val="00F55FEE"/>
    <w:rsid w:val="00F6549B"/>
    <w:rsid w:val="00F73415"/>
    <w:rsid w:val="00F75724"/>
    <w:rsid w:val="00F80E67"/>
    <w:rsid w:val="00F92D84"/>
    <w:rsid w:val="00FA1191"/>
    <w:rsid w:val="00FA47E4"/>
    <w:rsid w:val="00FB09BC"/>
    <w:rsid w:val="00FB69C5"/>
    <w:rsid w:val="00FB7566"/>
    <w:rsid w:val="00FC3DC7"/>
    <w:rsid w:val="00FC4118"/>
    <w:rsid w:val="00FC7BD2"/>
    <w:rsid w:val="00FC7F97"/>
    <w:rsid w:val="00FD068C"/>
    <w:rsid w:val="00FD3A0A"/>
    <w:rsid w:val="00FD49AF"/>
    <w:rsid w:val="00FE6ABF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924F"/>
  <w15:docId w15:val="{A4C48681-3DD4-401D-A8AE-E4052CF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45CB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C58"/>
    <w:pPr>
      <w:ind w:left="720"/>
      <w:contextualSpacing/>
    </w:pPr>
  </w:style>
  <w:style w:type="table" w:styleId="a4">
    <w:name w:val="Table Grid"/>
    <w:basedOn w:val="a1"/>
    <w:uiPriority w:val="59"/>
    <w:rsid w:val="008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semiHidden/>
    <w:rsid w:val="006A650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6A650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semiHidden/>
    <w:rsid w:val="00742620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44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4E8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9745C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4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9745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D6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tl">
    <w:name w:val="tl"/>
    <w:basedOn w:val="a"/>
    <w:rsid w:val="00CD6D3E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"/>
    <w:rsid w:val="00CD6D3E"/>
    <w:pPr>
      <w:spacing w:before="100" w:beforeAutospacing="1" w:after="100" w:afterAutospacing="1"/>
    </w:pPr>
    <w:rPr>
      <w:lang w:val="ru-RU" w:eastAsia="ru-RU"/>
    </w:rPr>
  </w:style>
  <w:style w:type="paragraph" w:customStyle="1" w:styleId="tc">
    <w:name w:val="tc"/>
    <w:basedOn w:val="a"/>
    <w:rsid w:val="00CD6D3E"/>
    <w:pPr>
      <w:spacing w:before="100" w:beforeAutospacing="1" w:after="100" w:afterAutospacing="1"/>
    </w:pPr>
    <w:rPr>
      <w:lang w:val="ru-RU" w:eastAsia="ru-RU"/>
    </w:rPr>
  </w:style>
  <w:style w:type="character" w:customStyle="1" w:styleId="fs3">
    <w:name w:val="fs3"/>
    <w:basedOn w:val="a0"/>
    <w:rsid w:val="00CD6D3E"/>
  </w:style>
  <w:style w:type="paragraph" w:styleId="33">
    <w:name w:val="Body Text Indent 3"/>
    <w:basedOn w:val="a"/>
    <w:link w:val="34"/>
    <w:uiPriority w:val="99"/>
    <w:semiHidden/>
    <w:unhideWhenUsed/>
    <w:rsid w:val="00206A4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06A4E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a">
    <w:name w:val="No Spacing"/>
    <w:link w:val="ab"/>
    <w:qFormat/>
    <w:rsid w:val="00206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одпись к таблице_"/>
    <w:link w:val="ad"/>
    <w:locked/>
    <w:rsid w:val="00206A4E"/>
    <w:rPr>
      <w:rFonts w:ascii="Times New Roman" w:hAnsi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06A4E"/>
    <w:pPr>
      <w:widowControl w:val="0"/>
      <w:shd w:val="clear" w:color="auto" w:fill="FFFFFF"/>
      <w:spacing w:line="240" w:lineRule="atLeast"/>
    </w:pPr>
    <w:rPr>
      <w:rFonts w:eastAsiaTheme="minorHAnsi" w:cstheme="minorBidi"/>
      <w:sz w:val="22"/>
      <w:szCs w:val="22"/>
      <w:lang w:val="ru-RU" w:eastAsia="en-US"/>
    </w:rPr>
  </w:style>
  <w:style w:type="character" w:customStyle="1" w:styleId="21">
    <w:name w:val="Основной текст (2) + Не полужирный"/>
    <w:rsid w:val="00206A4E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b">
    <w:name w:val="Без интервала Знак"/>
    <w:link w:val="aa"/>
    <w:locked/>
    <w:rsid w:val="00206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206A4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5200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866E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66E2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f0">
    <w:name w:val="header"/>
    <w:basedOn w:val="a"/>
    <w:link w:val="af1"/>
    <w:uiPriority w:val="99"/>
    <w:unhideWhenUsed/>
    <w:rsid w:val="007239FC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239F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7239FC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239F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4">
    <w:name w:val="annotation reference"/>
    <w:basedOn w:val="a0"/>
    <w:uiPriority w:val="99"/>
    <w:semiHidden/>
    <w:unhideWhenUsed/>
    <w:rsid w:val="007F57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F575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F5756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F57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F5756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rvps14">
    <w:name w:val="rvps14"/>
    <w:basedOn w:val="a"/>
    <w:rsid w:val="002C15BB"/>
    <w:pPr>
      <w:spacing w:before="100" w:beforeAutospacing="1" w:after="100" w:afterAutospacing="1"/>
    </w:pPr>
    <w:rPr>
      <w:lang w:val="en-US" w:eastAsia="en-US"/>
    </w:rPr>
  </w:style>
  <w:style w:type="character" w:customStyle="1" w:styleId="rvts11">
    <w:name w:val="rvts11"/>
    <w:basedOn w:val="a0"/>
    <w:rsid w:val="002C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6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4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DBFB-01AE-4CFD-9A85-AFAA8B85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urp515</dc:creator>
  <cp:keywords/>
  <dc:description/>
  <cp:lastModifiedBy>urp506</cp:lastModifiedBy>
  <cp:revision>37</cp:revision>
  <cp:lastPrinted>2025-07-29T06:49:00Z</cp:lastPrinted>
  <dcterms:created xsi:type="dcterms:W3CDTF">2025-07-18T05:45:00Z</dcterms:created>
  <dcterms:modified xsi:type="dcterms:W3CDTF">2025-07-29T09:00:00Z</dcterms:modified>
</cp:coreProperties>
</file>