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04" w:rsidRPr="00221F8D" w:rsidRDefault="00BC0477" w:rsidP="00D11F04">
      <w:pPr>
        <w:spacing w:after="0" w:line="240" w:lineRule="auto"/>
        <w:ind w:left="10620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221F8D">
        <w:rPr>
          <w:rFonts w:ascii="Times New Roman" w:hAnsi="Times New Roman"/>
          <w:i/>
          <w:sz w:val="24"/>
          <w:szCs w:val="24"/>
          <w:lang w:val="uk-UA"/>
        </w:rPr>
        <w:t xml:space="preserve">   </w:t>
      </w:r>
      <w:r w:rsidRPr="00221F8D">
        <w:rPr>
          <w:rFonts w:ascii="Times New Roman" w:hAnsi="Times New Roman"/>
          <w:i/>
          <w:sz w:val="24"/>
          <w:szCs w:val="24"/>
          <w:lang w:val="uk-UA"/>
        </w:rPr>
        <w:tab/>
        <w:t xml:space="preserve">   Додаток </w:t>
      </w:r>
    </w:p>
    <w:p w:rsidR="00D11F04" w:rsidRPr="00221F8D" w:rsidRDefault="00D11F04" w:rsidP="00D11F04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221F8D">
        <w:rPr>
          <w:rFonts w:ascii="Times New Roman" w:hAnsi="Times New Roman"/>
          <w:i/>
          <w:sz w:val="24"/>
          <w:szCs w:val="24"/>
          <w:lang w:val="uk-UA"/>
        </w:rPr>
        <w:tab/>
      </w:r>
      <w:r w:rsidRPr="00221F8D">
        <w:rPr>
          <w:rFonts w:ascii="Times New Roman" w:hAnsi="Times New Roman"/>
          <w:i/>
          <w:sz w:val="24"/>
          <w:szCs w:val="24"/>
          <w:lang w:val="uk-UA"/>
        </w:rPr>
        <w:tab/>
      </w:r>
      <w:r w:rsidRPr="00221F8D">
        <w:rPr>
          <w:rFonts w:ascii="Times New Roman" w:hAnsi="Times New Roman"/>
          <w:i/>
          <w:sz w:val="24"/>
          <w:szCs w:val="24"/>
          <w:lang w:val="uk-UA"/>
        </w:rPr>
        <w:tab/>
      </w:r>
      <w:r w:rsidRPr="00221F8D">
        <w:rPr>
          <w:rFonts w:ascii="Times New Roman" w:hAnsi="Times New Roman"/>
          <w:i/>
          <w:sz w:val="24"/>
          <w:szCs w:val="24"/>
          <w:lang w:val="uk-UA"/>
        </w:rPr>
        <w:tab/>
      </w:r>
      <w:r w:rsidRPr="00221F8D">
        <w:rPr>
          <w:rFonts w:ascii="Times New Roman" w:hAnsi="Times New Roman"/>
          <w:i/>
          <w:sz w:val="24"/>
          <w:szCs w:val="24"/>
          <w:lang w:val="uk-UA"/>
        </w:rPr>
        <w:tab/>
      </w:r>
      <w:r w:rsidRPr="00221F8D">
        <w:rPr>
          <w:rFonts w:ascii="Times New Roman" w:hAnsi="Times New Roman"/>
          <w:i/>
          <w:sz w:val="24"/>
          <w:szCs w:val="24"/>
          <w:lang w:val="uk-UA"/>
        </w:rPr>
        <w:tab/>
      </w:r>
      <w:r w:rsidRPr="00221F8D">
        <w:rPr>
          <w:rFonts w:ascii="Times New Roman" w:hAnsi="Times New Roman"/>
          <w:i/>
          <w:sz w:val="24"/>
          <w:szCs w:val="24"/>
          <w:lang w:val="uk-UA"/>
        </w:rPr>
        <w:tab/>
      </w:r>
      <w:r w:rsidRPr="00221F8D">
        <w:rPr>
          <w:rFonts w:ascii="Times New Roman" w:hAnsi="Times New Roman"/>
          <w:i/>
          <w:sz w:val="24"/>
          <w:szCs w:val="24"/>
          <w:lang w:val="uk-UA"/>
        </w:rPr>
        <w:tab/>
      </w:r>
      <w:r w:rsidRPr="00221F8D">
        <w:rPr>
          <w:rFonts w:ascii="Times New Roman" w:hAnsi="Times New Roman"/>
          <w:i/>
          <w:sz w:val="24"/>
          <w:szCs w:val="24"/>
          <w:lang w:val="uk-UA"/>
        </w:rPr>
        <w:tab/>
      </w:r>
      <w:r w:rsidRPr="00221F8D">
        <w:rPr>
          <w:rFonts w:ascii="Times New Roman" w:hAnsi="Times New Roman"/>
          <w:i/>
          <w:sz w:val="24"/>
          <w:szCs w:val="24"/>
          <w:lang w:val="uk-UA"/>
        </w:rPr>
        <w:tab/>
      </w:r>
      <w:r w:rsidRPr="00221F8D">
        <w:rPr>
          <w:rFonts w:ascii="Times New Roman" w:hAnsi="Times New Roman"/>
          <w:i/>
          <w:sz w:val="24"/>
          <w:szCs w:val="24"/>
          <w:lang w:val="uk-UA"/>
        </w:rPr>
        <w:tab/>
      </w:r>
      <w:r w:rsidRPr="00221F8D">
        <w:rPr>
          <w:rFonts w:ascii="Times New Roman" w:hAnsi="Times New Roman"/>
          <w:i/>
          <w:sz w:val="24"/>
          <w:szCs w:val="24"/>
          <w:lang w:val="uk-UA"/>
        </w:rPr>
        <w:tab/>
      </w:r>
      <w:r w:rsidRPr="00221F8D">
        <w:rPr>
          <w:rFonts w:ascii="Times New Roman" w:hAnsi="Times New Roman"/>
          <w:i/>
          <w:sz w:val="24"/>
          <w:szCs w:val="24"/>
          <w:lang w:val="uk-UA"/>
        </w:rPr>
        <w:tab/>
        <w:t xml:space="preserve">   </w:t>
      </w:r>
      <w:r w:rsidRPr="00221F8D">
        <w:rPr>
          <w:rFonts w:ascii="Times New Roman" w:hAnsi="Times New Roman"/>
          <w:i/>
          <w:sz w:val="24"/>
          <w:szCs w:val="24"/>
          <w:lang w:val="uk-UA"/>
        </w:rPr>
        <w:tab/>
      </w:r>
      <w:r w:rsidRPr="00221F8D">
        <w:rPr>
          <w:rFonts w:ascii="Times New Roman" w:hAnsi="Times New Roman"/>
          <w:i/>
          <w:sz w:val="24"/>
          <w:szCs w:val="24"/>
          <w:lang w:val="uk-UA"/>
        </w:rPr>
        <w:tab/>
        <w:t xml:space="preserve">  </w:t>
      </w:r>
      <w:r w:rsidR="00BC0477" w:rsidRPr="00221F8D">
        <w:rPr>
          <w:rFonts w:ascii="Times New Roman" w:hAnsi="Times New Roman"/>
          <w:i/>
          <w:sz w:val="24"/>
          <w:szCs w:val="24"/>
          <w:lang w:val="uk-UA"/>
        </w:rPr>
        <w:tab/>
      </w:r>
      <w:r w:rsidRPr="00221F8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BC0477" w:rsidRPr="00221F8D"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  <w:r w:rsidRPr="00221F8D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D11F04" w:rsidRPr="00221F8D" w:rsidRDefault="00480C1B" w:rsidP="00480C1B">
      <w:pPr>
        <w:tabs>
          <w:tab w:val="left" w:pos="11535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221F8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221F8D">
        <w:rPr>
          <w:rFonts w:ascii="Times New Roman" w:hAnsi="Times New Roman"/>
          <w:i/>
          <w:sz w:val="24"/>
          <w:szCs w:val="24"/>
          <w:lang w:val="uk-UA"/>
        </w:rPr>
        <w:t>22.08.2025№1050</w:t>
      </w:r>
    </w:p>
    <w:p w:rsidR="00D11F04" w:rsidRPr="00221F8D" w:rsidRDefault="00D11F04" w:rsidP="00D11F0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80C1B" w:rsidRPr="00221F8D" w:rsidRDefault="00480C1B" w:rsidP="00D11F0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11F04" w:rsidRPr="00221F8D" w:rsidRDefault="00D11F04" w:rsidP="00D11F0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11F04" w:rsidRPr="00221F8D" w:rsidRDefault="00D11F04" w:rsidP="00D11F0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21F8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Програма розвитку фізичної культури і спорту в м. Кривому Розі на 2019–2028 роки</w:t>
      </w:r>
    </w:p>
    <w:p w:rsidR="00D11F04" w:rsidRPr="00221F8D" w:rsidRDefault="00D11F04" w:rsidP="00D11F04">
      <w:pPr>
        <w:spacing w:after="0" w:line="240" w:lineRule="auto"/>
        <w:rPr>
          <w:rFonts w:ascii="Times New Roman" w:hAnsi="Times New Roman"/>
          <w:b/>
          <w:i/>
          <w:sz w:val="20"/>
          <w:szCs w:val="28"/>
          <w:lang w:val="uk-UA"/>
        </w:rPr>
      </w:pPr>
    </w:p>
    <w:p w:rsidR="00D11F04" w:rsidRPr="00221F8D" w:rsidRDefault="00D11F04" w:rsidP="00D11F0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221F8D">
        <w:rPr>
          <w:rFonts w:ascii="Times New Roman" w:hAnsi="Times New Roman"/>
          <w:b/>
          <w:i/>
          <w:sz w:val="28"/>
          <w:szCs w:val="28"/>
          <w:lang w:val="uk-UA"/>
        </w:rPr>
        <w:t xml:space="preserve">Обсяги фінансування </w:t>
      </w:r>
      <w:r w:rsidRPr="00221F8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Програми розвитку фізичної культури і спорту в м. Кривому Розі на 2019 – 2028 роки</w:t>
      </w:r>
    </w:p>
    <w:p w:rsidR="007D3D0C" w:rsidRPr="00221F8D" w:rsidRDefault="007D3D0C">
      <w:pPr>
        <w:rPr>
          <w:sz w:val="12"/>
          <w:lang w:val="uk-UA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421"/>
        <w:gridCol w:w="2553"/>
        <w:gridCol w:w="992"/>
        <w:gridCol w:w="1559"/>
        <w:gridCol w:w="1416"/>
        <w:gridCol w:w="994"/>
        <w:gridCol w:w="1134"/>
        <w:gridCol w:w="991"/>
        <w:gridCol w:w="992"/>
        <w:gridCol w:w="992"/>
        <w:gridCol w:w="992"/>
        <w:gridCol w:w="993"/>
        <w:gridCol w:w="1559"/>
      </w:tblGrid>
      <w:tr w:rsidR="00D11F04" w:rsidRPr="00221F8D" w:rsidTr="00306EE3">
        <w:trPr>
          <w:trHeight w:val="285"/>
        </w:trPr>
        <w:tc>
          <w:tcPr>
            <w:tcW w:w="421" w:type="dxa"/>
            <w:vMerge w:val="restart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553" w:type="dxa"/>
            <w:vMerge w:val="restart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Перелік заходів</w:t>
            </w:r>
          </w:p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Програми</w:t>
            </w:r>
          </w:p>
        </w:tc>
        <w:tc>
          <w:tcPr>
            <w:tcW w:w="992" w:type="dxa"/>
            <w:vMerge w:val="restart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Строки </w:t>
            </w:r>
            <w:proofErr w:type="spellStart"/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викона-ння</w:t>
            </w:r>
            <w:proofErr w:type="spellEnd"/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1559" w:type="dxa"/>
            <w:vMerge w:val="restart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416" w:type="dxa"/>
            <w:vMerge w:val="restart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фінансува</w:t>
            </w:r>
            <w:r w:rsidR="00954E36"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7088" w:type="dxa"/>
            <w:gridSpan w:val="7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Орієнтовні обсяги видатків, тис. грн</w:t>
            </w:r>
          </w:p>
        </w:tc>
        <w:tc>
          <w:tcPr>
            <w:tcW w:w="1559" w:type="dxa"/>
            <w:vMerge w:val="restart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D11F04" w:rsidRPr="00221F8D" w:rsidTr="00306EE3">
        <w:trPr>
          <w:trHeight w:val="225"/>
        </w:trPr>
        <w:tc>
          <w:tcPr>
            <w:tcW w:w="421" w:type="dxa"/>
            <w:vMerge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553" w:type="dxa"/>
            <w:vMerge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vMerge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за роками</w:t>
            </w:r>
          </w:p>
        </w:tc>
        <w:tc>
          <w:tcPr>
            <w:tcW w:w="993" w:type="dxa"/>
            <w:vMerge w:val="restart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vMerge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D11F04" w:rsidRPr="00221F8D" w:rsidTr="00306EE3">
        <w:trPr>
          <w:trHeight w:val="407"/>
        </w:trPr>
        <w:tc>
          <w:tcPr>
            <w:tcW w:w="421" w:type="dxa"/>
            <w:vMerge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553" w:type="dxa"/>
            <w:vMerge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vMerge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</w:tcPr>
          <w:p w:rsidR="00D11F04" w:rsidRPr="00221F8D" w:rsidRDefault="00D11F04" w:rsidP="005C603E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2019-</w:t>
            </w:r>
          </w:p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2024</w:t>
            </w:r>
          </w:p>
        </w:tc>
        <w:tc>
          <w:tcPr>
            <w:tcW w:w="991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2025</w:t>
            </w:r>
          </w:p>
        </w:tc>
        <w:tc>
          <w:tcPr>
            <w:tcW w:w="992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2026</w:t>
            </w:r>
          </w:p>
        </w:tc>
        <w:tc>
          <w:tcPr>
            <w:tcW w:w="992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2027</w:t>
            </w:r>
          </w:p>
        </w:tc>
        <w:tc>
          <w:tcPr>
            <w:tcW w:w="992" w:type="dxa"/>
          </w:tcPr>
          <w:p w:rsidR="00D11F04" w:rsidRPr="00221F8D" w:rsidRDefault="00D11F04" w:rsidP="005C603E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D11F04" w:rsidRPr="00221F8D" w:rsidRDefault="00D11F04" w:rsidP="005C603E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2028</w:t>
            </w:r>
          </w:p>
        </w:tc>
        <w:tc>
          <w:tcPr>
            <w:tcW w:w="993" w:type="dxa"/>
            <w:vMerge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D11F04" w:rsidRPr="00221F8D" w:rsidTr="00306EE3">
        <w:trPr>
          <w:trHeight w:val="301"/>
        </w:trPr>
        <w:tc>
          <w:tcPr>
            <w:tcW w:w="421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2553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1416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994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991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993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1559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</w:tr>
      <w:tr w:rsidR="00D11F04" w:rsidRPr="00221F8D" w:rsidTr="00306EE3">
        <w:trPr>
          <w:trHeight w:val="345"/>
        </w:trPr>
        <w:tc>
          <w:tcPr>
            <w:tcW w:w="421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2553" w:type="dxa"/>
          </w:tcPr>
          <w:p w:rsidR="00D11F04" w:rsidRPr="00221F8D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1.1. Нагородження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пе-реможців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, учасників мі-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ських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спортивних змагань, проведення фізкультурно-масових заходів серед населення регіону,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нагоро-дження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кращих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спортсме</w:t>
            </w:r>
            <w:r w:rsidR="00755DAC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нів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і працівників сфери з нагоди професійних,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юві</w:t>
            </w:r>
            <w:r w:rsidR="00755DAC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лейних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та інших святкових дат.</w:t>
            </w:r>
          </w:p>
          <w:p w:rsidR="00D11F04" w:rsidRPr="00221F8D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1.2. Проведення міських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спартакіад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, спортивних змагань. </w:t>
            </w:r>
          </w:p>
          <w:p w:rsidR="00D11F04" w:rsidRPr="00221F8D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1.3.Підготовка та участь збірних команд і про-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відних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спортсменів міста в обласних та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всеукраїнсь</w:t>
            </w:r>
            <w:r w:rsidR="00755DAC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ких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змаганнях.</w:t>
            </w:r>
          </w:p>
          <w:p w:rsidR="00D11F04" w:rsidRPr="00221F8D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1.4. Висвітлення в медіа діяльності органів місце</w:t>
            </w:r>
            <w:r w:rsidR="00755DAC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во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</w:p>
          <w:p w:rsidR="00D11F04" w:rsidRPr="00221F8D" w:rsidRDefault="00755DAC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г</w:t>
            </w:r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о самоврядування з </w:t>
            </w:r>
            <w:proofErr w:type="spellStart"/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пи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тань фізичної культури і спорту</w:t>
            </w:r>
          </w:p>
        </w:tc>
        <w:tc>
          <w:tcPr>
            <w:tcW w:w="992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2019-</w:t>
            </w:r>
          </w:p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2028 рр.</w:t>
            </w:r>
          </w:p>
        </w:tc>
        <w:tc>
          <w:tcPr>
            <w:tcW w:w="1559" w:type="dxa"/>
          </w:tcPr>
          <w:p w:rsidR="00D11F04" w:rsidRPr="00221F8D" w:rsidRDefault="00D11F04" w:rsidP="005C603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Департамент у справах сім’ї, молоді та спор</w:t>
            </w:r>
            <w:r w:rsidR="002F5783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ту виконкому Криворізької міської ради, комітети з фі-зичної культу</w:t>
            </w:r>
            <w:r w:rsidR="002F5783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ри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і спорту ви</w:t>
            </w:r>
            <w:r w:rsidR="002F5783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конкомів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ра</w:t>
            </w:r>
            <w:r w:rsidR="002F5783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йонних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у місті рад</w:t>
            </w:r>
          </w:p>
        </w:tc>
        <w:tc>
          <w:tcPr>
            <w:tcW w:w="1416" w:type="dxa"/>
          </w:tcPr>
          <w:p w:rsidR="00D11F04" w:rsidRPr="00221F8D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Кри</w:t>
            </w:r>
            <w:r w:rsidR="002F5783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ворізької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</w:t>
            </w:r>
            <w:r w:rsidR="002F5783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ської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терито</w:t>
            </w:r>
            <w:r w:rsidR="002F5783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ріальної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гро</w:t>
            </w:r>
            <w:r w:rsidR="002F5783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мади</w:t>
            </w:r>
            <w:proofErr w:type="spellEnd"/>
          </w:p>
          <w:p w:rsidR="00D11F04" w:rsidRPr="00221F8D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5028,9</w:t>
            </w:r>
          </w:p>
        </w:tc>
        <w:tc>
          <w:tcPr>
            <w:tcW w:w="1134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2091,7</w:t>
            </w:r>
          </w:p>
        </w:tc>
        <w:tc>
          <w:tcPr>
            <w:tcW w:w="991" w:type="dxa"/>
          </w:tcPr>
          <w:p w:rsidR="00D11F04" w:rsidRPr="00221F8D" w:rsidRDefault="00B8496D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</w:t>
            </w:r>
            <w:r w:rsidR="008F5DCF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4</w:t>
            </w:r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78,1</w:t>
            </w:r>
          </w:p>
        </w:tc>
        <w:tc>
          <w:tcPr>
            <w:tcW w:w="992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2525,8</w:t>
            </w:r>
          </w:p>
        </w:tc>
        <w:tc>
          <w:tcPr>
            <w:tcW w:w="992" w:type="dxa"/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2674,7</w:t>
            </w:r>
          </w:p>
        </w:tc>
        <w:tc>
          <w:tcPr>
            <w:tcW w:w="992" w:type="dxa"/>
          </w:tcPr>
          <w:p w:rsidR="00D11F04" w:rsidRPr="00221F8D" w:rsidRDefault="00B8496D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2816,6</w:t>
            </w:r>
          </w:p>
        </w:tc>
        <w:tc>
          <w:tcPr>
            <w:tcW w:w="993" w:type="dxa"/>
          </w:tcPr>
          <w:p w:rsidR="00D11F04" w:rsidRPr="00221F8D" w:rsidRDefault="008F5DCF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176</w:t>
            </w:r>
            <w:r w:rsidR="003F1D32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15,8</w:t>
            </w:r>
          </w:p>
        </w:tc>
        <w:tc>
          <w:tcPr>
            <w:tcW w:w="1559" w:type="dxa"/>
          </w:tcPr>
          <w:p w:rsidR="00D11F04" w:rsidRPr="00221F8D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Залучення ді</w:t>
            </w:r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тей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і молоді віком  6–18 ро</w:t>
            </w:r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ків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до занять у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дитячо-юнаць</w:t>
            </w:r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ких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спортивних школах,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ство</w:t>
            </w:r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рення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умов для розвитку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резер</w:t>
            </w:r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вного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спорту та ефективного поповнення</w:t>
            </w:r>
            <w:r w:rsidR="006707FF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складу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націона</w:t>
            </w:r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льних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збірних команд за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вида</w:t>
            </w:r>
            <w:proofErr w:type="spellEnd"/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ми спорту; що</w:t>
            </w:r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річне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прове</w:t>
            </w:r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дення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міських змагань та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спартакіад</w:t>
            </w:r>
            <w:proofErr w:type="spellEnd"/>
          </w:p>
          <w:p w:rsidR="00D11F04" w:rsidRPr="00221F8D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</w:tr>
      <w:tr w:rsidR="00D11F04" w:rsidRPr="00221F8D" w:rsidTr="00306EE3">
        <w:trPr>
          <w:trHeight w:val="345"/>
        </w:trPr>
        <w:tc>
          <w:tcPr>
            <w:tcW w:w="421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Виплата щорічних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сти-пендій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для провідних спортсменів і тренерів, заохочення осіб з числа ветеранів війни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2019-</w:t>
            </w:r>
          </w:p>
          <w:p w:rsidR="00D11F04" w:rsidRPr="00221F8D" w:rsidRDefault="00731F81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2028</w:t>
            </w:r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рр.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спо</w:t>
            </w:r>
            <w:r w:rsidR="00731F81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рту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Бюдже</w:t>
            </w:r>
            <w:r w:rsidR="006707FF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т </w:t>
            </w:r>
            <w:proofErr w:type="spellStart"/>
            <w:r w:rsidR="006707FF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Кри-ворізь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</w:t>
            </w:r>
            <w:r w:rsidR="006707FF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ської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тери</w:t>
            </w:r>
            <w:r w:rsidR="006707FF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то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-ріальної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гро</w:t>
            </w:r>
            <w:r w:rsidR="006707FF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мади</w:t>
            </w:r>
            <w:proofErr w:type="spellEnd"/>
          </w:p>
          <w:p w:rsidR="00D11F04" w:rsidRPr="00221F8D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8324,2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5282,0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4449,0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6338,0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6338,0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6338,0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37069,2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1F04" w:rsidRPr="00221F8D" w:rsidRDefault="00430898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Підтримка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кра-щих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спортсме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-нів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міста та їх тренерів, стимулюва</w:t>
            </w:r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ння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їх за успішні виступи на міжнародних і всеукраїнських зма</w:t>
            </w:r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ганнях, осіб з числа </w:t>
            </w:r>
            <w:proofErr w:type="spellStart"/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ветера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нів</w:t>
            </w:r>
            <w:proofErr w:type="spellEnd"/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війни – </w:t>
            </w:r>
            <w:proofErr w:type="spellStart"/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пе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реможців</w:t>
            </w:r>
            <w:proofErr w:type="spellEnd"/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місь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ких</w:t>
            </w:r>
            <w:proofErr w:type="spellEnd"/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змагань за напрямом </w:t>
            </w:r>
            <w:proofErr w:type="spellStart"/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спо</w:t>
            </w:r>
            <w:r w:rsidR="00954E36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рту</w:t>
            </w:r>
            <w:proofErr w:type="spellEnd"/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ветеранів війни</w:t>
            </w:r>
          </w:p>
        </w:tc>
      </w:tr>
      <w:tr w:rsidR="00D11F04" w:rsidRPr="00221F8D" w:rsidTr="00306EE3">
        <w:trPr>
          <w:trHeight w:val="345"/>
        </w:trPr>
        <w:tc>
          <w:tcPr>
            <w:tcW w:w="421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D11F04" w:rsidRPr="00221F8D" w:rsidRDefault="00D11F04" w:rsidP="00755DA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Надання фінансової під</w:t>
            </w:r>
            <w:r w:rsidR="00755DAC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тримки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Криворізькій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місь</w:t>
            </w:r>
            <w:proofErr w:type="spellEnd"/>
            <w:r w:rsidR="00755DAC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кій організації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фізкуль</w:t>
            </w:r>
            <w:proofErr w:type="spellEnd"/>
            <w:r w:rsidR="00755DAC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турно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-спортивного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това</w:t>
            </w:r>
            <w:r w:rsidR="00755DAC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риства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«Україна»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2019-</w:t>
            </w:r>
          </w:p>
          <w:p w:rsidR="00D11F04" w:rsidRPr="00221F8D" w:rsidRDefault="00731F81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2028</w:t>
            </w:r>
            <w:r w:rsidR="00D11F04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рр.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1F04" w:rsidRPr="00221F8D" w:rsidRDefault="005C603E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Департамент у справах сім’ї, молоді та спор-ту виконкому Криворізької міської ради</w:t>
            </w:r>
          </w:p>
          <w:p w:rsidR="007B3BD9" w:rsidRPr="00221F8D" w:rsidRDefault="007B3BD9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707FF" w:rsidRPr="00221F8D" w:rsidRDefault="006707FF" w:rsidP="006707F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Кри-ворізької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ської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гро-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мади</w:t>
            </w:r>
            <w:proofErr w:type="spellEnd"/>
          </w:p>
          <w:p w:rsidR="00D11F04" w:rsidRPr="00221F8D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1416,0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393,7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393,7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427,6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461,4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495,0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3587,4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1F04" w:rsidRPr="00221F8D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Залучення гро-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мадян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міста до занять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фізич</w:t>
            </w:r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-ною</w:t>
            </w:r>
            <w:proofErr w:type="spellEnd"/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культурою і спо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ртом за місцем роботи</w:t>
            </w:r>
          </w:p>
        </w:tc>
      </w:tr>
      <w:tr w:rsidR="00BC0477" w:rsidRPr="00221F8D" w:rsidTr="00306EE3">
        <w:trPr>
          <w:trHeight w:val="345"/>
        </w:trPr>
        <w:tc>
          <w:tcPr>
            <w:tcW w:w="421" w:type="dxa"/>
            <w:vMerge w:val="restart"/>
          </w:tcPr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2553" w:type="dxa"/>
            <w:vMerge w:val="restart"/>
          </w:tcPr>
          <w:p w:rsidR="00BC0477" w:rsidRPr="00221F8D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Проведення капітальних видатків та здійснення видатків, пов’язаних з усуненням наслідків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збро-йної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агресії Російської Федерації</w:t>
            </w:r>
          </w:p>
        </w:tc>
        <w:tc>
          <w:tcPr>
            <w:tcW w:w="992" w:type="dxa"/>
            <w:vMerge w:val="restart"/>
          </w:tcPr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2019-</w:t>
            </w:r>
          </w:p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2028 рр.</w:t>
            </w:r>
          </w:p>
        </w:tc>
        <w:tc>
          <w:tcPr>
            <w:tcW w:w="1559" w:type="dxa"/>
            <w:vMerge w:val="restart"/>
          </w:tcPr>
          <w:p w:rsidR="00BC0477" w:rsidRPr="00221F8D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Департамент у справах сім’ї, молоді та спор-ту виконкому Криворізької міської ради</w:t>
            </w:r>
          </w:p>
        </w:tc>
        <w:tc>
          <w:tcPr>
            <w:tcW w:w="1416" w:type="dxa"/>
          </w:tcPr>
          <w:p w:rsidR="00BC0477" w:rsidRPr="00221F8D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Кри-ворізької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ської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гро-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мади</w:t>
            </w:r>
            <w:proofErr w:type="spellEnd"/>
          </w:p>
          <w:p w:rsidR="00BC0477" w:rsidRPr="00221F8D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</w:tcPr>
          <w:p w:rsidR="00BC0477" w:rsidRPr="00221F8D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У межах коштів,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передба-чених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у бюджеті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Криворі-зької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134" w:type="dxa"/>
            <w:vMerge w:val="restart"/>
          </w:tcPr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7671,0</w:t>
            </w:r>
          </w:p>
        </w:tc>
        <w:tc>
          <w:tcPr>
            <w:tcW w:w="991" w:type="dxa"/>
            <w:vMerge w:val="restart"/>
          </w:tcPr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387,0</w:t>
            </w:r>
          </w:p>
        </w:tc>
        <w:tc>
          <w:tcPr>
            <w:tcW w:w="992" w:type="dxa"/>
            <w:vMerge w:val="restart"/>
          </w:tcPr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  <w:vMerge w:val="restart"/>
          </w:tcPr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  <w:vMerge w:val="restart"/>
          </w:tcPr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93" w:type="dxa"/>
            <w:vMerge w:val="restart"/>
          </w:tcPr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8058,0</w:t>
            </w:r>
          </w:p>
        </w:tc>
        <w:tc>
          <w:tcPr>
            <w:tcW w:w="1559" w:type="dxa"/>
            <w:vMerge w:val="restart"/>
          </w:tcPr>
          <w:p w:rsidR="00BC0477" w:rsidRPr="00221F8D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Створення умов для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фізич</w:t>
            </w:r>
            <w:proofErr w:type="spellEnd"/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="00954E36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ного виховання і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спорту</w:t>
            </w:r>
          </w:p>
        </w:tc>
      </w:tr>
      <w:tr w:rsidR="00BC0477" w:rsidRPr="00221F8D" w:rsidTr="00306EE3">
        <w:trPr>
          <w:trHeight w:val="345"/>
        </w:trPr>
        <w:tc>
          <w:tcPr>
            <w:tcW w:w="421" w:type="dxa"/>
            <w:vMerge/>
          </w:tcPr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553" w:type="dxa"/>
            <w:vMerge/>
          </w:tcPr>
          <w:p w:rsidR="00BC0477" w:rsidRPr="00221F8D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BC0477" w:rsidRPr="00221F8D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BC0477" w:rsidRPr="00221F8D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Субвенції з інших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бю</w:t>
            </w:r>
            <w:r w:rsidR="00954E36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-д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жетів</w:t>
            </w:r>
            <w:proofErr w:type="spellEnd"/>
          </w:p>
        </w:tc>
        <w:tc>
          <w:tcPr>
            <w:tcW w:w="994" w:type="dxa"/>
          </w:tcPr>
          <w:p w:rsidR="00BC0477" w:rsidRPr="00221F8D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У межах коштів</w:t>
            </w:r>
            <w:r w:rsidR="00954E36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,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передба-чених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lastRenderedPageBreak/>
              <w:t xml:space="preserve">іншими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бюдже-тами</w:t>
            </w:r>
            <w:proofErr w:type="spellEnd"/>
          </w:p>
        </w:tc>
        <w:tc>
          <w:tcPr>
            <w:tcW w:w="1134" w:type="dxa"/>
            <w:vMerge/>
          </w:tcPr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vMerge/>
          </w:tcPr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BC0477" w:rsidRPr="00221F8D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BC0477" w:rsidRPr="00221F8D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</w:tr>
      <w:tr w:rsidR="00306EE3" w:rsidRPr="00221F8D" w:rsidTr="00306EE3">
        <w:trPr>
          <w:trHeight w:val="345"/>
        </w:trPr>
        <w:tc>
          <w:tcPr>
            <w:tcW w:w="421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2553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Надання субвенції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бюдже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-там районів у місті на фінансування заходів з реалізації соціального про-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єкту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«Активні парки – локації здорової України» за рахунок відповідної субвенції з державного бюджету</w:t>
            </w: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2023 – 2025 рр.</w:t>
            </w:r>
          </w:p>
        </w:tc>
        <w:tc>
          <w:tcPr>
            <w:tcW w:w="1559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Департамент у справах сім’ї, молоді та спор-ту виконкому Криворізької міської ради, виконавчі ко-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мітети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район-них у місті рад</w:t>
            </w:r>
          </w:p>
        </w:tc>
        <w:tc>
          <w:tcPr>
            <w:tcW w:w="1416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Субвенції з інших бюджетів</w:t>
            </w:r>
          </w:p>
        </w:tc>
        <w:tc>
          <w:tcPr>
            <w:tcW w:w="994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176,6</w:t>
            </w:r>
          </w:p>
        </w:tc>
        <w:tc>
          <w:tcPr>
            <w:tcW w:w="1134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187,1</w:t>
            </w:r>
          </w:p>
        </w:tc>
        <w:tc>
          <w:tcPr>
            <w:tcW w:w="991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140,5</w:t>
            </w: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504,2</w:t>
            </w:r>
          </w:p>
        </w:tc>
        <w:tc>
          <w:tcPr>
            <w:tcW w:w="1559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Створення умов для  роз</w:t>
            </w:r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витку спорту та ведення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здоро</w:t>
            </w:r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вого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способу життя</w:t>
            </w:r>
          </w:p>
        </w:tc>
      </w:tr>
      <w:tr w:rsidR="00306EE3" w:rsidRPr="00221F8D" w:rsidTr="00306EE3">
        <w:trPr>
          <w:trHeight w:val="345"/>
        </w:trPr>
        <w:tc>
          <w:tcPr>
            <w:tcW w:w="421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2553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Надання відділеннями </w:t>
            </w:r>
            <w:proofErr w:type="spellStart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>пла-вання</w:t>
            </w:r>
            <w:proofErr w:type="spellEnd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Комунальних </w:t>
            </w:r>
            <w:proofErr w:type="spellStart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>зак</w:t>
            </w:r>
            <w:proofErr w:type="spellEnd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>-ладів позашкільної освіти «Дитячо-юнацька спор-</w:t>
            </w:r>
            <w:proofErr w:type="spellStart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>тивна</w:t>
            </w:r>
            <w:proofErr w:type="spellEnd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школа» №№1,2,6,7, 10,11 Криворізької міської ради безоплатних послуг з оздоровчого плавання з метою залучення до занять спортом ветеранів війни, Захисників і Захисниць України, які стали на захист Батьківщини через військову агресію </w:t>
            </w:r>
            <w:proofErr w:type="spellStart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>Росій-ської</w:t>
            </w:r>
            <w:proofErr w:type="spellEnd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Федерації проти України та членів їх сімей (дружина, чоловік, діти, батьки), а також членів сімей полонених, безвісти зниклих чи загиблих (померлих), які мають реєстрацію місця </w:t>
            </w:r>
            <w:proofErr w:type="spellStart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>прожива-ння</w:t>
            </w:r>
            <w:proofErr w:type="spellEnd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м. Кривому Розі, у тому числі перебувають на обліку як внутрішньо переміщені особи, та мають відповідний статус, </w:t>
            </w:r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особи, які постраждали внаслідок Чорнобильської катастрофи, інших </w:t>
            </w:r>
            <w:proofErr w:type="spellStart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>ядер</w:t>
            </w:r>
            <w:proofErr w:type="spellEnd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-них аварій та випробувань, військових навчань із застосуванням ядерної зброї, </w:t>
            </w:r>
            <w:proofErr w:type="spellStart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>вдови</w:t>
            </w:r>
            <w:proofErr w:type="spellEnd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ліквідаторів аварії на ЧАЕС</w:t>
            </w:r>
            <w:r w:rsidR="00C91F8B" w:rsidRPr="00221F8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>вве-дення</w:t>
            </w:r>
            <w:proofErr w:type="spellEnd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10 понаднормових  ставок інструкторів з фізичної культури у ви-</w:t>
            </w:r>
            <w:proofErr w:type="spellStart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>щезазначених</w:t>
            </w:r>
            <w:proofErr w:type="spellEnd"/>
            <w:r w:rsidRPr="00221F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закладах</w:t>
            </w: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lastRenderedPageBreak/>
              <w:t>2019-</w:t>
            </w:r>
          </w:p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2028 рр.</w:t>
            </w:r>
          </w:p>
        </w:tc>
        <w:tc>
          <w:tcPr>
            <w:tcW w:w="1559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Департамент освіти і науки виконкому</w:t>
            </w:r>
          </w:p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Криворізької міської ради, виконавчі комі-тети районних у місті рад</w:t>
            </w:r>
          </w:p>
        </w:tc>
        <w:tc>
          <w:tcPr>
            <w:tcW w:w="1416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Кри-ворізької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ської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гро-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мади</w:t>
            </w:r>
            <w:proofErr w:type="spellEnd"/>
          </w:p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134,5</w:t>
            </w:r>
          </w:p>
        </w:tc>
        <w:tc>
          <w:tcPr>
            <w:tcW w:w="1134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538,6</w:t>
            </w:r>
          </w:p>
        </w:tc>
        <w:tc>
          <w:tcPr>
            <w:tcW w:w="991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2712,2</w:t>
            </w: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3162,6</w:t>
            </w: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3349,2</w:t>
            </w: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3526,7</w:t>
            </w:r>
          </w:p>
        </w:tc>
        <w:tc>
          <w:tcPr>
            <w:tcW w:w="993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13423,8</w:t>
            </w:r>
          </w:p>
        </w:tc>
        <w:tc>
          <w:tcPr>
            <w:tcW w:w="1559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Створення умов для пси</w:t>
            </w:r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хологічної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та соціальної адаптації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вете</w:t>
            </w:r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ранів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війни й членів їх сімей шляхом залу</w:t>
            </w:r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чення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до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фіз</w:t>
            </w:r>
            <w:proofErr w:type="spellEnd"/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культурно-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оз</w:t>
            </w:r>
            <w:proofErr w:type="spellEnd"/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доровчої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діяль-ності</w:t>
            </w:r>
            <w:proofErr w:type="spellEnd"/>
          </w:p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</w:tr>
      <w:tr w:rsidR="00306EE3" w:rsidRPr="00221F8D" w:rsidTr="00954E36">
        <w:trPr>
          <w:trHeight w:val="265"/>
        </w:trPr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>РАЗОМ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23040,3</w:t>
            </w:r>
          </w:p>
        </w:tc>
        <w:tc>
          <w:tcPr>
            <w:tcW w:w="1134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16284,0</w:t>
            </w:r>
          </w:p>
        </w:tc>
        <w:tc>
          <w:tcPr>
            <w:tcW w:w="991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10648,3</w:t>
            </w: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12549,4</w:t>
            </w: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12924,3</w:t>
            </w: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13282,7</w:t>
            </w:r>
          </w:p>
        </w:tc>
        <w:tc>
          <w:tcPr>
            <w:tcW w:w="993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88729,0</w:t>
            </w:r>
          </w:p>
        </w:tc>
        <w:tc>
          <w:tcPr>
            <w:tcW w:w="1559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306EE3" w:rsidRPr="00221F8D" w:rsidTr="00954E36">
        <w:trPr>
          <w:trHeight w:val="345"/>
        </w:trPr>
        <w:tc>
          <w:tcPr>
            <w:tcW w:w="2974" w:type="dxa"/>
            <w:gridSpan w:val="2"/>
            <w:tcBorders>
              <w:bottom w:val="nil"/>
            </w:tcBorders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з них за джерелами надходжень</w:t>
            </w:r>
          </w:p>
        </w:tc>
        <w:tc>
          <w:tcPr>
            <w:tcW w:w="992" w:type="dxa"/>
            <w:tcBorders>
              <w:bottom w:val="nil"/>
            </w:tcBorders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Кри-ворізької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ської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гро-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мади</w:t>
            </w:r>
            <w:proofErr w:type="spellEnd"/>
          </w:p>
        </w:tc>
        <w:tc>
          <w:tcPr>
            <w:tcW w:w="994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22794,0</w:t>
            </w:r>
          </w:p>
        </w:tc>
        <w:tc>
          <w:tcPr>
            <w:tcW w:w="1134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15976,9</w:t>
            </w:r>
          </w:p>
        </w:tc>
        <w:tc>
          <w:tcPr>
            <w:tcW w:w="991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10507,8</w:t>
            </w: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12549,4</w:t>
            </w: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12924,3</w:t>
            </w: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13282,7</w:t>
            </w:r>
          </w:p>
        </w:tc>
        <w:tc>
          <w:tcPr>
            <w:tcW w:w="993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88035,1</w:t>
            </w:r>
          </w:p>
        </w:tc>
        <w:tc>
          <w:tcPr>
            <w:tcW w:w="1559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306EE3" w:rsidRPr="00221F8D" w:rsidTr="00954E36">
        <w:trPr>
          <w:trHeight w:val="345"/>
        </w:trPr>
        <w:tc>
          <w:tcPr>
            <w:tcW w:w="2974" w:type="dxa"/>
            <w:gridSpan w:val="2"/>
            <w:tcBorders>
              <w:top w:val="nil"/>
            </w:tcBorders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Міський ці-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льовий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фонд на розвиток,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обслуговува</w:t>
            </w:r>
            <w:r w:rsidR="00954E36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ння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будів</w:t>
            </w:r>
            <w:r w:rsidR="00954E36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ництво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, роз</w:t>
            </w:r>
            <w:r w:rsidR="00954E36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ширення, ре</w:t>
            </w:r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монт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,  утри-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мання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об’єк-ті</w:t>
            </w:r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</w:t>
            </w:r>
            <w:proofErr w:type="spellEnd"/>
            <w:r w:rsidR="00430898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соціальної та інженерно-транс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портної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інфраструк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-тури міста, виконання ці-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льових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прог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-рам,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затвер-джених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місь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-кою радою </w:t>
            </w:r>
          </w:p>
        </w:tc>
        <w:tc>
          <w:tcPr>
            <w:tcW w:w="994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246,3</w:t>
            </w:r>
          </w:p>
        </w:tc>
        <w:tc>
          <w:tcPr>
            <w:tcW w:w="1134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246,3</w:t>
            </w:r>
          </w:p>
        </w:tc>
        <w:tc>
          <w:tcPr>
            <w:tcW w:w="1559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</w:tr>
      <w:tr w:rsidR="00306EE3" w:rsidRPr="00221F8D" w:rsidTr="00306EE3">
        <w:trPr>
          <w:trHeight w:val="345"/>
        </w:trPr>
        <w:tc>
          <w:tcPr>
            <w:tcW w:w="2974" w:type="dxa"/>
            <w:gridSpan w:val="2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954E36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Субвенції з інших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бю</w:t>
            </w:r>
            <w:proofErr w:type="spellEnd"/>
            <w:r w:rsidR="00954E36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</w:p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lastRenderedPageBreak/>
              <w:t>джетів</w:t>
            </w:r>
            <w:proofErr w:type="spellEnd"/>
          </w:p>
        </w:tc>
        <w:tc>
          <w:tcPr>
            <w:tcW w:w="994" w:type="dxa"/>
          </w:tcPr>
          <w:p w:rsidR="00954E36" w:rsidRPr="00221F8D" w:rsidRDefault="00954E36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lastRenderedPageBreak/>
              <w:t>У межах коштів,</w:t>
            </w:r>
          </w:p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lastRenderedPageBreak/>
              <w:t>п</w:t>
            </w:r>
            <w:r w:rsidR="00954E36"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е</w:t>
            </w: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редба-чених</w:t>
            </w:r>
            <w:proofErr w:type="spellEnd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іншими </w:t>
            </w:r>
            <w:proofErr w:type="spellStart"/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бюдже-тами</w:t>
            </w:r>
            <w:proofErr w:type="spellEnd"/>
          </w:p>
        </w:tc>
        <w:tc>
          <w:tcPr>
            <w:tcW w:w="1134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lastRenderedPageBreak/>
              <w:t>307,1</w:t>
            </w:r>
          </w:p>
        </w:tc>
        <w:tc>
          <w:tcPr>
            <w:tcW w:w="991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140,5</w:t>
            </w: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306EE3" w:rsidRPr="00221F8D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221F8D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447,6</w:t>
            </w:r>
          </w:p>
        </w:tc>
        <w:tc>
          <w:tcPr>
            <w:tcW w:w="1559" w:type="dxa"/>
          </w:tcPr>
          <w:p w:rsidR="00306EE3" w:rsidRPr="00221F8D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</w:tr>
    </w:tbl>
    <w:p w:rsidR="00D11F04" w:rsidRPr="00221F8D" w:rsidRDefault="00D11F04" w:rsidP="00306EE3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11F04" w:rsidRPr="00221F8D" w:rsidRDefault="00D11F04" w:rsidP="00D11F04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11F04" w:rsidRPr="00221F8D" w:rsidRDefault="00D11F04" w:rsidP="00430898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B71B4" w:rsidRPr="00221F8D" w:rsidRDefault="00CB71B4" w:rsidP="00D11F04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21F8D">
        <w:rPr>
          <w:rFonts w:ascii="Times New Roman" w:hAnsi="Times New Roman"/>
          <w:b/>
          <w:i/>
          <w:sz w:val="28"/>
          <w:szCs w:val="28"/>
          <w:lang w:val="uk-UA"/>
        </w:rPr>
        <w:t>В.о. керуючої</w:t>
      </w:r>
      <w:r w:rsidR="00D11F04" w:rsidRPr="00221F8D">
        <w:rPr>
          <w:rFonts w:ascii="Times New Roman" w:hAnsi="Times New Roman"/>
          <w:b/>
          <w:i/>
          <w:sz w:val="28"/>
          <w:szCs w:val="28"/>
          <w:lang w:val="uk-UA"/>
        </w:rPr>
        <w:t xml:space="preserve"> справами виконкому</w:t>
      </w:r>
      <w:r w:rsidRPr="00221F8D">
        <w:rPr>
          <w:rFonts w:ascii="Times New Roman" w:hAnsi="Times New Roman"/>
          <w:b/>
          <w:i/>
          <w:sz w:val="28"/>
          <w:szCs w:val="28"/>
          <w:lang w:val="uk-UA"/>
        </w:rPr>
        <w:t xml:space="preserve"> – </w:t>
      </w:r>
    </w:p>
    <w:p w:rsidR="00D11F04" w:rsidRPr="00221F8D" w:rsidRDefault="00CB71B4" w:rsidP="00D11F04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21F8D">
        <w:rPr>
          <w:rFonts w:ascii="Times New Roman" w:hAnsi="Times New Roman"/>
          <w:b/>
          <w:i/>
          <w:sz w:val="28"/>
          <w:szCs w:val="28"/>
          <w:lang w:val="uk-UA"/>
        </w:rPr>
        <w:t>заступник міського голови</w:t>
      </w:r>
      <w:r w:rsidR="00D11F04" w:rsidRPr="00221F8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D11F04" w:rsidRPr="00221F8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D11F04" w:rsidRPr="00221F8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D11F04" w:rsidRPr="00221F8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D11F04" w:rsidRPr="00221F8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2F5783" w:rsidRPr="00221F8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221F8D">
        <w:rPr>
          <w:rFonts w:ascii="Times New Roman" w:hAnsi="Times New Roman"/>
          <w:b/>
          <w:i/>
          <w:sz w:val="28"/>
          <w:szCs w:val="28"/>
          <w:lang w:val="uk-UA"/>
        </w:rPr>
        <w:t>Надія ПОДОПЛЄЛОВА</w:t>
      </w:r>
      <w:r w:rsidR="00D11F04" w:rsidRPr="00221F8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bookmarkEnd w:id="0"/>
    <w:p w:rsidR="00D11F04" w:rsidRPr="00221F8D" w:rsidRDefault="00D11F04">
      <w:pPr>
        <w:rPr>
          <w:lang w:val="uk-UA"/>
        </w:rPr>
      </w:pPr>
    </w:p>
    <w:sectPr w:rsidR="00D11F04" w:rsidRPr="00221F8D" w:rsidSect="00755DAC">
      <w:headerReference w:type="default" r:id="rId7"/>
      <w:pgSz w:w="16838" w:h="11906" w:orient="landscape"/>
      <w:pgMar w:top="850" w:right="536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74" w:rsidRDefault="00152F74" w:rsidP="00D11F04">
      <w:pPr>
        <w:spacing w:after="0" w:line="240" w:lineRule="auto"/>
      </w:pPr>
      <w:r>
        <w:separator/>
      </w:r>
    </w:p>
  </w:endnote>
  <w:endnote w:type="continuationSeparator" w:id="0">
    <w:p w:rsidR="00152F74" w:rsidRDefault="00152F74" w:rsidP="00D1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74" w:rsidRDefault="00152F74" w:rsidP="00D11F04">
      <w:pPr>
        <w:spacing w:after="0" w:line="240" w:lineRule="auto"/>
      </w:pPr>
      <w:r>
        <w:separator/>
      </w:r>
    </w:p>
  </w:footnote>
  <w:footnote w:type="continuationSeparator" w:id="0">
    <w:p w:rsidR="00152F74" w:rsidRDefault="00152F74" w:rsidP="00D1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56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C603E" w:rsidRPr="00D11F04" w:rsidRDefault="005C603E">
        <w:pPr>
          <w:pStyle w:val="a4"/>
          <w:jc w:val="center"/>
          <w:rPr>
            <w:rFonts w:ascii="Times New Roman" w:hAnsi="Times New Roman"/>
          </w:rPr>
        </w:pPr>
        <w:r w:rsidRPr="00D11F04">
          <w:rPr>
            <w:rFonts w:ascii="Times New Roman" w:hAnsi="Times New Roman"/>
          </w:rPr>
          <w:fldChar w:fldCharType="begin"/>
        </w:r>
        <w:r w:rsidRPr="00D11F04">
          <w:rPr>
            <w:rFonts w:ascii="Times New Roman" w:hAnsi="Times New Roman"/>
          </w:rPr>
          <w:instrText>PAGE   \* MERGEFORMAT</w:instrText>
        </w:r>
        <w:r w:rsidRPr="00D11F04">
          <w:rPr>
            <w:rFonts w:ascii="Times New Roman" w:hAnsi="Times New Roman"/>
          </w:rPr>
          <w:fldChar w:fldCharType="separate"/>
        </w:r>
        <w:r w:rsidR="00221F8D">
          <w:rPr>
            <w:rFonts w:ascii="Times New Roman" w:hAnsi="Times New Roman"/>
            <w:noProof/>
          </w:rPr>
          <w:t>5</w:t>
        </w:r>
        <w:r w:rsidRPr="00D11F04">
          <w:rPr>
            <w:rFonts w:ascii="Times New Roman" w:hAnsi="Times New Roman"/>
          </w:rPr>
          <w:fldChar w:fldCharType="end"/>
        </w:r>
      </w:p>
    </w:sdtContent>
  </w:sdt>
  <w:p w:rsidR="005C603E" w:rsidRDefault="00306EE3" w:rsidP="00D11F04">
    <w:pPr>
      <w:pStyle w:val="a4"/>
      <w:jc w:val="right"/>
      <w:rPr>
        <w:rFonts w:ascii="Times New Roman" w:hAnsi="Times New Roman"/>
        <w:i/>
        <w:lang w:val="uk-UA"/>
      </w:rPr>
    </w:pPr>
    <w:r>
      <w:rPr>
        <w:rFonts w:ascii="Times New Roman" w:hAnsi="Times New Roman"/>
        <w:i/>
        <w:lang w:val="uk-UA"/>
      </w:rPr>
      <w:t xml:space="preserve">Продовження додатка </w:t>
    </w:r>
  </w:p>
  <w:tbl>
    <w:tblPr>
      <w:tblStyle w:val="a3"/>
      <w:tblW w:w="15593" w:type="dxa"/>
      <w:tblInd w:w="-147" w:type="dxa"/>
      <w:tblLayout w:type="fixed"/>
      <w:tblLook w:val="04A0" w:firstRow="1" w:lastRow="0" w:firstColumn="1" w:lastColumn="0" w:noHBand="0" w:noVBand="1"/>
    </w:tblPr>
    <w:tblGrid>
      <w:gridCol w:w="426"/>
      <w:gridCol w:w="2522"/>
      <w:gridCol w:w="992"/>
      <w:gridCol w:w="1559"/>
      <w:gridCol w:w="1418"/>
      <w:gridCol w:w="1022"/>
      <w:gridCol w:w="1134"/>
      <w:gridCol w:w="992"/>
      <w:gridCol w:w="992"/>
      <w:gridCol w:w="992"/>
      <w:gridCol w:w="993"/>
      <w:gridCol w:w="992"/>
      <w:gridCol w:w="1559"/>
    </w:tblGrid>
    <w:tr w:rsidR="005C603E" w:rsidRPr="0035786E" w:rsidTr="00306EE3">
      <w:trPr>
        <w:trHeight w:val="197"/>
      </w:trPr>
      <w:tc>
        <w:tcPr>
          <w:tcW w:w="426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1</w:t>
          </w:r>
        </w:p>
      </w:tc>
      <w:tc>
        <w:tcPr>
          <w:tcW w:w="2522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2</w:t>
          </w:r>
        </w:p>
      </w:tc>
      <w:tc>
        <w:tcPr>
          <w:tcW w:w="992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3</w:t>
          </w:r>
        </w:p>
      </w:tc>
      <w:tc>
        <w:tcPr>
          <w:tcW w:w="1559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4</w:t>
          </w:r>
        </w:p>
      </w:tc>
      <w:tc>
        <w:tcPr>
          <w:tcW w:w="1418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5</w:t>
          </w:r>
        </w:p>
      </w:tc>
      <w:tc>
        <w:tcPr>
          <w:tcW w:w="1022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6</w:t>
          </w:r>
        </w:p>
      </w:tc>
      <w:tc>
        <w:tcPr>
          <w:tcW w:w="1134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7</w:t>
          </w:r>
        </w:p>
      </w:tc>
      <w:tc>
        <w:tcPr>
          <w:tcW w:w="992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8</w:t>
          </w:r>
        </w:p>
      </w:tc>
      <w:tc>
        <w:tcPr>
          <w:tcW w:w="992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9</w:t>
          </w:r>
        </w:p>
      </w:tc>
      <w:tc>
        <w:tcPr>
          <w:tcW w:w="992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10</w:t>
          </w:r>
        </w:p>
      </w:tc>
      <w:tc>
        <w:tcPr>
          <w:tcW w:w="993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11</w:t>
          </w:r>
        </w:p>
      </w:tc>
      <w:tc>
        <w:tcPr>
          <w:tcW w:w="992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12</w:t>
          </w:r>
        </w:p>
      </w:tc>
      <w:tc>
        <w:tcPr>
          <w:tcW w:w="1559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13</w:t>
          </w:r>
        </w:p>
      </w:tc>
    </w:tr>
  </w:tbl>
  <w:p w:rsidR="005C603E" w:rsidRPr="00D11F04" w:rsidRDefault="005C603E" w:rsidP="00755DAC">
    <w:pPr>
      <w:pStyle w:val="a4"/>
      <w:tabs>
        <w:tab w:val="left" w:pos="5550"/>
      </w:tabs>
      <w:rPr>
        <w:rFonts w:ascii="Times New Roman" w:hAnsi="Times New Roman"/>
        <w:i/>
        <w:lang w:val="uk-UA"/>
      </w:rPr>
    </w:pPr>
    <w:r>
      <w:rPr>
        <w:rFonts w:ascii="Times New Roman" w:hAnsi="Times New Roman"/>
        <w:i/>
        <w:lang w:val="uk-UA"/>
      </w:rPr>
      <w:tab/>
    </w:r>
    <w:r>
      <w:rPr>
        <w:rFonts w:ascii="Times New Roman" w:hAnsi="Times New Roman"/>
        <w:i/>
        <w:lang w:val="uk-UA"/>
      </w:rPr>
      <w:tab/>
    </w:r>
    <w:r>
      <w:rPr>
        <w:rFonts w:ascii="Times New Roman" w:hAnsi="Times New Roman"/>
        <w:i/>
        <w:lang w:val="uk-U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04"/>
    <w:rsid w:val="00053264"/>
    <w:rsid w:val="00097978"/>
    <w:rsid w:val="00152F74"/>
    <w:rsid w:val="001A45D6"/>
    <w:rsid w:val="00221F8D"/>
    <w:rsid w:val="002F5783"/>
    <w:rsid w:val="00306EE3"/>
    <w:rsid w:val="003941D5"/>
    <w:rsid w:val="003F1D32"/>
    <w:rsid w:val="00430898"/>
    <w:rsid w:val="00480C1B"/>
    <w:rsid w:val="005C603E"/>
    <w:rsid w:val="006707FF"/>
    <w:rsid w:val="00731F81"/>
    <w:rsid w:val="00755DAC"/>
    <w:rsid w:val="007B3BD9"/>
    <w:rsid w:val="007D3D0C"/>
    <w:rsid w:val="00883395"/>
    <w:rsid w:val="00897B55"/>
    <w:rsid w:val="008A704B"/>
    <w:rsid w:val="008F5DCF"/>
    <w:rsid w:val="00954E36"/>
    <w:rsid w:val="00A54F18"/>
    <w:rsid w:val="00B8496D"/>
    <w:rsid w:val="00BC0477"/>
    <w:rsid w:val="00BE41B7"/>
    <w:rsid w:val="00C251E8"/>
    <w:rsid w:val="00C91F8B"/>
    <w:rsid w:val="00CB71B4"/>
    <w:rsid w:val="00CE1B20"/>
    <w:rsid w:val="00D11F04"/>
    <w:rsid w:val="00E3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F231"/>
  <w15:chartTrackingRefBased/>
  <w15:docId w15:val="{2AC8A03F-B5DC-405E-A5E8-ADE93922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0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F0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F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F04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11F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F04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9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41D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EF57E-49D1-4117-BD97-CFFDF891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3522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</dc:creator>
  <cp:keywords/>
  <dc:description/>
  <cp:lastModifiedBy>opr7</cp:lastModifiedBy>
  <cp:revision>18</cp:revision>
  <cp:lastPrinted>2025-08-20T11:38:00Z</cp:lastPrinted>
  <dcterms:created xsi:type="dcterms:W3CDTF">2025-08-15T07:05:00Z</dcterms:created>
  <dcterms:modified xsi:type="dcterms:W3CDTF">2025-08-26T14:30:00Z</dcterms:modified>
</cp:coreProperties>
</file>