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E4" w:rsidRDefault="00B01BE4" w:rsidP="00B01BE4">
      <w:pPr>
        <w:pStyle w:val="21"/>
        <w:spacing w:after="0" w:line="240" w:lineRule="auto"/>
        <w:ind w:left="4933" w:firstLine="595"/>
        <w:rPr>
          <w:i/>
          <w:iCs/>
          <w:szCs w:val="28"/>
        </w:rPr>
      </w:pPr>
      <w:r w:rsidRPr="00B01BE4">
        <w:rPr>
          <w:i/>
          <w:iCs/>
          <w:szCs w:val="28"/>
        </w:rPr>
        <w:t>ЗАТВЕРДЖЕНО</w:t>
      </w:r>
    </w:p>
    <w:p w:rsidR="00B01BE4" w:rsidRPr="001F4A95" w:rsidRDefault="00B01BE4" w:rsidP="00B01BE4">
      <w:pPr>
        <w:pStyle w:val="21"/>
        <w:spacing w:after="0" w:line="240" w:lineRule="auto"/>
        <w:ind w:left="4933" w:firstLine="595"/>
        <w:rPr>
          <w:b/>
          <w:bCs/>
          <w:i/>
          <w:iCs/>
          <w:sz w:val="20"/>
          <w:szCs w:val="20"/>
        </w:rPr>
      </w:pPr>
    </w:p>
    <w:p w:rsidR="00B01BE4" w:rsidRDefault="00B01BE4" w:rsidP="00B01BE4">
      <w:pPr>
        <w:pStyle w:val="21"/>
        <w:spacing w:line="360" w:lineRule="auto"/>
        <w:ind w:right="-135" w:firstLine="5529"/>
        <w:rPr>
          <w:i/>
          <w:iCs/>
          <w:szCs w:val="28"/>
        </w:rPr>
      </w:pPr>
      <w:r w:rsidRPr="00B01BE4">
        <w:rPr>
          <w:i/>
          <w:iCs/>
          <w:szCs w:val="28"/>
        </w:rPr>
        <w:t>Розпорядження міського голови</w:t>
      </w:r>
    </w:p>
    <w:p w:rsidR="007E7F35" w:rsidRPr="007E7F35" w:rsidRDefault="007E7F35" w:rsidP="007E7F35">
      <w:pPr>
        <w:jc w:val="center"/>
        <w:rPr>
          <w:b/>
          <w:bCs/>
          <w:i/>
          <w:szCs w:val="28"/>
        </w:rPr>
      </w:pPr>
      <w:r>
        <w:rPr>
          <w:i/>
          <w:iCs/>
          <w:szCs w:val="28"/>
        </w:rPr>
        <w:t xml:space="preserve">         </w:t>
      </w:r>
      <w:r w:rsidR="001758B1">
        <w:rPr>
          <w:i/>
          <w:iCs/>
          <w:szCs w:val="28"/>
        </w:rPr>
        <w:t xml:space="preserve">                                         </w:t>
      </w:r>
      <w:bookmarkStart w:id="0" w:name="_GoBack"/>
      <w:bookmarkEnd w:id="0"/>
      <w:r w:rsidR="001758B1">
        <w:rPr>
          <w:i/>
          <w:iCs/>
          <w:szCs w:val="28"/>
        </w:rPr>
        <w:t>22.08.2025 №203-р</w:t>
      </w:r>
      <w:r>
        <w:rPr>
          <w:i/>
          <w:iCs/>
          <w:szCs w:val="28"/>
        </w:rPr>
        <w:t xml:space="preserve">                                          </w:t>
      </w:r>
    </w:p>
    <w:p w:rsidR="0012657E" w:rsidRPr="00AC7979" w:rsidRDefault="0012657E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</w:p>
    <w:p w:rsidR="001200BB" w:rsidRPr="0099339E" w:rsidRDefault="001200BB" w:rsidP="00C247DA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:rsidR="00BA1EA3" w:rsidRDefault="001200BB" w:rsidP="00BA1EA3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287BF7">
        <w:rPr>
          <w:b/>
          <w:bCs/>
          <w:i/>
          <w:iCs/>
          <w:szCs w:val="28"/>
        </w:rPr>
        <w:t xml:space="preserve">про </w:t>
      </w:r>
      <w:r w:rsidR="003F04E0" w:rsidRPr="007E0350">
        <w:rPr>
          <w:b/>
          <w:bCs/>
          <w:i/>
          <w:iCs/>
          <w:szCs w:val="28"/>
        </w:rPr>
        <w:t xml:space="preserve">тимчасову </w:t>
      </w:r>
      <w:r w:rsidR="00E36994">
        <w:rPr>
          <w:b/>
          <w:bCs/>
          <w:i/>
          <w:iCs/>
          <w:szCs w:val="28"/>
        </w:rPr>
        <w:t>робочу групу</w:t>
      </w:r>
      <w:r w:rsidR="00BA1EA3">
        <w:rPr>
          <w:b/>
          <w:bCs/>
          <w:i/>
          <w:iCs/>
          <w:szCs w:val="28"/>
        </w:rPr>
        <w:t xml:space="preserve"> з</w:t>
      </w:r>
      <w:r w:rsidR="00E36994">
        <w:rPr>
          <w:b/>
          <w:bCs/>
          <w:i/>
          <w:iCs/>
          <w:szCs w:val="28"/>
        </w:rPr>
        <w:t xml:space="preserve"> </w:t>
      </w:r>
    </w:p>
    <w:p w:rsidR="00C87A83" w:rsidRDefault="00E36994" w:rsidP="00BA1EA3">
      <w:pPr>
        <w:suppressAutoHyphens/>
        <w:autoSpaceDE w:val="0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реалізації</w:t>
      </w:r>
      <w:r w:rsidR="00C87A83">
        <w:rPr>
          <w:b/>
          <w:i/>
          <w:color w:val="000000"/>
          <w:szCs w:val="28"/>
        </w:rPr>
        <w:t xml:space="preserve"> </w:t>
      </w:r>
      <w:r w:rsidR="002F27A3">
        <w:rPr>
          <w:b/>
          <w:i/>
          <w:color w:val="000000"/>
          <w:szCs w:val="28"/>
        </w:rPr>
        <w:t xml:space="preserve">проєкту </w:t>
      </w:r>
      <w:r w:rsidR="00BA1EA3" w:rsidRPr="00BA1EA3">
        <w:rPr>
          <w:b/>
          <w:i/>
          <w:color w:val="000000"/>
          <w:szCs w:val="28"/>
        </w:rPr>
        <w:t xml:space="preserve">«Упровадження автономного опалення </w:t>
      </w:r>
    </w:p>
    <w:p w:rsidR="00E36994" w:rsidRDefault="00BA1EA3" w:rsidP="00BA1EA3">
      <w:pPr>
        <w:suppressAutoHyphens/>
        <w:autoSpaceDE w:val="0"/>
        <w:jc w:val="center"/>
        <w:rPr>
          <w:b/>
          <w:i/>
          <w:color w:val="000000"/>
          <w:szCs w:val="28"/>
        </w:rPr>
      </w:pPr>
      <w:r w:rsidRPr="00BA1EA3">
        <w:rPr>
          <w:b/>
          <w:i/>
          <w:color w:val="000000"/>
          <w:szCs w:val="28"/>
        </w:rPr>
        <w:t>на основі</w:t>
      </w:r>
      <w:r>
        <w:rPr>
          <w:b/>
          <w:i/>
          <w:color w:val="000000"/>
          <w:szCs w:val="28"/>
        </w:rPr>
        <w:t xml:space="preserve"> теплових </w:t>
      </w:r>
      <w:r w:rsidR="00D43CEB">
        <w:rPr>
          <w:b/>
          <w:i/>
          <w:color w:val="000000"/>
          <w:szCs w:val="28"/>
        </w:rPr>
        <w:t xml:space="preserve">насосів </w:t>
      </w:r>
      <w:r w:rsidR="00C87A83">
        <w:rPr>
          <w:b/>
          <w:i/>
          <w:color w:val="000000"/>
          <w:szCs w:val="28"/>
        </w:rPr>
        <w:t>у</w:t>
      </w:r>
      <w:r w:rsidR="00D43CEB">
        <w:rPr>
          <w:b/>
          <w:i/>
          <w:color w:val="000000"/>
          <w:szCs w:val="28"/>
        </w:rPr>
        <w:t xml:space="preserve"> </w:t>
      </w:r>
      <w:r w:rsidRPr="00BA1EA3">
        <w:rPr>
          <w:b/>
          <w:i/>
          <w:color w:val="000000"/>
          <w:szCs w:val="28"/>
        </w:rPr>
        <w:t xml:space="preserve">закладах освіти </w:t>
      </w:r>
      <w:r w:rsidR="00C87A83">
        <w:rPr>
          <w:b/>
          <w:i/>
          <w:color w:val="000000"/>
          <w:szCs w:val="28"/>
        </w:rPr>
        <w:t>Саксаганського району</w:t>
      </w:r>
      <w:r w:rsidRPr="00BA1EA3">
        <w:rPr>
          <w:b/>
          <w:i/>
          <w:color w:val="000000"/>
          <w:szCs w:val="28"/>
        </w:rPr>
        <w:t>»</w:t>
      </w:r>
    </w:p>
    <w:p w:rsidR="00BA1EA3" w:rsidRPr="00187246" w:rsidRDefault="00BA1EA3" w:rsidP="00BA1EA3">
      <w:pPr>
        <w:suppressAutoHyphens/>
        <w:autoSpaceDE w:val="0"/>
        <w:jc w:val="center"/>
        <w:rPr>
          <w:b/>
          <w:bCs/>
          <w:i/>
          <w:iCs/>
          <w:sz w:val="24"/>
        </w:rPr>
      </w:pPr>
    </w:p>
    <w:p w:rsidR="001200BB" w:rsidRPr="00300E18" w:rsidRDefault="001200BB" w:rsidP="00C247DA">
      <w:pPr>
        <w:numPr>
          <w:ilvl w:val="0"/>
          <w:numId w:val="3"/>
        </w:numPr>
        <w:suppressAutoHyphens/>
        <w:autoSpaceDE w:val="0"/>
        <w:ind w:left="714" w:hanging="357"/>
        <w:jc w:val="center"/>
        <w:rPr>
          <w:b/>
          <w:bCs/>
          <w:i/>
          <w:szCs w:val="28"/>
        </w:rPr>
      </w:pPr>
      <w:r w:rsidRPr="00300E18">
        <w:rPr>
          <w:b/>
          <w:bCs/>
          <w:i/>
          <w:szCs w:val="28"/>
        </w:rPr>
        <w:t>Загальні положення</w:t>
      </w:r>
    </w:p>
    <w:p w:rsidR="00C32081" w:rsidRPr="00187246" w:rsidRDefault="00C32081" w:rsidP="00C247DA">
      <w:pPr>
        <w:suppressAutoHyphens/>
        <w:autoSpaceDE w:val="0"/>
        <w:ind w:left="357"/>
        <w:rPr>
          <w:b/>
          <w:bCs/>
          <w:i/>
          <w:sz w:val="24"/>
          <w:szCs w:val="32"/>
        </w:rPr>
      </w:pPr>
    </w:p>
    <w:p w:rsidR="001200BB" w:rsidRPr="008E7B1C" w:rsidRDefault="00DC5423" w:rsidP="002F27A3">
      <w:pPr>
        <w:tabs>
          <w:tab w:val="left" w:pos="993"/>
        </w:tabs>
        <w:ind w:right="-1" w:firstLine="426"/>
        <w:jc w:val="both"/>
        <w:rPr>
          <w:color w:val="000000"/>
          <w:szCs w:val="28"/>
        </w:rPr>
      </w:pPr>
      <w:r w:rsidRPr="00E423A4">
        <w:t>1.1.</w:t>
      </w:r>
      <w:r w:rsidR="00D43CEB">
        <w:tab/>
      </w:r>
      <w:r w:rsidR="003F04E0" w:rsidRPr="00D0207F">
        <w:rPr>
          <w:spacing w:val="-2"/>
        </w:rPr>
        <w:t>Тимчасова р</w:t>
      </w:r>
      <w:r w:rsidR="001200BB" w:rsidRPr="00D0207F">
        <w:rPr>
          <w:spacing w:val="-2"/>
        </w:rPr>
        <w:t xml:space="preserve">обоча група </w:t>
      </w:r>
      <w:r w:rsidR="008E7B1C" w:rsidRPr="00D0207F">
        <w:rPr>
          <w:bCs/>
          <w:iCs/>
          <w:spacing w:val="-2"/>
          <w:szCs w:val="28"/>
        </w:rPr>
        <w:t xml:space="preserve">з </w:t>
      </w:r>
      <w:r w:rsidR="00F80DFA" w:rsidRPr="00D0207F">
        <w:rPr>
          <w:color w:val="000000"/>
          <w:spacing w:val="-2"/>
          <w:szCs w:val="28"/>
        </w:rPr>
        <w:t xml:space="preserve">реалізації </w:t>
      </w:r>
      <w:r w:rsidR="000B4B25" w:rsidRPr="00D0207F">
        <w:rPr>
          <w:color w:val="000000"/>
          <w:spacing w:val="-2"/>
          <w:szCs w:val="28"/>
        </w:rPr>
        <w:t xml:space="preserve">проєкту </w:t>
      </w:r>
      <w:r w:rsidR="006D5A29" w:rsidRPr="006D5A29">
        <w:rPr>
          <w:color w:val="000000"/>
          <w:szCs w:val="28"/>
        </w:rPr>
        <w:t>«Упровадження автономного опалення на о</w:t>
      </w:r>
      <w:r w:rsidR="006D5A29">
        <w:rPr>
          <w:color w:val="000000"/>
          <w:szCs w:val="28"/>
        </w:rPr>
        <w:t xml:space="preserve">снові теплових насосів </w:t>
      </w:r>
      <w:r w:rsidR="00C87A83">
        <w:rPr>
          <w:color w:val="000000"/>
          <w:szCs w:val="28"/>
        </w:rPr>
        <w:t>у</w:t>
      </w:r>
      <w:r w:rsidR="006D5A29">
        <w:rPr>
          <w:color w:val="000000"/>
          <w:szCs w:val="28"/>
        </w:rPr>
        <w:t xml:space="preserve"> закла</w:t>
      </w:r>
      <w:r w:rsidR="006D5A29" w:rsidRPr="006D5A29">
        <w:rPr>
          <w:color w:val="000000"/>
          <w:szCs w:val="28"/>
        </w:rPr>
        <w:t xml:space="preserve">дах освіти </w:t>
      </w:r>
      <w:r w:rsidR="00C87A83">
        <w:rPr>
          <w:color w:val="000000"/>
          <w:szCs w:val="28"/>
        </w:rPr>
        <w:t>Саксаганського району</w:t>
      </w:r>
      <w:r w:rsidR="006D5A29" w:rsidRPr="006D5A29">
        <w:rPr>
          <w:color w:val="000000"/>
          <w:szCs w:val="28"/>
        </w:rPr>
        <w:t xml:space="preserve">» </w:t>
      </w:r>
      <w:r w:rsidR="00E57D3A" w:rsidRPr="00D0207F">
        <w:rPr>
          <w:spacing w:val="-2"/>
        </w:rPr>
        <w:t>(надалі</w:t>
      </w:r>
      <w:r w:rsidR="006429F2" w:rsidRPr="00D0207F">
        <w:rPr>
          <w:spacing w:val="-2"/>
        </w:rPr>
        <w:t xml:space="preserve"> </w:t>
      </w:r>
      <w:r w:rsidR="00E57D3A" w:rsidRPr="00D0207F">
        <w:rPr>
          <w:spacing w:val="-2"/>
        </w:rPr>
        <w:t xml:space="preserve">– </w:t>
      </w:r>
      <w:r w:rsidR="00C61364" w:rsidRPr="00D0207F">
        <w:rPr>
          <w:spacing w:val="-2"/>
        </w:rPr>
        <w:t>тимчасова робоча група</w:t>
      </w:r>
      <w:r w:rsidR="00E57D3A" w:rsidRPr="00D0207F">
        <w:rPr>
          <w:spacing w:val="-2"/>
        </w:rPr>
        <w:t>)</w:t>
      </w:r>
      <w:r w:rsidR="00DC6EE1" w:rsidRPr="00D0207F">
        <w:rPr>
          <w:spacing w:val="-2"/>
        </w:rPr>
        <w:t xml:space="preserve"> </w:t>
      </w:r>
      <w:r w:rsidR="00AD4479" w:rsidRPr="00D0207F">
        <w:rPr>
          <w:spacing w:val="-2"/>
        </w:rPr>
        <w:t xml:space="preserve">створена з метою налагодження ефективної співпраці органів місцевого самоврядування та залучених до реалізації </w:t>
      </w:r>
      <w:r w:rsidR="00311391" w:rsidRPr="00D0207F">
        <w:rPr>
          <w:spacing w:val="-2"/>
        </w:rPr>
        <w:t>проєкт</w:t>
      </w:r>
      <w:r w:rsidR="00D43CEB">
        <w:rPr>
          <w:spacing w:val="-2"/>
        </w:rPr>
        <w:t>у</w:t>
      </w:r>
      <w:r w:rsidR="00AD4479" w:rsidRPr="00D0207F">
        <w:rPr>
          <w:spacing w:val="-2"/>
        </w:rPr>
        <w:t xml:space="preserve"> </w:t>
      </w:r>
      <w:r w:rsidR="00927D8B" w:rsidRPr="00D0207F">
        <w:rPr>
          <w:spacing w:val="-2"/>
        </w:rPr>
        <w:t xml:space="preserve">підприємств, установ, організацій незалежно від форми власності </w:t>
      </w:r>
      <w:r w:rsidR="00620680" w:rsidRPr="00D0207F">
        <w:rPr>
          <w:spacing w:val="-2"/>
        </w:rPr>
        <w:t>й</w:t>
      </w:r>
      <w:r w:rsidR="00927D8B" w:rsidRPr="00D0207F">
        <w:rPr>
          <w:spacing w:val="-2"/>
        </w:rPr>
        <w:t xml:space="preserve"> підпорядкування</w:t>
      </w:r>
      <w:r w:rsidR="00AD4479" w:rsidRPr="00D0207F">
        <w:rPr>
          <w:spacing w:val="-2"/>
        </w:rPr>
        <w:t xml:space="preserve">, вирішення проблем, що виникають під час упровадження </w:t>
      </w:r>
      <w:r w:rsidR="00B05AAF" w:rsidRPr="00D0207F">
        <w:rPr>
          <w:spacing w:val="-2"/>
        </w:rPr>
        <w:t>п</w:t>
      </w:r>
      <w:r w:rsidR="00311391" w:rsidRPr="00D0207F">
        <w:rPr>
          <w:spacing w:val="-2"/>
        </w:rPr>
        <w:t>роєкт</w:t>
      </w:r>
      <w:r w:rsidR="00D43CEB">
        <w:rPr>
          <w:spacing w:val="-2"/>
        </w:rPr>
        <w:t>у</w:t>
      </w:r>
      <w:r w:rsidR="00AD4479" w:rsidRPr="00D0207F">
        <w:rPr>
          <w:spacing w:val="-2"/>
        </w:rPr>
        <w:t xml:space="preserve">, забезпечення </w:t>
      </w:r>
      <w:r w:rsidR="00D43CEB">
        <w:rPr>
          <w:spacing w:val="-2"/>
        </w:rPr>
        <w:t>його</w:t>
      </w:r>
      <w:r w:rsidR="00534034" w:rsidRPr="00D0207F">
        <w:rPr>
          <w:spacing w:val="-2"/>
        </w:rPr>
        <w:t xml:space="preserve"> </w:t>
      </w:r>
      <w:r w:rsidR="00AD4479" w:rsidRPr="00D0207F">
        <w:rPr>
          <w:spacing w:val="-2"/>
        </w:rPr>
        <w:t>своєчасної реалізації.</w:t>
      </w:r>
      <w:r w:rsidR="00955E99" w:rsidRPr="00E423A4">
        <w:t xml:space="preserve"> </w:t>
      </w:r>
    </w:p>
    <w:p w:rsidR="001200BB" w:rsidRDefault="001200B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99339E">
        <w:rPr>
          <w:rFonts w:eastAsia="Calibri"/>
          <w:szCs w:val="28"/>
          <w:lang w:eastAsia="en-US"/>
        </w:rPr>
        <w:t>1.2.</w:t>
      </w:r>
      <w:r w:rsidR="003B652B">
        <w:rPr>
          <w:rFonts w:eastAsia="Calibri"/>
          <w:szCs w:val="28"/>
          <w:lang w:eastAsia="en-US"/>
        </w:rPr>
        <w:tab/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Pr="0099339E">
        <w:rPr>
          <w:rFonts w:eastAsia="Calibri"/>
          <w:szCs w:val="28"/>
          <w:lang w:eastAsia="en-US"/>
        </w:rPr>
        <w:t xml:space="preserve"> діяльності керується Конституцією </w:t>
      </w:r>
      <w:r w:rsidR="005F4D5B">
        <w:rPr>
          <w:rFonts w:eastAsia="Calibri"/>
          <w:szCs w:val="28"/>
          <w:lang w:eastAsia="en-US"/>
        </w:rPr>
        <w:t>і</w:t>
      </w:r>
      <w:r w:rsidRPr="0099339E">
        <w:rPr>
          <w:rFonts w:eastAsia="Calibri"/>
          <w:szCs w:val="28"/>
          <w:lang w:eastAsia="en-US"/>
        </w:rPr>
        <w:t xml:space="preserve"> зако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>нами України, постановами Верховної Ради України, указами Президента Укра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 xml:space="preserve">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Pr="0099339E">
        <w:rPr>
          <w:rFonts w:eastAsia="Calibri"/>
          <w:szCs w:val="28"/>
          <w:lang w:eastAsia="en-US"/>
        </w:rPr>
        <w:t xml:space="preserve">міської ради та її виконкому, розпорядженнями міського голови </w:t>
      </w:r>
      <w:r w:rsidR="00A15522" w:rsidRPr="0099339E">
        <w:rPr>
          <w:rFonts w:eastAsia="Calibri"/>
          <w:szCs w:val="28"/>
          <w:lang w:eastAsia="en-US"/>
        </w:rPr>
        <w:t>й</w:t>
      </w:r>
      <w:r w:rsidRPr="0099339E">
        <w:rPr>
          <w:rFonts w:eastAsia="Calibri"/>
          <w:szCs w:val="28"/>
          <w:lang w:eastAsia="en-US"/>
        </w:rPr>
        <w:t xml:space="preserve"> цим </w:t>
      </w:r>
      <w:r w:rsidR="003F04E0" w:rsidRPr="0099339E">
        <w:rPr>
          <w:rFonts w:eastAsia="Calibri"/>
          <w:szCs w:val="28"/>
          <w:lang w:eastAsia="en-US"/>
        </w:rPr>
        <w:t>П</w:t>
      </w:r>
      <w:r w:rsidRPr="0099339E">
        <w:rPr>
          <w:rFonts w:eastAsia="Calibri"/>
          <w:szCs w:val="28"/>
          <w:lang w:eastAsia="en-US"/>
        </w:rPr>
        <w:t>оложенням.</w:t>
      </w:r>
    </w:p>
    <w:p w:rsidR="00AD4479" w:rsidRDefault="00ED6101" w:rsidP="002F27A3">
      <w:pPr>
        <w:tabs>
          <w:tab w:val="left" w:pos="993"/>
        </w:tabs>
        <w:suppressAutoHyphens/>
        <w:autoSpaceDE w:val="0"/>
        <w:ind w:firstLine="426"/>
        <w:jc w:val="both"/>
        <w:rPr>
          <w:rFonts w:eastAsia="Calibri"/>
          <w:szCs w:val="28"/>
          <w:lang w:eastAsia="en-US"/>
        </w:rPr>
      </w:pPr>
      <w:r w:rsidRPr="009644FA">
        <w:rPr>
          <w:rFonts w:eastAsia="Calibri"/>
          <w:szCs w:val="28"/>
          <w:lang w:eastAsia="en-US"/>
        </w:rPr>
        <w:t>1.3.</w:t>
      </w:r>
      <w:r w:rsidR="003B652B">
        <w:rPr>
          <w:rFonts w:eastAsia="Calibri"/>
          <w:szCs w:val="28"/>
          <w:lang w:eastAsia="en-US"/>
        </w:rPr>
        <w:tab/>
      </w:r>
      <w:r w:rsidRPr="009644FA">
        <w:rPr>
          <w:rFonts w:eastAsia="Calibri"/>
          <w:szCs w:val="28"/>
          <w:lang w:eastAsia="en-US"/>
        </w:rPr>
        <w:t>Положення є основним кер</w:t>
      </w:r>
      <w:r w:rsidR="00E57D3A" w:rsidRPr="009644FA">
        <w:rPr>
          <w:rFonts w:eastAsia="Calibri"/>
          <w:szCs w:val="28"/>
          <w:lang w:eastAsia="en-US"/>
        </w:rPr>
        <w:t>івним документом</w:t>
      </w:r>
      <w:r w:rsidR="00AD4479" w:rsidRPr="009644FA">
        <w:rPr>
          <w:rFonts w:eastAsia="Calibri"/>
          <w:szCs w:val="28"/>
          <w:lang w:eastAsia="en-US"/>
        </w:rPr>
        <w:t xml:space="preserve"> </w:t>
      </w:r>
      <w:r w:rsidR="008E7B1C" w:rsidRPr="008E7B1C">
        <w:rPr>
          <w:bCs/>
          <w:iCs/>
          <w:szCs w:val="28"/>
        </w:rPr>
        <w:t xml:space="preserve">з </w:t>
      </w:r>
      <w:r w:rsidR="00F80DFA" w:rsidRPr="00F80DFA">
        <w:rPr>
          <w:color w:val="000000"/>
          <w:szCs w:val="28"/>
        </w:rPr>
        <w:t xml:space="preserve">реалізації </w:t>
      </w:r>
      <w:r w:rsidR="004C1656">
        <w:rPr>
          <w:color w:val="000000"/>
          <w:szCs w:val="28"/>
        </w:rPr>
        <w:t xml:space="preserve">проєкту </w:t>
      </w:r>
      <w:r w:rsidR="006D5A29" w:rsidRPr="006E4EF6">
        <w:rPr>
          <w:color w:val="000000"/>
          <w:szCs w:val="28"/>
        </w:rPr>
        <w:t xml:space="preserve">«Упровадження автономного опалення на основі теплових насосів </w:t>
      </w:r>
      <w:r w:rsidR="00C87A83">
        <w:rPr>
          <w:color w:val="000000"/>
          <w:szCs w:val="28"/>
        </w:rPr>
        <w:t>у закла</w:t>
      </w:r>
      <w:r w:rsidR="00C87A83" w:rsidRPr="006D5A29">
        <w:rPr>
          <w:color w:val="000000"/>
          <w:szCs w:val="28"/>
        </w:rPr>
        <w:t xml:space="preserve">дах освіти </w:t>
      </w:r>
      <w:r w:rsidR="00C87A83">
        <w:rPr>
          <w:color w:val="000000"/>
          <w:szCs w:val="28"/>
        </w:rPr>
        <w:t>Саксаганського району</w:t>
      </w:r>
      <w:r w:rsidR="006D5A29" w:rsidRPr="006E4EF6">
        <w:rPr>
          <w:color w:val="000000"/>
          <w:szCs w:val="28"/>
        </w:rPr>
        <w:t>»</w:t>
      </w:r>
      <w:r w:rsidR="006D5A29">
        <w:rPr>
          <w:color w:val="000000"/>
          <w:szCs w:val="28"/>
        </w:rPr>
        <w:t xml:space="preserve"> </w:t>
      </w:r>
      <w:r w:rsidR="000F7CFF">
        <w:rPr>
          <w:rFonts w:eastAsia="Calibri"/>
          <w:szCs w:val="28"/>
          <w:lang w:eastAsia="en-US"/>
        </w:rPr>
        <w:t xml:space="preserve">і </w:t>
      </w:r>
      <w:r w:rsidR="00AD4479" w:rsidRPr="00610099">
        <w:rPr>
          <w:rFonts w:eastAsia="Calibri"/>
          <w:szCs w:val="28"/>
          <w:lang w:eastAsia="en-US"/>
        </w:rPr>
        <w:t>призначене для всіх учасників, залучен</w:t>
      </w:r>
      <w:r w:rsidR="00887974" w:rsidRPr="00610099">
        <w:rPr>
          <w:rFonts w:eastAsia="Calibri"/>
          <w:szCs w:val="28"/>
          <w:lang w:eastAsia="en-US"/>
        </w:rPr>
        <w:t>их</w:t>
      </w:r>
      <w:r w:rsidR="00B05AAF" w:rsidRPr="00610099">
        <w:rPr>
          <w:rFonts w:eastAsia="Calibri"/>
          <w:szCs w:val="28"/>
          <w:lang w:eastAsia="en-US"/>
        </w:rPr>
        <w:t xml:space="preserve"> до </w:t>
      </w:r>
      <w:r w:rsidR="00620680" w:rsidRPr="00610099">
        <w:rPr>
          <w:rFonts w:eastAsia="Calibri"/>
          <w:szCs w:val="28"/>
          <w:lang w:eastAsia="en-US"/>
        </w:rPr>
        <w:t>його</w:t>
      </w:r>
      <w:r w:rsidR="00156529" w:rsidRPr="00610099">
        <w:rPr>
          <w:rFonts w:eastAsia="Calibri"/>
          <w:szCs w:val="28"/>
          <w:lang w:eastAsia="en-US"/>
        </w:rPr>
        <w:t xml:space="preserve"> </w:t>
      </w:r>
      <w:r w:rsidR="00B05AAF" w:rsidRPr="00610099">
        <w:rPr>
          <w:rFonts w:eastAsia="Calibri"/>
          <w:szCs w:val="28"/>
          <w:lang w:eastAsia="en-US"/>
        </w:rPr>
        <w:t>реалізації</w:t>
      </w:r>
      <w:r w:rsidR="00AD4479" w:rsidRPr="00610099">
        <w:rPr>
          <w:rFonts w:eastAsia="Calibri"/>
          <w:szCs w:val="28"/>
          <w:lang w:eastAsia="en-US"/>
        </w:rPr>
        <w:t>.</w:t>
      </w:r>
    </w:p>
    <w:p w:rsidR="000E4B6E" w:rsidRPr="001354DF" w:rsidRDefault="000E4B6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36"/>
          <w:lang w:eastAsia="en-US"/>
        </w:rPr>
      </w:pPr>
    </w:p>
    <w:p w:rsidR="001200BB" w:rsidRDefault="00192AD7" w:rsidP="00C247DA">
      <w:pPr>
        <w:pStyle w:val="Default"/>
        <w:numPr>
          <w:ilvl w:val="0"/>
          <w:numId w:val="3"/>
        </w:numPr>
        <w:tabs>
          <w:tab w:val="left" w:pos="284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Основні завдання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:rsidR="00C32081" w:rsidRPr="00187246" w:rsidRDefault="00C32081" w:rsidP="00C247DA">
      <w:pPr>
        <w:pStyle w:val="Default"/>
        <w:ind w:left="360" w:firstLine="567"/>
        <w:jc w:val="both"/>
        <w:rPr>
          <w:b/>
          <w:bCs/>
          <w:i/>
          <w:color w:val="auto"/>
          <w:sz w:val="28"/>
          <w:szCs w:val="40"/>
          <w:lang w:val="uk-UA"/>
        </w:rPr>
      </w:pPr>
    </w:p>
    <w:p w:rsidR="00F602AB" w:rsidRPr="00D43CEB" w:rsidRDefault="00F602AB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 xml:space="preserve">Тимчасова </w:t>
      </w:r>
      <w:r w:rsidRPr="00D43CEB">
        <w:rPr>
          <w:bCs/>
          <w:color w:val="auto"/>
          <w:sz w:val="28"/>
          <w:szCs w:val="28"/>
          <w:lang w:val="uk-UA"/>
        </w:rPr>
        <w:t>робоча група</w:t>
      </w:r>
      <w:r w:rsidR="00D43CEB" w:rsidRPr="00D43CEB">
        <w:rPr>
          <w:bCs/>
          <w:color w:val="auto"/>
          <w:sz w:val="28"/>
          <w:szCs w:val="28"/>
          <w:lang w:val="uk-UA"/>
        </w:rPr>
        <w:t xml:space="preserve"> </w:t>
      </w:r>
      <w:r w:rsidR="00D43CEB" w:rsidRPr="00D43CEB">
        <w:rPr>
          <w:sz w:val="28"/>
          <w:szCs w:val="28"/>
          <w:lang w:val="uk-UA"/>
        </w:rPr>
        <w:t>з</w:t>
      </w:r>
      <w:r w:rsidR="00D43CEB" w:rsidRPr="00D43CEB">
        <w:rPr>
          <w:sz w:val="28"/>
          <w:szCs w:val="28"/>
        </w:rPr>
        <w:t>абезпечує</w:t>
      </w:r>
      <w:r w:rsidRPr="00D43CEB">
        <w:rPr>
          <w:bCs/>
          <w:color w:val="auto"/>
          <w:sz w:val="28"/>
          <w:szCs w:val="28"/>
          <w:lang w:val="uk-UA"/>
        </w:rPr>
        <w:t>:</w:t>
      </w:r>
    </w:p>
    <w:p w:rsidR="00AC6F3E" w:rsidRPr="00D43CEB" w:rsidRDefault="00F602A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D43CEB">
        <w:rPr>
          <w:szCs w:val="28"/>
        </w:rPr>
        <w:t>2.</w:t>
      </w:r>
      <w:r w:rsidR="001354DF" w:rsidRPr="00D43CEB">
        <w:rPr>
          <w:szCs w:val="28"/>
        </w:rPr>
        <w:t>1</w:t>
      </w:r>
      <w:r w:rsidR="003B652B" w:rsidRPr="00D43CEB">
        <w:rPr>
          <w:szCs w:val="28"/>
        </w:rPr>
        <w:tab/>
      </w:r>
      <w:r w:rsidR="000B4B25" w:rsidRPr="00D43CEB">
        <w:rPr>
          <w:szCs w:val="28"/>
        </w:rPr>
        <w:t>своєчасну ефективну реалізацію заходів і завдань проєкту</w:t>
      </w:r>
      <w:r w:rsidR="00D43CEB">
        <w:rPr>
          <w:szCs w:val="28"/>
        </w:rPr>
        <w:t>;</w:t>
      </w:r>
    </w:p>
    <w:p w:rsidR="00AC6F3E" w:rsidRDefault="00F602AB" w:rsidP="00C87A83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D43CEB">
        <w:rPr>
          <w:szCs w:val="28"/>
        </w:rPr>
        <w:t>2.</w:t>
      </w:r>
      <w:r w:rsidR="001354DF" w:rsidRPr="00D43CEB">
        <w:rPr>
          <w:szCs w:val="28"/>
        </w:rPr>
        <w:t>2</w:t>
      </w:r>
      <w:r w:rsidR="003B652B" w:rsidRPr="00D43CEB">
        <w:rPr>
          <w:szCs w:val="28"/>
        </w:rPr>
        <w:tab/>
      </w:r>
      <w:r w:rsidR="00AC6F3E" w:rsidRPr="00D43CEB">
        <w:rPr>
          <w:szCs w:val="28"/>
        </w:rPr>
        <w:t>взаємодію органів місцевого самоврядування, підприємств, установ, організацій незалежно</w:t>
      </w:r>
      <w:r w:rsidR="00AC6F3E" w:rsidRPr="00E77F0F">
        <w:rPr>
          <w:szCs w:val="28"/>
        </w:rPr>
        <w:t xml:space="preserve"> від форми </w:t>
      </w:r>
      <w:r>
        <w:rPr>
          <w:szCs w:val="28"/>
        </w:rPr>
        <w:t>власно</w:t>
      </w:r>
      <w:r w:rsidR="00D43CEB">
        <w:rPr>
          <w:szCs w:val="28"/>
        </w:rPr>
        <w:t>сті та підпорядкування</w:t>
      </w:r>
      <w:r w:rsidR="00AC6F3E" w:rsidRPr="00E77F0F">
        <w:rPr>
          <w:szCs w:val="28"/>
        </w:rPr>
        <w:t xml:space="preserve"> </w:t>
      </w:r>
      <w:r w:rsidR="00D546A0">
        <w:rPr>
          <w:szCs w:val="28"/>
        </w:rPr>
        <w:t>і</w:t>
      </w:r>
      <w:r w:rsidR="00AC6F3E" w:rsidRPr="00E77F0F">
        <w:rPr>
          <w:szCs w:val="28"/>
        </w:rPr>
        <w:t xml:space="preserve"> громадян з питань реалізації проєкт</w:t>
      </w:r>
      <w:r w:rsidR="00C87A83">
        <w:rPr>
          <w:szCs w:val="28"/>
        </w:rPr>
        <w:t>у</w:t>
      </w:r>
      <w:r w:rsidR="00AC6F3E" w:rsidRPr="00E77F0F">
        <w:rPr>
          <w:szCs w:val="28"/>
        </w:rPr>
        <w:t xml:space="preserve"> </w:t>
      </w:r>
      <w:r w:rsidR="00620680">
        <w:rPr>
          <w:szCs w:val="28"/>
        </w:rPr>
        <w:t>в</w:t>
      </w:r>
      <w:r w:rsidR="00AC6F3E" w:rsidRPr="00E77F0F">
        <w:rPr>
          <w:szCs w:val="28"/>
        </w:rPr>
        <w:t xml:space="preserve"> межах, передбачених чинним законодавством України.</w:t>
      </w:r>
    </w:p>
    <w:p w:rsidR="00AC6F3E" w:rsidRPr="001354D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40"/>
          <w:lang w:eastAsia="en-US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tabs>
          <w:tab w:val="left" w:pos="709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Права тимчасової робочої групи</w:t>
      </w:r>
    </w:p>
    <w:p w:rsidR="00AC6F3E" w:rsidRPr="00F95A05" w:rsidRDefault="00AC6F3E" w:rsidP="00C247DA">
      <w:pPr>
        <w:pStyle w:val="Default"/>
        <w:ind w:left="360" w:firstLine="567"/>
        <w:rPr>
          <w:b/>
          <w:bCs/>
          <w:i/>
          <w:color w:val="auto"/>
          <w:szCs w:val="36"/>
          <w:lang w:val="uk-UA"/>
        </w:rPr>
      </w:pPr>
    </w:p>
    <w:p w:rsidR="00AC6F3E" w:rsidRPr="00AE738D" w:rsidRDefault="00AC6F3E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 має право:</w:t>
      </w:r>
    </w:p>
    <w:p w:rsidR="00AC6F3E" w:rsidRDefault="003B652B" w:rsidP="00E36994">
      <w:pPr>
        <w:tabs>
          <w:tab w:val="left" w:pos="993"/>
        </w:tabs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</w:t>
      </w:r>
      <w:r>
        <w:rPr>
          <w:rFonts w:eastAsia="Calibri"/>
          <w:szCs w:val="28"/>
          <w:lang w:eastAsia="en-US"/>
        </w:rPr>
        <w:tab/>
      </w:r>
      <w:r w:rsidR="00AC6F3E" w:rsidRPr="00AE738D">
        <w:rPr>
          <w:rFonts w:eastAsia="Calibri"/>
          <w:szCs w:val="28"/>
          <w:lang w:eastAsia="en-US"/>
        </w:rPr>
        <w:t>Одержувати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</w:t>
      </w:r>
      <w:r w:rsidR="001354DF">
        <w:rPr>
          <w:rFonts w:eastAsia="Calibri"/>
          <w:szCs w:val="28"/>
          <w:lang w:eastAsia="en-US"/>
        </w:rPr>
        <w:t>-</w:t>
      </w:r>
      <w:r w:rsidR="00AC6F3E">
        <w:rPr>
          <w:rFonts w:eastAsia="Calibri"/>
          <w:szCs w:val="28"/>
          <w:lang w:eastAsia="en-US"/>
        </w:rPr>
        <w:t xml:space="preserve">нання покладених на неї завдань, </w:t>
      </w:r>
      <w:r w:rsidR="00AC6F3E">
        <w:rPr>
          <w:szCs w:val="28"/>
        </w:rPr>
        <w:t>у межах, передбачених чинним законодавством</w:t>
      </w:r>
      <w:r w:rsidR="00AC6F3E">
        <w:rPr>
          <w:rFonts w:eastAsia="Calibri"/>
          <w:szCs w:val="28"/>
          <w:lang w:eastAsia="en-US"/>
        </w:rPr>
        <w:t xml:space="preserve"> України.</w:t>
      </w:r>
    </w:p>
    <w:p w:rsidR="00AC6F3E" w:rsidRDefault="00AC6F3E" w:rsidP="003B652B">
      <w:pPr>
        <w:tabs>
          <w:tab w:val="left" w:pos="993"/>
        </w:tabs>
        <w:ind w:firstLine="426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Calibri"/>
          <w:szCs w:val="28"/>
          <w:lang w:eastAsia="en-US"/>
        </w:rPr>
        <w:lastRenderedPageBreak/>
        <w:t>3.2.</w:t>
      </w:r>
      <w:r>
        <w:rPr>
          <w:rFonts w:eastAsia="Calibri"/>
          <w:szCs w:val="28"/>
          <w:lang w:eastAsia="en-US"/>
        </w:rPr>
        <w:tab/>
      </w:r>
      <w:r w:rsidRPr="00AE738D">
        <w:rPr>
          <w:rFonts w:eastAsia="Calibri"/>
          <w:szCs w:val="28"/>
          <w:lang w:eastAsia="en-US"/>
        </w:rPr>
        <w:t>Залучати спеціалістів органів виконавчої влади та місцевого самоврядування, громадських організацій, суб'єктів господарювання</w:t>
      </w:r>
      <w:r>
        <w:rPr>
          <w:rFonts w:eastAsia="Calibri"/>
          <w:szCs w:val="28"/>
          <w:lang w:eastAsia="en-US"/>
        </w:rPr>
        <w:t>, експертів</w:t>
      </w:r>
      <w:r w:rsidRPr="00AE738D">
        <w:rPr>
          <w:rFonts w:eastAsia="Calibri"/>
          <w:szCs w:val="28"/>
          <w:lang w:eastAsia="en-US"/>
        </w:rPr>
        <w:t xml:space="preserve"> </w:t>
      </w:r>
      <w:r w:rsidR="00907E45">
        <w:rPr>
          <w:rFonts w:eastAsia="Calibri"/>
          <w:szCs w:val="28"/>
          <w:lang w:eastAsia="en-US"/>
        </w:rPr>
        <w:t>(</w:t>
      </w:r>
      <w:r w:rsidR="00907E45" w:rsidRPr="00AE738D">
        <w:rPr>
          <w:rFonts w:eastAsia="Calibri"/>
          <w:szCs w:val="28"/>
          <w:lang w:eastAsia="en-US"/>
        </w:rPr>
        <w:t xml:space="preserve">за їх </w:t>
      </w:r>
      <w:r w:rsidR="00907E45">
        <w:rPr>
          <w:rFonts w:eastAsia="Calibri"/>
          <w:szCs w:val="28"/>
          <w:lang w:eastAsia="en-US"/>
        </w:rPr>
        <w:t>згодою)</w:t>
      </w:r>
      <w:r w:rsidR="00907E45" w:rsidRPr="00AE738D">
        <w:rPr>
          <w:rFonts w:eastAsia="Calibri"/>
          <w:szCs w:val="28"/>
          <w:lang w:eastAsia="en-US"/>
        </w:rPr>
        <w:t xml:space="preserve"> </w:t>
      </w:r>
      <w:r w:rsidR="000053DC">
        <w:rPr>
          <w:rFonts w:eastAsia="Calibri"/>
          <w:szCs w:val="28"/>
          <w:lang w:eastAsia="en-US"/>
        </w:rPr>
        <w:t>та ін.</w:t>
      </w:r>
      <w:r>
        <w:rPr>
          <w:rFonts w:eastAsia="Calibri"/>
          <w:szCs w:val="28"/>
          <w:lang w:eastAsia="en-US"/>
        </w:rPr>
        <w:t xml:space="preserve"> </w:t>
      </w:r>
      <w:r w:rsidRPr="00AE738D">
        <w:rPr>
          <w:rFonts w:eastAsia="Calibri"/>
          <w:szCs w:val="28"/>
          <w:lang w:eastAsia="en-US"/>
        </w:rPr>
        <w:t>до участі в опрацю</w:t>
      </w:r>
      <w:r>
        <w:rPr>
          <w:rFonts w:eastAsia="Calibri"/>
          <w:szCs w:val="28"/>
        </w:rPr>
        <w:t xml:space="preserve">ванні питань </w:t>
      </w:r>
      <w:r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r>
        <w:rPr>
          <w:rFonts w:eastAsia="SimSun"/>
          <w:kern w:val="2"/>
          <w:szCs w:val="28"/>
          <w:lang w:eastAsia="hi-IN" w:bidi="hi-IN"/>
        </w:rPr>
        <w:t>проєкт</w:t>
      </w:r>
      <w:r w:rsidR="00D43CEB">
        <w:rPr>
          <w:rFonts w:eastAsia="SimSun"/>
          <w:kern w:val="2"/>
          <w:szCs w:val="28"/>
          <w:lang w:eastAsia="hi-IN" w:bidi="hi-IN"/>
        </w:rPr>
        <w:t>у</w:t>
      </w:r>
      <w:r w:rsidRPr="00AE738D">
        <w:rPr>
          <w:rFonts w:eastAsia="SimSun"/>
          <w:kern w:val="2"/>
          <w:szCs w:val="28"/>
          <w:lang w:eastAsia="hi-IN" w:bidi="hi-IN"/>
        </w:rPr>
        <w:t>.</w:t>
      </w:r>
    </w:p>
    <w:p w:rsidR="00AC6F3E" w:rsidRPr="00F95A05" w:rsidRDefault="00AC6F3E" w:rsidP="00C247DA">
      <w:pPr>
        <w:autoSpaceDE w:val="0"/>
        <w:autoSpaceDN w:val="0"/>
        <w:adjustRightInd w:val="0"/>
        <w:ind w:left="567" w:firstLine="567"/>
        <w:jc w:val="both"/>
        <w:rPr>
          <w:bCs/>
          <w:sz w:val="24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>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:rsidR="00AC6F3E" w:rsidRPr="00124A2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Pr="00326C8B">
        <w:rPr>
          <w:rFonts w:eastAsia="Calibri"/>
          <w:szCs w:val="28"/>
          <w:lang w:eastAsia="en-US"/>
        </w:rPr>
        <w:t>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.2.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Тимчасова робоча група</w:t>
      </w:r>
      <w:r w:rsidRPr="00326C8B">
        <w:rPr>
          <w:rFonts w:eastAsia="Calibri"/>
          <w:szCs w:val="28"/>
          <w:lang w:eastAsia="en-US"/>
        </w:rPr>
        <w:t xml:space="preserve"> провод</w:t>
      </w:r>
      <w:r>
        <w:rPr>
          <w:rFonts w:eastAsia="Calibri"/>
          <w:szCs w:val="28"/>
          <w:lang w:eastAsia="en-US"/>
        </w:rPr>
        <w:t>и</w:t>
      </w:r>
      <w:r w:rsidRPr="00326C8B">
        <w:rPr>
          <w:rFonts w:eastAsia="Calibri"/>
          <w:szCs w:val="28"/>
          <w:lang w:eastAsia="en-US"/>
        </w:rPr>
        <w:t>ть засідання за необхідності</w:t>
      </w:r>
      <w:r w:rsidR="00645A29">
        <w:rPr>
          <w:rFonts w:eastAsia="Calibri"/>
          <w:szCs w:val="28"/>
          <w:lang w:eastAsia="en-US"/>
        </w:rPr>
        <w:t xml:space="preserve">, але не </w:t>
      </w:r>
      <w:r w:rsidR="00402752">
        <w:rPr>
          <w:rFonts w:eastAsia="Calibri"/>
          <w:szCs w:val="28"/>
          <w:lang w:eastAsia="en-US"/>
        </w:rPr>
        <w:t>менше</w:t>
      </w:r>
      <w:r w:rsidR="00645A29">
        <w:rPr>
          <w:rFonts w:eastAsia="Calibri"/>
          <w:szCs w:val="28"/>
          <w:lang w:eastAsia="en-US"/>
        </w:rPr>
        <w:t xml:space="preserve"> </w:t>
      </w:r>
      <w:r w:rsidR="00EE7B7B">
        <w:rPr>
          <w:rFonts w:eastAsia="Calibri"/>
          <w:szCs w:val="28"/>
          <w:lang w:eastAsia="en-US"/>
        </w:rPr>
        <w:t>одного</w:t>
      </w:r>
      <w:r w:rsidR="00645A29">
        <w:rPr>
          <w:rFonts w:eastAsia="Calibri"/>
          <w:szCs w:val="28"/>
          <w:lang w:eastAsia="en-US"/>
        </w:rPr>
        <w:t xml:space="preserve"> раз</w:t>
      </w:r>
      <w:r w:rsidR="00EE7B7B">
        <w:rPr>
          <w:rFonts w:eastAsia="Calibri"/>
          <w:szCs w:val="28"/>
          <w:lang w:eastAsia="en-US"/>
        </w:rPr>
        <w:t>у</w:t>
      </w:r>
      <w:r w:rsidR="00645A29">
        <w:rPr>
          <w:rFonts w:eastAsia="Calibri"/>
          <w:szCs w:val="28"/>
          <w:lang w:eastAsia="en-US"/>
        </w:rPr>
        <w:t xml:space="preserve"> на місяць.</w:t>
      </w:r>
    </w:p>
    <w:p w:rsidR="00AC6F3E" w:rsidRDefault="00AC6F3E" w:rsidP="003B652B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Рішення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>
        <w:rPr>
          <w:rFonts w:eastAsia="Calibri"/>
          <w:szCs w:val="28"/>
          <w:lang w:eastAsia="en-US"/>
        </w:rPr>
        <w:t xml:space="preserve">у вигляді протоколів, </w:t>
      </w:r>
      <w:r w:rsidR="001F4A95">
        <w:rPr>
          <w:rFonts w:eastAsia="Calibri"/>
          <w:szCs w:val="28"/>
          <w:lang w:eastAsia="en-US"/>
        </w:rPr>
        <w:t>що</w:t>
      </w:r>
      <w:r>
        <w:rPr>
          <w:rFonts w:eastAsia="Calibri"/>
          <w:szCs w:val="28"/>
          <w:lang w:eastAsia="en-US"/>
        </w:rPr>
        <w:t xml:space="preserve"> підпису</w:t>
      </w:r>
      <w:r w:rsidR="00620680">
        <w:rPr>
          <w:rFonts w:eastAsia="Calibri"/>
          <w:szCs w:val="28"/>
          <w:lang w:eastAsia="en-US"/>
        </w:rPr>
        <w:t>ють</w:t>
      </w:r>
      <w:r>
        <w:rPr>
          <w:rFonts w:eastAsia="Calibri"/>
          <w:szCs w:val="28"/>
          <w:lang w:eastAsia="en-US"/>
        </w:rPr>
        <w:t xml:space="preserve"> голова тимчасо</w:t>
      </w:r>
      <w:r w:rsidR="00620680">
        <w:rPr>
          <w:rFonts w:eastAsia="Calibri"/>
          <w:szCs w:val="28"/>
          <w:lang w:eastAsia="en-US"/>
        </w:rPr>
        <w:t xml:space="preserve">вої робочої групи або </w:t>
      </w:r>
      <w:r w:rsidR="00F80DFA">
        <w:rPr>
          <w:rFonts w:eastAsia="Calibri"/>
          <w:szCs w:val="28"/>
          <w:lang w:eastAsia="en-US"/>
        </w:rPr>
        <w:t>співголова</w:t>
      </w:r>
      <w:r w:rsidR="00645A29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у разі його відсутності</w:t>
      </w:r>
      <w:r w:rsidR="00645A29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та секретар</w:t>
      </w:r>
      <w:r w:rsidR="007B58F9">
        <w:rPr>
          <w:rFonts w:eastAsia="Calibri"/>
          <w:szCs w:val="28"/>
          <w:lang w:eastAsia="en-US"/>
        </w:rPr>
        <w:t>.</w:t>
      </w:r>
    </w:p>
    <w:p w:rsidR="00DC08F4" w:rsidRDefault="00DC08F4" w:rsidP="003B652B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4.4.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Протокол засідання веде секретар тимчасової робочої групи.</w:t>
      </w:r>
    </w:p>
    <w:p w:rsidR="00AC6F3E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ED71C7">
        <w:rPr>
          <w:rFonts w:eastAsia="Calibri"/>
          <w:szCs w:val="28"/>
          <w:lang w:eastAsia="en-US"/>
        </w:rPr>
        <w:t>5.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Члени 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виконують </w:t>
      </w:r>
      <w:r w:rsidR="000E0AEE" w:rsidRPr="0018226F">
        <w:rPr>
          <w:rFonts w:eastAsia="Calibri"/>
          <w:szCs w:val="28"/>
          <w:lang w:eastAsia="en-US"/>
        </w:rPr>
        <w:t>протокольні</w:t>
      </w:r>
      <w:r w:rsidR="000E0A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доручення голови тимчасової робочої групи, готують статистичні дані, матеріали, вивчають питання реалізації проєкт</w:t>
      </w:r>
      <w:r w:rsidR="00D43CEB">
        <w:rPr>
          <w:rFonts w:eastAsia="Calibri"/>
          <w:szCs w:val="28"/>
          <w:lang w:eastAsia="en-US"/>
        </w:rPr>
        <w:t>у</w:t>
      </w:r>
      <w:r>
        <w:rPr>
          <w:rFonts w:eastAsia="Calibri"/>
          <w:szCs w:val="28"/>
          <w:lang w:eastAsia="en-US"/>
        </w:rPr>
        <w:t xml:space="preserve"> </w:t>
      </w:r>
      <w:r w:rsidR="0018226F">
        <w:rPr>
          <w:rFonts w:eastAsia="Calibri"/>
          <w:szCs w:val="28"/>
          <w:lang w:eastAsia="en-US"/>
        </w:rPr>
        <w:t xml:space="preserve">та доповідають </w:t>
      </w:r>
      <w:r>
        <w:rPr>
          <w:rFonts w:eastAsia="Calibri"/>
          <w:szCs w:val="28"/>
          <w:lang w:eastAsia="en-US"/>
        </w:rPr>
        <w:t>про хід</w:t>
      </w:r>
      <w:r w:rsidR="00D43CEB">
        <w:rPr>
          <w:rFonts w:eastAsia="Calibri"/>
          <w:szCs w:val="28"/>
          <w:lang w:eastAsia="en-US"/>
        </w:rPr>
        <w:t xml:space="preserve"> його</w:t>
      </w:r>
      <w:r w:rsidR="00867313">
        <w:rPr>
          <w:rFonts w:eastAsia="Calibri"/>
          <w:szCs w:val="28"/>
          <w:lang w:eastAsia="en-US"/>
        </w:rPr>
        <w:t xml:space="preserve"> </w:t>
      </w:r>
      <w:r w:rsidR="00C87A83">
        <w:rPr>
          <w:rFonts w:eastAsia="Calibri"/>
          <w:szCs w:val="28"/>
          <w:lang w:eastAsia="en-US"/>
        </w:rPr>
        <w:t>в</w:t>
      </w:r>
      <w:r>
        <w:rPr>
          <w:rFonts w:eastAsia="Calibri"/>
          <w:szCs w:val="28"/>
          <w:lang w:eastAsia="en-US"/>
        </w:rPr>
        <w:t>провадження.</w:t>
      </w:r>
    </w:p>
    <w:p w:rsidR="006A050C" w:rsidRPr="00AC7E93" w:rsidRDefault="006A050C" w:rsidP="003B652B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AC7E93">
        <w:rPr>
          <w:rFonts w:eastAsia="Calibri"/>
          <w:szCs w:val="28"/>
          <w:lang w:eastAsia="en-US"/>
        </w:rPr>
        <w:t>4.6.</w:t>
      </w:r>
      <w:r w:rsidR="003B652B">
        <w:rPr>
          <w:rFonts w:eastAsia="Calibri"/>
          <w:szCs w:val="28"/>
          <w:lang w:eastAsia="en-US"/>
        </w:rPr>
        <w:tab/>
      </w:r>
      <w:r w:rsidRPr="00AC7E93">
        <w:rPr>
          <w:rFonts w:eastAsia="Calibri"/>
          <w:szCs w:val="28"/>
          <w:lang w:eastAsia="en-US"/>
        </w:rPr>
        <w:t>Засідання вважаються повноважними, якщо в них бере участь не менше половини складу тимчасової робочої групи.</w:t>
      </w:r>
    </w:p>
    <w:p w:rsidR="00AC6F3E" w:rsidRPr="00F95A05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ind w:left="714" w:hanging="357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C7E93">
        <w:rPr>
          <w:b/>
          <w:bCs/>
          <w:i/>
          <w:color w:val="auto"/>
          <w:sz w:val="28"/>
          <w:szCs w:val="28"/>
          <w:lang w:val="uk-UA"/>
        </w:rPr>
        <w:t>Відповідальність та обов’язки тимчасової робочої групи</w:t>
      </w:r>
    </w:p>
    <w:p w:rsidR="006346AC" w:rsidRPr="00124A2F" w:rsidRDefault="006346AC" w:rsidP="00C247DA">
      <w:pPr>
        <w:pStyle w:val="Default"/>
        <w:ind w:left="714"/>
        <w:rPr>
          <w:b/>
          <w:bCs/>
          <w:i/>
          <w:color w:val="auto"/>
          <w:lang w:val="uk-UA"/>
        </w:rPr>
      </w:pPr>
    </w:p>
    <w:p w:rsidR="00AC6F3E" w:rsidRPr="00AC7E93" w:rsidRDefault="00AC6F3E" w:rsidP="003B652B">
      <w:pPr>
        <w:pStyle w:val="Default"/>
        <w:tabs>
          <w:tab w:val="left" w:pos="993"/>
        </w:tabs>
        <w:ind w:firstLine="426"/>
        <w:rPr>
          <w:bCs/>
          <w:color w:val="auto"/>
          <w:sz w:val="28"/>
          <w:szCs w:val="28"/>
          <w:lang w:val="uk-UA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Pr="00AC7E93">
        <w:rPr>
          <w:rFonts w:eastAsia="Calibri"/>
          <w:sz w:val="28"/>
          <w:szCs w:val="28"/>
          <w:lang w:val="uk-UA" w:eastAsia="en-US"/>
        </w:rPr>
        <w:tab/>
        <w:t>Голова тимчасової 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9F6CCA" w:rsidRPr="00C30363" w:rsidRDefault="00AC6F3E" w:rsidP="003B652B">
      <w:pPr>
        <w:pStyle w:val="Default"/>
        <w:tabs>
          <w:tab w:val="left" w:pos="1276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1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30363">
        <w:rPr>
          <w:rFonts w:eastAsia="Calibri"/>
          <w:sz w:val="28"/>
          <w:szCs w:val="28"/>
          <w:lang w:val="uk-UA" w:eastAsia="en-US"/>
        </w:rPr>
        <w:t>н</w:t>
      </w:r>
      <w:r w:rsidR="009F6CCA" w:rsidRPr="00AC7E93">
        <w:rPr>
          <w:rFonts w:eastAsia="Calibri"/>
          <w:sz w:val="28"/>
          <w:szCs w:val="28"/>
          <w:lang w:val="uk-UA" w:eastAsia="en-US"/>
        </w:rPr>
        <w:t>есе відповідальність за координацію роботи за проєкт</w:t>
      </w:r>
      <w:r w:rsidR="00D43CEB">
        <w:rPr>
          <w:rFonts w:eastAsia="Calibri"/>
          <w:sz w:val="28"/>
          <w:szCs w:val="28"/>
          <w:lang w:val="uk-UA" w:eastAsia="en-US"/>
        </w:rPr>
        <w:t>ом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, </w:t>
      </w:r>
      <w:r w:rsidR="00D43CEB">
        <w:rPr>
          <w:rFonts w:eastAsia="Calibri"/>
          <w:sz w:val="28"/>
          <w:szCs w:val="28"/>
          <w:lang w:val="uk-UA" w:eastAsia="en-US"/>
        </w:rPr>
        <w:t>його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 невиконання та недосягнення цілей</w:t>
      </w:r>
      <w:r w:rsidR="00C30363">
        <w:rPr>
          <w:rFonts w:eastAsia="Calibri"/>
          <w:sz w:val="28"/>
          <w:szCs w:val="28"/>
          <w:lang w:val="uk-UA" w:eastAsia="en-US"/>
        </w:rPr>
        <w:t>;</w:t>
      </w:r>
    </w:p>
    <w:p w:rsidR="006A050C" w:rsidRDefault="006A050C" w:rsidP="003B652B">
      <w:pPr>
        <w:pStyle w:val="Default"/>
        <w:tabs>
          <w:tab w:val="left" w:pos="1276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2</w:t>
      </w:r>
      <w:r w:rsidR="00C30363">
        <w:rPr>
          <w:rFonts w:eastAsia="Calibri"/>
          <w:sz w:val="28"/>
          <w:szCs w:val="28"/>
          <w:lang w:val="uk-UA" w:eastAsia="en-US"/>
        </w:rPr>
        <w:tab/>
        <w:t>м</w:t>
      </w:r>
      <w:r w:rsidRPr="00AC7E93">
        <w:rPr>
          <w:rFonts w:eastAsia="Calibri"/>
          <w:sz w:val="28"/>
          <w:szCs w:val="28"/>
          <w:lang w:val="uk-UA" w:eastAsia="en-US"/>
        </w:rPr>
        <w:t xml:space="preserve">ає право </w:t>
      </w:r>
      <w:r w:rsidR="00A43CF9">
        <w:rPr>
          <w:rFonts w:eastAsia="Calibri"/>
          <w:sz w:val="28"/>
          <w:szCs w:val="28"/>
          <w:lang w:val="uk-UA" w:eastAsia="en-US"/>
        </w:rPr>
        <w:t>в</w:t>
      </w:r>
      <w:r w:rsidRPr="00AC7E93">
        <w:rPr>
          <w:rFonts w:eastAsia="Calibri"/>
          <w:sz w:val="28"/>
          <w:szCs w:val="28"/>
          <w:lang w:val="uk-UA" w:eastAsia="en-US"/>
        </w:rPr>
        <w:t xml:space="preserve"> разі необхідності скликати засідання тимчасової робочої групи.</w:t>
      </w:r>
    </w:p>
    <w:p w:rsidR="00C17BE6" w:rsidRPr="00AC7E93" w:rsidRDefault="00E12015" w:rsidP="003B652B">
      <w:pPr>
        <w:pStyle w:val="Default"/>
        <w:tabs>
          <w:tab w:val="left" w:pos="993"/>
        </w:tabs>
        <w:ind w:firstLine="426"/>
        <w:jc w:val="both"/>
        <w:rPr>
          <w:rFonts w:eastAsia="Calibri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AC7E93">
        <w:rPr>
          <w:rFonts w:eastAsia="Calibri"/>
          <w:sz w:val="28"/>
          <w:szCs w:val="28"/>
          <w:lang w:val="uk-UA" w:eastAsia="en-US"/>
        </w:rPr>
        <w:t>.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17BE6" w:rsidRPr="008F02CD">
        <w:rPr>
          <w:rFonts w:eastAsia="Calibri"/>
          <w:sz w:val="28"/>
          <w:szCs w:val="28"/>
          <w:lang w:val="uk-UA" w:eastAsia="en-US"/>
        </w:rPr>
        <w:t xml:space="preserve">Члени тимчасової </w:t>
      </w:r>
      <w:r w:rsidR="00C17BE6" w:rsidRPr="006346AC">
        <w:rPr>
          <w:rFonts w:eastAsia="Calibri"/>
          <w:sz w:val="28"/>
          <w:szCs w:val="28"/>
          <w:lang w:val="uk-UA" w:eastAsia="en-US"/>
        </w:rPr>
        <w:t>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AC6F3E" w:rsidRPr="004B5AFE" w:rsidRDefault="00AC6F3E" w:rsidP="003B652B">
      <w:pPr>
        <w:pStyle w:val="Default"/>
        <w:tabs>
          <w:tab w:val="left" w:pos="1276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9F11CC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9F11CC">
        <w:rPr>
          <w:rFonts w:eastAsia="Calibri"/>
          <w:sz w:val="28"/>
          <w:szCs w:val="28"/>
          <w:lang w:val="uk-UA" w:eastAsia="en-US"/>
        </w:rPr>
        <w:t>.</w:t>
      </w:r>
      <w:r w:rsidR="00D063AA">
        <w:rPr>
          <w:rFonts w:eastAsia="Calibri"/>
          <w:sz w:val="28"/>
          <w:szCs w:val="28"/>
          <w:lang w:val="uk-UA" w:eastAsia="en-US"/>
        </w:rPr>
        <w:t>1</w:t>
      </w:r>
      <w:r w:rsidR="00FA0A31" w:rsidRPr="009F11CC">
        <w:rPr>
          <w:rFonts w:eastAsia="Calibri"/>
          <w:sz w:val="28"/>
          <w:szCs w:val="28"/>
          <w:lang w:val="uk-UA" w:eastAsia="en-US"/>
        </w:rPr>
        <w:tab/>
      </w:r>
      <w:r w:rsidR="009F11CC" w:rsidRPr="004B5AFE">
        <w:rPr>
          <w:rFonts w:eastAsia="Calibri"/>
          <w:sz w:val="28"/>
          <w:szCs w:val="28"/>
          <w:lang w:val="uk-UA" w:eastAsia="en-US"/>
        </w:rPr>
        <w:t>в</w:t>
      </w:r>
      <w:r w:rsidRPr="004B5AFE">
        <w:rPr>
          <w:rFonts w:eastAsia="Calibri"/>
          <w:sz w:val="28"/>
          <w:szCs w:val="28"/>
          <w:lang w:val="uk-UA" w:eastAsia="en-US"/>
        </w:rPr>
        <w:t>иконують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пос</w:t>
      </w:r>
      <w:r w:rsidRPr="004B5AFE">
        <w:rPr>
          <w:rFonts w:eastAsia="Calibri"/>
          <w:sz w:val="28"/>
          <w:szCs w:val="28"/>
          <w:lang w:val="uk-UA" w:eastAsia="en-US"/>
        </w:rPr>
        <w:t>тавлені задачі, погоджують з головою тимчасової робочої групи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хід реалі</w:t>
      </w:r>
      <w:r w:rsidRPr="004B5AFE">
        <w:rPr>
          <w:rFonts w:eastAsia="Calibri"/>
          <w:sz w:val="28"/>
          <w:szCs w:val="28"/>
          <w:lang w:val="uk-UA" w:eastAsia="en-US"/>
        </w:rPr>
        <w:t>зації</w:t>
      </w:r>
      <w:r w:rsidR="005B4C2F" w:rsidRPr="004B5AFE">
        <w:rPr>
          <w:rFonts w:eastAsia="Calibri"/>
          <w:sz w:val="28"/>
          <w:szCs w:val="28"/>
          <w:lang w:val="uk-UA" w:eastAsia="en-US"/>
        </w:rPr>
        <w:t xml:space="preserve"> проєкт</w:t>
      </w:r>
      <w:r w:rsidR="00D43CEB">
        <w:rPr>
          <w:rFonts w:eastAsia="Calibri"/>
          <w:sz w:val="28"/>
          <w:szCs w:val="28"/>
          <w:lang w:val="uk-UA" w:eastAsia="en-US"/>
        </w:rPr>
        <w:t>у</w:t>
      </w:r>
      <w:r w:rsidRPr="004B5AFE">
        <w:rPr>
          <w:rFonts w:eastAsia="Calibri"/>
          <w:sz w:val="28"/>
          <w:szCs w:val="28"/>
          <w:lang w:val="uk-UA" w:eastAsia="en-US"/>
        </w:rPr>
        <w:t xml:space="preserve">, відстежують досягнення або відхилення, </w:t>
      </w:r>
      <w:r w:rsidR="004F3BE8" w:rsidRPr="004B5AFE">
        <w:rPr>
          <w:rFonts w:eastAsia="Calibri"/>
          <w:sz w:val="28"/>
          <w:szCs w:val="28"/>
          <w:lang w:val="uk-UA" w:eastAsia="en-US"/>
        </w:rPr>
        <w:t xml:space="preserve">повідомляють голову тимчасової робочої групи про виявлені ризики, </w:t>
      </w:r>
      <w:r w:rsidRPr="004B5AFE">
        <w:rPr>
          <w:rFonts w:eastAsia="Calibri"/>
          <w:sz w:val="28"/>
          <w:szCs w:val="28"/>
          <w:lang w:val="uk-UA" w:eastAsia="en-US"/>
        </w:rPr>
        <w:t>вирішують поточні питання</w:t>
      </w:r>
      <w:r w:rsidR="00A5253C" w:rsidRPr="004B5AFE">
        <w:rPr>
          <w:rFonts w:eastAsia="Calibri"/>
          <w:sz w:val="28"/>
          <w:szCs w:val="28"/>
          <w:lang w:val="uk-UA" w:eastAsia="en-US"/>
        </w:rPr>
        <w:t xml:space="preserve"> впровадження проєкт</w:t>
      </w:r>
      <w:r w:rsidR="00D43CEB">
        <w:rPr>
          <w:rFonts w:eastAsia="Calibri"/>
          <w:sz w:val="28"/>
          <w:szCs w:val="28"/>
          <w:lang w:val="uk-UA" w:eastAsia="en-US"/>
        </w:rPr>
        <w:t>у</w:t>
      </w:r>
      <w:r w:rsidR="009F11CC" w:rsidRPr="004B5AFE">
        <w:rPr>
          <w:rFonts w:eastAsia="Calibri"/>
          <w:sz w:val="28"/>
          <w:szCs w:val="28"/>
          <w:lang w:val="uk-UA" w:eastAsia="en-US"/>
        </w:rPr>
        <w:t>;</w:t>
      </w:r>
    </w:p>
    <w:p w:rsidR="00AC6F3E" w:rsidRPr="00A87F3A" w:rsidRDefault="00AC6F3E" w:rsidP="003B652B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A87F3A">
        <w:rPr>
          <w:rFonts w:eastAsia="Calibri"/>
          <w:szCs w:val="28"/>
          <w:lang w:eastAsia="en-US"/>
        </w:rPr>
        <w:t>.</w:t>
      </w:r>
      <w:r w:rsidR="008E7B1C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>.</w:t>
      </w:r>
      <w:r w:rsidR="008F02CD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ab/>
      </w:r>
      <w:r w:rsidR="009F11CC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>есуть</w:t>
      </w:r>
      <w:r w:rsidRPr="00A87F3A">
        <w:rPr>
          <w:rFonts w:eastAsia="Calibri"/>
          <w:szCs w:val="28"/>
          <w:lang w:eastAsia="en-US"/>
        </w:rPr>
        <w:t xml:space="preserve"> відповідальн</w:t>
      </w:r>
      <w:r>
        <w:rPr>
          <w:rFonts w:eastAsia="Calibri"/>
          <w:szCs w:val="28"/>
          <w:lang w:eastAsia="en-US"/>
        </w:rPr>
        <w:t>ість</w:t>
      </w:r>
      <w:r w:rsidRPr="00A87F3A">
        <w:rPr>
          <w:rFonts w:eastAsia="Calibri"/>
          <w:szCs w:val="28"/>
          <w:lang w:eastAsia="en-US"/>
        </w:rPr>
        <w:t xml:space="preserve"> за </w:t>
      </w:r>
      <w:r>
        <w:rPr>
          <w:rFonts w:eastAsia="Calibri"/>
          <w:szCs w:val="28"/>
          <w:lang w:eastAsia="en-US"/>
        </w:rPr>
        <w:t>порушення термінів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виконання поставлених завдань,</w:t>
      </w:r>
      <w:r w:rsidR="00A5253C">
        <w:rPr>
          <w:rFonts w:eastAsia="Calibri"/>
          <w:szCs w:val="28"/>
          <w:lang w:eastAsia="en-US"/>
        </w:rPr>
        <w:t xml:space="preserve"> </w:t>
      </w:r>
      <w:r w:rsidR="00620680">
        <w:rPr>
          <w:rFonts w:eastAsia="Calibri"/>
          <w:szCs w:val="28"/>
          <w:lang w:eastAsia="en-US"/>
        </w:rPr>
        <w:t>не</w:t>
      </w:r>
      <w:r w:rsidRPr="00A87F3A">
        <w:rPr>
          <w:rFonts w:eastAsia="Calibri"/>
          <w:szCs w:val="28"/>
          <w:lang w:eastAsia="en-US"/>
        </w:rPr>
        <w:t>своєчасне виявлення ризиків і проблем упровадження проєкт</w:t>
      </w:r>
      <w:r w:rsidR="00D43CEB">
        <w:rPr>
          <w:rFonts w:eastAsia="Calibri"/>
          <w:szCs w:val="28"/>
          <w:lang w:eastAsia="en-US"/>
        </w:rPr>
        <w:t>у</w:t>
      </w:r>
      <w:r w:rsidR="009424CC">
        <w:rPr>
          <w:rFonts w:eastAsia="Calibri"/>
          <w:szCs w:val="28"/>
          <w:lang w:eastAsia="en-US"/>
        </w:rPr>
        <w:t xml:space="preserve"> </w:t>
      </w:r>
      <w:r w:rsidR="00683BF8">
        <w:rPr>
          <w:rFonts w:eastAsia="Calibri"/>
          <w:szCs w:val="28"/>
          <w:lang w:eastAsia="en-US"/>
        </w:rPr>
        <w:t>чи</w:t>
      </w:r>
      <w:r w:rsidR="00620680">
        <w:rPr>
          <w:rFonts w:eastAsia="Calibri"/>
          <w:szCs w:val="28"/>
          <w:lang w:eastAsia="en-US"/>
        </w:rPr>
        <w:t xml:space="preserve"> не</w:t>
      </w:r>
      <w:r>
        <w:rPr>
          <w:rFonts w:eastAsia="Calibri"/>
          <w:szCs w:val="28"/>
          <w:lang w:eastAsia="en-US"/>
        </w:rPr>
        <w:t>е</w:t>
      </w:r>
      <w:r w:rsidRPr="00A87F3A">
        <w:rPr>
          <w:rFonts w:eastAsia="Calibri"/>
          <w:szCs w:val="28"/>
          <w:lang w:eastAsia="en-US"/>
        </w:rPr>
        <w:t xml:space="preserve">фективне </w:t>
      </w:r>
      <w:r w:rsidR="00D43CEB">
        <w:rPr>
          <w:rFonts w:eastAsia="Calibri"/>
          <w:szCs w:val="28"/>
          <w:lang w:eastAsia="en-US"/>
        </w:rPr>
        <w:t>його</w:t>
      </w:r>
      <w:r w:rsidR="004B5AFE">
        <w:rPr>
          <w:rFonts w:eastAsia="Calibri"/>
          <w:szCs w:val="28"/>
          <w:lang w:eastAsia="en-US"/>
        </w:rPr>
        <w:t xml:space="preserve"> </w:t>
      </w:r>
      <w:r w:rsidRPr="00A87F3A">
        <w:rPr>
          <w:rFonts w:eastAsia="Calibri"/>
          <w:szCs w:val="28"/>
          <w:lang w:eastAsia="en-US"/>
        </w:rPr>
        <w:t>виконання.</w:t>
      </w:r>
    </w:p>
    <w:p w:rsidR="0015394B" w:rsidRDefault="0015394B" w:rsidP="00C247DA">
      <w:pPr>
        <w:jc w:val="both"/>
        <w:rPr>
          <w:szCs w:val="28"/>
        </w:rPr>
      </w:pPr>
    </w:p>
    <w:p w:rsidR="003940CD" w:rsidRPr="00124A2F" w:rsidRDefault="003940CD" w:rsidP="00C247DA">
      <w:pPr>
        <w:jc w:val="both"/>
        <w:rPr>
          <w:szCs w:val="28"/>
        </w:rPr>
      </w:pPr>
    </w:p>
    <w:p w:rsidR="00810FD2" w:rsidRPr="00124A2F" w:rsidRDefault="00810FD2" w:rsidP="00C247DA">
      <w:pPr>
        <w:jc w:val="both"/>
        <w:rPr>
          <w:szCs w:val="28"/>
        </w:rPr>
      </w:pPr>
    </w:p>
    <w:p w:rsidR="00D43CEB" w:rsidRDefault="00D43CEB" w:rsidP="00D43CEB">
      <w:pPr>
        <w:tabs>
          <w:tab w:val="left" w:pos="7088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В.о. ке</w:t>
      </w:r>
      <w:r w:rsidRPr="004B0F05">
        <w:rPr>
          <w:b/>
          <w:i/>
          <w:color w:val="000000"/>
          <w:szCs w:val="28"/>
        </w:rPr>
        <w:t>руюч</w:t>
      </w:r>
      <w:r>
        <w:rPr>
          <w:b/>
          <w:i/>
          <w:color w:val="000000"/>
          <w:szCs w:val="28"/>
        </w:rPr>
        <w:t>ої</w:t>
      </w:r>
      <w:r w:rsidRPr="004B0F05">
        <w:rPr>
          <w:b/>
          <w:i/>
          <w:color w:val="000000"/>
          <w:szCs w:val="28"/>
        </w:rPr>
        <w:t xml:space="preserve"> справами виконкому</w:t>
      </w:r>
      <w:r>
        <w:rPr>
          <w:b/>
          <w:i/>
          <w:color w:val="000000"/>
          <w:szCs w:val="28"/>
        </w:rPr>
        <w:t xml:space="preserve"> –</w:t>
      </w:r>
    </w:p>
    <w:p w:rsidR="00D43CEB" w:rsidRPr="005D3608" w:rsidRDefault="00D43CEB" w:rsidP="00D43CEB">
      <w:pPr>
        <w:tabs>
          <w:tab w:val="left" w:pos="6521"/>
        </w:tabs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заступник міського голови</w:t>
      </w:r>
      <w:r w:rsidRPr="004B0F05">
        <w:rPr>
          <w:b/>
          <w:i/>
          <w:color w:val="000000"/>
          <w:szCs w:val="28"/>
        </w:rPr>
        <w:tab/>
      </w:r>
      <w:r>
        <w:rPr>
          <w:b/>
          <w:i/>
          <w:color w:val="000000"/>
          <w:szCs w:val="28"/>
        </w:rPr>
        <w:t xml:space="preserve">Надія </w:t>
      </w:r>
      <w:r w:rsidRPr="0022080F">
        <w:rPr>
          <w:b/>
          <w:i/>
          <w:caps/>
          <w:color w:val="000000"/>
          <w:szCs w:val="28"/>
        </w:rPr>
        <w:t>Подоплєлова</w:t>
      </w:r>
    </w:p>
    <w:p w:rsidR="003207BC" w:rsidRPr="00C247DA" w:rsidRDefault="003207BC" w:rsidP="00D43CEB">
      <w:pPr>
        <w:rPr>
          <w:b/>
        </w:rPr>
      </w:pPr>
    </w:p>
    <w:sectPr w:rsidR="003207BC" w:rsidRPr="00C247DA" w:rsidSect="00D43CEB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F1" w:rsidRDefault="00BF2EF1" w:rsidP="00D003D3">
      <w:r>
        <w:separator/>
      </w:r>
    </w:p>
  </w:endnote>
  <w:endnote w:type="continuationSeparator" w:id="0">
    <w:p w:rsidR="00BF2EF1" w:rsidRDefault="00BF2EF1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F1" w:rsidRDefault="00BF2EF1" w:rsidP="00D003D3">
      <w:r>
        <w:separator/>
      </w:r>
    </w:p>
  </w:footnote>
  <w:footnote w:type="continuationSeparator" w:id="0">
    <w:p w:rsidR="00BF2EF1" w:rsidRDefault="00BF2EF1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C0" w:rsidRPr="00C61364" w:rsidRDefault="00661EA2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="00F265C0"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1758B1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48"/>
    <w:multiLevelType w:val="hybridMultilevel"/>
    <w:tmpl w:val="3500BFFC"/>
    <w:lvl w:ilvl="0" w:tplc="1B200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C30"/>
    <w:rsid w:val="000020EB"/>
    <w:rsid w:val="00003250"/>
    <w:rsid w:val="00005236"/>
    <w:rsid w:val="000053DC"/>
    <w:rsid w:val="00005C07"/>
    <w:rsid w:val="00012673"/>
    <w:rsid w:val="00012FDF"/>
    <w:rsid w:val="000177EE"/>
    <w:rsid w:val="00020159"/>
    <w:rsid w:val="00024365"/>
    <w:rsid w:val="00025EAC"/>
    <w:rsid w:val="0003019E"/>
    <w:rsid w:val="00031738"/>
    <w:rsid w:val="000328EF"/>
    <w:rsid w:val="00037392"/>
    <w:rsid w:val="0004045A"/>
    <w:rsid w:val="00041339"/>
    <w:rsid w:val="00041445"/>
    <w:rsid w:val="00043783"/>
    <w:rsid w:val="00046A4A"/>
    <w:rsid w:val="000528FA"/>
    <w:rsid w:val="0005344D"/>
    <w:rsid w:val="00054B8E"/>
    <w:rsid w:val="000727BD"/>
    <w:rsid w:val="00082DA7"/>
    <w:rsid w:val="000873D2"/>
    <w:rsid w:val="00087F8F"/>
    <w:rsid w:val="000905ED"/>
    <w:rsid w:val="000932E8"/>
    <w:rsid w:val="000A0307"/>
    <w:rsid w:val="000A53C0"/>
    <w:rsid w:val="000B4B25"/>
    <w:rsid w:val="000C1454"/>
    <w:rsid w:val="000C5D1D"/>
    <w:rsid w:val="000D09D6"/>
    <w:rsid w:val="000D17A2"/>
    <w:rsid w:val="000D302F"/>
    <w:rsid w:val="000D3E04"/>
    <w:rsid w:val="000D7607"/>
    <w:rsid w:val="000E0AEE"/>
    <w:rsid w:val="000E4592"/>
    <w:rsid w:val="000E4B6E"/>
    <w:rsid w:val="000E6F02"/>
    <w:rsid w:val="000F035B"/>
    <w:rsid w:val="000F3500"/>
    <w:rsid w:val="000F6ACC"/>
    <w:rsid w:val="000F7052"/>
    <w:rsid w:val="000F7CFF"/>
    <w:rsid w:val="00101B98"/>
    <w:rsid w:val="00101E73"/>
    <w:rsid w:val="00104C6D"/>
    <w:rsid w:val="00112110"/>
    <w:rsid w:val="001200BB"/>
    <w:rsid w:val="00124A2F"/>
    <w:rsid w:val="0012657E"/>
    <w:rsid w:val="001354DF"/>
    <w:rsid w:val="001362BD"/>
    <w:rsid w:val="00136C30"/>
    <w:rsid w:val="001404A8"/>
    <w:rsid w:val="0014166C"/>
    <w:rsid w:val="00146DCB"/>
    <w:rsid w:val="00153800"/>
    <w:rsid w:val="0015394B"/>
    <w:rsid w:val="00156057"/>
    <w:rsid w:val="00156529"/>
    <w:rsid w:val="00157625"/>
    <w:rsid w:val="00162D8A"/>
    <w:rsid w:val="00165B7D"/>
    <w:rsid w:val="00171592"/>
    <w:rsid w:val="001758B1"/>
    <w:rsid w:val="00177D3D"/>
    <w:rsid w:val="0018226F"/>
    <w:rsid w:val="00187246"/>
    <w:rsid w:val="00192AD7"/>
    <w:rsid w:val="00192CDE"/>
    <w:rsid w:val="0019351C"/>
    <w:rsid w:val="001A0A10"/>
    <w:rsid w:val="001A1517"/>
    <w:rsid w:val="001A7BA0"/>
    <w:rsid w:val="001B2778"/>
    <w:rsid w:val="001B6D14"/>
    <w:rsid w:val="001C205B"/>
    <w:rsid w:val="001D43E0"/>
    <w:rsid w:val="001E7914"/>
    <w:rsid w:val="001F48E0"/>
    <w:rsid w:val="001F4A95"/>
    <w:rsid w:val="001F68C3"/>
    <w:rsid w:val="001F68D5"/>
    <w:rsid w:val="001F7AB2"/>
    <w:rsid w:val="00200AC6"/>
    <w:rsid w:val="00217AC5"/>
    <w:rsid w:val="00217ECB"/>
    <w:rsid w:val="00221037"/>
    <w:rsid w:val="0022118F"/>
    <w:rsid w:val="00225BEF"/>
    <w:rsid w:val="00240428"/>
    <w:rsid w:val="0025094D"/>
    <w:rsid w:val="002531A7"/>
    <w:rsid w:val="00254173"/>
    <w:rsid w:val="00254F4A"/>
    <w:rsid w:val="00260326"/>
    <w:rsid w:val="002610A1"/>
    <w:rsid w:val="00263875"/>
    <w:rsid w:val="00265533"/>
    <w:rsid w:val="00272E36"/>
    <w:rsid w:val="002758C7"/>
    <w:rsid w:val="0027775D"/>
    <w:rsid w:val="00280CE2"/>
    <w:rsid w:val="00286387"/>
    <w:rsid w:val="00287BF7"/>
    <w:rsid w:val="0029208D"/>
    <w:rsid w:val="00297DDB"/>
    <w:rsid w:val="002A73AF"/>
    <w:rsid w:val="002B0135"/>
    <w:rsid w:val="002B0B1F"/>
    <w:rsid w:val="002B4E02"/>
    <w:rsid w:val="002B7D66"/>
    <w:rsid w:val="002C10CB"/>
    <w:rsid w:val="002C1E58"/>
    <w:rsid w:val="002C6024"/>
    <w:rsid w:val="002C6BE3"/>
    <w:rsid w:val="002D2C02"/>
    <w:rsid w:val="002D5B88"/>
    <w:rsid w:val="002D69E2"/>
    <w:rsid w:val="002D7273"/>
    <w:rsid w:val="002E0402"/>
    <w:rsid w:val="002E0502"/>
    <w:rsid w:val="002E6A9F"/>
    <w:rsid w:val="002F1E90"/>
    <w:rsid w:val="002F27A3"/>
    <w:rsid w:val="002F35BE"/>
    <w:rsid w:val="002F3CD4"/>
    <w:rsid w:val="002F7D5C"/>
    <w:rsid w:val="00300E18"/>
    <w:rsid w:val="00304129"/>
    <w:rsid w:val="00311391"/>
    <w:rsid w:val="0031494C"/>
    <w:rsid w:val="003174B5"/>
    <w:rsid w:val="003207BC"/>
    <w:rsid w:val="00321D69"/>
    <w:rsid w:val="003269CD"/>
    <w:rsid w:val="00326C8B"/>
    <w:rsid w:val="00336E6C"/>
    <w:rsid w:val="00337656"/>
    <w:rsid w:val="0034092C"/>
    <w:rsid w:val="00351AEA"/>
    <w:rsid w:val="003533CC"/>
    <w:rsid w:val="00360D89"/>
    <w:rsid w:val="00362C2B"/>
    <w:rsid w:val="00366A43"/>
    <w:rsid w:val="00370A77"/>
    <w:rsid w:val="0038070D"/>
    <w:rsid w:val="00382873"/>
    <w:rsid w:val="003841A3"/>
    <w:rsid w:val="00384D50"/>
    <w:rsid w:val="003940CD"/>
    <w:rsid w:val="003A0E1C"/>
    <w:rsid w:val="003A0EE8"/>
    <w:rsid w:val="003A3A03"/>
    <w:rsid w:val="003A3BF4"/>
    <w:rsid w:val="003A7380"/>
    <w:rsid w:val="003B652B"/>
    <w:rsid w:val="003B7C3A"/>
    <w:rsid w:val="003C6640"/>
    <w:rsid w:val="003D118E"/>
    <w:rsid w:val="003D32A6"/>
    <w:rsid w:val="003D38D6"/>
    <w:rsid w:val="003D63BF"/>
    <w:rsid w:val="003D75B9"/>
    <w:rsid w:val="003E44E1"/>
    <w:rsid w:val="003E73BE"/>
    <w:rsid w:val="003F0251"/>
    <w:rsid w:val="003F04E0"/>
    <w:rsid w:val="003F4167"/>
    <w:rsid w:val="00400E03"/>
    <w:rsid w:val="00402752"/>
    <w:rsid w:val="004132DE"/>
    <w:rsid w:val="004205D1"/>
    <w:rsid w:val="00431ED3"/>
    <w:rsid w:val="0043407C"/>
    <w:rsid w:val="0043482C"/>
    <w:rsid w:val="00435827"/>
    <w:rsid w:val="004407DD"/>
    <w:rsid w:val="00446914"/>
    <w:rsid w:val="00457494"/>
    <w:rsid w:val="0046182E"/>
    <w:rsid w:val="00463BAD"/>
    <w:rsid w:val="004677AF"/>
    <w:rsid w:val="0047089F"/>
    <w:rsid w:val="00473CB2"/>
    <w:rsid w:val="00474022"/>
    <w:rsid w:val="00477766"/>
    <w:rsid w:val="0048590D"/>
    <w:rsid w:val="004871E6"/>
    <w:rsid w:val="004957AD"/>
    <w:rsid w:val="004A249E"/>
    <w:rsid w:val="004A62AD"/>
    <w:rsid w:val="004B01DE"/>
    <w:rsid w:val="004B03E7"/>
    <w:rsid w:val="004B3A0F"/>
    <w:rsid w:val="004B3F46"/>
    <w:rsid w:val="004B41C3"/>
    <w:rsid w:val="004B5AFE"/>
    <w:rsid w:val="004B7B56"/>
    <w:rsid w:val="004C1656"/>
    <w:rsid w:val="004C4D46"/>
    <w:rsid w:val="004C51E3"/>
    <w:rsid w:val="004C6769"/>
    <w:rsid w:val="004C706C"/>
    <w:rsid w:val="004D5987"/>
    <w:rsid w:val="004D617C"/>
    <w:rsid w:val="004E035C"/>
    <w:rsid w:val="004E2D1B"/>
    <w:rsid w:val="004E347E"/>
    <w:rsid w:val="004E50DA"/>
    <w:rsid w:val="004F3BE8"/>
    <w:rsid w:val="004F57C0"/>
    <w:rsid w:val="00500703"/>
    <w:rsid w:val="005020E4"/>
    <w:rsid w:val="0050332B"/>
    <w:rsid w:val="00504080"/>
    <w:rsid w:val="005055F9"/>
    <w:rsid w:val="00511B42"/>
    <w:rsid w:val="00512741"/>
    <w:rsid w:val="00512B72"/>
    <w:rsid w:val="0051482E"/>
    <w:rsid w:val="00516963"/>
    <w:rsid w:val="005212FE"/>
    <w:rsid w:val="005236B7"/>
    <w:rsid w:val="00531DAB"/>
    <w:rsid w:val="0053401E"/>
    <w:rsid w:val="00534034"/>
    <w:rsid w:val="00534E75"/>
    <w:rsid w:val="00535968"/>
    <w:rsid w:val="00535E9A"/>
    <w:rsid w:val="00536BD9"/>
    <w:rsid w:val="00537B68"/>
    <w:rsid w:val="00540366"/>
    <w:rsid w:val="00540CCC"/>
    <w:rsid w:val="005418CD"/>
    <w:rsid w:val="00554844"/>
    <w:rsid w:val="00557BE9"/>
    <w:rsid w:val="005651EA"/>
    <w:rsid w:val="005678F9"/>
    <w:rsid w:val="00567963"/>
    <w:rsid w:val="00581973"/>
    <w:rsid w:val="00587CD1"/>
    <w:rsid w:val="00590483"/>
    <w:rsid w:val="00591CB1"/>
    <w:rsid w:val="00597650"/>
    <w:rsid w:val="005B11C9"/>
    <w:rsid w:val="005B3D54"/>
    <w:rsid w:val="005B4B44"/>
    <w:rsid w:val="005B4C2F"/>
    <w:rsid w:val="005B67CA"/>
    <w:rsid w:val="005C2161"/>
    <w:rsid w:val="005D05CD"/>
    <w:rsid w:val="005D6B41"/>
    <w:rsid w:val="005E2B3E"/>
    <w:rsid w:val="005E56C9"/>
    <w:rsid w:val="005F4D5B"/>
    <w:rsid w:val="00605AFA"/>
    <w:rsid w:val="006070F9"/>
    <w:rsid w:val="00610099"/>
    <w:rsid w:val="00617333"/>
    <w:rsid w:val="00620680"/>
    <w:rsid w:val="006324B4"/>
    <w:rsid w:val="006329E8"/>
    <w:rsid w:val="00633440"/>
    <w:rsid w:val="006346AC"/>
    <w:rsid w:val="00635A3C"/>
    <w:rsid w:val="006429F2"/>
    <w:rsid w:val="00645A29"/>
    <w:rsid w:val="00646DE5"/>
    <w:rsid w:val="00651841"/>
    <w:rsid w:val="006553C9"/>
    <w:rsid w:val="00657C15"/>
    <w:rsid w:val="00661EA2"/>
    <w:rsid w:val="00662755"/>
    <w:rsid w:val="00662EA2"/>
    <w:rsid w:val="006663A6"/>
    <w:rsid w:val="00671171"/>
    <w:rsid w:val="0067501F"/>
    <w:rsid w:val="00677959"/>
    <w:rsid w:val="00683BF8"/>
    <w:rsid w:val="0068743B"/>
    <w:rsid w:val="00691DA7"/>
    <w:rsid w:val="0069675F"/>
    <w:rsid w:val="006A050C"/>
    <w:rsid w:val="006B66E9"/>
    <w:rsid w:val="006B6928"/>
    <w:rsid w:val="006B730B"/>
    <w:rsid w:val="006C0E1B"/>
    <w:rsid w:val="006D5530"/>
    <w:rsid w:val="006D59CE"/>
    <w:rsid w:val="006D5A29"/>
    <w:rsid w:val="006E1340"/>
    <w:rsid w:val="006E35AD"/>
    <w:rsid w:val="006E709A"/>
    <w:rsid w:val="006F08D0"/>
    <w:rsid w:val="006F13A1"/>
    <w:rsid w:val="006F5379"/>
    <w:rsid w:val="00700F6E"/>
    <w:rsid w:val="00703DF0"/>
    <w:rsid w:val="007065C9"/>
    <w:rsid w:val="00707DDA"/>
    <w:rsid w:val="0071538C"/>
    <w:rsid w:val="007217DA"/>
    <w:rsid w:val="007263ED"/>
    <w:rsid w:val="007325B8"/>
    <w:rsid w:val="00736F07"/>
    <w:rsid w:val="007416F4"/>
    <w:rsid w:val="00745246"/>
    <w:rsid w:val="007457AA"/>
    <w:rsid w:val="00745A15"/>
    <w:rsid w:val="00752A98"/>
    <w:rsid w:val="00754C6F"/>
    <w:rsid w:val="00755974"/>
    <w:rsid w:val="00757119"/>
    <w:rsid w:val="00757570"/>
    <w:rsid w:val="007650AB"/>
    <w:rsid w:val="00775A9F"/>
    <w:rsid w:val="00781E08"/>
    <w:rsid w:val="00784A0E"/>
    <w:rsid w:val="00790488"/>
    <w:rsid w:val="00790A26"/>
    <w:rsid w:val="00790DB1"/>
    <w:rsid w:val="007A4A4F"/>
    <w:rsid w:val="007A517F"/>
    <w:rsid w:val="007B58F9"/>
    <w:rsid w:val="007C1ABD"/>
    <w:rsid w:val="007C6EE4"/>
    <w:rsid w:val="007D33A4"/>
    <w:rsid w:val="007D5855"/>
    <w:rsid w:val="007E0350"/>
    <w:rsid w:val="007E1F22"/>
    <w:rsid w:val="007E7F35"/>
    <w:rsid w:val="007F0FC3"/>
    <w:rsid w:val="007F601A"/>
    <w:rsid w:val="008005E7"/>
    <w:rsid w:val="00803348"/>
    <w:rsid w:val="00806BC5"/>
    <w:rsid w:val="00810FD2"/>
    <w:rsid w:val="00816159"/>
    <w:rsid w:val="008179B2"/>
    <w:rsid w:val="00820118"/>
    <w:rsid w:val="00821040"/>
    <w:rsid w:val="008223A6"/>
    <w:rsid w:val="00822C27"/>
    <w:rsid w:val="00824333"/>
    <w:rsid w:val="00824412"/>
    <w:rsid w:val="008272E7"/>
    <w:rsid w:val="00844815"/>
    <w:rsid w:val="0085093C"/>
    <w:rsid w:val="00867313"/>
    <w:rsid w:val="00870BBF"/>
    <w:rsid w:val="00873CC9"/>
    <w:rsid w:val="0087481E"/>
    <w:rsid w:val="00874B0C"/>
    <w:rsid w:val="008827F8"/>
    <w:rsid w:val="0088364C"/>
    <w:rsid w:val="00883C41"/>
    <w:rsid w:val="008841A4"/>
    <w:rsid w:val="00885033"/>
    <w:rsid w:val="00887974"/>
    <w:rsid w:val="008971DE"/>
    <w:rsid w:val="008A006E"/>
    <w:rsid w:val="008A47F7"/>
    <w:rsid w:val="008A6B16"/>
    <w:rsid w:val="008B0919"/>
    <w:rsid w:val="008B4696"/>
    <w:rsid w:val="008B4A4D"/>
    <w:rsid w:val="008B5436"/>
    <w:rsid w:val="008B5A22"/>
    <w:rsid w:val="008B676D"/>
    <w:rsid w:val="008C33AA"/>
    <w:rsid w:val="008C5799"/>
    <w:rsid w:val="008C5C2E"/>
    <w:rsid w:val="008C6A80"/>
    <w:rsid w:val="008D34EA"/>
    <w:rsid w:val="008D4173"/>
    <w:rsid w:val="008D751E"/>
    <w:rsid w:val="008D7776"/>
    <w:rsid w:val="008E26F4"/>
    <w:rsid w:val="008E7B1C"/>
    <w:rsid w:val="008F02CD"/>
    <w:rsid w:val="008F2344"/>
    <w:rsid w:val="008F2858"/>
    <w:rsid w:val="008F6851"/>
    <w:rsid w:val="008F754D"/>
    <w:rsid w:val="00903A8B"/>
    <w:rsid w:val="00907E45"/>
    <w:rsid w:val="00917060"/>
    <w:rsid w:val="00922BBE"/>
    <w:rsid w:val="00925747"/>
    <w:rsid w:val="00927D8B"/>
    <w:rsid w:val="0093053F"/>
    <w:rsid w:val="00933278"/>
    <w:rsid w:val="00934920"/>
    <w:rsid w:val="00937DB2"/>
    <w:rsid w:val="009424CC"/>
    <w:rsid w:val="00955E99"/>
    <w:rsid w:val="009623F1"/>
    <w:rsid w:val="00963ADD"/>
    <w:rsid w:val="009644FA"/>
    <w:rsid w:val="00980E57"/>
    <w:rsid w:val="00983A1E"/>
    <w:rsid w:val="0099339E"/>
    <w:rsid w:val="0099391B"/>
    <w:rsid w:val="00995EA8"/>
    <w:rsid w:val="009A1C68"/>
    <w:rsid w:val="009A1DD3"/>
    <w:rsid w:val="009A1DD4"/>
    <w:rsid w:val="009A341F"/>
    <w:rsid w:val="009A6328"/>
    <w:rsid w:val="009B664A"/>
    <w:rsid w:val="009C5B60"/>
    <w:rsid w:val="009C6833"/>
    <w:rsid w:val="009D5D4A"/>
    <w:rsid w:val="009E4904"/>
    <w:rsid w:val="009E644F"/>
    <w:rsid w:val="009E6EF0"/>
    <w:rsid w:val="009E73B2"/>
    <w:rsid w:val="009F11CC"/>
    <w:rsid w:val="009F6CCA"/>
    <w:rsid w:val="00A0118D"/>
    <w:rsid w:val="00A02CA9"/>
    <w:rsid w:val="00A066B1"/>
    <w:rsid w:val="00A06D03"/>
    <w:rsid w:val="00A073C9"/>
    <w:rsid w:val="00A15522"/>
    <w:rsid w:val="00A2125D"/>
    <w:rsid w:val="00A31145"/>
    <w:rsid w:val="00A311BA"/>
    <w:rsid w:val="00A3309D"/>
    <w:rsid w:val="00A4151A"/>
    <w:rsid w:val="00A42F00"/>
    <w:rsid w:val="00A43052"/>
    <w:rsid w:val="00A43259"/>
    <w:rsid w:val="00A43CF9"/>
    <w:rsid w:val="00A4715F"/>
    <w:rsid w:val="00A473E2"/>
    <w:rsid w:val="00A477D6"/>
    <w:rsid w:val="00A47A24"/>
    <w:rsid w:val="00A5253C"/>
    <w:rsid w:val="00A6240F"/>
    <w:rsid w:val="00A67E99"/>
    <w:rsid w:val="00A7291A"/>
    <w:rsid w:val="00A731FE"/>
    <w:rsid w:val="00A73428"/>
    <w:rsid w:val="00A755E2"/>
    <w:rsid w:val="00A802B7"/>
    <w:rsid w:val="00A8201F"/>
    <w:rsid w:val="00A824D5"/>
    <w:rsid w:val="00A8354F"/>
    <w:rsid w:val="00A8483B"/>
    <w:rsid w:val="00A85271"/>
    <w:rsid w:val="00A87970"/>
    <w:rsid w:val="00A87FC6"/>
    <w:rsid w:val="00A94F1E"/>
    <w:rsid w:val="00A95672"/>
    <w:rsid w:val="00A95B0E"/>
    <w:rsid w:val="00A97D2E"/>
    <w:rsid w:val="00AA5B2B"/>
    <w:rsid w:val="00AA6357"/>
    <w:rsid w:val="00AA7108"/>
    <w:rsid w:val="00AB01B4"/>
    <w:rsid w:val="00AB1320"/>
    <w:rsid w:val="00AB1CC8"/>
    <w:rsid w:val="00AC2CC8"/>
    <w:rsid w:val="00AC3126"/>
    <w:rsid w:val="00AC6F3E"/>
    <w:rsid w:val="00AC7979"/>
    <w:rsid w:val="00AC7E93"/>
    <w:rsid w:val="00AD2B9F"/>
    <w:rsid w:val="00AD4479"/>
    <w:rsid w:val="00AD6352"/>
    <w:rsid w:val="00AE10D4"/>
    <w:rsid w:val="00AE2566"/>
    <w:rsid w:val="00AE41DA"/>
    <w:rsid w:val="00AE468F"/>
    <w:rsid w:val="00AE47A8"/>
    <w:rsid w:val="00AE738D"/>
    <w:rsid w:val="00AF050D"/>
    <w:rsid w:val="00AF633A"/>
    <w:rsid w:val="00AF7450"/>
    <w:rsid w:val="00B01544"/>
    <w:rsid w:val="00B01BE4"/>
    <w:rsid w:val="00B05AAF"/>
    <w:rsid w:val="00B20A65"/>
    <w:rsid w:val="00B21462"/>
    <w:rsid w:val="00B2610C"/>
    <w:rsid w:val="00B31ECC"/>
    <w:rsid w:val="00B32509"/>
    <w:rsid w:val="00B3472C"/>
    <w:rsid w:val="00B37757"/>
    <w:rsid w:val="00B40B45"/>
    <w:rsid w:val="00B56105"/>
    <w:rsid w:val="00B65768"/>
    <w:rsid w:val="00B718CE"/>
    <w:rsid w:val="00B718D2"/>
    <w:rsid w:val="00B80770"/>
    <w:rsid w:val="00B815EA"/>
    <w:rsid w:val="00B924AD"/>
    <w:rsid w:val="00B977FE"/>
    <w:rsid w:val="00BA1EA3"/>
    <w:rsid w:val="00BA2305"/>
    <w:rsid w:val="00BA285F"/>
    <w:rsid w:val="00BA70E2"/>
    <w:rsid w:val="00BB682F"/>
    <w:rsid w:val="00BB6AED"/>
    <w:rsid w:val="00BB6D59"/>
    <w:rsid w:val="00BE2EE2"/>
    <w:rsid w:val="00BE7DB0"/>
    <w:rsid w:val="00BF2EF1"/>
    <w:rsid w:val="00BF49EF"/>
    <w:rsid w:val="00C008A5"/>
    <w:rsid w:val="00C018D1"/>
    <w:rsid w:val="00C03878"/>
    <w:rsid w:val="00C0408B"/>
    <w:rsid w:val="00C0557A"/>
    <w:rsid w:val="00C13824"/>
    <w:rsid w:val="00C14B92"/>
    <w:rsid w:val="00C1636C"/>
    <w:rsid w:val="00C17BE6"/>
    <w:rsid w:val="00C247DA"/>
    <w:rsid w:val="00C30363"/>
    <w:rsid w:val="00C32081"/>
    <w:rsid w:val="00C33BB7"/>
    <w:rsid w:val="00C36520"/>
    <w:rsid w:val="00C37050"/>
    <w:rsid w:val="00C416EE"/>
    <w:rsid w:val="00C44743"/>
    <w:rsid w:val="00C46260"/>
    <w:rsid w:val="00C47B34"/>
    <w:rsid w:val="00C47DD0"/>
    <w:rsid w:val="00C526FA"/>
    <w:rsid w:val="00C536D8"/>
    <w:rsid w:val="00C571C6"/>
    <w:rsid w:val="00C61364"/>
    <w:rsid w:val="00C63E3C"/>
    <w:rsid w:val="00C711BA"/>
    <w:rsid w:val="00C72FBA"/>
    <w:rsid w:val="00C80950"/>
    <w:rsid w:val="00C80E3C"/>
    <w:rsid w:val="00C8139B"/>
    <w:rsid w:val="00C82ACA"/>
    <w:rsid w:val="00C87A83"/>
    <w:rsid w:val="00C902B0"/>
    <w:rsid w:val="00C9428C"/>
    <w:rsid w:val="00C95F83"/>
    <w:rsid w:val="00C97032"/>
    <w:rsid w:val="00C971EE"/>
    <w:rsid w:val="00CA5C5F"/>
    <w:rsid w:val="00CB026E"/>
    <w:rsid w:val="00CB12F6"/>
    <w:rsid w:val="00CB1A70"/>
    <w:rsid w:val="00CB47A2"/>
    <w:rsid w:val="00CC3BAE"/>
    <w:rsid w:val="00CC64B5"/>
    <w:rsid w:val="00CD3FAD"/>
    <w:rsid w:val="00CD5CD0"/>
    <w:rsid w:val="00CD694B"/>
    <w:rsid w:val="00CE4BE8"/>
    <w:rsid w:val="00CE5083"/>
    <w:rsid w:val="00CF5D88"/>
    <w:rsid w:val="00CF6822"/>
    <w:rsid w:val="00CF6E56"/>
    <w:rsid w:val="00D003D3"/>
    <w:rsid w:val="00D0207F"/>
    <w:rsid w:val="00D04EC1"/>
    <w:rsid w:val="00D063AA"/>
    <w:rsid w:val="00D102AD"/>
    <w:rsid w:val="00D126A7"/>
    <w:rsid w:val="00D15A90"/>
    <w:rsid w:val="00D2033F"/>
    <w:rsid w:val="00D20848"/>
    <w:rsid w:val="00D21F65"/>
    <w:rsid w:val="00D25171"/>
    <w:rsid w:val="00D2627C"/>
    <w:rsid w:val="00D26543"/>
    <w:rsid w:val="00D37BB8"/>
    <w:rsid w:val="00D409FE"/>
    <w:rsid w:val="00D43CEB"/>
    <w:rsid w:val="00D43E3C"/>
    <w:rsid w:val="00D52467"/>
    <w:rsid w:val="00D546A0"/>
    <w:rsid w:val="00D61A80"/>
    <w:rsid w:val="00D6424D"/>
    <w:rsid w:val="00D7002B"/>
    <w:rsid w:val="00D72757"/>
    <w:rsid w:val="00D762FD"/>
    <w:rsid w:val="00D80EC2"/>
    <w:rsid w:val="00D81EA3"/>
    <w:rsid w:val="00D84528"/>
    <w:rsid w:val="00D845C1"/>
    <w:rsid w:val="00D872C3"/>
    <w:rsid w:val="00D90C1C"/>
    <w:rsid w:val="00D92FCD"/>
    <w:rsid w:val="00D974A4"/>
    <w:rsid w:val="00DA2937"/>
    <w:rsid w:val="00DA5E2F"/>
    <w:rsid w:val="00DB252E"/>
    <w:rsid w:val="00DB5D1A"/>
    <w:rsid w:val="00DB68D9"/>
    <w:rsid w:val="00DC002A"/>
    <w:rsid w:val="00DC08F4"/>
    <w:rsid w:val="00DC2DF2"/>
    <w:rsid w:val="00DC446E"/>
    <w:rsid w:val="00DC5423"/>
    <w:rsid w:val="00DC6EE1"/>
    <w:rsid w:val="00DC795A"/>
    <w:rsid w:val="00DD34A0"/>
    <w:rsid w:val="00DD5BC5"/>
    <w:rsid w:val="00DE1C4E"/>
    <w:rsid w:val="00DE1DD9"/>
    <w:rsid w:val="00DE417C"/>
    <w:rsid w:val="00DE740B"/>
    <w:rsid w:val="00DF1902"/>
    <w:rsid w:val="00DF1D66"/>
    <w:rsid w:val="00DF1DDC"/>
    <w:rsid w:val="00DF382B"/>
    <w:rsid w:val="00E004D0"/>
    <w:rsid w:val="00E01AC0"/>
    <w:rsid w:val="00E060ED"/>
    <w:rsid w:val="00E12015"/>
    <w:rsid w:val="00E128D9"/>
    <w:rsid w:val="00E14B24"/>
    <w:rsid w:val="00E151EB"/>
    <w:rsid w:val="00E15359"/>
    <w:rsid w:val="00E1794E"/>
    <w:rsid w:val="00E217D2"/>
    <w:rsid w:val="00E229B1"/>
    <w:rsid w:val="00E31439"/>
    <w:rsid w:val="00E36994"/>
    <w:rsid w:val="00E4145C"/>
    <w:rsid w:val="00E423A4"/>
    <w:rsid w:val="00E47999"/>
    <w:rsid w:val="00E5180A"/>
    <w:rsid w:val="00E52628"/>
    <w:rsid w:val="00E5693D"/>
    <w:rsid w:val="00E57D3A"/>
    <w:rsid w:val="00E61175"/>
    <w:rsid w:val="00E654BA"/>
    <w:rsid w:val="00E65879"/>
    <w:rsid w:val="00E665A0"/>
    <w:rsid w:val="00E77F0F"/>
    <w:rsid w:val="00E8214E"/>
    <w:rsid w:val="00E858E1"/>
    <w:rsid w:val="00EA1B45"/>
    <w:rsid w:val="00EA4878"/>
    <w:rsid w:val="00EB1CAF"/>
    <w:rsid w:val="00EB2C39"/>
    <w:rsid w:val="00EB66DA"/>
    <w:rsid w:val="00EB7113"/>
    <w:rsid w:val="00EC290D"/>
    <w:rsid w:val="00EC4122"/>
    <w:rsid w:val="00EC4A20"/>
    <w:rsid w:val="00EC525F"/>
    <w:rsid w:val="00EC69D6"/>
    <w:rsid w:val="00ED2D32"/>
    <w:rsid w:val="00ED4F86"/>
    <w:rsid w:val="00ED53D4"/>
    <w:rsid w:val="00ED6101"/>
    <w:rsid w:val="00ED6440"/>
    <w:rsid w:val="00ED71C7"/>
    <w:rsid w:val="00EE7B7B"/>
    <w:rsid w:val="00EF09BF"/>
    <w:rsid w:val="00EF1D54"/>
    <w:rsid w:val="00EF2549"/>
    <w:rsid w:val="00EF42BD"/>
    <w:rsid w:val="00EF78D6"/>
    <w:rsid w:val="00F01D57"/>
    <w:rsid w:val="00F01EED"/>
    <w:rsid w:val="00F112B5"/>
    <w:rsid w:val="00F2199D"/>
    <w:rsid w:val="00F234C5"/>
    <w:rsid w:val="00F265C0"/>
    <w:rsid w:val="00F27811"/>
    <w:rsid w:val="00F30D58"/>
    <w:rsid w:val="00F35B3E"/>
    <w:rsid w:val="00F367F6"/>
    <w:rsid w:val="00F36C63"/>
    <w:rsid w:val="00F5357D"/>
    <w:rsid w:val="00F537AD"/>
    <w:rsid w:val="00F602AB"/>
    <w:rsid w:val="00F632DE"/>
    <w:rsid w:val="00F637F6"/>
    <w:rsid w:val="00F668BF"/>
    <w:rsid w:val="00F7062F"/>
    <w:rsid w:val="00F71309"/>
    <w:rsid w:val="00F73DD5"/>
    <w:rsid w:val="00F74B8C"/>
    <w:rsid w:val="00F7531E"/>
    <w:rsid w:val="00F75C98"/>
    <w:rsid w:val="00F80DFA"/>
    <w:rsid w:val="00F83E90"/>
    <w:rsid w:val="00F8413F"/>
    <w:rsid w:val="00F844B6"/>
    <w:rsid w:val="00F85279"/>
    <w:rsid w:val="00F87B0F"/>
    <w:rsid w:val="00F93C8E"/>
    <w:rsid w:val="00F95A05"/>
    <w:rsid w:val="00FA0A31"/>
    <w:rsid w:val="00FA1D74"/>
    <w:rsid w:val="00FC026A"/>
    <w:rsid w:val="00FC52E4"/>
    <w:rsid w:val="00FC53D2"/>
    <w:rsid w:val="00FD2A7D"/>
    <w:rsid w:val="00FD3106"/>
    <w:rsid w:val="00FD3160"/>
    <w:rsid w:val="00FE295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63C820"/>
  <w15:docId w15:val="{731C9F7E-3282-41C9-B952-24C93F42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B01BE4"/>
    <w:pPr>
      <w:spacing w:after="120" w:line="480" w:lineRule="auto"/>
    </w:pPr>
  </w:style>
  <w:style w:type="character" w:customStyle="1" w:styleId="22">
    <w:name w:val="Основной текст 2 Знак"/>
    <w:link w:val="21"/>
    <w:rsid w:val="00B01BE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8" ma:contentTypeDescription="Создание документа." ma:contentTypeScope="" ma:versionID="961bdafd8c192da7015f07c9e9414759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8a4df8b7683e8077a1f0c149f1f4511b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0B6F-2543-40FA-8ECF-B557A89A4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49339-6341-48A4-A1B9-1646FEEB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D8E70-B0C5-4A2D-8906-388F6E99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45ADE-04F3-4DC3-951E-98112597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matvijko</cp:lastModifiedBy>
  <cp:revision>24</cp:revision>
  <cp:lastPrinted>2025-08-19T07:58:00Z</cp:lastPrinted>
  <dcterms:created xsi:type="dcterms:W3CDTF">2025-07-28T12:36:00Z</dcterms:created>
  <dcterms:modified xsi:type="dcterms:W3CDTF">2025-08-22T12:05:00Z</dcterms:modified>
</cp:coreProperties>
</file>