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AB3E0" w14:textId="014F020E" w:rsidR="004B2E12" w:rsidRPr="007E591E" w:rsidRDefault="004B2E12" w:rsidP="004B2E12">
      <w:pPr>
        <w:spacing w:after="0" w:line="240" w:lineRule="auto"/>
        <w:ind w:firstLine="142"/>
        <w:rPr>
          <w:rFonts w:ascii="Times New Roman" w:eastAsia="MS Mincho" w:hAnsi="Times New Roman" w:cs="Times New Roman"/>
          <w:i/>
          <w:noProof/>
          <w:color w:val="000000"/>
          <w:sz w:val="28"/>
          <w:szCs w:val="28"/>
          <w:lang w:eastAsia="ru-RU"/>
        </w:rPr>
      </w:pPr>
      <w:bookmarkStart w:id="0" w:name="_GoBack"/>
      <w:r w:rsidRPr="007E591E">
        <w:rPr>
          <w:rFonts w:ascii="Times New Roman" w:eastAsia="MS Mincho" w:hAnsi="Times New Roman" w:cs="Times New Roman"/>
          <w:i/>
          <w:noProof/>
          <w:color w:val="000000"/>
          <w:sz w:val="28"/>
          <w:szCs w:val="28"/>
          <w:lang w:eastAsia="ru-RU"/>
        </w:rPr>
        <w:t xml:space="preserve">                                                                               ЗАТВЕРДЖЕНО</w:t>
      </w:r>
    </w:p>
    <w:p w14:paraId="48938938" w14:textId="77777777" w:rsidR="004B2E12" w:rsidRPr="007E591E" w:rsidRDefault="004B2E12" w:rsidP="004B2E12">
      <w:pPr>
        <w:spacing w:after="0" w:line="240" w:lineRule="auto"/>
        <w:ind w:firstLine="142"/>
        <w:rPr>
          <w:rFonts w:ascii="Times New Roman" w:eastAsia="Times New Roman" w:hAnsi="Times New Roman" w:cs="Times New Roman"/>
          <w:b/>
          <w:bCs/>
          <w:color w:val="000000"/>
          <w:sz w:val="28"/>
          <w:szCs w:val="28"/>
          <w:lang w:eastAsia="ru-RU"/>
        </w:rPr>
      </w:pPr>
      <w:r w:rsidRPr="007E591E">
        <w:rPr>
          <w:rFonts w:ascii="Times New Roman" w:eastAsia="MS Mincho" w:hAnsi="Times New Roman" w:cs="Times New Roman"/>
          <w:i/>
          <w:noProof/>
          <w:color w:val="000000"/>
          <w:sz w:val="28"/>
          <w:szCs w:val="28"/>
          <w:lang w:eastAsia="ru-RU"/>
        </w:rPr>
        <w:t xml:space="preserve">                                                                              Рішення виконкому міської ради</w:t>
      </w:r>
    </w:p>
    <w:p w14:paraId="44241CF7" w14:textId="044EF280" w:rsidR="007D2A3A" w:rsidRPr="007E591E" w:rsidRDefault="004B2E12" w:rsidP="00EA3DD2">
      <w:pPr>
        <w:tabs>
          <w:tab w:val="left" w:pos="5595"/>
        </w:tabs>
        <w:spacing w:after="0" w:line="240" w:lineRule="auto"/>
        <w:rPr>
          <w:rFonts w:ascii="Times New Roman" w:hAnsi="Times New Roman" w:cs="Times New Roman"/>
          <w:i/>
          <w:color w:val="000000"/>
          <w:sz w:val="28"/>
          <w:szCs w:val="28"/>
        </w:rPr>
      </w:pPr>
      <w:r w:rsidRPr="007E591E">
        <w:rPr>
          <w:rFonts w:ascii="Times New Roman" w:hAnsi="Times New Roman" w:cs="Times New Roman"/>
          <w:b/>
          <w:i/>
          <w:color w:val="000000"/>
          <w:sz w:val="28"/>
          <w:szCs w:val="28"/>
        </w:rPr>
        <w:tab/>
      </w:r>
      <w:r w:rsidR="00136FCD" w:rsidRPr="007E591E">
        <w:rPr>
          <w:rFonts w:ascii="Times New Roman" w:hAnsi="Times New Roman"/>
          <w:i/>
          <w:color w:val="000000"/>
          <w:sz w:val="28"/>
          <w:szCs w:val="28"/>
        </w:rPr>
        <w:t>25.07.2025 №938</w:t>
      </w:r>
    </w:p>
    <w:p w14:paraId="4F0E95FF" w14:textId="0CEC43FB" w:rsidR="004B2E12" w:rsidRPr="007E591E" w:rsidRDefault="004B2E12" w:rsidP="004B2E12">
      <w:pPr>
        <w:spacing w:after="0" w:line="240" w:lineRule="auto"/>
        <w:jc w:val="center"/>
        <w:rPr>
          <w:rFonts w:ascii="Times New Roman" w:hAnsi="Times New Roman" w:cs="Times New Roman"/>
          <w:b/>
          <w:i/>
          <w:spacing w:val="-10"/>
          <w:sz w:val="28"/>
          <w:szCs w:val="28"/>
        </w:rPr>
      </w:pPr>
      <w:r w:rsidRPr="007E591E">
        <w:rPr>
          <w:rFonts w:ascii="Times New Roman" w:hAnsi="Times New Roman" w:cs="Times New Roman"/>
          <w:b/>
          <w:i/>
          <w:spacing w:val="-10"/>
          <w:sz w:val="28"/>
          <w:szCs w:val="28"/>
        </w:rPr>
        <w:t>ПОЛІТИКА УТИЛІЗАЦІЇ ТА ЗНИЩЕННЯ</w:t>
      </w:r>
      <w:r w:rsidR="00170DE4" w:rsidRPr="007E591E">
        <w:rPr>
          <w:rFonts w:ascii="Times New Roman" w:hAnsi="Times New Roman" w:cs="Times New Roman"/>
          <w:b/>
          <w:i/>
          <w:spacing w:val="-10"/>
          <w:sz w:val="28"/>
          <w:szCs w:val="28"/>
        </w:rPr>
        <w:t xml:space="preserve"> ІНФОРМАЦІЇ</w:t>
      </w:r>
    </w:p>
    <w:p w14:paraId="5EF8BBBD" w14:textId="137B2855" w:rsidR="00170DE4" w:rsidRPr="007E591E" w:rsidRDefault="00170DE4" w:rsidP="004B2E12">
      <w:pPr>
        <w:spacing w:after="0" w:line="240" w:lineRule="auto"/>
        <w:jc w:val="center"/>
        <w:rPr>
          <w:rFonts w:ascii="Times New Roman" w:hAnsi="Times New Roman" w:cs="Times New Roman"/>
          <w:b/>
          <w:i/>
          <w:spacing w:val="-10"/>
          <w:sz w:val="28"/>
          <w:szCs w:val="28"/>
        </w:rPr>
      </w:pPr>
      <w:r w:rsidRPr="007E591E">
        <w:rPr>
          <w:rFonts w:ascii="Times New Roman" w:hAnsi="Times New Roman" w:cs="Times New Roman"/>
          <w:b/>
          <w:i/>
          <w:spacing w:val="-10"/>
          <w:sz w:val="28"/>
          <w:szCs w:val="28"/>
        </w:rPr>
        <w:t>ВИКОНАВЧОГО КОМІТЕТУ КРИВОРІЗЬКОЇ МІСЬКОЇ РАДИ</w:t>
      </w:r>
    </w:p>
    <w:p w14:paraId="4D4521B2" w14:textId="702A99C1" w:rsidR="004B2E12" w:rsidRPr="007E591E" w:rsidRDefault="004B2E12" w:rsidP="004B2E12">
      <w:pPr>
        <w:spacing w:after="0" w:line="240" w:lineRule="auto"/>
        <w:jc w:val="center"/>
        <w:rPr>
          <w:rFonts w:ascii="Times New Roman" w:hAnsi="Times New Roman" w:cs="Times New Roman"/>
          <w:b/>
          <w:i/>
          <w:spacing w:val="-10"/>
          <w:sz w:val="28"/>
          <w:szCs w:val="28"/>
        </w:rPr>
      </w:pPr>
    </w:p>
    <w:p w14:paraId="11E85EDA" w14:textId="77777777" w:rsidR="004B2E12" w:rsidRPr="007E591E" w:rsidRDefault="004B2E12" w:rsidP="004B2E12">
      <w:pPr>
        <w:pStyle w:val="4"/>
        <w:spacing w:before="0" w:after="0" w:line="240" w:lineRule="auto"/>
        <w:jc w:val="center"/>
        <w:rPr>
          <w:rFonts w:ascii="Times New Roman" w:hAnsi="Times New Roman"/>
          <w:i/>
          <w:lang w:val="uk-UA"/>
        </w:rPr>
      </w:pPr>
      <w:r w:rsidRPr="007E591E">
        <w:rPr>
          <w:rFonts w:ascii="Times New Roman" w:hAnsi="Times New Roman"/>
          <w:i/>
          <w:lang w:val="uk-UA"/>
        </w:rPr>
        <w:t>1. Загальні положення</w:t>
      </w:r>
    </w:p>
    <w:p w14:paraId="4350E76B" w14:textId="73BAA142" w:rsidR="004B2E12" w:rsidRPr="007E591E" w:rsidRDefault="004B2E12" w:rsidP="00EA3DD2">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1.1. Політика утилізації та знищення</w:t>
      </w:r>
      <w:r w:rsidR="00170DE4" w:rsidRPr="007E591E">
        <w:rPr>
          <w:rFonts w:ascii="Times New Roman" w:hAnsi="Times New Roman" w:cs="Times New Roman"/>
          <w:color w:val="000000"/>
          <w:sz w:val="28"/>
          <w:szCs w:val="28"/>
        </w:rPr>
        <w:t xml:space="preserve"> інформації виконавчого комітету Криворізької міської ради (надалі – Політика утилізації та знищення)</w:t>
      </w:r>
      <w:r w:rsidRPr="007E591E">
        <w:rPr>
          <w:rFonts w:ascii="Times New Roman" w:hAnsi="Times New Roman" w:cs="Times New Roman"/>
          <w:color w:val="000000"/>
          <w:sz w:val="28"/>
          <w:szCs w:val="28"/>
        </w:rPr>
        <w:t xml:space="preserve"> є документом, що забезпечує безпечне знищення або стирання інформації, яка зберігається на вмонтованих та </w:t>
      </w:r>
      <w:proofErr w:type="spellStart"/>
      <w:r w:rsidRPr="007E591E">
        <w:rPr>
          <w:rFonts w:ascii="Times New Roman" w:hAnsi="Times New Roman" w:cs="Times New Roman"/>
          <w:color w:val="000000"/>
          <w:sz w:val="28"/>
          <w:szCs w:val="28"/>
        </w:rPr>
        <w:t>з’ємних</w:t>
      </w:r>
      <w:proofErr w:type="spellEnd"/>
      <w:r w:rsidRPr="007E591E">
        <w:rPr>
          <w:rFonts w:ascii="Times New Roman" w:hAnsi="Times New Roman" w:cs="Times New Roman"/>
          <w:color w:val="000000"/>
          <w:sz w:val="28"/>
          <w:szCs w:val="28"/>
        </w:rPr>
        <w:t xml:space="preserve"> носіях інформації. </w:t>
      </w:r>
    </w:p>
    <w:p w14:paraId="19CB9562" w14:textId="79688933" w:rsidR="004B2E12" w:rsidRPr="007E591E" w:rsidRDefault="004B2E12" w:rsidP="00EA3DD2">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1.2. Політика утилізації та знищення застосовується до всієї області дії</w:t>
      </w:r>
      <w:r w:rsidR="00170DE4" w:rsidRPr="007E591E">
        <w:rPr>
          <w:rFonts w:ascii="Times New Roman" w:hAnsi="Times New Roman" w:cs="Times New Roman"/>
          <w:color w:val="000000"/>
          <w:sz w:val="28"/>
          <w:szCs w:val="28"/>
        </w:rPr>
        <w:t xml:space="preserve"> системи управління інформаційною безпекою (надалі – </w:t>
      </w:r>
      <w:r w:rsidRPr="007E591E">
        <w:rPr>
          <w:rFonts w:ascii="Times New Roman" w:hAnsi="Times New Roman" w:cs="Times New Roman"/>
          <w:color w:val="000000"/>
          <w:sz w:val="28"/>
          <w:szCs w:val="28"/>
        </w:rPr>
        <w:t>СУІБ</w:t>
      </w:r>
      <w:r w:rsidR="00170DE4" w:rsidRPr="007E591E">
        <w:rPr>
          <w:rFonts w:ascii="Times New Roman" w:hAnsi="Times New Roman" w:cs="Times New Roman"/>
          <w:color w:val="000000"/>
          <w:sz w:val="28"/>
          <w:szCs w:val="28"/>
        </w:rPr>
        <w:t>)</w:t>
      </w:r>
      <w:r w:rsidRPr="007E591E">
        <w:rPr>
          <w:rFonts w:ascii="Times New Roman" w:hAnsi="Times New Roman" w:cs="Times New Roman"/>
          <w:color w:val="000000"/>
          <w:sz w:val="28"/>
          <w:szCs w:val="28"/>
        </w:rPr>
        <w:t>, а саме:</w:t>
      </w:r>
    </w:p>
    <w:p w14:paraId="322E9EAE" w14:textId="4869128C" w:rsidR="004B2E12" w:rsidRPr="007E591E" w:rsidRDefault="004B2E12" w:rsidP="00EA3DD2">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 xml:space="preserve">1.2.1 </w:t>
      </w:r>
      <w:r w:rsidR="00170DE4" w:rsidRPr="007E591E">
        <w:rPr>
          <w:rFonts w:ascii="Times New Roman" w:hAnsi="Times New Roman" w:cs="Times New Roman"/>
          <w:color w:val="000000"/>
          <w:sz w:val="28"/>
          <w:szCs w:val="28"/>
        </w:rPr>
        <w:t>у</w:t>
      </w:r>
      <w:r w:rsidRPr="007E591E">
        <w:rPr>
          <w:rFonts w:ascii="Times New Roman" w:hAnsi="Times New Roman" w:cs="Times New Roman"/>
          <w:color w:val="000000"/>
          <w:sz w:val="28"/>
          <w:szCs w:val="28"/>
        </w:rPr>
        <w:t xml:space="preserve">сіх операційних процесів, програмних продуктів та їх налаштувань, інформації, </w:t>
      </w:r>
      <w:r w:rsidR="002B0B16" w:rsidRPr="007E591E">
        <w:rPr>
          <w:rFonts w:ascii="Times New Roman" w:hAnsi="Times New Roman" w:cs="Times New Roman"/>
          <w:color w:val="000000"/>
          <w:sz w:val="28"/>
          <w:szCs w:val="28"/>
        </w:rPr>
        <w:t>що</w:t>
      </w:r>
      <w:r w:rsidRPr="007E591E">
        <w:rPr>
          <w:rFonts w:ascii="Times New Roman" w:hAnsi="Times New Roman" w:cs="Times New Roman"/>
          <w:color w:val="000000"/>
          <w:sz w:val="28"/>
          <w:szCs w:val="28"/>
        </w:rPr>
        <w:t xml:space="preserve"> обробляється </w:t>
      </w:r>
      <w:r w:rsidR="00170DE4" w:rsidRPr="007E591E">
        <w:rPr>
          <w:rFonts w:ascii="Times New Roman" w:hAnsi="Times New Roman" w:cs="Times New Roman"/>
          <w:color w:val="000000"/>
          <w:sz w:val="28"/>
          <w:szCs w:val="28"/>
        </w:rPr>
        <w:t>в</w:t>
      </w:r>
      <w:r w:rsidRPr="007E591E">
        <w:rPr>
          <w:rFonts w:ascii="Times New Roman" w:hAnsi="Times New Roman" w:cs="Times New Roman"/>
          <w:color w:val="000000"/>
          <w:sz w:val="28"/>
          <w:szCs w:val="28"/>
        </w:rPr>
        <w:t xml:space="preserve"> Єдиній інформаційній системі міста Кривий Ріг (надалі – ЄІС);</w:t>
      </w:r>
    </w:p>
    <w:p w14:paraId="418A3707" w14:textId="74C3747D" w:rsidR="004B2E12" w:rsidRPr="007E591E" w:rsidRDefault="004B2E12" w:rsidP="00EA3DD2">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 xml:space="preserve">1.2.2 усіх користувачів виконкому міської ради або інших дотичних сторін, які мають певні повноваження та отримують доступ до ЄІС у межах області дії СУІБ. </w:t>
      </w:r>
    </w:p>
    <w:p w14:paraId="7AA0EC25" w14:textId="77777777" w:rsidR="007E591E" w:rsidRPr="007E591E" w:rsidRDefault="004B2E12" w:rsidP="007E591E">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 xml:space="preserve">1.3. Політика </w:t>
      </w:r>
      <w:r w:rsidR="00A3029A" w:rsidRPr="007E591E">
        <w:rPr>
          <w:rFonts w:ascii="Times New Roman" w:hAnsi="Times New Roman" w:cs="Times New Roman"/>
          <w:color w:val="000000"/>
          <w:sz w:val="28"/>
          <w:szCs w:val="28"/>
        </w:rPr>
        <w:t>утилізації та знищення</w:t>
      </w:r>
      <w:r w:rsidRPr="007E591E">
        <w:rPr>
          <w:rFonts w:ascii="Times New Roman" w:hAnsi="Times New Roman" w:cs="Times New Roman"/>
          <w:color w:val="000000"/>
          <w:sz w:val="28"/>
          <w:szCs w:val="28"/>
        </w:rPr>
        <w:t xml:space="preserve"> розроблена відповідно до вимог чинного законодавства України, міжнародних стандартів та нормативно-правових актів, що регламентують сферу інформаційної безпеки, а саме: Законів України «Про інформацію», «Про захист персональних даних», «Про захист інформації в інформаційно-комунікаційних системах»</w:t>
      </w:r>
      <w:r w:rsidR="003D35F2" w:rsidRPr="007E591E">
        <w:rPr>
          <w:rFonts w:ascii="Times New Roman" w:hAnsi="Times New Roman" w:cs="Times New Roman"/>
          <w:color w:val="000000"/>
          <w:sz w:val="28"/>
          <w:szCs w:val="28"/>
        </w:rPr>
        <w:t>,</w:t>
      </w:r>
      <w:r w:rsidRPr="007E591E">
        <w:rPr>
          <w:rFonts w:ascii="Times New Roman" w:hAnsi="Times New Roman" w:cs="Times New Roman"/>
          <w:color w:val="000000"/>
          <w:sz w:val="28"/>
          <w:szCs w:val="28"/>
        </w:rPr>
        <w:t xml:space="preserve"> ДСТУ ISO/IEC 27001:2023 (ISO/IEC 27001:2022, IDT) «Інформаційна безпека, </w:t>
      </w:r>
      <w:proofErr w:type="spellStart"/>
      <w:r w:rsidRPr="007E591E">
        <w:rPr>
          <w:rFonts w:ascii="Times New Roman" w:hAnsi="Times New Roman" w:cs="Times New Roman"/>
          <w:color w:val="000000"/>
          <w:sz w:val="28"/>
          <w:szCs w:val="28"/>
        </w:rPr>
        <w:t>кібербезпека</w:t>
      </w:r>
      <w:proofErr w:type="spellEnd"/>
      <w:r w:rsidRPr="007E591E">
        <w:rPr>
          <w:rFonts w:ascii="Times New Roman" w:hAnsi="Times New Roman" w:cs="Times New Roman"/>
          <w:color w:val="000000"/>
          <w:sz w:val="28"/>
          <w:szCs w:val="28"/>
        </w:rPr>
        <w:t xml:space="preserve"> та захист конфіденційності. Системи керування інформаційною безпекою. Вимоги»; ДСТУ ISO/IEC 27002:2023 «Інформаційна безпека, </w:t>
      </w:r>
      <w:proofErr w:type="spellStart"/>
      <w:r w:rsidRPr="007E591E">
        <w:rPr>
          <w:rFonts w:ascii="Times New Roman" w:hAnsi="Times New Roman" w:cs="Times New Roman"/>
          <w:color w:val="000000"/>
          <w:sz w:val="28"/>
          <w:szCs w:val="28"/>
        </w:rPr>
        <w:t>кібербезпека</w:t>
      </w:r>
      <w:proofErr w:type="spellEnd"/>
      <w:r w:rsidRPr="007E591E">
        <w:rPr>
          <w:rFonts w:ascii="Times New Roman" w:hAnsi="Times New Roman" w:cs="Times New Roman"/>
          <w:color w:val="000000"/>
          <w:sz w:val="28"/>
          <w:szCs w:val="28"/>
        </w:rPr>
        <w:t xml:space="preserve"> та захист конфіденційності. Засоби контролювання інформаційної безпеки»;</w:t>
      </w:r>
      <w:r w:rsidR="0051219E" w:rsidRPr="007E591E">
        <w:rPr>
          <w:rFonts w:ascii="Times New Roman" w:hAnsi="Times New Roman" w:cs="Times New Roman"/>
          <w:color w:val="000000"/>
          <w:sz w:val="28"/>
          <w:szCs w:val="28"/>
        </w:rPr>
        <w:t xml:space="preserve"> </w:t>
      </w:r>
      <w:r w:rsidRPr="007E591E">
        <w:rPr>
          <w:rFonts w:ascii="Times New Roman" w:hAnsi="Times New Roman" w:cs="Times New Roman"/>
          <w:color w:val="000000"/>
          <w:sz w:val="28"/>
          <w:szCs w:val="28"/>
        </w:rPr>
        <w:t xml:space="preserve">ДСТУ ISO/IEC 27701:2022 (ISO/IEC 27701:2019, IDT) «Методи безпеки. Розширення до ISO/IEC 27001 та ISO/IEC 27002 для </w:t>
      </w:r>
      <w:r w:rsidR="00881459" w:rsidRPr="007E591E">
        <w:rPr>
          <w:rFonts w:ascii="Times New Roman" w:hAnsi="Times New Roman" w:cs="Times New Roman"/>
          <w:color w:val="000000"/>
          <w:sz w:val="28"/>
          <w:szCs w:val="28"/>
        </w:rPr>
        <w:t>керування</w:t>
      </w:r>
      <w:r w:rsidRPr="007E591E">
        <w:rPr>
          <w:rFonts w:ascii="Times New Roman" w:hAnsi="Times New Roman" w:cs="Times New Roman"/>
          <w:color w:val="000000"/>
          <w:sz w:val="28"/>
          <w:szCs w:val="28"/>
        </w:rPr>
        <w:t xml:space="preserve"> конфіденційною інформацією. Вимоги та </w:t>
      </w:r>
      <w:r w:rsidR="00881459" w:rsidRPr="007E591E">
        <w:rPr>
          <w:rFonts w:ascii="Times New Roman" w:hAnsi="Times New Roman" w:cs="Times New Roman"/>
          <w:color w:val="000000"/>
          <w:sz w:val="28"/>
          <w:szCs w:val="28"/>
        </w:rPr>
        <w:t>настанови</w:t>
      </w:r>
      <w:r w:rsidRPr="007E591E">
        <w:rPr>
          <w:rFonts w:ascii="Times New Roman" w:hAnsi="Times New Roman" w:cs="Times New Roman"/>
          <w:color w:val="000000"/>
          <w:sz w:val="28"/>
          <w:szCs w:val="28"/>
        </w:rPr>
        <w:t>»</w:t>
      </w:r>
      <w:r w:rsidR="0051219E" w:rsidRPr="007E591E">
        <w:rPr>
          <w:rFonts w:ascii="Times New Roman" w:hAnsi="Times New Roman" w:cs="Times New Roman"/>
          <w:color w:val="000000"/>
          <w:sz w:val="28"/>
          <w:szCs w:val="28"/>
        </w:rPr>
        <w:t>,</w:t>
      </w:r>
      <w:r w:rsidRPr="007E591E">
        <w:rPr>
          <w:rFonts w:ascii="Times New Roman" w:hAnsi="Times New Roman" w:cs="Times New Roman"/>
          <w:color w:val="000000"/>
          <w:sz w:val="28"/>
          <w:szCs w:val="28"/>
        </w:rPr>
        <w:t xml:space="preserve"> рішень виконкому міської ради від 26.05.2021 №488 «Про впровадження Єдиної інформаційної системи міста Кривого Рогу»; 24.11.2021 №933 «Про затвердження Регламенту впровадження та визначення адміністратора Єдиної інформаційної системи міста Кривого Рогу», Регламенту Європейського Парламенту і Ради (ЄС) 2016/679 від 27 квітня 2016 року про захист фізичних осіб у зв’язку з опрацюванням персональних даних і про вільний рух таких даних, та про скасування Директиви 95/46/ЄC </w:t>
      </w:r>
      <w:r w:rsidR="00CD177B" w:rsidRPr="007E591E">
        <w:rPr>
          <w:rFonts w:ascii="Times New Roman" w:hAnsi="Times New Roman"/>
          <w:color w:val="000000"/>
          <w:sz w:val="28"/>
          <w:szCs w:val="28"/>
        </w:rPr>
        <w:t>(Загального регламенту про захист даних</w:t>
      </w:r>
      <w:r w:rsidR="003D35F2" w:rsidRPr="007E591E">
        <w:rPr>
          <w:rFonts w:ascii="Times New Roman" w:hAnsi="Times New Roman"/>
          <w:color w:val="000000"/>
          <w:sz w:val="28"/>
          <w:szCs w:val="28"/>
        </w:rPr>
        <w:t>)</w:t>
      </w:r>
      <w:r w:rsidR="00CD177B" w:rsidRPr="007E591E">
        <w:rPr>
          <w:rFonts w:ascii="Times New Roman" w:hAnsi="Times New Roman"/>
          <w:color w:val="000000"/>
          <w:sz w:val="28"/>
          <w:szCs w:val="28"/>
        </w:rPr>
        <w:t xml:space="preserve"> </w:t>
      </w:r>
      <w:r w:rsidR="003D35F2" w:rsidRPr="007E591E">
        <w:rPr>
          <w:rFonts w:ascii="Times New Roman" w:hAnsi="Times New Roman"/>
          <w:color w:val="000000"/>
          <w:sz w:val="28"/>
          <w:szCs w:val="28"/>
        </w:rPr>
        <w:t>(</w:t>
      </w:r>
      <w:r w:rsidR="00CD177B" w:rsidRPr="007E591E">
        <w:rPr>
          <w:rFonts w:ascii="Times New Roman" w:hAnsi="Times New Roman"/>
          <w:color w:val="000000"/>
          <w:sz w:val="28"/>
          <w:szCs w:val="28"/>
        </w:rPr>
        <w:t>надалі – GDPR)</w:t>
      </w:r>
      <w:r w:rsidRPr="007E591E">
        <w:rPr>
          <w:rFonts w:ascii="Times New Roman" w:hAnsi="Times New Roman" w:cs="Times New Roman"/>
          <w:color w:val="000000"/>
          <w:sz w:val="28"/>
          <w:szCs w:val="28"/>
        </w:rPr>
        <w:t xml:space="preserve">, Наказу Адміністрації </w:t>
      </w:r>
      <w:proofErr w:type="spellStart"/>
      <w:r w:rsidRPr="007E591E">
        <w:rPr>
          <w:rFonts w:ascii="Times New Roman" w:hAnsi="Times New Roman" w:cs="Times New Roman"/>
          <w:color w:val="000000"/>
          <w:sz w:val="28"/>
          <w:szCs w:val="28"/>
        </w:rPr>
        <w:t>ДержСпецзв’язку</w:t>
      </w:r>
      <w:proofErr w:type="spellEnd"/>
      <w:r w:rsidRPr="007E591E">
        <w:rPr>
          <w:rFonts w:ascii="Times New Roman" w:hAnsi="Times New Roman" w:cs="Times New Roman"/>
          <w:color w:val="000000"/>
          <w:sz w:val="28"/>
          <w:szCs w:val="28"/>
        </w:rPr>
        <w:t xml:space="preserve"> України від 06 жовтня 2021 року №601 </w:t>
      </w:r>
      <w:r w:rsidR="00CD177B" w:rsidRPr="007E591E">
        <w:rPr>
          <w:rFonts w:ascii="Times New Roman" w:hAnsi="Times New Roman"/>
          <w:color w:val="000000"/>
          <w:sz w:val="28"/>
          <w:szCs w:val="28"/>
        </w:rPr>
        <w:t xml:space="preserve">«Про затвердження Методичних рекомендацій щодо підвищення рівня </w:t>
      </w:r>
      <w:proofErr w:type="spellStart"/>
      <w:r w:rsidR="00CD177B" w:rsidRPr="007E591E">
        <w:rPr>
          <w:rFonts w:ascii="Times New Roman" w:hAnsi="Times New Roman"/>
          <w:color w:val="000000"/>
          <w:sz w:val="28"/>
          <w:szCs w:val="28"/>
        </w:rPr>
        <w:t>кіберзахисту</w:t>
      </w:r>
      <w:proofErr w:type="spellEnd"/>
      <w:r w:rsidR="00CD177B" w:rsidRPr="007E591E">
        <w:rPr>
          <w:rFonts w:ascii="Times New Roman" w:hAnsi="Times New Roman"/>
          <w:color w:val="000000"/>
          <w:sz w:val="28"/>
          <w:szCs w:val="28"/>
        </w:rPr>
        <w:t xml:space="preserve"> критичної інформаційної інфраструктури»</w:t>
      </w:r>
      <w:r w:rsidR="003D35F2" w:rsidRPr="007E591E">
        <w:rPr>
          <w:rFonts w:ascii="Times New Roman" w:hAnsi="Times New Roman"/>
          <w:color w:val="000000"/>
          <w:sz w:val="28"/>
          <w:szCs w:val="28"/>
        </w:rPr>
        <w:t xml:space="preserve">, </w:t>
      </w:r>
      <w:r w:rsidR="00CD177B" w:rsidRPr="007E591E">
        <w:rPr>
          <w:rFonts w:ascii="Times New Roman" w:hAnsi="Times New Roman"/>
          <w:color w:val="000000"/>
          <w:sz w:val="28"/>
          <w:szCs w:val="28"/>
        </w:rPr>
        <w:t>зі змінами</w:t>
      </w:r>
      <w:r w:rsidRPr="007E591E">
        <w:rPr>
          <w:rFonts w:ascii="Times New Roman" w:hAnsi="Times New Roman" w:cs="Times New Roman"/>
          <w:color w:val="000000"/>
          <w:sz w:val="28"/>
          <w:szCs w:val="28"/>
        </w:rPr>
        <w:t xml:space="preserve">, Стандарту інформаційної безпеки NIST </w:t>
      </w:r>
      <w:proofErr w:type="spellStart"/>
      <w:r w:rsidRPr="007E591E">
        <w:rPr>
          <w:rFonts w:ascii="Times New Roman" w:hAnsi="Times New Roman" w:cs="Times New Roman"/>
          <w:color w:val="000000"/>
          <w:sz w:val="28"/>
          <w:szCs w:val="28"/>
        </w:rPr>
        <w:t>Special</w:t>
      </w:r>
      <w:proofErr w:type="spellEnd"/>
      <w:r w:rsidRPr="007E591E">
        <w:rPr>
          <w:rFonts w:ascii="Times New Roman" w:hAnsi="Times New Roman" w:cs="Times New Roman"/>
          <w:color w:val="000000"/>
          <w:sz w:val="28"/>
          <w:szCs w:val="28"/>
        </w:rPr>
        <w:t xml:space="preserve"> </w:t>
      </w:r>
      <w:proofErr w:type="spellStart"/>
      <w:r w:rsidRPr="007E591E">
        <w:rPr>
          <w:rFonts w:ascii="Times New Roman" w:hAnsi="Times New Roman" w:cs="Times New Roman"/>
          <w:color w:val="000000"/>
          <w:sz w:val="28"/>
          <w:szCs w:val="28"/>
        </w:rPr>
        <w:t>Publication</w:t>
      </w:r>
      <w:proofErr w:type="spellEnd"/>
      <w:r w:rsidRPr="007E591E">
        <w:rPr>
          <w:rFonts w:ascii="Times New Roman" w:hAnsi="Times New Roman" w:cs="Times New Roman"/>
          <w:color w:val="000000"/>
          <w:sz w:val="28"/>
          <w:szCs w:val="28"/>
        </w:rPr>
        <w:t xml:space="preserve"> 800-53  </w:t>
      </w:r>
      <w:proofErr w:type="spellStart"/>
      <w:r w:rsidRPr="007E591E">
        <w:rPr>
          <w:rFonts w:ascii="Times New Roman" w:hAnsi="Times New Roman" w:cs="Times New Roman"/>
          <w:color w:val="000000"/>
          <w:sz w:val="28"/>
          <w:szCs w:val="28"/>
        </w:rPr>
        <w:t>Revision</w:t>
      </w:r>
      <w:proofErr w:type="spellEnd"/>
      <w:r w:rsidRPr="007E591E">
        <w:rPr>
          <w:rFonts w:ascii="Times New Roman" w:hAnsi="Times New Roman" w:cs="Times New Roman"/>
          <w:color w:val="000000"/>
          <w:sz w:val="28"/>
          <w:szCs w:val="28"/>
        </w:rPr>
        <w:t xml:space="preserve"> 5 «</w:t>
      </w:r>
      <w:proofErr w:type="spellStart"/>
      <w:r w:rsidRPr="007E591E">
        <w:rPr>
          <w:rFonts w:ascii="Times New Roman" w:hAnsi="Times New Roman" w:cs="Times New Roman"/>
          <w:color w:val="000000"/>
          <w:sz w:val="28"/>
          <w:szCs w:val="28"/>
        </w:rPr>
        <w:t>Security</w:t>
      </w:r>
      <w:proofErr w:type="spellEnd"/>
      <w:r w:rsidRPr="007E591E">
        <w:rPr>
          <w:rFonts w:ascii="Times New Roman" w:hAnsi="Times New Roman" w:cs="Times New Roman"/>
          <w:color w:val="000000"/>
          <w:sz w:val="28"/>
          <w:szCs w:val="28"/>
        </w:rPr>
        <w:t xml:space="preserve"> </w:t>
      </w:r>
      <w:proofErr w:type="spellStart"/>
      <w:r w:rsidRPr="007E591E">
        <w:rPr>
          <w:rFonts w:ascii="Times New Roman" w:hAnsi="Times New Roman" w:cs="Times New Roman"/>
          <w:color w:val="000000"/>
          <w:sz w:val="28"/>
          <w:szCs w:val="28"/>
        </w:rPr>
        <w:t>and</w:t>
      </w:r>
      <w:proofErr w:type="spellEnd"/>
      <w:r w:rsidRPr="007E591E">
        <w:rPr>
          <w:rFonts w:ascii="Times New Roman" w:hAnsi="Times New Roman" w:cs="Times New Roman"/>
          <w:color w:val="000000"/>
          <w:sz w:val="28"/>
          <w:szCs w:val="28"/>
        </w:rPr>
        <w:t xml:space="preserve"> </w:t>
      </w:r>
      <w:proofErr w:type="spellStart"/>
      <w:r w:rsidRPr="007E591E">
        <w:rPr>
          <w:rFonts w:ascii="Times New Roman" w:hAnsi="Times New Roman" w:cs="Times New Roman"/>
          <w:color w:val="000000"/>
          <w:sz w:val="28"/>
          <w:szCs w:val="28"/>
        </w:rPr>
        <w:t>Privacy</w:t>
      </w:r>
      <w:proofErr w:type="spellEnd"/>
      <w:r w:rsidRPr="007E591E">
        <w:rPr>
          <w:rFonts w:ascii="Times New Roman" w:hAnsi="Times New Roman" w:cs="Times New Roman"/>
          <w:color w:val="000000"/>
          <w:sz w:val="28"/>
          <w:szCs w:val="28"/>
        </w:rPr>
        <w:t xml:space="preserve"> </w:t>
      </w:r>
      <w:proofErr w:type="spellStart"/>
      <w:r w:rsidRPr="007E591E">
        <w:rPr>
          <w:rFonts w:ascii="Times New Roman" w:hAnsi="Times New Roman" w:cs="Times New Roman"/>
          <w:color w:val="000000"/>
          <w:sz w:val="28"/>
          <w:szCs w:val="28"/>
        </w:rPr>
        <w:t>Controlsfor</w:t>
      </w:r>
      <w:proofErr w:type="spellEnd"/>
      <w:r w:rsidRPr="007E591E">
        <w:rPr>
          <w:rFonts w:ascii="Times New Roman" w:hAnsi="Times New Roman" w:cs="Times New Roman"/>
          <w:color w:val="000000"/>
          <w:sz w:val="28"/>
          <w:szCs w:val="28"/>
        </w:rPr>
        <w:t xml:space="preserve"> </w:t>
      </w:r>
      <w:proofErr w:type="spellStart"/>
      <w:r w:rsidRPr="007E591E">
        <w:rPr>
          <w:rFonts w:ascii="Times New Roman" w:hAnsi="Times New Roman" w:cs="Times New Roman"/>
          <w:color w:val="000000"/>
          <w:sz w:val="28"/>
          <w:szCs w:val="28"/>
        </w:rPr>
        <w:t>Information</w:t>
      </w:r>
      <w:proofErr w:type="spellEnd"/>
      <w:r w:rsidRPr="007E591E">
        <w:rPr>
          <w:rFonts w:ascii="Times New Roman" w:hAnsi="Times New Roman" w:cs="Times New Roman"/>
          <w:color w:val="000000"/>
          <w:sz w:val="28"/>
          <w:szCs w:val="28"/>
        </w:rPr>
        <w:t xml:space="preserve"> </w:t>
      </w:r>
      <w:proofErr w:type="spellStart"/>
      <w:r w:rsidRPr="007E591E">
        <w:rPr>
          <w:rFonts w:ascii="Times New Roman" w:hAnsi="Times New Roman" w:cs="Times New Roman"/>
          <w:color w:val="000000"/>
          <w:sz w:val="28"/>
          <w:szCs w:val="28"/>
        </w:rPr>
        <w:t>Systems</w:t>
      </w:r>
      <w:proofErr w:type="spellEnd"/>
      <w:r w:rsidRPr="007E591E">
        <w:rPr>
          <w:rFonts w:ascii="Times New Roman" w:hAnsi="Times New Roman" w:cs="Times New Roman"/>
          <w:color w:val="000000"/>
          <w:sz w:val="28"/>
          <w:szCs w:val="28"/>
        </w:rPr>
        <w:t xml:space="preserve"> </w:t>
      </w:r>
      <w:proofErr w:type="spellStart"/>
      <w:r w:rsidRPr="007E591E">
        <w:rPr>
          <w:rFonts w:ascii="Times New Roman" w:hAnsi="Times New Roman" w:cs="Times New Roman"/>
          <w:color w:val="000000"/>
          <w:sz w:val="28"/>
          <w:szCs w:val="28"/>
        </w:rPr>
        <w:t>and</w:t>
      </w:r>
      <w:proofErr w:type="spellEnd"/>
      <w:r w:rsidRPr="007E591E">
        <w:rPr>
          <w:rFonts w:ascii="Times New Roman" w:hAnsi="Times New Roman" w:cs="Times New Roman"/>
          <w:color w:val="000000"/>
          <w:sz w:val="28"/>
          <w:szCs w:val="28"/>
        </w:rPr>
        <w:t xml:space="preserve"> </w:t>
      </w:r>
      <w:proofErr w:type="spellStart"/>
      <w:r w:rsidRPr="007E591E">
        <w:rPr>
          <w:rFonts w:ascii="Times New Roman" w:hAnsi="Times New Roman" w:cs="Times New Roman"/>
          <w:color w:val="000000"/>
          <w:sz w:val="28"/>
          <w:szCs w:val="28"/>
        </w:rPr>
        <w:t>Organizations</w:t>
      </w:r>
      <w:proofErr w:type="spellEnd"/>
      <w:r w:rsidRPr="007E591E">
        <w:rPr>
          <w:rFonts w:ascii="Times New Roman" w:hAnsi="Times New Roman" w:cs="Times New Roman"/>
          <w:color w:val="000000"/>
          <w:sz w:val="28"/>
          <w:szCs w:val="28"/>
        </w:rPr>
        <w:t xml:space="preserve">», Структури </w:t>
      </w:r>
      <w:proofErr w:type="spellStart"/>
      <w:r w:rsidRPr="007E591E">
        <w:rPr>
          <w:rFonts w:ascii="Times New Roman" w:hAnsi="Times New Roman" w:cs="Times New Roman"/>
          <w:color w:val="000000"/>
          <w:sz w:val="28"/>
          <w:szCs w:val="28"/>
        </w:rPr>
        <w:t>кібербезпеки</w:t>
      </w:r>
      <w:proofErr w:type="spellEnd"/>
      <w:r w:rsidRPr="007E591E">
        <w:rPr>
          <w:rFonts w:ascii="Times New Roman" w:hAnsi="Times New Roman" w:cs="Times New Roman"/>
          <w:color w:val="000000"/>
          <w:sz w:val="28"/>
          <w:szCs w:val="28"/>
        </w:rPr>
        <w:t xml:space="preserve"> </w:t>
      </w:r>
      <w:proofErr w:type="spellStart"/>
      <w:r w:rsidRPr="007E591E">
        <w:rPr>
          <w:rFonts w:ascii="Times New Roman" w:hAnsi="Times New Roman" w:cs="Times New Roman"/>
          <w:color w:val="000000"/>
          <w:sz w:val="28"/>
          <w:szCs w:val="28"/>
        </w:rPr>
        <w:t>The</w:t>
      </w:r>
      <w:proofErr w:type="spellEnd"/>
      <w:r w:rsidRPr="007E591E">
        <w:rPr>
          <w:rFonts w:ascii="Times New Roman" w:hAnsi="Times New Roman" w:cs="Times New Roman"/>
          <w:color w:val="000000"/>
          <w:sz w:val="28"/>
          <w:szCs w:val="28"/>
        </w:rPr>
        <w:t xml:space="preserve"> NIST </w:t>
      </w:r>
      <w:proofErr w:type="spellStart"/>
      <w:r w:rsidRPr="007E591E">
        <w:rPr>
          <w:rFonts w:ascii="Times New Roman" w:hAnsi="Times New Roman" w:cs="Times New Roman"/>
          <w:color w:val="000000"/>
          <w:sz w:val="28"/>
          <w:szCs w:val="28"/>
        </w:rPr>
        <w:t>Cybersecurity</w:t>
      </w:r>
      <w:proofErr w:type="spellEnd"/>
      <w:r w:rsidRPr="007E591E">
        <w:rPr>
          <w:rFonts w:ascii="Times New Roman" w:hAnsi="Times New Roman" w:cs="Times New Roman"/>
          <w:color w:val="000000"/>
          <w:sz w:val="28"/>
          <w:szCs w:val="28"/>
        </w:rPr>
        <w:t xml:space="preserve"> </w:t>
      </w:r>
      <w:proofErr w:type="spellStart"/>
      <w:r w:rsidRPr="007E591E">
        <w:rPr>
          <w:rFonts w:ascii="Times New Roman" w:hAnsi="Times New Roman" w:cs="Times New Roman"/>
          <w:color w:val="000000"/>
          <w:sz w:val="28"/>
          <w:szCs w:val="28"/>
        </w:rPr>
        <w:t>Framework</w:t>
      </w:r>
      <w:proofErr w:type="spellEnd"/>
      <w:r w:rsidRPr="007E591E">
        <w:rPr>
          <w:rFonts w:ascii="Times New Roman" w:hAnsi="Times New Roman" w:cs="Times New Roman"/>
          <w:color w:val="000000"/>
          <w:sz w:val="28"/>
          <w:szCs w:val="28"/>
        </w:rPr>
        <w:t xml:space="preserve"> (CSF) 2.0</w:t>
      </w:r>
      <w:r w:rsidR="003D35F2" w:rsidRPr="007E591E">
        <w:rPr>
          <w:rFonts w:ascii="Times New Roman" w:hAnsi="Times New Roman" w:cs="Times New Roman"/>
          <w:color w:val="000000"/>
          <w:sz w:val="28"/>
          <w:szCs w:val="28"/>
        </w:rPr>
        <w:t xml:space="preserve">, </w:t>
      </w:r>
      <w:r w:rsidRPr="007E591E">
        <w:rPr>
          <w:rFonts w:ascii="Times New Roman" w:hAnsi="Times New Roman" w:cs="Times New Roman"/>
          <w:color w:val="000000"/>
          <w:sz w:val="28"/>
          <w:szCs w:val="28"/>
        </w:rPr>
        <w:t xml:space="preserve">політик, процедур і технічних заходів: D00DI-СУІБ </w:t>
      </w:r>
      <w:r w:rsidR="003D35F2" w:rsidRPr="007E591E">
        <w:rPr>
          <w:rFonts w:ascii="Times New Roman" w:hAnsi="Times New Roman" w:cs="Times New Roman"/>
          <w:color w:val="000000"/>
          <w:sz w:val="28"/>
          <w:szCs w:val="28"/>
        </w:rPr>
        <w:t>«</w:t>
      </w:r>
      <w:r w:rsidRPr="007E591E">
        <w:rPr>
          <w:rFonts w:ascii="Times New Roman" w:hAnsi="Times New Roman" w:cs="Times New Roman"/>
          <w:color w:val="000000"/>
          <w:sz w:val="28"/>
          <w:szCs w:val="28"/>
        </w:rPr>
        <w:t xml:space="preserve">Порядок оформлення документів та контроль </w:t>
      </w:r>
      <w:r w:rsidR="007E591E" w:rsidRPr="007E591E">
        <w:rPr>
          <w:rFonts w:ascii="Times New Roman" w:hAnsi="Times New Roman" w:cs="Times New Roman"/>
          <w:color w:val="000000"/>
          <w:sz w:val="28"/>
          <w:szCs w:val="28"/>
        </w:rPr>
        <w:t xml:space="preserve"> </w:t>
      </w:r>
      <w:r w:rsidRPr="007E591E">
        <w:rPr>
          <w:rFonts w:ascii="Times New Roman" w:hAnsi="Times New Roman" w:cs="Times New Roman"/>
          <w:color w:val="000000"/>
          <w:sz w:val="28"/>
          <w:szCs w:val="28"/>
        </w:rPr>
        <w:t>записів</w:t>
      </w:r>
      <w:r w:rsidR="003D35F2" w:rsidRPr="007E591E">
        <w:rPr>
          <w:rFonts w:ascii="Times New Roman" w:hAnsi="Times New Roman" w:cs="Times New Roman"/>
          <w:color w:val="000000"/>
          <w:sz w:val="28"/>
          <w:szCs w:val="28"/>
        </w:rPr>
        <w:t>»</w:t>
      </w:r>
      <w:r w:rsidRPr="007E591E">
        <w:rPr>
          <w:rFonts w:ascii="Times New Roman" w:hAnsi="Times New Roman" w:cs="Times New Roman"/>
          <w:color w:val="000000"/>
          <w:sz w:val="28"/>
          <w:szCs w:val="28"/>
        </w:rPr>
        <w:t xml:space="preserve">, </w:t>
      </w:r>
      <w:r w:rsidR="007E591E" w:rsidRPr="007E591E">
        <w:rPr>
          <w:rFonts w:ascii="Times New Roman" w:hAnsi="Times New Roman" w:cs="Times New Roman"/>
          <w:color w:val="000000"/>
          <w:sz w:val="28"/>
          <w:szCs w:val="28"/>
        </w:rPr>
        <w:t xml:space="preserve"> </w:t>
      </w:r>
      <w:r w:rsidRPr="007E591E">
        <w:rPr>
          <w:rFonts w:ascii="Times New Roman" w:hAnsi="Times New Roman" w:cs="Times New Roman"/>
          <w:color w:val="000000"/>
          <w:sz w:val="28"/>
          <w:szCs w:val="28"/>
        </w:rPr>
        <w:t xml:space="preserve">D4.1-СУІБ </w:t>
      </w:r>
      <w:r w:rsidR="007E591E" w:rsidRPr="007E591E">
        <w:rPr>
          <w:rFonts w:ascii="Times New Roman" w:hAnsi="Times New Roman" w:cs="Times New Roman"/>
          <w:color w:val="000000"/>
          <w:sz w:val="28"/>
          <w:szCs w:val="28"/>
        </w:rPr>
        <w:t xml:space="preserve"> </w:t>
      </w:r>
      <w:r w:rsidR="003D35F2" w:rsidRPr="007E591E">
        <w:rPr>
          <w:rFonts w:ascii="Times New Roman" w:hAnsi="Times New Roman" w:cs="Times New Roman"/>
          <w:color w:val="000000"/>
          <w:sz w:val="28"/>
          <w:szCs w:val="28"/>
        </w:rPr>
        <w:t>«</w:t>
      </w:r>
      <w:r w:rsidRPr="007E591E">
        <w:rPr>
          <w:rFonts w:ascii="Times New Roman" w:hAnsi="Times New Roman" w:cs="Times New Roman"/>
          <w:color w:val="000000"/>
          <w:sz w:val="28"/>
          <w:szCs w:val="28"/>
        </w:rPr>
        <w:t>Політика</w:t>
      </w:r>
      <w:r w:rsidR="007E591E" w:rsidRPr="007E591E">
        <w:rPr>
          <w:rFonts w:ascii="Times New Roman" w:hAnsi="Times New Roman" w:cs="Times New Roman"/>
          <w:color w:val="000000"/>
          <w:sz w:val="28"/>
          <w:szCs w:val="28"/>
        </w:rPr>
        <w:t xml:space="preserve"> </w:t>
      </w:r>
      <w:r w:rsidRPr="007E591E">
        <w:rPr>
          <w:rFonts w:ascii="Times New Roman" w:hAnsi="Times New Roman" w:cs="Times New Roman"/>
          <w:color w:val="000000"/>
          <w:sz w:val="28"/>
          <w:szCs w:val="28"/>
        </w:rPr>
        <w:t xml:space="preserve">  інформаційної </w:t>
      </w:r>
      <w:r w:rsidR="007E591E" w:rsidRPr="007E591E">
        <w:rPr>
          <w:rFonts w:ascii="Times New Roman" w:hAnsi="Times New Roman" w:cs="Times New Roman"/>
          <w:color w:val="000000"/>
          <w:sz w:val="28"/>
          <w:szCs w:val="28"/>
        </w:rPr>
        <w:t xml:space="preserve"> </w:t>
      </w:r>
      <w:r w:rsidRPr="007E591E">
        <w:rPr>
          <w:rFonts w:ascii="Times New Roman" w:hAnsi="Times New Roman" w:cs="Times New Roman"/>
          <w:color w:val="000000"/>
          <w:sz w:val="28"/>
          <w:szCs w:val="28"/>
        </w:rPr>
        <w:t>безпеки</w:t>
      </w:r>
      <w:r w:rsidR="003D35F2" w:rsidRPr="007E591E">
        <w:rPr>
          <w:rFonts w:ascii="Times New Roman" w:hAnsi="Times New Roman" w:cs="Times New Roman"/>
          <w:color w:val="000000"/>
          <w:sz w:val="28"/>
          <w:szCs w:val="28"/>
        </w:rPr>
        <w:t>»</w:t>
      </w:r>
      <w:r w:rsidRPr="007E591E">
        <w:rPr>
          <w:rFonts w:ascii="Times New Roman" w:hAnsi="Times New Roman" w:cs="Times New Roman"/>
          <w:color w:val="000000"/>
          <w:sz w:val="28"/>
          <w:szCs w:val="28"/>
        </w:rPr>
        <w:t xml:space="preserve">, </w:t>
      </w:r>
      <w:r w:rsidR="007E591E" w:rsidRPr="007E591E">
        <w:rPr>
          <w:rFonts w:ascii="Times New Roman" w:hAnsi="Times New Roman" w:cs="Times New Roman"/>
          <w:color w:val="000000"/>
          <w:sz w:val="28"/>
          <w:szCs w:val="28"/>
        </w:rPr>
        <w:t xml:space="preserve"> </w:t>
      </w:r>
      <w:r w:rsidRPr="007E591E">
        <w:rPr>
          <w:rFonts w:ascii="Times New Roman" w:hAnsi="Times New Roman" w:cs="Times New Roman"/>
          <w:color w:val="000000"/>
          <w:sz w:val="28"/>
          <w:szCs w:val="28"/>
        </w:rPr>
        <w:t>D2.2-СУІБ</w:t>
      </w:r>
    </w:p>
    <w:p w14:paraId="34B02007" w14:textId="1FAC7BAC" w:rsidR="004B2E12" w:rsidRPr="007E591E" w:rsidRDefault="003D35F2" w:rsidP="007E591E">
      <w:pPr>
        <w:spacing w:after="0" w:line="240" w:lineRule="auto"/>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lastRenderedPageBreak/>
        <w:t>«</w:t>
      </w:r>
      <w:r w:rsidR="004B2E12" w:rsidRPr="007E591E">
        <w:rPr>
          <w:rFonts w:ascii="Times New Roman" w:hAnsi="Times New Roman" w:cs="Times New Roman"/>
          <w:color w:val="000000"/>
          <w:sz w:val="28"/>
          <w:szCs w:val="28"/>
        </w:rPr>
        <w:t>Політика управління активами</w:t>
      </w:r>
      <w:r w:rsidRPr="007E591E">
        <w:rPr>
          <w:rFonts w:ascii="Times New Roman" w:hAnsi="Times New Roman" w:cs="Times New Roman"/>
          <w:color w:val="000000"/>
          <w:sz w:val="28"/>
          <w:szCs w:val="28"/>
        </w:rPr>
        <w:t>»</w:t>
      </w:r>
      <w:r w:rsidR="004B2E12" w:rsidRPr="007E591E">
        <w:rPr>
          <w:rFonts w:ascii="Times New Roman" w:hAnsi="Times New Roman" w:cs="Times New Roman"/>
          <w:color w:val="000000"/>
          <w:sz w:val="28"/>
          <w:szCs w:val="28"/>
        </w:rPr>
        <w:t xml:space="preserve">, D8.1-СУІБ </w:t>
      </w:r>
      <w:r w:rsidRPr="007E591E">
        <w:rPr>
          <w:rFonts w:ascii="Times New Roman" w:hAnsi="Times New Roman" w:cs="Times New Roman"/>
          <w:color w:val="000000"/>
          <w:sz w:val="28"/>
          <w:szCs w:val="28"/>
        </w:rPr>
        <w:t>«</w:t>
      </w:r>
      <w:r w:rsidR="004B2E12" w:rsidRPr="007E591E">
        <w:rPr>
          <w:rFonts w:ascii="Times New Roman" w:hAnsi="Times New Roman" w:cs="Times New Roman"/>
          <w:color w:val="000000"/>
          <w:sz w:val="28"/>
          <w:szCs w:val="28"/>
        </w:rPr>
        <w:t>Положення щодо інвентаризації та обробки даних</w:t>
      </w:r>
      <w:r w:rsidRPr="007E591E">
        <w:rPr>
          <w:rFonts w:ascii="Times New Roman" w:hAnsi="Times New Roman" w:cs="Times New Roman"/>
          <w:color w:val="000000"/>
          <w:sz w:val="28"/>
          <w:szCs w:val="28"/>
        </w:rPr>
        <w:t>»</w:t>
      </w:r>
      <w:r w:rsidR="004B2E12" w:rsidRPr="007E591E">
        <w:rPr>
          <w:rFonts w:ascii="Times New Roman" w:hAnsi="Times New Roman" w:cs="Times New Roman"/>
          <w:color w:val="000000"/>
          <w:sz w:val="28"/>
          <w:szCs w:val="28"/>
        </w:rPr>
        <w:t xml:space="preserve">, D10-СУІБ </w:t>
      </w:r>
      <w:r w:rsidRPr="007E591E">
        <w:rPr>
          <w:rFonts w:ascii="Times New Roman" w:hAnsi="Times New Roman" w:cs="Times New Roman"/>
          <w:color w:val="000000"/>
          <w:sz w:val="28"/>
          <w:szCs w:val="28"/>
        </w:rPr>
        <w:t>«</w:t>
      </w:r>
      <w:r w:rsidR="004B2E12" w:rsidRPr="007E591E">
        <w:rPr>
          <w:rFonts w:ascii="Times New Roman" w:hAnsi="Times New Roman" w:cs="Times New Roman"/>
          <w:color w:val="000000"/>
          <w:sz w:val="28"/>
          <w:szCs w:val="28"/>
        </w:rPr>
        <w:t>Методологія оцінки та обробки ризиків</w:t>
      </w:r>
      <w:r w:rsidRPr="007E591E">
        <w:rPr>
          <w:rFonts w:ascii="Times New Roman" w:hAnsi="Times New Roman" w:cs="Times New Roman"/>
          <w:color w:val="000000"/>
          <w:sz w:val="28"/>
          <w:szCs w:val="28"/>
        </w:rPr>
        <w:t>»</w:t>
      </w:r>
      <w:r w:rsidR="004B2E12" w:rsidRPr="007E591E">
        <w:rPr>
          <w:rFonts w:ascii="Times New Roman" w:hAnsi="Times New Roman" w:cs="Times New Roman"/>
          <w:color w:val="000000"/>
          <w:sz w:val="28"/>
          <w:szCs w:val="28"/>
        </w:rPr>
        <w:t xml:space="preserve">, D14.1-СУІБ </w:t>
      </w:r>
      <w:r w:rsidRPr="007E591E">
        <w:rPr>
          <w:rFonts w:ascii="Times New Roman" w:hAnsi="Times New Roman" w:cs="Times New Roman"/>
          <w:color w:val="000000"/>
          <w:sz w:val="28"/>
          <w:szCs w:val="28"/>
        </w:rPr>
        <w:t>«</w:t>
      </w:r>
      <w:r w:rsidR="004B2E12" w:rsidRPr="007E591E">
        <w:rPr>
          <w:rFonts w:ascii="Times New Roman" w:hAnsi="Times New Roman" w:cs="Times New Roman"/>
          <w:color w:val="000000"/>
          <w:sz w:val="28"/>
          <w:szCs w:val="28"/>
        </w:rPr>
        <w:t>Політика ІТ</w:t>
      </w:r>
      <w:r w:rsidRPr="007E591E">
        <w:rPr>
          <w:rFonts w:ascii="Times New Roman" w:hAnsi="Times New Roman" w:cs="Times New Roman"/>
          <w:color w:val="000000"/>
          <w:sz w:val="28"/>
          <w:szCs w:val="28"/>
        </w:rPr>
        <w:t>-</w:t>
      </w:r>
      <w:r w:rsidR="004B2E12" w:rsidRPr="007E591E">
        <w:rPr>
          <w:rFonts w:ascii="Times New Roman" w:hAnsi="Times New Roman" w:cs="Times New Roman"/>
          <w:color w:val="000000"/>
          <w:sz w:val="28"/>
          <w:szCs w:val="28"/>
        </w:rPr>
        <w:t>безпеки</w:t>
      </w:r>
      <w:r w:rsidRPr="007E591E">
        <w:rPr>
          <w:rFonts w:ascii="Times New Roman" w:hAnsi="Times New Roman" w:cs="Times New Roman"/>
          <w:color w:val="000000"/>
          <w:sz w:val="28"/>
          <w:szCs w:val="28"/>
        </w:rPr>
        <w:t>»</w:t>
      </w:r>
      <w:r w:rsidR="004B2E12" w:rsidRPr="007E591E">
        <w:rPr>
          <w:rFonts w:ascii="Times New Roman" w:hAnsi="Times New Roman" w:cs="Times New Roman"/>
          <w:color w:val="000000"/>
          <w:sz w:val="28"/>
          <w:szCs w:val="28"/>
        </w:rPr>
        <w:t>, D14.6-СУІБ</w:t>
      </w:r>
      <w:r w:rsidRPr="007E591E">
        <w:rPr>
          <w:rFonts w:ascii="Times New Roman" w:hAnsi="Times New Roman" w:cs="Times New Roman"/>
          <w:color w:val="000000"/>
          <w:sz w:val="28"/>
          <w:szCs w:val="28"/>
        </w:rPr>
        <w:t xml:space="preserve"> «</w:t>
      </w:r>
      <w:r w:rsidR="004B2E12" w:rsidRPr="007E591E">
        <w:rPr>
          <w:rFonts w:ascii="Times New Roman" w:hAnsi="Times New Roman" w:cs="Times New Roman"/>
          <w:color w:val="000000"/>
          <w:sz w:val="28"/>
          <w:szCs w:val="28"/>
        </w:rPr>
        <w:t>Політика класифікації інформації</w:t>
      </w:r>
      <w:r w:rsidRPr="007E591E">
        <w:rPr>
          <w:rFonts w:ascii="Times New Roman" w:hAnsi="Times New Roman" w:cs="Times New Roman"/>
          <w:color w:val="000000"/>
          <w:sz w:val="28"/>
          <w:szCs w:val="28"/>
        </w:rPr>
        <w:t>»</w:t>
      </w:r>
      <w:r w:rsidR="004B2E12" w:rsidRPr="007E591E">
        <w:rPr>
          <w:rFonts w:ascii="Times New Roman" w:hAnsi="Times New Roman" w:cs="Times New Roman"/>
          <w:color w:val="000000"/>
          <w:sz w:val="28"/>
          <w:szCs w:val="28"/>
        </w:rPr>
        <w:t xml:space="preserve">, D14.14-СУІБ </w:t>
      </w:r>
      <w:r w:rsidRPr="007E591E">
        <w:rPr>
          <w:rFonts w:ascii="Times New Roman" w:hAnsi="Times New Roman" w:cs="Times New Roman"/>
          <w:color w:val="000000"/>
          <w:sz w:val="28"/>
          <w:szCs w:val="28"/>
        </w:rPr>
        <w:t>«</w:t>
      </w:r>
      <w:r w:rsidR="004B2E12" w:rsidRPr="007E591E">
        <w:rPr>
          <w:rFonts w:ascii="Times New Roman" w:hAnsi="Times New Roman" w:cs="Times New Roman"/>
          <w:color w:val="000000"/>
          <w:sz w:val="28"/>
          <w:szCs w:val="28"/>
        </w:rPr>
        <w:t>Політика контролю доступу</w:t>
      </w:r>
      <w:r w:rsidRPr="007E591E">
        <w:rPr>
          <w:rFonts w:ascii="Times New Roman" w:hAnsi="Times New Roman" w:cs="Times New Roman"/>
          <w:color w:val="000000"/>
          <w:sz w:val="28"/>
          <w:szCs w:val="28"/>
        </w:rPr>
        <w:t>»</w:t>
      </w:r>
      <w:r w:rsidR="004B2E12" w:rsidRPr="007E591E">
        <w:rPr>
          <w:rFonts w:ascii="Times New Roman" w:hAnsi="Times New Roman" w:cs="Times New Roman"/>
          <w:color w:val="000000"/>
          <w:sz w:val="28"/>
          <w:szCs w:val="28"/>
        </w:rPr>
        <w:t xml:space="preserve">, D14.10-СУІБ </w:t>
      </w:r>
      <w:r w:rsidRPr="007E591E">
        <w:rPr>
          <w:rFonts w:ascii="Times New Roman" w:hAnsi="Times New Roman" w:cs="Times New Roman"/>
          <w:color w:val="000000"/>
          <w:sz w:val="28"/>
          <w:szCs w:val="28"/>
        </w:rPr>
        <w:t>«</w:t>
      </w:r>
      <w:r w:rsidR="004B2E12" w:rsidRPr="007E591E">
        <w:rPr>
          <w:rFonts w:ascii="Times New Roman" w:hAnsi="Times New Roman" w:cs="Times New Roman"/>
          <w:color w:val="000000"/>
          <w:sz w:val="28"/>
          <w:szCs w:val="28"/>
        </w:rPr>
        <w:t>Політика резервного копіювання</w:t>
      </w:r>
      <w:r w:rsidRPr="007E591E">
        <w:rPr>
          <w:rFonts w:ascii="Times New Roman" w:hAnsi="Times New Roman" w:cs="Times New Roman"/>
          <w:color w:val="000000"/>
          <w:sz w:val="28"/>
          <w:szCs w:val="28"/>
        </w:rPr>
        <w:t>»</w:t>
      </w:r>
      <w:r w:rsidR="004B2E12" w:rsidRPr="007E591E">
        <w:rPr>
          <w:rFonts w:ascii="Times New Roman" w:hAnsi="Times New Roman" w:cs="Times New Roman"/>
          <w:color w:val="000000"/>
          <w:sz w:val="28"/>
          <w:szCs w:val="28"/>
        </w:rPr>
        <w:t xml:space="preserve">, D14.12-СУІБ </w:t>
      </w:r>
      <w:r w:rsidRPr="007E591E">
        <w:rPr>
          <w:rFonts w:ascii="Times New Roman" w:hAnsi="Times New Roman" w:cs="Times New Roman"/>
          <w:color w:val="000000"/>
          <w:sz w:val="28"/>
          <w:szCs w:val="28"/>
        </w:rPr>
        <w:t>«</w:t>
      </w:r>
      <w:r w:rsidR="004B2E12" w:rsidRPr="007E591E">
        <w:rPr>
          <w:rFonts w:ascii="Times New Roman" w:hAnsi="Times New Roman" w:cs="Times New Roman"/>
          <w:color w:val="000000"/>
          <w:sz w:val="28"/>
          <w:szCs w:val="28"/>
        </w:rPr>
        <w:t>Політика криптографії</w:t>
      </w:r>
      <w:r w:rsidRPr="007E591E">
        <w:rPr>
          <w:rFonts w:ascii="Times New Roman" w:hAnsi="Times New Roman" w:cs="Times New Roman"/>
          <w:color w:val="000000"/>
          <w:sz w:val="28"/>
          <w:szCs w:val="28"/>
        </w:rPr>
        <w:t>»</w:t>
      </w:r>
      <w:r w:rsidR="004B2E12" w:rsidRPr="007E591E">
        <w:rPr>
          <w:rFonts w:ascii="Times New Roman" w:hAnsi="Times New Roman" w:cs="Times New Roman"/>
          <w:color w:val="000000"/>
          <w:sz w:val="28"/>
          <w:szCs w:val="28"/>
        </w:rPr>
        <w:t>.</w:t>
      </w:r>
      <w:bookmarkStart w:id="1" w:name="_Toc262723259"/>
      <w:bookmarkStart w:id="2" w:name="_Toc267048915"/>
      <w:bookmarkStart w:id="3" w:name="_Toc114476849"/>
    </w:p>
    <w:p w14:paraId="060445B5" w14:textId="77777777" w:rsidR="00EA3DD2" w:rsidRPr="007E591E" w:rsidRDefault="00EA3DD2" w:rsidP="00EA3DD2">
      <w:pPr>
        <w:spacing w:after="0" w:line="240" w:lineRule="auto"/>
        <w:ind w:firstLine="567"/>
        <w:jc w:val="both"/>
        <w:rPr>
          <w:rFonts w:ascii="Times New Roman" w:hAnsi="Times New Roman" w:cs="Times New Roman"/>
          <w:color w:val="000000"/>
          <w:sz w:val="28"/>
          <w:szCs w:val="28"/>
        </w:rPr>
      </w:pPr>
    </w:p>
    <w:p w14:paraId="3968B531" w14:textId="77777777" w:rsidR="00EA3DD2" w:rsidRPr="007E591E" w:rsidRDefault="00EA3DD2" w:rsidP="00EA3DD2">
      <w:pPr>
        <w:pStyle w:val="4"/>
        <w:spacing w:before="0" w:after="0" w:line="240" w:lineRule="auto"/>
        <w:jc w:val="center"/>
        <w:rPr>
          <w:rFonts w:ascii="Times New Roman" w:hAnsi="Times New Roman"/>
          <w:i/>
          <w:color w:val="000000"/>
          <w:lang w:val="uk-UA"/>
        </w:rPr>
      </w:pPr>
      <w:r w:rsidRPr="007E591E">
        <w:rPr>
          <w:rFonts w:ascii="Times New Roman" w:hAnsi="Times New Roman"/>
          <w:i/>
          <w:color w:val="000000"/>
          <w:lang w:val="uk-UA"/>
        </w:rPr>
        <w:t>2. Терміни, визначення та скорочення</w:t>
      </w:r>
    </w:p>
    <w:p w14:paraId="5E504316" w14:textId="74F3814A" w:rsidR="00EA3DD2" w:rsidRPr="007E591E" w:rsidRDefault="00EA3DD2" w:rsidP="00EA3DD2">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2.</w:t>
      </w:r>
      <w:r w:rsidR="00CB6E9C" w:rsidRPr="007E591E">
        <w:rPr>
          <w:rFonts w:ascii="Times New Roman" w:hAnsi="Times New Roman" w:cs="Times New Roman"/>
          <w:color w:val="000000"/>
          <w:sz w:val="28"/>
          <w:szCs w:val="28"/>
        </w:rPr>
        <w:t>1</w:t>
      </w:r>
      <w:r w:rsidRPr="007E591E">
        <w:rPr>
          <w:rFonts w:ascii="Times New Roman" w:hAnsi="Times New Roman" w:cs="Times New Roman"/>
          <w:color w:val="000000"/>
          <w:sz w:val="28"/>
          <w:szCs w:val="28"/>
        </w:rPr>
        <w:t xml:space="preserve">. Критичні операційні процеси – операційні процеси діяльності </w:t>
      </w:r>
      <w:r w:rsidR="00AB3ACC" w:rsidRPr="007E591E">
        <w:rPr>
          <w:rFonts w:ascii="Times New Roman" w:hAnsi="Times New Roman" w:cs="Times New Roman"/>
          <w:color w:val="000000"/>
          <w:sz w:val="28"/>
          <w:szCs w:val="28"/>
        </w:rPr>
        <w:t>виконкому міської ради</w:t>
      </w:r>
      <w:r w:rsidRPr="007E591E">
        <w:rPr>
          <w:rFonts w:ascii="Times New Roman" w:hAnsi="Times New Roman" w:cs="Times New Roman"/>
          <w:color w:val="000000"/>
          <w:sz w:val="28"/>
          <w:szCs w:val="28"/>
        </w:rPr>
        <w:t xml:space="preserve">, </w:t>
      </w:r>
      <w:r w:rsidR="00AB3ACC" w:rsidRPr="007E591E">
        <w:rPr>
          <w:rFonts w:ascii="Times New Roman" w:hAnsi="Times New Roman" w:cs="Times New Roman"/>
          <w:color w:val="000000"/>
          <w:sz w:val="28"/>
          <w:szCs w:val="28"/>
        </w:rPr>
        <w:t>що</w:t>
      </w:r>
      <w:r w:rsidRPr="007E591E">
        <w:rPr>
          <w:rFonts w:ascii="Times New Roman" w:hAnsi="Times New Roman" w:cs="Times New Roman"/>
          <w:color w:val="000000"/>
          <w:sz w:val="28"/>
          <w:szCs w:val="28"/>
        </w:rPr>
        <w:t xml:space="preserve"> визначені критичними щодо інформаційної безпеки за результатом їх оцінювання за такими критеріями: конфіденційність, цілісність, доступність.</w:t>
      </w:r>
    </w:p>
    <w:p w14:paraId="7B372A9C" w14:textId="3CA58740" w:rsidR="00EA3DD2" w:rsidRPr="007E591E" w:rsidRDefault="00EA3DD2" w:rsidP="00EA3DD2">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2.</w:t>
      </w:r>
      <w:r w:rsidR="00CB6E9C" w:rsidRPr="007E591E">
        <w:rPr>
          <w:rFonts w:ascii="Times New Roman" w:hAnsi="Times New Roman" w:cs="Times New Roman"/>
          <w:color w:val="000000"/>
          <w:sz w:val="28"/>
          <w:szCs w:val="28"/>
        </w:rPr>
        <w:t>2</w:t>
      </w:r>
      <w:r w:rsidRPr="007E591E">
        <w:rPr>
          <w:rFonts w:ascii="Times New Roman" w:hAnsi="Times New Roman" w:cs="Times New Roman"/>
          <w:color w:val="000000"/>
          <w:sz w:val="28"/>
          <w:szCs w:val="28"/>
        </w:rPr>
        <w:t xml:space="preserve">. Актив – активом є все, що має цінність для виконкому міської ради й потребує захисту </w:t>
      </w:r>
      <w:r w:rsidR="00CB6E9C" w:rsidRPr="007E591E">
        <w:rPr>
          <w:rFonts w:ascii="Times New Roman" w:hAnsi="Times New Roman"/>
          <w:color w:val="000000"/>
          <w:sz w:val="28"/>
          <w:szCs w:val="28"/>
        </w:rPr>
        <w:t>[інформаційний актив, апаратне забезпечення, програмне забезпечення, інфраструктура, мережа розповсюдження інформації, посадові особи, сервіси, технології та ресурси (фінансові, технічні, адміністративні, організаційні) для забезпечення інформаційної діяльності, нематеріальні активи (імідж, довіра, сертифікати відповідності, ліцензії тощо)].</w:t>
      </w:r>
    </w:p>
    <w:p w14:paraId="0E6A964A" w14:textId="2EE7CCA8" w:rsidR="00EA3DD2" w:rsidRPr="007E591E" w:rsidRDefault="00EA3DD2" w:rsidP="00EA3DD2">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2.</w:t>
      </w:r>
      <w:r w:rsidR="009C26DF" w:rsidRPr="007E591E">
        <w:rPr>
          <w:rFonts w:ascii="Times New Roman" w:hAnsi="Times New Roman" w:cs="Times New Roman"/>
          <w:color w:val="000000"/>
          <w:sz w:val="28"/>
          <w:szCs w:val="28"/>
        </w:rPr>
        <w:t>3</w:t>
      </w:r>
      <w:r w:rsidRPr="007E591E">
        <w:rPr>
          <w:rFonts w:ascii="Times New Roman" w:hAnsi="Times New Roman" w:cs="Times New Roman"/>
          <w:color w:val="000000"/>
          <w:sz w:val="28"/>
          <w:szCs w:val="28"/>
        </w:rPr>
        <w:t xml:space="preserve">. Власник активу – відповідальна посадова особа або відділи, управління інші виконавчі органи міської ради,  у розпорядженні та/або користуванні, та/або розробці, та/або підтримці яких перебуває актив, що може впливати на інформаційну безпеку (надалі </w:t>
      </w:r>
      <w:r w:rsidRPr="007E591E">
        <w:rPr>
          <w:rFonts w:ascii="Times New Roman" w:hAnsi="Times New Roman" w:cs="Times New Roman"/>
          <w:color w:val="000000"/>
          <w:sz w:val="28"/>
          <w:szCs w:val="28"/>
        </w:rPr>
        <w:sym w:font="Symbol" w:char="F02D"/>
      </w:r>
      <w:r w:rsidRPr="007E591E">
        <w:rPr>
          <w:rFonts w:ascii="Times New Roman" w:hAnsi="Times New Roman" w:cs="Times New Roman"/>
          <w:color w:val="000000"/>
          <w:sz w:val="28"/>
          <w:szCs w:val="28"/>
        </w:rPr>
        <w:t xml:space="preserve"> ІБ) та кібербезпеку.</w:t>
      </w:r>
      <w:r w:rsidR="00CB6E9C" w:rsidRPr="007E591E">
        <w:rPr>
          <w:rFonts w:ascii="Times New Roman" w:hAnsi="Times New Roman" w:cs="Times New Roman"/>
          <w:color w:val="000000"/>
          <w:sz w:val="28"/>
          <w:szCs w:val="28"/>
        </w:rPr>
        <w:t>*</w:t>
      </w:r>
      <w:r w:rsidRPr="007E591E">
        <w:rPr>
          <w:rFonts w:ascii="Times New Roman" w:hAnsi="Times New Roman" w:cs="Times New Roman"/>
          <w:color w:val="000000"/>
          <w:sz w:val="28"/>
          <w:szCs w:val="28"/>
        </w:rPr>
        <w:t xml:space="preserve"> </w:t>
      </w:r>
    </w:p>
    <w:p w14:paraId="2A1452DA" w14:textId="451926B8" w:rsidR="00EA3DD2" w:rsidRPr="007E591E" w:rsidRDefault="00EA3DD2" w:rsidP="00EA3DD2">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2.</w:t>
      </w:r>
      <w:r w:rsidR="009C26DF" w:rsidRPr="007E591E">
        <w:rPr>
          <w:rFonts w:ascii="Times New Roman" w:hAnsi="Times New Roman" w:cs="Times New Roman"/>
          <w:color w:val="000000"/>
          <w:sz w:val="28"/>
          <w:szCs w:val="28"/>
        </w:rPr>
        <w:t>4</w:t>
      </w:r>
      <w:r w:rsidRPr="007E591E">
        <w:rPr>
          <w:rFonts w:ascii="Times New Roman" w:hAnsi="Times New Roman" w:cs="Times New Roman"/>
          <w:color w:val="000000"/>
          <w:sz w:val="28"/>
          <w:szCs w:val="28"/>
        </w:rPr>
        <w:t xml:space="preserve">. Інформаційний актив (надалі </w:t>
      </w:r>
      <w:r w:rsidRPr="007E591E">
        <w:rPr>
          <w:rFonts w:ascii="Times New Roman" w:hAnsi="Times New Roman" w:cs="Times New Roman"/>
          <w:color w:val="000000"/>
          <w:sz w:val="28"/>
          <w:szCs w:val="28"/>
        </w:rPr>
        <w:sym w:font="Symbol" w:char="F02D"/>
      </w:r>
      <w:r w:rsidRPr="007E591E">
        <w:rPr>
          <w:rFonts w:ascii="Times New Roman" w:hAnsi="Times New Roman" w:cs="Times New Roman"/>
          <w:color w:val="000000"/>
          <w:sz w:val="28"/>
          <w:szCs w:val="28"/>
        </w:rPr>
        <w:t xml:space="preserve"> ІА) – це сукупність відомостей (інформації у фізичній або електронній формі), що представляє цінність для виконкому  міської ради, а також будь-яка інформаційна система обробки, обміну чи фізичного місця зберігання інформації.</w:t>
      </w:r>
    </w:p>
    <w:p w14:paraId="68BB30FC" w14:textId="33CD836D" w:rsidR="00EA3DD2" w:rsidRPr="007E591E" w:rsidRDefault="00EA3DD2" w:rsidP="00EA3DD2">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2.</w:t>
      </w:r>
      <w:r w:rsidR="009C26DF" w:rsidRPr="007E591E">
        <w:rPr>
          <w:rFonts w:ascii="Times New Roman" w:hAnsi="Times New Roman" w:cs="Times New Roman"/>
          <w:color w:val="000000"/>
          <w:sz w:val="28"/>
          <w:szCs w:val="28"/>
        </w:rPr>
        <w:t>5</w:t>
      </w:r>
      <w:r w:rsidRPr="007E591E">
        <w:rPr>
          <w:rFonts w:ascii="Times New Roman" w:hAnsi="Times New Roman" w:cs="Times New Roman"/>
          <w:color w:val="000000"/>
          <w:sz w:val="28"/>
          <w:szCs w:val="28"/>
        </w:rPr>
        <w:t xml:space="preserve">. Єдина інформаційна система міста Кривий Ріг (надалі – ЄІС) – багатофункціональна інтегрована автоматизована система, що безпосередньо забезпечує реалізацію функцій її суб’єктів, інформаційну підтримку та супроводження їх діяльності й становить сукупність взаємопов’язаних функціональних підсистем, програмно-інформаційних комплексів, комп’ютерних програм, програмно-технічних та технічних засобів телекомунікації, </w:t>
      </w:r>
      <w:r w:rsidR="007D5B81" w:rsidRPr="007E591E">
        <w:rPr>
          <w:rFonts w:ascii="Times New Roman" w:hAnsi="Times New Roman" w:cs="Times New Roman"/>
          <w:color w:val="000000"/>
          <w:sz w:val="28"/>
          <w:szCs w:val="28"/>
        </w:rPr>
        <w:t>що</w:t>
      </w:r>
      <w:r w:rsidRPr="007E591E">
        <w:rPr>
          <w:rFonts w:ascii="Times New Roman" w:hAnsi="Times New Roman" w:cs="Times New Roman"/>
          <w:color w:val="000000"/>
          <w:sz w:val="28"/>
          <w:szCs w:val="28"/>
        </w:rPr>
        <w:t xml:space="preserve"> забезпечують логічне поєднання визначених інформаційних ресурсів, обробку й захист інформації, внутрішню та зовнішню інформаційну взаємодію. </w:t>
      </w:r>
    </w:p>
    <w:p w14:paraId="705331CC" w14:textId="40E48CDF" w:rsidR="00EA3DD2" w:rsidRPr="007E591E" w:rsidRDefault="00EA3DD2" w:rsidP="00EA3DD2">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2.</w:t>
      </w:r>
      <w:r w:rsidR="009C26DF" w:rsidRPr="007E591E">
        <w:rPr>
          <w:rFonts w:ascii="Times New Roman" w:hAnsi="Times New Roman" w:cs="Times New Roman"/>
          <w:color w:val="000000"/>
          <w:sz w:val="28"/>
          <w:szCs w:val="28"/>
        </w:rPr>
        <w:t>6</w:t>
      </w:r>
      <w:r w:rsidRPr="007E591E">
        <w:rPr>
          <w:rFonts w:ascii="Times New Roman" w:hAnsi="Times New Roman" w:cs="Times New Roman"/>
          <w:color w:val="000000"/>
          <w:sz w:val="28"/>
          <w:szCs w:val="28"/>
        </w:rPr>
        <w:t xml:space="preserve">. </w:t>
      </w:r>
      <w:proofErr w:type="spellStart"/>
      <w:r w:rsidRPr="007E591E">
        <w:rPr>
          <w:rFonts w:ascii="Times New Roman" w:hAnsi="Times New Roman" w:cs="Times New Roman"/>
          <w:color w:val="000000"/>
          <w:sz w:val="28"/>
          <w:szCs w:val="28"/>
        </w:rPr>
        <w:t>Chief</w:t>
      </w:r>
      <w:proofErr w:type="spellEnd"/>
      <w:r w:rsidRPr="007E591E">
        <w:rPr>
          <w:rFonts w:ascii="Times New Roman" w:hAnsi="Times New Roman" w:cs="Times New Roman"/>
          <w:color w:val="000000"/>
          <w:sz w:val="28"/>
          <w:szCs w:val="28"/>
        </w:rPr>
        <w:t xml:space="preserve"> </w:t>
      </w:r>
      <w:proofErr w:type="spellStart"/>
      <w:r w:rsidRPr="007E591E">
        <w:rPr>
          <w:rFonts w:ascii="Times New Roman" w:hAnsi="Times New Roman" w:cs="Times New Roman"/>
          <w:color w:val="000000"/>
          <w:sz w:val="28"/>
          <w:szCs w:val="28"/>
        </w:rPr>
        <w:t>Executive</w:t>
      </w:r>
      <w:proofErr w:type="spellEnd"/>
      <w:r w:rsidRPr="007E591E">
        <w:rPr>
          <w:rFonts w:ascii="Times New Roman" w:hAnsi="Times New Roman" w:cs="Times New Roman"/>
          <w:color w:val="000000"/>
          <w:sz w:val="28"/>
          <w:szCs w:val="28"/>
        </w:rPr>
        <w:t xml:space="preserve"> </w:t>
      </w:r>
      <w:proofErr w:type="spellStart"/>
      <w:r w:rsidRPr="007E591E">
        <w:rPr>
          <w:rFonts w:ascii="Times New Roman" w:hAnsi="Times New Roman" w:cs="Times New Roman"/>
          <w:color w:val="000000"/>
          <w:sz w:val="28"/>
          <w:szCs w:val="28"/>
        </w:rPr>
        <w:t>Officer</w:t>
      </w:r>
      <w:proofErr w:type="spellEnd"/>
      <w:r w:rsidRPr="007E591E">
        <w:rPr>
          <w:rFonts w:ascii="Times New Roman" w:hAnsi="Times New Roman" w:cs="Times New Roman"/>
          <w:color w:val="000000"/>
          <w:sz w:val="28"/>
          <w:szCs w:val="28"/>
        </w:rPr>
        <w:t xml:space="preserve"> ( надалі – CEO) – власник і розпорядник СУІБ.</w:t>
      </w:r>
    </w:p>
    <w:p w14:paraId="42AA61C9" w14:textId="22D8B89D" w:rsidR="00EA3DD2" w:rsidRPr="007E591E" w:rsidRDefault="00EA3DD2" w:rsidP="00EA3DD2">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2.</w:t>
      </w:r>
      <w:r w:rsidR="009C26DF" w:rsidRPr="007E591E">
        <w:rPr>
          <w:rFonts w:ascii="Times New Roman" w:hAnsi="Times New Roman" w:cs="Times New Roman"/>
          <w:color w:val="000000"/>
          <w:sz w:val="28"/>
          <w:szCs w:val="28"/>
        </w:rPr>
        <w:t>7</w:t>
      </w:r>
      <w:r w:rsidRPr="007E591E">
        <w:rPr>
          <w:rFonts w:ascii="Times New Roman" w:hAnsi="Times New Roman" w:cs="Times New Roman"/>
          <w:color w:val="000000"/>
          <w:sz w:val="28"/>
          <w:szCs w:val="28"/>
        </w:rPr>
        <w:t>. </w:t>
      </w:r>
      <w:proofErr w:type="spellStart"/>
      <w:r w:rsidRPr="007E591E">
        <w:rPr>
          <w:rFonts w:ascii="Times New Roman" w:hAnsi="Times New Roman" w:cs="Times New Roman"/>
          <w:color w:val="000000"/>
          <w:sz w:val="28"/>
          <w:szCs w:val="28"/>
        </w:rPr>
        <w:t>Chief</w:t>
      </w:r>
      <w:proofErr w:type="spellEnd"/>
      <w:r w:rsidRPr="007E591E">
        <w:rPr>
          <w:rFonts w:ascii="Times New Roman" w:hAnsi="Times New Roman" w:cs="Times New Roman"/>
          <w:color w:val="000000"/>
          <w:sz w:val="28"/>
          <w:szCs w:val="28"/>
        </w:rPr>
        <w:t xml:space="preserve"> </w:t>
      </w:r>
      <w:proofErr w:type="spellStart"/>
      <w:r w:rsidRPr="007E591E">
        <w:rPr>
          <w:rFonts w:ascii="Times New Roman" w:hAnsi="Times New Roman" w:cs="Times New Roman"/>
          <w:color w:val="000000"/>
          <w:sz w:val="28"/>
          <w:szCs w:val="28"/>
        </w:rPr>
        <w:t>Security</w:t>
      </w:r>
      <w:proofErr w:type="spellEnd"/>
      <w:r w:rsidRPr="007E591E">
        <w:rPr>
          <w:rFonts w:ascii="Times New Roman" w:hAnsi="Times New Roman" w:cs="Times New Roman"/>
          <w:color w:val="000000"/>
          <w:sz w:val="28"/>
          <w:szCs w:val="28"/>
        </w:rPr>
        <w:t xml:space="preserve"> </w:t>
      </w:r>
      <w:proofErr w:type="spellStart"/>
      <w:r w:rsidRPr="007E591E">
        <w:rPr>
          <w:rFonts w:ascii="Times New Roman" w:hAnsi="Times New Roman" w:cs="Times New Roman"/>
          <w:color w:val="000000"/>
          <w:sz w:val="28"/>
          <w:szCs w:val="28"/>
        </w:rPr>
        <w:t>Officer</w:t>
      </w:r>
      <w:proofErr w:type="spellEnd"/>
      <w:r w:rsidRPr="007E591E">
        <w:rPr>
          <w:rFonts w:ascii="Times New Roman" w:hAnsi="Times New Roman" w:cs="Times New Roman"/>
          <w:color w:val="000000"/>
          <w:sz w:val="28"/>
          <w:szCs w:val="28"/>
        </w:rPr>
        <w:t xml:space="preserve"> (надалі – CSO) – відповідальний за </w:t>
      </w:r>
      <w:r w:rsidR="00582048" w:rsidRPr="007E591E">
        <w:rPr>
          <w:rFonts w:ascii="Times New Roman" w:hAnsi="Times New Roman" w:cs="Times New Roman"/>
          <w:color w:val="000000"/>
          <w:sz w:val="28"/>
          <w:szCs w:val="28"/>
        </w:rPr>
        <w:t>ІБ</w:t>
      </w:r>
      <w:r w:rsidRPr="007E591E">
        <w:rPr>
          <w:rFonts w:ascii="Times New Roman" w:hAnsi="Times New Roman" w:cs="Times New Roman"/>
          <w:color w:val="000000"/>
          <w:sz w:val="28"/>
          <w:szCs w:val="28"/>
        </w:rPr>
        <w:t xml:space="preserve">, який відповідає за </w:t>
      </w:r>
      <w:r w:rsidR="00582048" w:rsidRPr="007E591E">
        <w:rPr>
          <w:rFonts w:ascii="Times New Roman" w:hAnsi="Times New Roman" w:cs="Times New Roman"/>
          <w:color w:val="000000"/>
          <w:sz w:val="28"/>
          <w:szCs w:val="28"/>
        </w:rPr>
        <w:t>керування</w:t>
      </w:r>
      <w:r w:rsidRPr="007E591E">
        <w:rPr>
          <w:rFonts w:ascii="Times New Roman" w:hAnsi="Times New Roman" w:cs="Times New Roman"/>
          <w:color w:val="000000"/>
          <w:sz w:val="28"/>
          <w:szCs w:val="28"/>
        </w:rPr>
        <w:t xml:space="preserve"> процес</w:t>
      </w:r>
      <w:r w:rsidR="00582048" w:rsidRPr="007E591E">
        <w:rPr>
          <w:rFonts w:ascii="Times New Roman" w:hAnsi="Times New Roman" w:cs="Times New Roman"/>
          <w:color w:val="000000"/>
          <w:sz w:val="28"/>
          <w:szCs w:val="28"/>
        </w:rPr>
        <w:t>ом</w:t>
      </w:r>
      <w:r w:rsidRPr="007E591E">
        <w:rPr>
          <w:rFonts w:ascii="Times New Roman" w:hAnsi="Times New Roman" w:cs="Times New Roman"/>
          <w:color w:val="000000"/>
          <w:sz w:val="28"/>
          <w:szCs w:val="28"/>
        </w:rPr>
        <w:t xml:space="preserve"> організації безпеки у виконкомі міської ради, включаючи фізичну безпеку, </w:t>
      </w:r>
      <w:r w:rsidR="00582048" w:rsidRPr="007E591E">
        <w:rPr>
          <w:rFonts w:ascii="Times New Roman" w:hAnsi="Times New Roman" w:cs="Times New Roman"/>
          <w:color w:val="000000"/>
          <w:sz w:val="28"/>
          <w:szCs w:val="28"/>
        </w:rPr>
        <w:t>ІБ</w:t>
      </w:r>
      <w:r w:rsidRPr="007E591E">
        <w:rPr>
          <w:rFonts w:ascii="Times New Roman" w:hAnsi="Times New Roman" w:cs="Times New Roman"/>
          <w:color w:val="000000"/>
          <w:sz w:val="28"/>
          <w:szCs w:val="28"/>
        </w:rPr>
        <w:t xml:space="preserve">, </w:t>
      </w:r>
      <w:proofErr w:type="spellStart"/>
      <w:r w:rsidRPr="007E591E">
        <w:rPr>
          <w:rFonts w:ascii="Times New Roman" w:hAnsi="Times New Roman" w:cs="Times New Roman"/>
          <w:color w:val="000000"/>
          <w:sz w:val="28"/>
          <w:szCs w:val="28"/>
        </w:rPr>
        <w:t>кібербезпеку</w:t>
      </w:r>
      <w:proofErr w:type="spellEnd"/>
      <w:r w:rsidRPr="007E591E">
        <w:rPr>
          <w:rFonts w:ascii="Times New Roman" w:hAnsi="Times New Roman" w:cs="Times New Roman"/>
          <w:color w:val="000000"/>
          <w:sz w:val="28"/>
          <w:szCs w:val="28"/>
        </w:rPr>
        <w:t xml:space="preserve"> та інші види безпеки в межах сфери застосування СУІБ. </w:t>
      </w:r>
    </w:p>
    <w:p w14:paraId="59BB1914" w14:textId="429C3C84" w:rsidR="00EA3DD2" w:rsidRPr="007E591E" w:rsidRDefault="00EA3DD2" w:rsidP="00EA3DD2">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2.</w:t>
      </w:r>
      <w:r w:rsidR="009C26DF" w:rsidRPr="007E591E">
        <w:rPr>
          <w:rFonts w:ascii="Times New Roman" w:hAnsi="Times New Roman" w:cs="Times New Roman"/>
          <w:color w:val="000000"/>
          <w:sz w:val="28"/>
          <w:szCs w:val="28"/>
        </w:rPr>
        <w:t>8</w:t>
      </w:r>
      <w:r w:rsidRPr="007E591E">
        <w:rPr>
          <w:rFonts w:ascii="Times New Roman" w:hAnsi="Times New Roman" w:cs="Times New Roman"/>
          <w:color w:val="000000"/>
          <w:sz w:val="28"/>
          <w:szCs w:val="28"/>
        </w:rPr>
        <w:t>. </w:t>
      </w:r>
      <w:proofErr w:type="spellStart"/>
      <w:r w:rsidRPr="007E591E">
        <w:rPr>
          <w:rFonts w:ascii="Times New Roman" w:hAnsi="Times New Roman" w:cs="Times New Roman"/>
          <w:color w:val="000000"/>
          <w:sz w:val="28"/>
          <w:szCs w:val="28"/>
        </w:rPr>
        <w:t>Data</w:t>
      </w:r>
      <w:proofErr w:type="spellEnd"/>
      <w:r w:rsidRPr="007E591E">
        <w:rPr>
          <w:rFonts w:ascii="Times New Roman" w:hAnsi="Times New Roman" w:cs="Times New Roman"/>
          <w:color w:val="000000"/>
          <w:sz w:val="28"/>
          <w:szCs w:val="28"/>
        </w:rPr>
        <w:t xml:space="preserve"> </w:t>
      </w:r>
      <w:proofErr w:type="spellStart"/>
      <w:r w:rsidRPr="007E591E">
        <w:rPr>
          <w:rFonts w:ascii="Times New Roman" w:hAnsi="Times New Roman" w:cs="Times New Roman"/>
          <w:color w:val="000000"/>
          <w:sz w:val="28"/>
          <w:szCs w:val="28"/>
        </w:rPr>
        <w:t>Protection</w:t>
      </w:r>
      <w:proofErr w:type="spellEnd"/>
      <w:r w:rsidRPr="007E591E">
        <w:rPr>
          <w:rFonts w:ascii="Times New Roman" w:hAnsi="Times New Roman" w:cs="Times New Roman"/>
          <w:color w:val="000000"/>
          <w:sz w:val="28"/>
          <w:szCs w:val="28"/>
        </w:rPr>
        <w:t xml:space="preserve"> </w:t>
      </w:r>
      <w:proofErr w:type="spellStart"/>
      <w:r w:rsidRPr="007E591E">
        <w:rPr>
          <w:rFonts w:ascii="Times New Roman" w:hAnsi="Times New Roman" w:cs="Times New Roman"/>
          <w:color w:val="000000"/>
          <w:sz w:val="28"/>
          <w:szCs w:val="28"/>
        </w:rPr>
        <w:t>Officer</w:t>
      </w:r>
      <w:proofErr w:type="spellEnd"/>
      <w:r w:rsidRPr="007E591E">
        <w:rPr>
          <w:rFonts w:ascii="Times New Roman" w:hAnsi="Times New Roman" w:cs="Times New Roman"/>
          <w:color w:val="000000"/>
          <w:sz w:val="28"/>
          <w:szCs w:val="28"/>
        </w:rPr>
        <w:t xml:space="preserve"> (надалі </w:t>
      </w:r>
      <w:r w:rsidRPr="007E591E">
        <w:rPr>
          <w:rFonts w:ascii="Times New Roman" w:hAnsi="Times New Roman" w:cs="Times New Roman"/>
          <w:color w:val="000000"/>
          <w:sz w:val="28"/>
          <w:szCs w:val="28"/>
        </w:rPr>
        <w:sym w:font="Symbol" w:char="F02D"/>
      </w:r>
      <w:r w:rsidRPr="007E591E">
        <w:rPr>
          <w:rFonts w:ascii="Times New Roman" w:hAnsi="Times New Roman" w:cs="Times New Roman"/>
          <w:color w:val="000000"/>
          <w:sz w:val="28"/>
          <w:szCs w:val="28"/>
        </w:rPr>
        <w:t xml:space="preserve"> DPO) </w:t>
      </w:r>
      <w:r w:rsidRPr="007E591E">
        <w:rPr>
          <w:rFonts w:ascii="Times New Roman" w:hAnsi="Times New Roman" w:cs="Times New Roman"/>
          <w:color w:val="000000"/>
          <w:sz w:val="28"/>
          <w:szCs w:val="28"/>
        </w:rPr>
        <w:sym w:font="Symbol" w:char="F02D"/>
      </w:r>
      <w:r w:rsidRPr="007E591E">
        <w:rPr>
          <w:rFonts w:ascii="Times New Roman" w:hAnsi="Times New Roman" w:cs="Times New Roman"/>
          <w:color w:val="000000"/>
          <w:sz w:val="28"/>
          <w:szCs w:val="28"/>
        </w:rPr>
        <w:t xml:space="preserve"> відповідальний за захист персональних даних у виконкомі міської ради, відповідає за організацію роботи, пов’язаної із захистом персональних даних у процесі інформаційної діяльності виконкому в межах області дії СУІБ. </w:t>
      </w:r>
    </w:p>
    <w:p w14:paraId="79BDEEDA" w14:textId="60AEB308" w:rsidR="00EA3DD2" w:rsidRPr="007E591E" w:rsidRDefault="00EA3DD2" w:rsidP="00EA3DD2">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2.</w:t>
      </w:r>
      <w:r w:rsidR="009C26DF" w:rsidRPr="007E591E">
        <w:rPr>
          <w:rFonts w:ascii="Times New Roman" w:hAnsi="Times New Roman" w:cs="Times New Roman"/>
          <w:color w:val="000000"/>
          <w:sz w:val="28"/>
          <w:szCs w:val="28"/>
        </w:rPr>
        <w:t>9</w:t>
      </w:r>
      <w:r w:rsidRPr="007E591E">
        <w:rPr>
          <w:rFonts w:ascii="Times New Roman" w:hAnsi="Times New Roman" w:cs="Times New Roman"/>
          <w:color w:val="000000"/>
          <w:sz w:val="28"/>
          <w:szCs w:val="28"/>
        </w:rPr>
        <w:t xml:space="preserve">. Інформаційно-комунікаційна система (надалі – ІКС) – до складу якої належить комплекс апаратних, програмних, апаратно–програмних (фізичних </w:t>
      </w:r>
      <w:r w:rsidRPr="007E591E">
        <w:rPr>
          <w:rFonts w:ascii="Times New Roman" w:hAnsi="Times New Roman" w:cs="Times New Roman"/>
          <w:color w:val="000000"/>
          <w:sz w:val="28"/>
          <w:szCs w:val="28"/>
        </w:rPr>
        <w:lastRenderedPageBreak/>
        <w:t>та/або віртуальних) телекомунікаційних засобів, призначених для маршрутизації, комутації, зберігання, приймання, передавання інформації між кінцевим обладнанням ІКС у межах виконання цілей виконкому міської ради.</w:t>
      </w:r>
    </w:p>
    <w:p w14:paraId="76900B39" w14:textId="14EA4C65" w:rsidR="004B2E12" w:rsidRPr="007E591E" w:rsidRDefault="00EA3DD2" w:rsidP="003F5102">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2.</w:t>
      </w:r>
      <w:r w:rsidR="009C26DF" w:rsidRPr="007E591E">
        <w:rPr>
          <w:rFonts w:ascii="Times New Roman" w:hAnsi="Times New Roman" w:cs="Times New Roman"/>
          <w:color w:val="000000"/>
          <w:sz w:val="28"/>
          <w:szCs w:val="28"/>
        </w:rPr>
        <w:t>10</w:t>
      </w:r>
      <w:r w:rsidRPr="007E591E">
        <w:rPr>
          <w:rFonts w:ascii="Times New Roman" w:hAnsi="Times New Roman" w:cs="Times New Roman"/>
          <w:color w:val="000000"/>
          <w:sz w:val="28"/>
          <w:szCs w:val="28"/>
        </w:rPr>
        <w:t xml:space="preserve">. PII – персональні дані. </w:t>
      </w:r>
    </w:p>
    <w:p w14:paraId="7B81698C" w14:textId="77777777" w:rsidR="003F5102" w:rsidRPr="007E591E" w:rsidRDefault="003F5102" w:rsidP="003F5102">
      <w:pPr>
        <w:spacing w:after="0" w:line="240" w:lineRule="auto"/>
        <w:ind w:firstLine="567"/>
        <w:jc w:val="both"/>
        <w:rPr>
          <w:rFonts w:ascii="Times New Roman" w:hAnsi="Times New Roman" w:cs="Times New Roman"/>
          <w:color w:val="000000"/>
          <w:sz w:val="28"/>
          <w:szCs w:val="28"/>
        </w:rPr>
      </w:pPr>
    </w:p>
    <w:bookmarkEnd w:id="1"/>
    <w:bookmarkEnd w:id="2"/>
    <w:bookmarkEnd w:id="3"/>
    <w:p w14:paraId="171847B6" w14:textId="52D990D4" w:rsidR="004B2E12" w:rsidRPr="007E591E" w:rsidRDefault="00EA3DD2" w:rsidP="00BC4E8B">
      <w:pPr>
        <w:pStyle w:val="4"/>
        <w:spacing w:before="0" w:after="0" w:line="240" w:lineRule="auto"/>
        <w:jc w:val="center"/>
        <w:rPr>
          <w:rFonts w:ascii="Times New Roman" w:hAnsi="Times New Roman"/>
          <w:i/>
          <w:lang w:val="uk-UA"/>
        </w:rPr>
      </w:pPr>
      <w:r w:rsidRPr="007E591E">
        <w:rPr>
          <w:rFonts w:ascii="Times New Roman" w:hAnsi="Times New Roman"/>
          <w:i/>
          <w:lang w:val="uk-UA"/>
        </w:rPr>
        <w:t xml:space="preserve">3. </w:t>
      </w:r>
      <w:r w:rsidR="004B2E12" w:rsidRPr="007E591E">
        <w:rPr>
          <w:rFonts w:ascii="Times New Roman" w:hAnsi="Times New Roman"/>
          <w:i/>
          <w:lang w:val="uk-UA"/>
        </w:rPr>
        <w:t>Утилізація та знищення інформації та носіїв інформації</w:t>
      </w:r>
      <w:bookmarkStart w:id="4" w:name="_Toc6413447"/>
    </w:p>
    <w:bookmarkEnd w:id="4"/>
    <w:p w14:paraId="70A0BB4D" w14:textId="3A4602F7" w:rsidR="004B2E12" w:rsidRPr="007E591E" w:rsidRDefault="00E67FEE" w:rsidP="002A18B0">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 xml:space="preserve">3.1. </w:t>
      </w:r>
      <w:r w:rsidR="00F27432" w:rsidRPr="007E591E">
        <w:rPr>
          <w:rFonts w:ascii="Times New Roman" w:hAnsi="Times New Roman" w:cs="Times New Roman"/>
          <w:color w:val="000000"/>
          <w:sz w:val="28"/>
          <w:szCs w:val="28"/>
        </w:rPr>
        <w:t>У</w:t>
      </w:r>
      <w:r w:rsidR="004B2E12" w:rsidRPr="007E591E">
        <w:rPr>
          <w:rFonts w:ascii="Times New Roman" w:hAnsi="Times New Roman" w:cs="Times New Roman"/>
          <w:color w:val="000000"/>
          <w:sz w:val="28"/>
          <w:szCs w:val="28"/>
        </w:rPr>
        <w:t>сі дані (</w:t>
      </w:r>
      <w:r w:rsidR="00F27432" w:rsidRPr="007E591E">
        <w:rPr>
          <w:rFonts w:ascii="Times New Roman" w:hAnsi="Times New Roman" w:cs="Times New Roman"/>
          <w:color w:val="000000"/>
          <w:sz w:val="28"/>
          <w:szCs w:val="28"/>
        </w:rPr>
        <w:t>ІА</w:t>
      </w:r>
      <w:r w:rsidR="004B2E12" w:rsidRPr="007E591E">
        <w:rPr>
          <w:rFonts w:ascii="Times New Roman" w:hAnsi="Times New Roman" w:cs="Times New Roman"/>
          <w:color w:val="000000"/>
          <w:sz w:val="28"/>
          <w:szCs w:val="28"/>
        </w:rPr>
        <w:t xml:space="preserve">, уключаючи </w:t>
      </w:r>
      <w:r w:rsidR="00F27432" w:rsidRPr="007E591E">
        <w:rPr>
          <w:rFonts w:ascii="Times New Roman" w:hAnsi="Times New Roman" w:cs="Times New Roman"/>
          <w:color w:val="000000"/>
          <w:sz w:val="28"/>
          <w:szCs w:val="28"/>
        </w:rPr>
        <w:t>PII</w:t>
      </w:r>
      <w:r w:rsidR="004B2E12" w:rsidRPr="007E591E">
        <w:rPr>
          <w:rFonts w:ascii="Times New Roman" w:hAnsi="Times New Roman" w:cs="Times New Roman"/>
          <w:color w:val="000000"/>
          <w:sz w:val="28"/>
          <w:szCs w:val="28"/>
        </w:rPr>
        <w:t xml:space="preserve">) та ліцензійне програмне забезпечення, які збережені на мобільному носії (наприклад, на CD, DVD, USB флеш-диску, карті пам'яті і </w:t>
      </w:r>
      <w:r w:rsidR="00F27432" w:rsidRPr="007E591E">
        <w:rPr>
          <w:rFonts w:ascii="Times New Roman" w:hAnsi="Times New Roman" w:cs="Times New Roman"/>
          <w:color w:val="000000"/>
          <w:sz w:val="28"/>
          <w:szCs w:val="28"/>
        </w:rPr>
        <w:t>т. ін</w:t>
      </w:r>
      <w:r w:rsidR="004B2E12" w:rsidRPr="007E591E">
        <w:rPr>
          <w:rFonts w:ascii="Times New Roman" w:hAnsi="Times New Roman" w:cs="Times New Roman"/>
          <w:color w:val="000000"/>
          <w:sz w:val="28"/>
          <w:szCs w:val="28"/>
        </w:rPr>
        <w:t>., а також на папері) і на всьому обладнанні, що містить вбудовані носії інформації (наприклад, комп'ютери, мобільні телефони і т.</w:t>
      </w:r>
      <w:r w:rsidR="00F27432" w:rsidRPr="007E591E">
        <w:rPr>
          <w:rFonts w:ascii="Times New Roman" w:hAnsi="Times New Roman" w:cs="Times New Roman"/>
          <w:color w:val="000000"/>
          <w:sz w:val="28"/>
          <w:szCs w:val="28"/>
        </w:rPr>
        <w:t xml:space="preserve"> ін</w:t>
      </w:r>
      <w:r w:rsidR="004B2E12" w:rsidRPr="007E591E">
        <w:rPr>
          <w:rFonts w:ascii="Times New Roman" w:hAnsi="Times New Roman" w:cs="Times New Roman"/>
          <w:color w:val="000000"/>
          <w:sz w:val="28"/>
          <w:szCs w:val="28"/>
        </w:rPr>
        <w:t xml:space="preserve">.) </w:t>
      </w:r>
      <w:r w:rsidRPr="007E591E">
        <w:rPr>
          <w:rFonts w:ascii="Times New Roman" w:hAnsi="Times New Roman" w:cs="Times New Roman"/>
          <w:color w:val="000000"/>
          <w:sz w:val="28"/>
          <w:szCs w:val="28"/>
        </w:rPr>
        <w:t>видаляються</w:t>
      </w:r>
      <w:r w:rsidR="004B2E12" w:rsidRPr="007E591E">
        <w:rPr>
          <w:rFonts w:ascii="Times New Roman" w:hAnsi="Times New Roman" w:cs="Times New Roman"/>
          <w:color w:val="000000"/>
          <w:sz w:val="28"/>
          <w:szCs w:val="28"/>
        </w:rPr>
        <w:t xml:space="preserve"> з мобільного носія або обладнання перед повторним використанням </w:t>
      </w:r>
      <w:r w:rsidR="00F27432" w:rsidRPr="007E591E">
        <w:rPr>
          <w:rFonts w:ascii="Times New Roman" w:hAnsi="Times New Roman" w:cs="Times New Roman"/>
          <w:color w:val="000000"/>
          <w:sz w:val="28"/>
          <w:szCs w:val="28"/>
        </w:rPr>
        <w:t>чи</w:t>
      </w:r>
      <w:r w:rsidR="004B2E12" w:rsidRPr="007E591E">
        <w:rPr>
          <w:rFonts w:ascii="Times New Roman" w:hAnsi="Times New Roman" w:cs="Times New Roman"/>
          <w:color w:val="000000"/>
          <w:sz w:val="28"/>
          <w:szCs w:val="28"/>
        </w:rPr>
        <w:t xml:space="preserve"> перед утилізацією. Після виконання цієї процедури  носії інформації </w:t>
      </w:r>
      <w:r w:rsidR="00231B84" w:rsidRPr="007E591E">
        <w:rPr>
          <w:rFonts w:ascii="Times New Roman" w:hAnsi="Times New Roman" w:cs="Times New Roman"/>
          <w:color w:val="000000"/>
          <w:sz w:val="28"/>
          <w:szCs w:val="28"/>
        </w:rPr>
        <w:t>мають</w:t>
      </w:r>
      <w:r w:rsidR="004B2E12" w:rsidRPr="007E591E">
        <w:rPr>
          <w:rFonts w:ascii="Times New Roman" w:hAnsi="Times New Roman" w:cs="Times New Roman"/>
          <w:color w:val="000000"/>
          <w:sz w:val="28"/>
          <w:szCs w:val="28"/>
        </w:rPr>
        <w:t xml:space="preserve"> бути </w:t>
      </w:r>
      <w:r w:rsidRPr="007E591E">
        <w:rPr>
          <w:rFonts w:ascii="Times New Roman" w:hAnsi="Times New Roman" w:cs="Times New Roman"/>
          <w:color w:val="000000"/>
          <w:sz w:val="28"/>
          <w:szCs w:val="28"/>
        </w:rPr>
        <w:t>утилізовані/знищені</w:t>
      </w:r>
      <w:r w:rsidR="00231B84" w:rsidRPr="007E591E">
        <w:rPr>
          <w:rFonts w:ascii="Times New Roman" w:hAnsi="Times New Roman" w:cs="Times New Roman"/>
          <w:color w:val="000000"/>
          <w:sz w:val="28"/>
          <w:szCs w:val="28"/>
        </w:rPr>
        <w:t xml:space="preserve"> відповідною комісією виконкому міської ради, що створюється</w:t>
      </w:r>
      <w:r w:rsidRPr="007E591E">
        <w:rPr>
          <w:rFonts w:ascii="Times New Roman" w:hAnsi="Times New Roman" w:cs="Times New Roman"/>
          <w:color w:val="000000"/>
          <w:sz w:val="28"/>
          <w:szCs w:val="28"/>
        </w:rPr>
        <w:t xml:space="preserve"> розпорядженням</w:t>
      </w:r>
      <w:r w:rsidR="004B2E12" w:rsidRPr="007E591E">
        <w:rPr>
          <w:rFonts w:ascii="Times New Roman" w:hAnsi="Times New Roman" w:cs="Times New Roman"/>
          <w:color w:val="000000"/>
          <w:sz w:val="28"/>
          <w:szCs w:val="28"/>
        </w:rPr>
        <w:t xml:space="preserve"> </w:t>
      </w:r>
      <w:r w:rsidR="002A18B0" w:rsidRPr="007E591E">
        <w:rPr>
          <w:rFonts w:ascii="Times New Roman" w:hAnsi="Times New Roman" w:cs="Times New Roman"/>
          <w:color w:val="000000"/>
          <w:sz w:val="28"/>
          <w:szCs w:val="28"/>
        </w:rPr>
        <w:t>CEO</w:t>
      </w:r>
      <w:r w:rsidR="00782088" w:rsidRPr="007E591E">
        <w:rPr>
          <w:rFonts w:ascii="Times New Roman" w:hAnsi="Times New Roman" w:cs="Times New Roman"/>
          <w:color w:val="000000"/>
          <w:sz w:val="28"/>
          <w:szCs w:val="28"/>
        </w:rPr>
        <w:t xml:space="preserve"> (надалі – комісія)</w:t>
      </w:r>
      <w:r w:rsidR="004B2E12" w:rsidRPr="007E591E">
        <w:rPr>
          <w:rFonts w:ascii="Times New Roman" w:hAnsi="Times New Roman" w:cs="Times New Roman"/>
          <w:color w:val="000000"/>
          <w:sz w:val="28"/>
          <w:szCs w:val="28"/>
        </w:rPr>
        <w:t>.</w:t>
      </w:r>
    </w:p>
    <w:p w14:paraId="31296E39" w14:textId="48D148A1" w:rsidR="004B2E12" w:rsidRPr="007E591E" w:rsidRDefault="00E67FEE" w:rsidP="002A18B0">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 xml:space="preserve">3.2. </w:t>
      </w:r>
      <w:r w:rsidR="004B2E12" w:rsidRPr="007E591E">
        <w:rPr>
          <w:rFonts w:ascii="Times New Roman" w:hAnsi="Times New Roman" w:cs="Times New Roman"/>
          <w:color w:val="000000"/>
          <w:sz w:val="28"/>
          <w:szCs w:val="28"/>
        </w:rPr>
        <w:t xml:space="preserve">Особа, відповідальна за видалення/руйнування даних та утилізацію/знищення носіїв, має повідомити відповідного </w:t>
      </w:r>
      <w:r w:rsidRPr="007E591E">
        <w:rPr>
          <w:rFonts w:ascii="Times New Roman" w:hAnsi="Times New Roman" w:cs="Times New Roman"/>
          <w:color w:val="000000"/>
          <w:sz w:val="28"/>
          <w:szCs w:val="28"/>
        </w:rPr>
        <w:t>в</w:t>
      </w:r>
      <w:r w:rsidR="004B2E12" w:rsidRPr="007E591E">
        <w:rPr>
          <w:rFonts w:ascii="Times New Roman" w:hAnsi="Times New Roman" w:cs="Times New Roman"/>
          <w:color w:val="000000"/>
          <w:sz w:val="28"/>
          <w:szCs w:val="28"/>
        </w:rPr>
        <w:t>ласник</w:t>
      </w:r>
      <w:r w:rsidRPr="007E591E">
        <w:rPr>
          <w:rFonts w:ascii="Times New Roman" w:hAnsi="Times New Roman" w:cs="Times New Roman"/>
          <w:color w:val="000000"/>
          <w:sz w:val="28"/>
          <w:szCs w:val="28"/>
        </w:rPr>
        <w:t>а</w:t>
      </w:r>
      <w:r w:rsidR="004B2E12" w:rsidRPr="007E591E">
        <w:rPr>
          <w:rFonts w:ascii="Times New Roman" w:hAnsi="Times New Roman" w:cs="Times New Roman"/>
          <w:color w:val="000000"/>
          <w:sz w:val="28"/>
          <w:szCs w:val="28"/>
        </w:rPr>
        <w:t xml:space="preserve"> активу про стирання/знищення даних.</w:t>
      </w:r>
    </w:p>
    <w:p w14:paraId="1D7640D9" w14:textId="6294AB97" w:rsidR="004B2E12" w:rsidRPr="007E591E" w:rsidRDefault="00E67FEE" w:rsidP="002A18B0">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 xml:space="preserve">3.3. </w:t>
      </w:r>
      <w:r w:rsidR="004B2E12" w:rsidRPr="007E591E">
        <w:rPr>
          <w:rFonts w:ascii="Times New Roman" w:hAnsi="Times New Roman" w:cs="Times New Roman"/>
          <w:color w:val="000000"/>
          <w:sz w:val="28"/>
          <w:szCs w:val="28"/>
        </w:rPr>
        <w:t xml:space="preserve">Обладнання </w:t>
      </w:r>
      <w:r w:rsidR="00B46AA1" w:rsidRPr="007E591E">
        <w:rPr>
          <w:rFonts w:ascii="Times New Roman" w:hAnsi="Times New Roman" w:cs="Times New Roman"/>
          <w:color w:val="000000"/>
          <w:sz w:val="28"/>
          <w:szCs w:val="28"/>
        </w:rPr>
        <w:t>–</w:t>
      </w:r>
      <w:r w:rsidR="004B2E12" w:rsidRPr="007E591E">
        <w:rPr>
          <w:rFonts w:ascii="Times New Roman" w:hAnsi="Times New Roman" w:cs="Times New Roman"/>
          <w:color w:val="000000"/>
          <w:sz w:val="28"/>
          <w:szCs w:val="28"/>
        </w:rPr>
        <w:t xml:space="preserve"> носій інформації:</w:t>
      </w:r>
    </w:p>
    <w:p w14:paraId="5CA28AE3" w14:textId="6222318B" w:rsidR="004B2E12" w:rsidRPr="007E591E" w:rsidRDefault="00E67FEE" w:rsidP="002A18B0">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3.3.1 п</w:t>
      </w:r>
      <w:r w:rsidR="004B2E12" w:rsidRPr="007E591E">
        <w:rPr>
          <w:rFonts w:ascii="Times New Roman" w:hAnsi="Times New Roman" w:cs="Times New Roman"/>
          <w:color w:val="000000"/>
          <w:sz w:val="28"/>
          <w:szCs w:val="28"/>
        </w:rPr>
        <w:t xml:space="preserve">ри внутрішньому переміщенні обладнання </w:t>
      </w:r>
      <w:r w:rsidR="00B46AA1" w:rsidRPr="007E591E">
        <w:rPr>
          <w:rFonts w:ascii="Times New Roman" w:hAnsi="Times New Roman" w:cs="Times New Roman"/>
          <w:color w:val="000000"/>
          <w:sz w:val="28"/>
          <w:szCs w:val="28"/>
        </w:rPr>
        <w:t>в</w:t>
      </w:r>
      <w:r w:rsidR="004B2E12" w:rsidRPr="007E591E">
        <w:rPr>
          <w:rFonts w:ascii="Times New Roman" w:hAnsi="Times New Roman" w:cs="Times New Roman"/>
          <w:color w:val="000000"/>
          <w:sz w:val="28"/>
          <w:szCs w:val="28"/>
        </w:rPr>
        <w:t xml:space="preserve"> межах </w:t>
      </w:r>
      <w:r w:rsidRPr="007E591E">
        <w:rPr>
          <w:rFonts w:ascii="Times New Roman" w:hAnsi="Times New Roman" w:cs="Times New Roman"/>
          <w:color w:val="000000"/>
          <w:sz w:val="28"/>
          <w:szCs w:val="28"/>
        </w:rPr>
        <w:t>виконкому міської ради</w:t>
      </w:r>
      <w:r w:rsidR="004B2E12" w:rsidRPr="007E591E">
        <w:rPr>
          <w:rFonts w:ascii="Times New Roman" w:hAnsi="Times New Roman" w:cs="Times New Roman"/>
          <w:color w:val="000000"/>
          <w:sz w:val="28"/>
          <w:szCs w:val="28"/>
        </w:rPr>
        <w:t xml:space="preserve"> відповідальн</w:t>
      </w:r>
      <w:r w:rsidRPr="007E591E">
        <w:rPr>
          <w:rFonts w:ascii="Times New Roman" w:hAnsi="Times New Roman" w:cs="Times New Roman"/>
          <w:color w:val="000000"/>
          <w:sz w:val="28"/>
          <w:szCs w:val="28"/>
        </w:rPr>
        <w:t>а</w:t>
      </w:r>
      <w:r w:rsidR="004B2E12" w:rsidRPr="007E591E">
        <w:rPr>
          <w:rFonts w:ascii="Times New Roman" w:hAnsi="Times New Roman" w:cs="Times New Roman"/>
          <w:color w:val="000000"/>
          <w:sz w:val="28"/>
          <w:szCs w:val="28"/>
        </w:rPr>
        <w:t xml:space="preserve"> </w:t>
      </w:r>
      <w:r w:rsidRPr="007E591E">
        <w:rPr>
          <w:rFonts w:ascii="Times New Roman" w:hAnsi="Times New Roman" w:cs="Times New Roman"/>
          <w:color w:val="000000"/>
          <w:sz w:val="28"/>
          <w:szCs w:val="28"/>
        </w:rPr>
        <w:t>посадова особа</w:t>
      </w:r>
      <w:r w:rsidR="004B2E12" w:rsidRPr="007E591E">
        <w:rPr>
          <w:rFonts w:ascii="Times New Roman" w:hAnsi="Times New Roman" w:cs="Times New Roman"/>
          <w:color w:val="000000"/>
          <w:sz w:val="28"/>
          <w:szCs w:val="28"/>
        </w:rPr>
        <w:t xml:space="preserve"> виконує форматування носія перед виконанням інших регламентних робіт</w:t>
      </w:r>
      <w:r w:rsidRPr="007E591E">
        <w:rPr>
          <w:rFonts w:ascii="Times New Roman" w:hAnsi="Times New Roman" w:cs="Times New Roman"/>
          <w:color w:val="000000"/>
          <w:sz w:val="28"/>
          <w:szCs w:val="28"/>
        </w:rPr>
        <w:t>;</w:t>
      </w:r>
    </w:p>
    <w:p w14:paraId="0F25C6FF" w14:textId="6A07E92C" w:rsidR="00E67FEE" w:rsidRPr="007E591E" w:rsidRDefault="00E67FEE" w:rsidP="002A18B0">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3.3.2 п</w:t>
      </w:r>
      <w:r w:rsidR="004B2E12" w:rsidRPr="007E591E">
        <w:rPr>
          <w:rFonts w:ascii="Times New Roman" w:hAnsi="Times New Roman" w:cs="Times New Roman"/>
          <w:color w:val="000000"/>
          <w:sz w:val="28"/>
          <w:szCs w:val="28"/>
        </w:rPr>
        <w:t xml:space="preserve">ри зовнішньому переміщенні обладнання (коли обладнання передається за межі </w:t>
      </w:r>
      <w:r w:rsidRPr="007E591E">
        <w:rPr>
          <w:rFonts w:ascii="Times New Roman" w:hAnsi="Times New Roman" w:cs="Times New Roman"/>
          <w:color w:val="000000"/>
          <w:sz w:val="28"/>
          <w:szCs w:val="28"/>
        </w:rPr>
        <w:t>виконкому міської ради</w:t>
      </w:r>
      <w:r w:rsidR="004B2E12" w:rsidRPr="007E591E">
        <w:rPr>
          <w:rFonts w:ascii="Times New Roman" w:hAnsi="Times New Roman" w:cs="Times New Roman"/>
          <w:color w:val="000000"/>
          <w:sz w:val="28"/>
          <w:szCs w:val="28"/>
        </w:rPr>
        <w:t>), відповідальни</w:t>
      </w:r>
      <w:r w:rsidR="00FF3E75" w:rsidRPr="007E591E">
        <w:rPr>
          <w:rFonts w:ascii="Times New Roman" w:hAnsi="Times New Roman" w:cs="Times New Roman"/>
          <w:color w:val="000000"/>
          <w:sz w:val="28"/>
          <w:szCs w:val="28"/>
        </w:rPr>
        <w:t>м</w:t>
      </w:r>
      <w:r w:rsidR="004B2E12" w:rsidRPr="007E591E">
        <w:rPr>
          <w:rFonts w:ascii="Times New Roman" w:hAnsi="Times New Roman" w:cs="Times New Roman"/>
          <w:color w:val="000000"/>
          <w:sz w:val="28"/>
          <w:szCs w:val="28"/>
        </w:rPr>
        <w:t xml:space="preserve"> за перевірку </w:t>
      </w:r>
      <w:r w:rsidR="00FF3E75" w:rsidRPr="007E591E">
        <w:rPr>
          <w:rFonts w:ascii="Times New Roman" w:hAnsi="Times New Roman" w:cs="Times New Roman"/>
          <w:color w:val="000000"/>
          <w:sz w:val="28"/>
          <w:szCs w:val="28"/>
        </w:rPr>
        <w:t>й</w:t>
      </w:r>
      <w:r w:rsidR="004B2E12" w:rsidRPr="007E591E">
        <w:rPr>
          <w:rFonts w:ascii="Times New Roman" w:hAnsi="Times New Roman" w:cs="Times New Roman"/>
          <w:color w:val="000000"/>
          <w:sz w:val="28"/>
          <w:szCs w:val="28"/>
        </w:rPr>
        <w:t xml:space="preserve"> видалення даних з обладнання є </w:t>
      </w:r>
      <w:r w:rsidR="00FF3E75" w:rsidRPr="007E591E">
        <w:rPr>
          <w:rFonts w:ascii="Times New Roman" w:hAnsi="Times New Roman" w:cs="Times New Roman"/>
          <w:color w:val="000000"/>
          <w:sz w:val="28"/>
          <w:szCs w:val="28"/>
        </w:rPr>
        <w:t>в</w:t>
      </w:r>
      <w:r w:rsidR="004B2E12" w:rsidRPr="007E591E">
        <w:rPr>
          <w:rFonts w:ascii="Times New Roman" w:hAnsi="Times New Roman" w:cs="Times New Roman"/>
          <w:color w:val="000000"/>
          <w:sz w:val="28"/>
          <w:szCs w:val="28"/>
        </w:rPr>
        <w:t xml:space="preserve">ласник </w:t>
      </w:r>
      <w:r w:rsidR="00FF3E75" w:rsidRPr="007E591E">
        <w:rPr>
          <w:rFonts w:ascii="Times New Roman" w:hAnsi="Times New Roman" w:cs="Times New Roman"/>
          <w:color w:val="000000"/>
          <w:sz w:val="28"/>
          <w:szCs w:val="28"/>
        </w:rPr>
        <w:t>а</w:t>
      </w:r>
      <w:r w:rsidR="004B2E12" w:rsidRPr="007E591E">
        <w:rPr>
          <w:rFonts w:ascii="Times New Roman" w:hAnsi="Times New Roman" w:cs="Times New Roman"/>
          <w:color w:val="000000"/>
          <w:sz w:val="28"/>
          <w:szCs w:val="28"/>
        </w:rPr>
        <w:t>ктиву</w:t>
      </w:r>
      <w:r w:rsidRPr="007E591E">
        <w:rPr>
          <w:rFonts w:ascii="Times New Roman" w:hAnsi="Times New Roman" w:cs="Times New Roman"/>
          <w:color w:val="000000"/>
          <w:sz w:val="28"/>
          <w:szCs w:val="28"/>
        </w:rPr>
        <w:t>;</w:t>
      </w:r>
      <w:r w:rsidR="00E756BC" w:rsidRPr="007E591E">
        <w:rPr>
          <w:rFonts w:ascii="Times New Roman" w:hAnsi="Times New Roman" w:cs="Times New Roman"/>
          <w:color w:val="000000"/>
          <w:sz w:val="28"/>
          <w:szCs w:val="28"/>
        </w:rPr>
        <w:t>**</w:t>
      </w:r>
      <w:r w:rsidR="004B2E12" w:rsidRPr="007E591E">
        <w:rPr>
          <w:rFonts w:ascii="Times New Roman" w:hAnsi="Times New Roman" w:cs="Times New Roman"/>
          <w:color w:val="000000"/>
          <w:sz w:val="28"/>
          <w:szCs w:val="28"/>
        </w:rPr>
        <w:t xml:space="preserve"> </w:t>
      </w:r>
    </w:p>
    <w:p w14:paraId="265EEACA" w14:textId="040BABFC" w:rsidR="004B2E12" w:rsidRPr="007E591E" w:rsidRDefault="00E67FEE" w:rsidP="002A18B0">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3.3.3 в</w:t>
      </w:r>
      <w:r w:rsidR="004B2E12" w:rsidRPr="007E591E">
        <w:rPr>
          <w:rFonts w:ascii="Times New Roman" w:hAnsi="Times New Roman" w:cs="Times New Roman"/>
          <w:color w:val="000000"/>
          <w:sz w:val="28"/>
          <w:szCs w:val="28"/>
        </w:rPr>
        <w:t>идалення</w:t>
      </w:r>
      <w:r w:rsidR="002A18B0" w:rsidRPr="007E591E">
        <w:rPr>
          <w:rFonts w:ascii="Times New Roman" w:hAnsi="Times New Roman" w:cs="Times New Roman"/>
          <w:color w:val="000000"/>
          <w:sz w:val="28"/>
          <w:szCs w:val="28"/>
        </w:rPr>
        <w:t xml:space="preserve"> інформації з обмеженим доступом (надалі –</w:t>
      </w:r>
      <w:r w:rsidR="004B2E12" w:rsidRPr="007E591E">
        <w:rPr>
          <w:rFonts w:ascii="Times New Roman" w:hAnsi="Times New Roman" w:cs="Times New Roman"/>
          <w:color w:val="000000"/>
          <w:sz w:val="28"/>
          <w:szCs w:val="28"/>
        </w:rPr>
        <w:t xml:space="preserve"> </w:t>
      </w:r>
      <w:proofErr w:type="spellStart"/>
      <w:r w:rsidR="004B2E12" w:rsidRPr="007E591E">
        <w:rPr>
          <w:rFonts w:ascii="Times New Roman" w:hAnsi="Times New Roman" w:cs="Times New Roman"/>
          <w:color w:val="000000"/>
          <w:sz w:val="28"/>
          <w:szCs w:val="28"/>
        </w:rPr>
        <w:t>ІзОД</w:t>
      </w:r>
      <w:proofErr w:type="spellEnd"/>
      <w:r w:rsidR="002A18B0" w:rsidRPr="007E591E">
        <w:rPr>
          <w:rFonts w:ascii="Times New Roman" w:hAnsi="Times New Roman" w:cs="Times New Roman"/>
          <w:color w:val="000000"/>
          <w:sz w:val="28"/>
          <w:szCs w:val="28"/>
        </w:rPr>
        <w:t>)</w:t>
      </w:r>
      <w:r w:rsidR="004B2E12" w:rsidRPr="007E591E">
        <w:rPr>
          <w:rFonts w:ascii="Times New Roman" w:hAnsi="Times New Roman" w:cs="Times New Roman"/>
          <w:color w:val="000000"/>
          <w:sz w:val="28"/>
          <w:szCs w:val="28"/>
        </w:rPr>
        <w:t xml:space="preserve"> </w:t>
      </w:r>
      <w:proofErr w:type="spellStart"/>
      <w:r w:rsidR="004B2E12" w:rsidRPr="007E591E">
        <w:rPr>
          <w:rFonts w:ascii="Times New Roman" w:hAnsi="Times New Roman" w:cs="Times New Roman"/>
          <w:color w:val="000000"/>
          <w:sz w:val="28"/>
          <w:szCs w:val="28"/>
        </w:rPr>
        <w:t>виконан</w:t>
      </w:r>
      <w:r w:rsidR="002A18B0" w:rsidRPr="007E591E">
        <w:rPr>
          <w:rFonts w:ascii="Times New Roman" w:hAnsi="Times New Roman" w:cs="Times New Roman"/>
          <w:color w:val="000000"/>
          <w:sz w:val="28"/>
          <w:szCs w:val="28"/>
        </w:rPr>
        <w:t>ується</w:t>
      </w:r>
      <w:proofErr w:type="spellEnd"/>
      <w:r w:rsidR="004B2E12" w:rsidRPr="007E591E">
        <w:rPr>
          <w:rFonts w:ascii="Times New Roman" w:hAnsi="Times New Roman" w:cs="Times New Roman"/>
          <w:color w:val="000000"/>
          <w:sz w:val="28"/>
          <w:szCs w:val="28"/>
        </w:rPr>
        <w:t xml:space="preserve"> з використанням надійних інструментів (багаторазове затирання/перезаписи «нулями» або знищення носія</w:t>
      </w:r>
      <w:r w:rsidR="002A18B0" w:rsidRPr="007E591E">
        <w:rPr>
          <w:rFonts w:ascii="Times New Roman" w:hAnsi="Times New Roman" w:cs="Times New Roman"/>
          <w:color w:val="000000"/>
          <w:sz w:val="28"/>
          <w:szCs w:val="28"/>
        </w:rPr>
        <w:t xml:space="preserve"> </w:t>
      </w:r>
      <w:r w:rsidR="004B2E12" w:rsidRPr="007E591E">
        <w:rPr>
          <w:rFonts w:ascii="Times New Roman" w:hAnsi="Times New Roman" w:cs="Times New Roman"/>
          <w:color w:val="000000"/>
          <w:sz w:val="28"/>
          <w:szCs w:val="28"/>
        </w:rPr>
        <w:t>ІА методом спалення або фізичного руйнування</w:t>
      </w:r>
      <w:r w:rsidR="008954B8" w:rsidRPr="007E591E">
        <w:rPr>
          <w:rFonts w:ascii="Times New Roman" w:hAnsi="Times New Roman" w:cs="Times New Roman"/>
          <w:color w:val="000000"/>
          <w:sz w:val="28"/>
          <w:szCs w:val="28"/>
        </w:rPr>
        <w:t xml:space="preserve">, </w:t>
      </w:r>
      <w:r w:rsidR="00DD0B83" w:rsidRPr="007E591E">
        <w:rPr>
          <w:rFonts w:ascii="Times New Roman" w:hAnsi="Times New Roman" w:cs="Times New Roman"/>
          <w:color w:val="000000"/>
          <w:sz w:val="28"/>
          <w:szCs w:val="28"/>
        </w:rPr>
        <w:t>чи</w:t>
      </w:r>
      <w:r w:rsidR="004B2E12" w:rsidRPr="007E591E">
        <w:rPr>
          <w:rFonts w:ascii="Times New Roman" w:hAnsi="Times New Roman" w:cs="Times New Roman"/>
          <w:color w:val="000000"/>
          <w:sz w:val="28"/>
          <w:szCs w:val="28"/>
        </w:rPr>
        <w:t xml:space="preserve"> з використанням спеціальних програмних засобів, які гарантують неможливість відновлення ІА). Обрання засобів знищення обирає </w:t>
      </w:r>
      <w:r w:rsidR="002A18B0" w:rsidRPr="007E591E">
        <w:rPr>
          <w:rFonts w:ascii="Times New Roman" w:hAnsi="Times New Roman" w:cs="Times New Roman"/>
          <w:color w:val="000000"/>
          <w:sz w:val="28"/>
          <w:szCs w:val="28"/>
        </w:rPr>
        <w:t>в</w:t>
      </w:r>
      <w:r w:rsidR="004B2E12" w:rsidRPr="007E591E">
        <w:rPr>
          <w:rFonts w:ascii="Times New Roman" w:hAnsi="Times New Roman" w:cs="Times New Roman"/>
          <w:color w:val="000000"/>
          <w:sz w:val="28"/>
          <w:szCs w:val="28"/>
        </w:rPr>
        <w:t xml:space="preserve">ласник </w:t>
      </w:r>
      <w:r w:rsidR="002A18B0" w:rsidRPr="007E591E">
        <w:rPr>
          <w:rFonts w:ascii="Times New Roman" w:hAnsi="Times New Roman" w:cs="Times New Roman"/>
          <w:color w:val="000000"/>
          <w:sz w:val="28"/>
          <w:szCs w:val="28"/>
        </w:rPr>
        <w:t>а</w:t>
      </w:r>
      <w:r w:rsidR="004B2E12" w:rsidRPr="007E591E">
        <w:rPr>
          <w:rFonts w:ascii="Times New Roman" w:hAnsi="Times New Roman" w:cs="Times New Roman"/>
          <w:color w:val="000000"/>
          <w:sz w:val="28"/>
          <w:szCs w:val="28"/>
        </w:rPr>
        <w:t xml:space="preserve">ктиву за згодою CSO </w:t>
      </w:r>
      <w:r w:rsidR="002A18B0" w:rsidRPr="007E591E">
        <w:rPr>
          <w:rFonts w:ascii="Times New Roman" w:hAnsi="Times New Roman" w:cs="Times New Roman"/>
          <w:color w:val="000000"/>
          <w:sz w:val="28"/>
          <w:szCs w:val="28"/>
        </w:rPr>
        <w:t xml:space="preserve">чи </w:t>
      </w:r>
      <w:r w:rsidR="004B2E12" w:rsidRPr="007E591E">
        <w:rPr>
          <w:rFonts w:ascii="Times New Roman" w:hAnsi="Times New Roman" w:cs="Times New Roman"/>
          <w:color w:val="000000"/>
          <w:sz w:val="28"/>
          <w:szCs w:val="28"/>
        </w:rPr>
        <w:t>CEO</w:t>
      </w:r>
      <w:r w:rsidR="002A18B0" w:rsidRPr="007E591E">
        <w:rPr>
          <w:rFonts w:ascii="Times New Roman" w:hAnsi="Times New Roman" w:cs="Times New Roman"/>
          <w:color w:val="000000"/>
          <w:sz w:val="28"/>
          <w:szCs w:val="28"/>
        </w:rPr>
        <w:t xml:space="preserve"> або</w:t>
      </w:r>
      <w:r w:rsidR="004B2E12" w:rsidRPr="007E591E">
        <w:rPr>
          <w:rFonts w:ascii="Times New Roman" w:hAnsi="Times New Roman" w:cs="Times New Roman"/>
          <w:color w:val="000000"/>
          <w:sz w:val="28"/>
          <w:szCs w:val="28"/>
        </w:rPr>
        <w:t xml:space="preserve"> </w:t>
      </w:r>
      <w:r w:rsidR="000005FB" w:rsidRPr="007E591E">
        <w:rPr>
          <w:rFonts w:ascii="Times New Roman" w:hAnsi="Times New Roman" w:cs="Times New Roman"/>
          <w:color w:val="000000"/>
          <w:sz w:val="28"/>
          <w:szCs w:val="28"/>
        </w:rPr>
        <w:t>комісією</w:t>
      </w:r>
      <w:r w:rsidR="004B2E12" w:rsidRPr="007E591E">
        <w:rPr>
          <w:rFonts w:ascii="Times New Roman" w:hAnsi="Times New Roman" w:cs="Times New Roman"/>
          <w:color w:val="000000"/>
          <w:sz w:val="28"/>
          <w:szCs w:val="28"/>
        </w:rPr>
        <w:t xml:space="preserve">. Засоби знищення мають забезпечити унеможливлення встановлення </w:t>
      </w:r>
      <w:proofErr w:type="spellStart"/>
      <w:r w:rsidR="004B2E12" w:rsidRPr="007E591E">
        <w:rPr>
          <w:rFonts w:ascii="Times New Roman" w:hAnsi="Times New Roman" w:cs="Times New Roman"/>
          <w:color w:val="000000"/>
          <w:sz w:val="28"/>
          <w:szCs w:val="28"/>
        </w:rPr>
        <w:t>ІзОД</w:t>
      </w:r>
      <w:proofErr w:type="spellEnd"/>
      <w:r w:rsidRPr="007E591E">
        <w:rPr>
          <w:rFonts w:ascii="Times New Roman" w:hAnsi="Times New Roman" w:cs="Times New Roman"/>
          <w:color w:val="000000"/>
          <w:sz w:val="28"/>
          <w:szCs w:val="28"/>
        </w:rPr>
        <w:t>;</w:t>
      </w:r>
    </w:p>
    <w:p w14:paraId="2490F3B5" w14:textId="4D5719DA" w:rsidR="004B2E12" w:rsidRPr="007E591E" w:rsidRDefault="00E67FEE" w:rsidP="00D167AA">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3.3.4 я</w:t>
      </w:r>
      <w:r w:rsidR="004B2E12" w:rsidRPr="007E591E">
        <w:rPr>
          <w:rFonts w:ascii="Times New Roman" w:hAnsi="Times New Roman" w:cs="Times New Roman"/>
          <w:color w:val="000000"/>
          <w:sz w:val="28"/>
          <w:szCs w:val="28"/>
        </w:rPr>
        <w:t xml:space="preserve">кщо процес видалення </w:t>
      </w:r>
      <w:proofErr w:type="spellStart"/>
      <w:r w:rsidR="004B2E12" w:rsidRPr="007E591E">
        <w:rPr>
          <w:rFonts w:ascii="Times New Roman" w:hAnsi="Times New Roman" w:cs="Times New Roman"/>
          <w:color w:val="000000"/>
          <w:sz w:val="28"/>
          <w:szCs w:val="28"/>
        </w:rPr>
        <w:t>ІзОД</w:t>
      </w:r>
      <w:proofErr w:type="spellEnd"/>
      <w:r w:rsidR="004B2E12" w:rsidRPr="007E591E">
        <w:rPr>
          <w:rFonts w:ascii="Times New Roman" w:hAnsi="Times New Roman" w:cs="Times New Roman"/>
          <w:color w:val="000000"/>
          <w:sz w:val="28"/>
          <w:szCs w:val="28"/>
        </w:rPr>
        <w:t xml:space="preserve"> на погляд CSO недостатньо безпечний, </w:t>
      </w:r>
      <w:r w:rsidR="00DD0B83" w:rsidRPr="007E591E">
        <w:rPr>
          <w:rFonts w:ascii="Times New Roman" w:hAnsi="Times New Roman" w:cs="Times New Roman"/>
          <w:color w:val="000000"/>
          <w:sz w:val="28"/>
          <w:szCs w:val="28"/>
        </w:rPr>
        <w:t>у</w:t>
      </w:r>
      <w:r w:rsidR="004B2E12" w:rsidRPr="007E591E">
        <w:rPr>
          <w:rFonts w:ascii="Times New Roman" w:hAnsi="Times New Roman" w:cs="Times New Roman"/>
          <w:color w:val="000000"/>
          <w:sz w:val="28"/>
          <w:szCs w:val="28"/>
        </w:rPr>
        <w:t xml:space="preserve">раховуючи чутливість даних, то CSO  сумісно з </w:t>
      </w:r>
      <w:r w:rsidR="007A45F3" w:rsidRPr="007E591E">
        <w:rPr>
          <w:rFonts w:ascii="Times New Roman" w:hAnsi="Times New Roman" w:cs="Times New Roman"/>
          <w:color w:val="000000"/>
          <w:sz w:val="28"/>
          <w:szCs w:val="28"/>
        </w:rPr>
        <w:t xml:space="preserve">уповноваженим </w:t>
      </w:r>
      <w:r w:rsidR="00DD0B83" w:rsidRPr="007E591E">
        <w:rPr>
          <w:rFonts w:ascii="Times New Roman" w:hAnsi="Times New Roman" w:cs="Times New Roman"/>
          <w:color w:val="000000"/>
          <w:sz w:val="28"/>
          <w:szCs w:val="28"/>
        </w:rPr>
        <w:t>відділом, управлінням, іншим виконавчим органом міської ради</w:t>
      </w:r>
      <w:r w:rsidR="007A45F3" w:rsidRPr="007E591E">
        <w:rPr>
          <w:rFonts w:ascii="Times New Roman" w:hAnsi="Times New Roman" w:cs="Times New Roman"/>
          <w:color w:val="000000"/>
          <w:sz w:val="28"/>
          <w:szCs w:val="28"/>
        </w:rPr>
        <w:t xml:space="preserve"> </w:t>
      </w:r>
      <w:r w:rsidR="004B2E12" w:rsidRPr="007E591E">
        <w:rPr>
          <w:rFonts w:ascii="Times New Roman" w:hAnsi="Times New Roman" w:cs="Times New Roman"/>
          <w:color w:val="000000"/>
          <w:sz w:val="28"/>
          <w:szCs w:val="28"/>
        </w:rPr>
        <w:t xml:space="preserve">порушує питання перед CEO про знищення обладнання, що має у своєму складі </w:t>
      </w:r>
      <w:proofErr w:type="spellStart"/>
      <w:r w:rsidR="004B2E12" w:rsidRPr="007E591E">
        <w:rPr>
          <w:rFonts w:ascii="Times New Roman" w:hAnsi="Times New Roman" w:cs="Times New Roman"/>
          <w:color w:val="000000"/>
          <w:sz w:val="28"/>
          <w:szCs w:val="28"/>
        </w:rPr>
        <w:t>ІзОД</w:t>
      </w:r>
      <w:bookmarkStart w:id="5" w:name="_Toc6413449"/>
      <w:proofErr w:type="spellEnd"/>
      <w:r w:rsidRPr="007E591E">
        <w:rPr>
          <w:rFonts w:ascii="Times New Roman" w:hAnsi="Times New Roman" w:cs="Times New Roman"/>
          <w:color w:val="000000"/>
          <w:sz w:val="28"/>
          <w:szCs w:val="28"/>
        </w:rPr>
        <w:t>.</w:t>
      </w:r>
    </w:p>
    <w:p w14:paraId="67E22AF0" w14:textId="1E0A1A23" w:rsidR="004B2E12" w:rsidRPr="007E591E" w:rsidRDefault="00585EB9" w:rsidP="00D167AA">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 xml:space="preserve">3.4. </w:t>
      </w:r>
      <w:r w:rsidR="004B2E12" w:rsidRPr="007E591E">
        <w:rPr>
          <w:rFonts w:ascii="Times New Roman" w:hAnsi="Times New Roman" w:cs="Times New Roman"/>
          <w:color w:val="000000"/>
          <w:sz w:val="28"/>
          <w:szCs w:val="28"/>
        </w:rPr>
        <w:t>Мобільні носії інформації:</w:t>
      </w:r>
      <w:bookmarkEnd w:id="5"/>
    </w:p>
    <w:p w14:paraId="6A961E43" w14:textId="3CBF3829" w:rsidR="004B2E12" w:rsidRPr="007E591E" w:rsidRDefault="00FD3A4A" w:rsidP="00D167AA">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 xml:space="preserve">3.4.1 </w:t>
      </w:r>
      <w:r w:rsidR="00DD0B83" w:rsidRPr="007E591E">
        <w:rPr>
          <w:rFonts w:ascii="Times New Roman" w:hAnsi="Times New Roman" w:cs="Times New Roman"/>
          <w:color w:val="000000"/>
          <w:sz w:val="28"/>
          <w:szCs w:val="28"/>
        </w:rPr>
        <w:t>п</w:t>
      </w:r>
      <w:r w:rsidR="004B2E12" w:rsidRPr="007E591E">
        <w:rPr>
          <w:rFonts w:ascii="Times New Roman" w:hAnsi="Times New Roman" w:cs="Times New Roman"/>
          <w:color w:val="000000"/>
          <w:sz w:val="28"/>
          <w:szCs w:val="28"/>
        </w:rPr>
        <w:t>ри внутрішньому переміщенні матеріального</w:t>
      </w:r>
      <w:r w:rsidR="00DD0B83" w:rsidRPr="007E591E">
        <w:rPr>
          <w:rFonts w:ascii="Times New Roman" w:hAnsi="Times New Roman" w:cs="Times New Roman"/>
          <w:color w:val="000000"/>
          <w:sz w:val="28"/>
          <w:szCs w:val="28"/>
        </w:rPr>
        <w:t xml:space="preserve"> </w:t>
      </w:r>
      <w:r w:rsidR="004B2E12" w:rsidRPr="007E591E">
        <w:rPr>
          <w:rFonts w:ascii="Times New Roman" w:hAnsi="Times New Roman" w:cs="Times New Roman"/>
          <w:color w:val="000000"/>
          <w:sz w:val="28"/>
          <w:szCs w:val="28"/>
        </w:rPr>
        <w:t>носія інформації (</w:t>
      </w:r>
      <w:proofErr w:type="spellStart"/>
      <w:r w:rsidRPr="007E591E">
        <w:rPr>
          <w:rFonts w:ascii="Times New Roman" w:hAnsi="Times New Roman" w:cs="Times New Roman"/>
          <w:color w:val="000000"/>
          <w:sz w:val="28"/>
          <w:szCs w:val="28"/>
        </w:rPr>
        <w:t>на</w:t>
      </w:r>
      <w:r w:rsidR="004B2E12" w:rsidRPr="007E591E">
        <w:rPr>
          <w:rFonts w:ascii="Times New Roman" w:hAnsi="Times New Roman" w:cs="Times New Roman"/>
          <w:color w:val="000000"/>
          <w:sz w:val="28"/>
          <w:szCs w:val="28"/>
        </w:rPr>
        <w:t>да</w:t>
      </w:r>
      <w:proofErr w:type="spellEnd"/>
      <w:r w:rsidR="005A74E6" w:rsidRPr="007E591E">
        <w:rPr>
          <w:rFonts w:ascii="Times New Roman" w:hAnsi="Times New Roman" w:cs="Times New Roman"/>
          <w:color w:val="000000"/>
          <w:sz w:val="28"/>
          <w:szCs w:val="28"/>
        </w:rPr>
        <w:t>-</w:t>
      </w:r>
      <w:r w:rsidR="004B2E12" w:rsidRPr="007E591E">
        <w:rPr>
          <w:rFonts w:ascii="Times New Roman" w:hAnsi="Times New Roman" w:cs="Times New Roman"/>
          <w:color w:val="000000"/>
          <w:sz w:val="28"/>
          <w:szCs w:val="28"/>
        </w:rPr>
        <w:t xml:space="preserve">лі – МНІ) </w:t>
      </w:r>
      <w:r w:rsidRPr="007E591E">
        <w:rPr>
          <w:rFonts w:ascii="Times New Roman" w:hAnsi="Times New Roman" w:cs="Times New Roman"/>
          <w:color w:val="000000"/>
          <w:sz w:val="28"/>
          <w:szCs w:val="28"/>
        </w:rPr>
        <w:t>в</w:t>
      </w:r>
      <w:r w:rsidR="004B2E12" w:rsidRPr="007E591E">
        <w:rPr>
          <w:rFonts w:ascii="Times New Roman" w:hAnsi="Times New Roman" w:cs="Times New Roman"/>
          <w:color w:val="000000"/>
          <w:sz w:val="28"/>
          <w:szCs w:val="28"/>
        </w:rPr>
        <w:t xml:space="preserve">ласник </w:t>
      </w:r>
      <w:r w:rsidRPr="007E591E">
        <w:rPr>
          <w:rFonts w:ascii="Times New Roman" w:hAnsi="Times New Roman" w:cs="Times New Roman"/>
          <w:color w:val="000000"/>
          <w:sz w:val="28"/>
          <w:szCs w:val="28"/>
        </w:rPr>
        <w:t>а</w:t>
      </w:r>
      <w:r w:rsidR="004B2E12" w:rsidRPr="007E591E">
        <w:rPr>
          <w:rFonts w:ascii="Times New Roman" w:hAnsi="Times New Roman" w:cs="Times New Roman"/>
          <w:color w:val="000000"/>
          <w:sz w:val="28"/>
          <w:szCs w:val="28"/>
        </w:rPr>
        <w:t>ктиву або окремо</w:t>
      </w:r>
      <w:r w:rsidRPr="007E591E">
        <w:rPr>
          <w:rFonts w:ascii="Times New Roman" w:hAnsi="Times New Roman" w:cs="Times New Roman"/>
          <w:color w:val="000000"/>
          <w:sz w:val="28"/>
          <w:szCs w:val="28"/>
        </w:rPr>
        <w:t xml:space="preserve"> призначена розпорядженням </w:t>
      </w:r>
      <w:r w:rsidR="004B2E12" w:rsidRPr="007E591E">
        <w:rPr>
          <w:rFonts w:ascii="Times New Roman" w:hAnsi="Times New Roman" w:cs="Times New Roman"/>
          <w:color w:val="000000"/>
          <w:sz w:val="28"/>
          <w:szCs w:val="28"/>
        </w:rPr>
        <w:t xml:space="preserve">CEO </w:t>
      </w:r>
      <w:r w:rsidRPr="007E591E">
        <w:rPr>
          <w:rFonts w:ascii="Times New Roman" w:hAnsi="Times New Roman" w:cs="Times New Roman"/>
          <w:color w:val="000000"/>
          <w:sz w:val="28"/>
          <w:szCs w:val="28"/>
        </w:rPr>
        <w:t>особа</w:t>
      </w:r>
      <w:r w:rsidR="004B2E12" w:rsidRPr="007E591E">
        <w:rPr>
          <w:rFonts w:ascii="Times New Roman" w:hAnsi="Times New Roman" w:cs="Times New Roman"/>
          <w:color w:val="000000"/>
          <w:sz w:val="28"/>
          <w:szCs w:val="28"/>
        </w:rPr>
        <w:t xml:space="preserve"> (адміністратор системи/підсистеми, адміністратор документів, відповідальний за облік та зберігання або комісія тощо) виконує його форматування</w:t>
      </w:r>
      <w:r w:rsidR="00DD0B83" w:rsidRPr="007E591E">
        <w:rPr>
          <w:rFonts w:ascii="Times New Roman" w:hAnsi="Times New Roman" w:cs="Times New Roman"/>
          <w:color w:val="000000"/>
          <w:sz w:val="28"/>
          <w:szCs w:val="28"/>
        </w:rPr>
        <w:t>;</w:t>
      </w:r>
    </w:p>
    <w:p w14:paraId="25DB179A" w14:textId="3267F7E4" w:rsidR="00FD3A4A" w:rsidRPr="007E591E" w:rsidRDefault="00FD3A4A" w:rsidP="00D167AA">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 xml:space="preserve">3.4.2 </w:t>
      </w:r>
      <w:r w:rsidR="00297848" w:rsidRPr="007E591E">
        <w:rPr>
          <w:rFonts w:ascii="Times New Roman" w:hAnsi="Times New Roman" w:cs="Times New Roman"/>
          <w:color w:val="000000"/>
          <w:sz w:val="28"/>
          <w:szCs w:val="28"/>
        </w:rPr>
        <w:t>п</w:t>
      </w:r>
      <w:r w:rsidR="004B2E12" w:rsidRPr="007E591E">
        <w:rPr>
          <w:rFonts w:ascii="Times New Roman" w:hAnsi="Times New Roman" w:cs="Times New Roman"/>
          <w:color w:val="000000"/>
          <w:sz w:val="28"/>
          <w:szCs w:val="28"/>
        </w:rPr>
        <w:t xml:space="preserve">ри зовнішньому переміщенні МНІ (коли МНІ передається за межі </w:t>
      </w:r>
      <w:r w:rsidR="00C2494F" w:rsidRPr="007E591E">
        <w:rPr>
          <w:rFonts w:ascii="Times New Roman" w:hAnsi="Times New Roman" w:cs="Times New Roman"/>
          <w:color w:val="000000"/>
          <w:sz w:val="28"/>
          <w:szCs w:val="28"/>
        </w:rPr>
        <w:t>виконкому міської ради</w:t>
      </w:r>
      <w:r w:rsidR="004B2E12" w:rsidRPr="007E591E">
        <w:rPr>
          <w:rFonts w:ascii="Times New Roman" w:hAnsi="Times New Roman" w:cs="Times New Roman"/>
          <w:color w:val="000000"/>
          <w:sz w:val="28"/>
          <w:szCs w:val="28"/>
        </w:rPr>
        <w:t>), відповідальни</w:t>
      </w:r>
      <w:r w:rsidR="00FA0B95" w:rsidRPr="007E591E">
        <w:rPr>
          <w:rFonts w:ascii="Times New Roman" w:hAnsi="Times New Roman" w:cs="Times New Roman"/>
          <w:color w:val="000000"/>
          <w:sz w:val="28"/>
          <w:szCs w:val="28"/>
        </w:rPr>
        <w:t>м</w:t>
      </w:r>
      <w:r w:rsidR="004B2E12" w:rsidRPr="007E591E">
        <w:rPr>
          <w:rFonts w:ascii="Times New Roman" w:hAnsi="Times New Roman" w:cs="Times New Roman"/>
          <w:color w:val="000000"/>
          <w:sz w:val="28"/>
          <w:szCs w:val="28"/>
        </w:rPr>
        <w:t xml:space="preserve"> за перевірку </w:t>
      </w:r>
      <w:r w:rsidR="00FA0B95" w:rsidRPr="007E591E">
        <w:rPr>
          <w:rFonts w:ascii="Times New Roman" w:hAnsi="Times New Roman" w:cs="Times New Roman"/>
          <w:color w:val="000000"/>
          <w:sz w:val="28"/>
          <w:szCs w:val="28"/>
        </w:rPr>
        <w:t>й</w:t>
      </w:r>
      <w:r w:rsidR="004B2E12" w:rsidRPr="007E591E">
        <w:rPr>
          <w:rFonts w:ascii="Times New Roman" w:hAnsi="Times New Roman" w:cs="Times New Roman"/>
          <w:color w:val="000000"/>
          <w:sz w:val="28"/>
          <w:szCs w:val="28"/>
        </w:rPr>
        <w:t xml:space="preserve"> видалення даних з МНІ є </w:t>
      </w:r>
      <w:r w:rsidRPr="007E591E">
        <w:rPr>
          <w:rFonts w:ascii="Times New Roman" w:hAnsi="Times New Roman" w:cs="Times New Roman"/>
          <w:color w:val="000000"/>
          <w:sz w:val="28"/>
          <w:szCs w:val="28"/>
        </w:rPr>
        <w:t>в</w:t>
      </w:r>
      <w:r w:rsidR="004B2E12" w:rsidRPr="007E591E">
        <w:rPr>
          <w:rFonts w:ascii="Times New Roman" w:hAnsi="Times New Roman" w:cs="Times New Roman"/>
          <w:color w:val="000000"/>
          <w:sz w:val="28"/>
          <w:szCs w:val="28"/>
        </w:rPr>
        <w:t xml:space="preserve">ласник </w:t>
      </w:r>
      <w:r w:rsidRPr="007E591E">
        <w:rPr>
          <w:rFonts w:ascii="Times New Roman" w:hAnsi="Times New Roman" w:cs="Times New Roman"/>
          <w:color w:val="000000"/>
          <w:sz w:val="28"/>
          <w:szCs w:val="28"/>
        </w:rPr>
        <w:t>а</w:t>
      </w:r>
      <w:r w:rsidR="004B2E12" w:rsidRPr="007E591E">
        <w:rPr>
          <w:rFonts w:ascii="Times New Roman" w:hAnsi="Times New Roman" w:cs="Times New Roman"/>
          <w:color w:val="000000"/>
          <w:sz w:val="28"/>
          <w:szCs w:val="28"/>
        </w:rPr>
        <w:t>ктиву.</w:t>
      </w:r>
      <w:r w:rsidR="00FB0101" w:rsidRPr="007E591E">
        <w:rPr>
          <w:rFonts w:ascii="Times New Roman" w:hAnsi="Times New Roman" w:cs="Times New Roman"/>
          <w:color w:val="000000"/>
          <w:sz w:val="28"/>
          <w:szCs w:val="28"/>
        </w:rPr>
        <w:t>***</w:t>
      </w:r>
    </w:p>
    <w:p w14:paraId="4430B3F8" w14:textId="641B3D4D" w:rsidR="004B2E12" w:rsidRPr="007E591E" w:rsidRDefault="00FD3A4A" w:rsidP="00D167AA">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lastRenderedPageBreak/>
        <w:t xml:space="preserve">3.4.3 </w:t>
      </w:r>
      <w:r w:rsidR="00FA0B95" w:rsidRPr="007E591E">
        <w:rPr>
          <w:rFonts w:ascii="Times New Roman" w:hAnsi="Times New Roman" w:cs="Times New Roman"/>
          <w:color w:val="000000"/>
          <w:sz w:val="28"/>
          <w:szCs w:val="28"/>
        </w:rPr>
        <w:t>в</w:t>
      </w:r>
      <w:r w:rsidR="004B2E12" w:rsidRPr="007E591E">
        <w:rPr>
          <w:rFonts w:ascii="Times New Roman" w:hAnsi="Times New Roman" w:cs="Times New Roman"/>
          <w:color w:val="000000"/>
          <w:sz w:val="28"/>
          <w:szCs w:val="28"/>
        </w:rPr>
        <w:t xml:space="preserve">идалення </w:t>
      </w:r>
      <w:proofErr w:type="spellStart"/>
      <w:r w:rsidR="004B2E12" w:rsidRPr="007E591E">
        <w:rPr>
          <w:rFonts w:ascii="Times New Roman" w:hAnsi="Times New Roman" w:cs="Times New Roman"/>
          <w:color w:val="000000"/>
          <w:sz w:val="28"/>
          <w:szCs w:val="28"/>
        </w:rPr>
        <w:t>ІзОД</w:t>
      </w:r>
      <w:proofErr w:type="spellEnd"/>
      <w:r w:rsidR="004B2E12" w:rsidRPr="007E591E">
        <w:rPr>
          <w:rFonts w:ascii="Times New Roman" w:hAnsi="Times New Roman" w:cs="Times New Roman"/>
          <w:color w:val="000000"/>
          <w:sz w:val="28"/>
          <w:szCs w:val="28"/>
        </w:rPr>
        <w:t xml:space="preserve"> викон</w:t>
      </w:r>
      <w:r w:rsidR="00D167AA" w:rsidRPr="007E591E">
        <w:rPr>
          <w:rFonts w:ascii="Times New Roman" w:hAnsi="Times New Roman" w:cs="Times New Roman"/>
          <w:color w:val="000000"/>
          <w:sz w:val="28"/>
          <w:szCs w:val="28"/>
        </w:rPr>
        <w:t>ується</w:t>
      </w:r>
      <w:r w:rsidR="004B2E12" w:rsidRPr="007E591E">
        <w:rPr>
          <w:rFonts w:ascii="Times New Roman" w:hAnsi="Times New Roman" w:cs="Times New Roman"/>
          <w:color w:val="000000"/>
          <w:sz w:val="28"/>
          <w:szCs w:val="28"/>
        </w:rPr>
        <w:t xml:space="preserve"> з використанням надійних інструментів (багаторазове затирання/перезаписи «нулями» або знищення МНІ методом спалення </w:t>
      </w:r>
      <w:r w:rsidR="00152F88" w:rsidRPr="007E591E">
        <w:rPr>
          <w:rFonts w:ascii="Times New Roman" w:hAnsi="Times New Roman" w:cs="Times New Roman"/>
          <w:color w:val="000000"/>
          <w:sz w:val="28"/>
          <w:szCs w:val="28"/>
        </w:rPr>
        <w:t>чи</w:t>
      </w:r>
      <w:r w:rsidR="004B2E12" w:rsidRPr="007E591E">
        <w:rPr>
          <w:rFonts w:ascii="Times New Roman" w:hAnsi="Times New Roman" w:cs="Times New Roman"/>
          <w:color w:val="000000"/>
          <w:sz w:val="28"/>
          <w:szCs w:val="28"/>
        </w:rPr>
        <w:t xml:space="preserve"> фізичного руйнування або з використанням спеціальних програмних засобів, </w:t>
      </w:r>
      <w:r w:rsidR="00152F88" w:rsidRPr="007E591E">
        <w:rPr>
          <w:rFonts w:ascii="Times New Roman" w:hAnsi="Times New Roman" w:cs="Times New Roman"/>
          <w:color w:val="000000"/>
          <w:sz w:val="28"/>
          <w:szCs w:val="28"/>
        </w:rPr>
        <w:t>що</w:t>
      </w:r>
      <w:r w:rsidR="004B2E12" w:rsidRPr="007E591E">
        <w:rPr>
          <w:rFonts w:ascii="Times New Roman" w:hAnsi="Times New Roman" w:cs="Times New Roman"/>
          <w:color w:val="000000"/>
          <w:sz w:val="28"/>
          <w:szCs w:val="28"/>
        </w:rPr>
        <w:t xml:space="preserve"> гарантують неможливість відновлення ІА). Обрання засобів знищення обирає </w:t>
      </w:r>
      <w:r w:rsidR="00D167AA" w:rsidRPr="007E591E">
        <w:rPr>
          <w:rFonts w:ascii="Times New Roman" w:hAnsi="Times New Roman" w:cs="Times New Roman"/>
          <w:color w:val="000000"/>
          <w:sz w:val="28"/>
          <w:szCs w:val="28"/>
        </w:rPr>
        <w:t>в</w:t>
      </w:r>
      <w:r w:rsidR="004B2E12" w:rsidRPr="007E591E">
        <w:rPr>
          <w:rFonts w:ascii="Times New Roman" w:hAnsi="Times New Roman" w:cs="Times New Roman"/>
          <w:color w:val="000000"/>
          <w:sz w:val="28"/>
          <w:szCs w:val="28"/>
        </w:rPr>
        <w:t xml:space="preserve">ласник </w:t>
      </w:r>
      <w:r w:rsidR="00D167AA" w:rsidRPr="007E591E">
        <w:rPr>
          <w:rFonts w:ascii="Times New Roman" w:hAnsi="Times New Roman" w:cs="Times New Roman"/>
          <w:color w:val="000000"/>
          <w:sz w:val="28"/>
          <w:szCs w:val="28"/>
        </w:rPr>
        <w:t>а</w:t>
      </w:r>
      <w:r w:rsidR="004B2E12" w:rsidRPr="007E591E">
        <w:rPr>
          <w:rFonts w:ascii="Times New Roman" w:hAnsi="Times New Roman" w:cs="Times New Roman"/>
          <w:color w:val="000000"/>
          <w:sz w:val="28"/>
          <w:szCs w:val="28"/>
        </w:rPr>
        <w:t xml:space="preserve">ктиву за згодою з CSO </w:t>
      </w:r>
      <w:r w:rsidR="00D167AA" w:rsidRPr="007E591E">
        <w:rPr>
          <w:rFonts w:ascii="Times New Roman" w:hAnsi="Times New Roman" w:cs="Times New Roman"/>
          <w:color w:val="000000"/>
          <w:sz w:val="28"/>
          <w:szCs w:val="28"/>
        </w:rPr>
        <w:t>чи</w:t>
      </w:r>
      <w:r w:rsidR="004B2E12" w:rsidRPr="007E591E">
        <w:rPr>
          <w:rFonts w:ascii="Times New Roman" w:hAnsi="Times New Roman" w:cs="Times New Roman"/>
          <w:color w:val="000000"/>
          <w:sz w:val="28"/>
          <w:szCs w:val="28"/>
        </w:rPr>
        <w:t xml:space="preserve"> CEO, </w:t>
      </w:r>
      <w:r w:rsidR="00152F88" w:rsidRPr="007E591E">
        <w:rPr>
          <w:rFonts w:ascii="Times New Roman" w:hAnsi="Times New Roman" w:cs="Times New Roman"/>
          <w:color w:val="000000"/>
          <w:sz w:val="28"/>
          <w:szCs w:val="28"/>
        </w:rPr>
        <w:t xml:space="preserve">або </w:t>
      </w:r>
      <w:r w:rsidR="000005FB" w:rsidRPr="007E591E">
        <w:rPr>
          <w:rFonts w:ascii="Times New Roman" w:hAnsi="Times New Roman" w:cs="Times New Roman"/>
          <w:color w:val="000000"/>
          <w:sz w:val="28"/>
          <w:szCs w:val="28"/>
        </w:rPr>
        <w:t>комісією</w:t>
      </w:r>
      <w:r w:rsidR="004B2E12" w:rsidRPr="007E591E">
        <w:rPr>
          <w:rFonts w:ascii="Times New Roman" w:hAnsi="Times New Roman" w:cs="Times New Roman"/>
          <w:color w:val="000000"/>
          <w:sz w:val="28"/>
          <w:szCs w:val="28"/>
        </w:rPr>
        <w:t xml:space="preserve">. Засоби знищення мають забезпечити унеможливлення встановлення </w:t>
      </w:r>
      <w:proofErr w:type="spellStart"/>
      <w:r w:rsidR="004B2E12" w:rsidRPr="007E591E">
        <w:rPr>
          <w:rFonts w:ascii="Times New Roman" w:hAnsi="Times New Roman" w:cs="Times New Roman"/>
          <w:color w:val="000000"/>
          <w:sz w:val="28"/>
          <w:szCs w:val="28"/>
        </w:rPr>
        <w:t>ІзОД</w:t>
      </w:r>
      <w:proofErr w:type="spellEnd"/>
      <w:r w:rsidR="00152F88" w:rsidRPr="007E591E">
        <w:rPr>
          <w:rFonts w:ascii="Times New Roman" w:hAnsi="Times New Roman" w:cs="Times New Roman"/>
          <w:color w:val="000000"/>
          <w:sz w:val="28"/>
          <w:szCs w:val="28"/>
        </w:rPr>
        <w:t>;</w:t>
      </w:r>
      <w:r w:rsidR="004B2E12" w:rsidRPr="007E591E">
        <w:rPr>
          <w:rFonts w:ascii="Times New Roman" w:hAnsi="Times New Roman" w:cs="Times New Roman"/>
          <w:color w:val="000000"/>
          <w:sz w:val="28"/>
          <w:szCs w:val="28"/>
        </w:rPr>
        <w:t xml:space="preserve"> </w:t>
      </w:r>
    </w:p>
    <w:p w14:paraId="751FD9C2" w14:textId="2D9955C2" w:rsidR="004B2E12" w:rsidRPr="007E591E" w:rsidRDefault="00FD3A4A" w:rsidP="00D167AA">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 xml:space="preserve">3.4.4 </w:t>
      </w:r>
      <w:r w:rsidR="00091290" w:rsidRPr="007E591E">
        <w:rPr>
          <w:rFonts w:ascii="Times New Roman" w:hAnsi="Times New Roman" w:cs="Times New Roman"/>
          <w:color w:val="000000"/>
          <w:sz w:val="28"/>
          <w:szCs w:val="28"/>
        </w:rPr>
        <w:t>я</w:t>
      </w:r>
      <w:r w:rsidR="004B2E12" w:rsidRPr="007E591E">
        <w:rPr>
          <w:rFonts w:ascii="Times New Roman" w:hAnsi="Times New Roman" w:cs="Times New Roman"/>
          <w:color w:val="000000"/>
          <w:sz w:val="28"/>
          <w:szCs w:val="28"/>
        </w:rPr>
        <w:t xml:space="preserve">кщо процес видалення </w:t>
      </w:r>
      <w:proofErr w:type="spellStart"/>
      <w:r w:rsidR="004B2E12" w:rsidRPr="007E591E">
        <w:rPr>
          <w:rFonts w:ascii="Times New Roman" w:hAnsi="Times New Roman" w:cs="Times New Roman"/>
          <w:color w:val="000000"/>
          <w:sz w:val="28"/>
          <w:szCs w:val="28"/>
        </w:rPr>
        <w:t>ІзОД</w:t>
      </w:r>
      <w:proofErr w:type="spellEnd"/>
      <w:r w:rsidR="004B2E12" w:rsidRPr="007E591E">
        <w:rPr>
          <w:rFonts w:ascii="Times New Roman" w:hAnsi="Times New Roman" w:cs="Times New Roman"/>
          <w:color w:val="000000"/>
          <w:sz w:val="28"/>
          <w:szCs w:val="28"/>
        </w:rPr>
        <w:t xml:space="preserve"> на погляд CSO недостатньо безпечний, </w:t>
      </w:r>
      <w:r w:rsidR="00091290" w:rsidRPr="007E591E">
        <w:rPr>
          <w:rFonts w:ascii="Times New Roman" w:hAnsi="Times New Roman" w:cs="Times New Roman"/>
          <w:color w:val="000000"/>
          <w:sz w:val="28"/>
          <w:szCs w:val="28"/>
        </w:rPr>
        <w:t>у</w:t>
      </w:r>
      <w:r w:rsidR="004B2E12" w:rsidRPr="007E591E">
        <w:rPr>
          <w:rFonts w:ascii="Times New Roman" w:hAnsi="Times New Roman" w:cs="Times New Roman"/>
          <w:color w:val="000000"/>
          <w:sz w:val="28"/>
          <w:szCs w:val="28"/>
        </w:rPr>
        <w:t xml:space="preserve">раховуючи чутливість даних, то CSO сумісно </w:t>
      </w:r>
      <w:r w:rsidR="00D167AA" w:rsidRPr="007E591E">
        <w:rPr>
          <w:rFonts w:ascii="Times New Roman" w:hAnsi="Times New Roman" w:cs="Times New Roman"/>
          <w:color w:val="000000"/>
          <w:sz w:val="28"/>
          <w:szCs w:val="28"/>
        </w:rPr>
        <w:t xml:space="preserve">з </w:t>
      </w:r>
      <w:r w:rsidR="002B6A4F" w:rsidRPr="007E591E">
        <w:rPr>
          <w:rFonts w:ascii="Times New Roman" w:hAnsi="Times New Roman" w:cs="Times New Roman"/>
          <w:color w:val="000000"/>
          <w:sz w:val="28"/>
          <w:szCs w:val="28"/>
        </w:rPr>
        <w:t>уповноваженим відділом, управлінням, іншим виконавчим органом міської ради</w:t>
      </w:r>
      <w:r w:rsidR="008F2AA5" w:rsidRPr="007E591E">
        <w:rPr>
          <w:rFonts w:ascii="Times New Roman" w:hAnsi="Times New Roman" w:cs="Times New Roman"/>
          <w:color w:val="000000"/>
          <w:sz w:val="28"/>
          <w:szCs w:val="28"/>
        </w:rPr>
        <w:t xml:space="preserve"> </w:t>
      </w:r>
      <w:r w:rsidR="004B2E12" w:rsidRPr="007E591E">
        <w:rPr>
          <w:rFonts w:ascii="Times New Roman" w:hAnsi="Times New Roman" w:cs="Times New Roman"/>
          <w:color w:val="000000"/>
          <w:sz w:val="28"/>
          <w:szCs w:val="28"/>
        </w:rPr>
        <w:t xml:space="preserve">порушує питання перед CEO про знищення МНІ, що містить </w:t>
      </w:r>
      <w:proofErr w:type="spellStart"/>
      <w:r w:rsidR="004B2E12" w:rsidRPr="007E591E">
        <w:rPr>
          <w:rFonts w:ascii="Times New Roman" w:hAnsi="Times New Roman" w:cs="Times New Roman"/>
          <w:color w:val="000000"/>
          <w:sz w:val="28"/>
          <w:szCs w:val="28"/>
        </w:rPr>
        <w:t>ІзОД</w:t>
      </w:r>
      <w:proofErr w:type="spellEnd"/>
      <w:r w:rsidR="004B2E12" w:rsidRPr="007E591E">
        <w:rPr>
          <w:rFonts w:ascii="Times New Roman" w:hAnsi="Times New Roman" w:cs="Times New Roman"/>
          <w:color w:val="000000"/>
          <w:sz w:val="28"/>
          <w:szCs w:val="28"/>
        </w:rPr>
        <w:t>.</w:t>
      </w:r>
      <w:bookmarkStart w:id="6" w:name="_Toc6413450"/>
    </w:p>
    <w:p w14:paraId="61F1EA73" w14:textId="60D0DDD4" w:rsidR="004B2E12" w:rsidRPr="007E591E" w:rsidRDefault="00D167AA" w:rsidP="00D167AA">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 xml:space="preserve">3.5. </w:t>
      </w:r>
      <w:r w:rsidR="004B2E12" w:rsidRPr="007E591E">
        <w:rPr>
          <w:rFonts w:ascii="Times New Roman" w:hAnsi="Times New Roman" w:cs="Times New Roman"/>
          <w:color w:val="000000"/>
          <w:sz w:val="28"/>
          <w:szCs w:val="28"/>
        </w:rPr>
        <w:t>Інформація на папері:</w:t>
      </w:r>
      <w:bookmarkEnd w:id="6"/>
    </w:p>
    <w:p w14:paraId="18BC2B1A" w14:textId="4CC32560" w:rsidR="004B2E12" w:rsidRPr="007E591E" w:rsidRDefault="00D167AA" w:rsidP="00D167AA">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 xml:space="preserve">3.5.1 </w:t>
      </w:r>
      <w:r w:rsidR="002B6A4F" w:rsidRPr="007E591E">
        <w:rPr>
          <w:rFonts w:ascii="Times New Roman" w:hAnsi="Times New Roman" w:cs="Times New Roman"/>
          <w:color w:val="000000"/>
          <w:sz w:val="28"/>
          <w:szCs w:val="28"/>
        </w:rPr>
        <w:t>п</w:t>
      </w:r>
      <w:r w:rsidRPr="007E591E">
        <w:rPr>
          <w:rFonts w:ascii="Times New Roman" w:hAnsi="Times New Roman" w:cs="Times New Roman"/>
          <w:color w:val="000000"/>
          <w:sz w:val="28"/>
          <w:szCs w:val="28"/>
        </w:rPr>
        <w:t>осадові особи виконкому міської ради</w:t>
      </w:r>
      <w:r w:rsidR="004B2E12" w:rsidRPr="007E591E">
        <w:rPr>
          <w:rFonts w:ascii="Times New Roman" w:hAnsi="Times New Roman" w:cs="Times New Roman"/>
          <w:color w:val="000000"/>
          <w:sz w:val="28"/>
          <w:szCs w:val="28"/>
        </w:rPr>
        <w:t xml:space="preserve">, </w:t>
      </w:r>
      <w:r w:rsidR="002B6A4F" w:rsidRPr="007E591E">
        <w:rPr>
          <w:rFonts w:ascii="Times New Roman" w:hAnsi="Times New Roman" w:cs="Times New Roman"/>
          <w:color w:val="000000"/>
          <w:sz w:val="28"/>
          <w:szCs w:val="28"/>
        </w:rPr>
        <w:t>які</w:t>
      </w:r>
      <w:r w:rsidR="004B2E12" w:rsidRPr="007E591E">
        <w:rPr>
          <w:rFonts w:ascii="Times New Roman" w:hAnsi="Times New Roman" w:cs="Times New Roman"/>
          <w:color w:val="000000"/>
          <w:sz w:val="28"/>
          <w:szCs w:val="28"/>
        </w:rPr>
        <w:t xml:space="preserve"> працюють з інформацією на папері, несуть відповідальність за її знищення. Інформація, викладена на папері, є паперовим документом</w:t>
      </w:r>
      <w:r w:rsidR="002B6A4F" w:rsidRPr="007E591E">
        <w:rPr>
          <w:rFonts w:ascii="Times New Roman" w:hAnsi="Times New Roman" w:cs="Times New Roman"/>
          <w:color w:val="000000"/>
          <w:sz w:val="28"/>
          <w:szCs w:val="28"/>
        </w:rPr>
        <w:t>;</w:t>
      </w:r>
      <w:r w:rsidR="004B2E12" w:rsidRPr="007E591E">
        <w:rPr>
          <w:rFonts w:ascii="Times New Roman" w:hAnsi="Times New Roman" w:cs="Times New Roman"/>
          <w:color w:val="000000"/>
          <w:sz w:val="28"/>
          <w:szCs w:val="28"/>
        </w:rPr>
        <w:t xml:space="preserve"> </w:t>
      </w:r>
    </w:p>
    <w:p w14:paraId="05CE3873" w14:textId="4F28D519" w:rsidR="004B2E12" w:rsidRPr="007E591E" w:rsidRDefault="00D167AA" w:rsidP="00D167AA">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 xml:space="preserve">3.5.2 </w:t>
      </w:r>
      <w:r w:rsidR="002B6A4F" w:rsidRPr="007E591E">
        <w:rPr>
          <w:rFonts w:ascii="Times New Roman" w:hAnsi="Times New Roman" w:cs="Times New Roman"/>
          <w:color w:val="000000"/>
          <w:sz w:val="28"/>
          <w:szCs w:val="28"/>
        </w:rPr>
        <w:t>п</w:t>
      </w:r>
      <w:r w:rsidR="004B2E12" w:rsidRPr="007E591E">
        <w:rPr>
          <w:rFonts w:ascii="Times New Roman" w:hAnsi="Times New Roman" w:cs="Times New Roman"/>
          <w:color w:val="000000"/>
          <w:sz w:val="28"/>
          <w:szCs w:val="28"/>
        </w:rPr>
        <w:t>аперові документи знищуються в шредері</w:t>
      </w:r>
      <w:r w:rsidR="002B6A4F" w:rsidRPr="007E591E">
        <w:rPr>
          <w:rFonts w:ascii="Times New Roman" w:hAnsi="Times New Roman" w:cs="Times New Roman"/>
          <w:color w:val="000000"/>
          <w:sz w:val="28"/>
          <w:szCs w:val="28"/>
        </w:rPr>
        <w:t>.</w:t>
      </w:r>
    </w:p>
    <w:p w14:paraId="02A72115" w14:textId="2EC5BB17" w:rsidR="00D167AA" w:rsidRPr="007E591E" w:rsidRDefault="00D167AA" w:rsidP="00D167AA">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 xml:space="preserve">3.5.3 </w:t>
      </w:r>
      <w:r w:rsidR="002B6A4F" w:rsidRPr="007E591E">
        <w:rPr>
          <w:rFonts w:ascii="Times New Roman" w:hAnsi="Times New Roman" w:cs="Times New Roman"/>
          <w:color w:val="000000"/>
          <w:sz w:val="28"/>
          <w:szCs w:val="28"/>
        </w:rPr>
        <w:t>В</w:t>
      </w:r>
      <w:r w:rsidR="004B2E12" w:rsidRPr="007E591E">
        <w:rPr>
          <w:rFonts w:ascii="Times New Roman" w:hAnsi="Times New Roman" w:cs="Times New Roman"/>
          <w:color w:val="000000"/>
          <w:sz w:val="28"/>
          <w:szCs w:val="28"/>
        </w:rPr>
        <w:t>ідповідальни</w:t>
      </w:r>
      <w:r w:rsidR="002B6A4F" w:rsidRPr="007E591E">
        <w:rPr>
          <w:rFonts w:ascii="Times New Roman" w:hAnsi="Times New Roman" w:cs="Times New Roman"/>
          <w:color w:val="000000"/>
          <w:sz w:val="28"/>
          <w:szCs w:val="28"/>
        </w:rPr>
        <w:t>м</w:t>
      </w:r>
      <w:r w:rsidR="004B2E12" w:rsidRPr="007E591E">
        <w:rPr>
          <w:rFonts w:ascii="Times New Roman" w:hAnsi="Times New Roman" w:cs="Times New Roman"/>
          <w:color w:val="000000"/>
          <w:sz w:val="28"/>
          <w:szCs w:val="28"/>
        </w:rPr>
        <w:t xml:space="preserve"> за знищення інформації на паперовому носії є </w:t>
      </w:r>
      <w:r w:rsidRPr="007E591E">
        <w:rPr>
          <w:rFonts w:ascii="Times New Roman" w:hAnsi="Times New Roman" w:cs="Times New Roman"/>
          <w:color w:val="000000"/>
          <w:sz w:val="28"/>
          <w:szCs w:val="28"/>
        </w:rPr>
        <w:t>в</w:t>
      </w:r>
      <w:r w:rsidR="004B2E12" w:rsidRPr="007E591E">
        <w:rPr>
          <w:rFonts w:ascii="Times New Roman" w:hAnsi="Times New Roman" w:cs="Times New Roman"/>
          <w:color w:val="000000"/>
          <w:sz w:val="28"/>
          <w:szCs w:val="28"/>
        </w:rPr>
        <w:t xml:space="preserve">ласник </w:t>
      </w:r>
      <w:r w:rsidRPr="007E591E">
        <w:rPr>
          <w:rFonts w:ascii="Times New Roman" w:hAnsi="Times New Roman" w:cs="Times New Roman"/>
          <w:color w:val="000000"/>
          <w:sz w:val="28"/>
          <w:szCs w:val="28"/>
        </w:rPr>
        <w:t>а</w:t>
      </w:r>
      <w:r w:rsidR="004B2E12" w:rsidRPr="007E591E">
        <w:rPr>
          <w:rFonts w:ascii="Times New Roman" w:hAnsi="Times New Roman" w:cs="Times New Roman"/>
          <w:color w:val="000000"/>
          <w:sz w:val="28"/>
          <w:szCs w:val="28"/>
        </w:rPr>
        <w:t>ктиву.</w:t>
      </w:r>
      <w:r w:rsidR="00E47671" w:rsidRPr="007E591E">
        <w:rPr>
          <w:rFonts w:ascii="Times New Roman" w:hAnsi="Times New Roman" w:cs="Times New Roman"/>
          <w:color w:val="000000"/>
          <w:sz w:val="28"/>
          <w:szCs w:val="28"/>
        </w:rPr>
        <w:t>****</w:t>
      </w:r>
    </w:p>
    <w:p w14:paraId="41BF4535" w14:textId="4D8065A5" w:rsidR="00D167AA" w:rsidRPr="007E591E" w:rsidRDefault="00D167AA" w:rsidP="00D167AA">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 xml:space="preserve">3.6. </w:t>
      </w:r>
      <w:r w:rsidR="004B2E12" w:rsidRPr="007E591E">
        <w:rPr>
          <w:rFonts w:ascii="Times New Roman" w:hAnsi="Times New Roman" w:cs="Times New Roman"/>
          <w:color w:val="000000"/>
          <w:sz w:val="28"/>
          <w:szCs w:val="28"/>
        </w:rPr>
        <w:t>Записи про знищення даних:</w:t>
      </w:r>
      <w:r w:rsidRPr="007E591E">
        <w:rPr>
          <w:rFonts w:ascii="Times New Roman" w:hAnsi="Times New Roman" w:cs="Times New Roman"/>
          <w:color w:val="000000"/>
          <w:sz w:val="28"/>
          <w:szCs w:val="28"/>
        </w:rPr>
        <w:t xml:space="preserve"> д</w:t>
      </w:r>
      <w:r w:rsidR="004B2E12" w:rsidRPr="007E591E">
        <w:rPr>
          <w:rFonts w:ascii="Times New Roman" w:hAnsi="Times New Roman" w:cs="Times New Roman"/>
          <w:color w:val="000000"/>
          <w:sz w:val="28"/>
          <w:szCs w:val="28"/>
        </w:rPr>
        <w:t xml:space="preserve">окументування факту проведеного знищення </w:t>
      </w:r>
      <w:proofErr w:type="spellStart"/>
      <w:r w:rsidR="004B2E12" w:rsidRPr="007E591E">
        <w:rPr>
          <w:rFonts w:ascii="Times New Roman" w:hAnsi="Times New Roman" w:cs="Times New Roman"/>
          <w:color w:val="000000"/>
          <w:sz w:val="28"/>
          <w:szCs w:val="28"/>
        </w:rPr>
        <w:t>ІзОД</w:t>
      </w:r>
      <w:proofErr w:type="spellEnd"/>
      <w:r w:rsidR="004B2E12" w:rsidRPr="007E591E">
        <w:rPr>
          <w:rFonts w:ascii="Times New Roman" w:hAnsi="Times New Roman" w:cs="Times New Roman"/>
          <w:color w:val="000000"/>
          <w:sz w:val="28"/>
          <w:szCs w:val="28"/>
        </w:rPr>
        <w:t xml:space="preserve"> має бути  додане у формі позначки </w:t>
      </w:r>
      <w:r w:rsidR="004B2E12" w:rsidRPr="007E591E">
        <w:rPr>
          <w:rFonts w:ascii="Times New Roman" w:hAnsi="Times New Roman" w:cs="Times New Roman"/>
          <w:i/>
          <w:color w:val="000000"/>
          <w:sz w:val="28"/>
          <w:szCs w:val="28"/>
        </w:rPr>
        <w:t>«</w:t>
      </w:r>
      <w:proofErr w:type="spellStart"/>
      <w:r w:rsidR="004B2E12" w:rsidRPr="007E591E">
        <w:rPr>
          <w:rFonts w:ascii="Times New Roman" w:hAnsi="Times New Roman" w:cs="Times New Roman"/>
          <w:i/>
          <w:color w:val="000000"/>
          <w:sz w:val="28"/>
          <w:szCs w:val="28"/>
        </w:rPr>
        <w:t>ІзОД</w:t>
      </w:r>
      <w:proofErr w:type="spellEnd"/>
      <w:r w:rsidR="004B2E12" w:rsidRPr="007E591E">
        <w:rPr>
          <w:rFonts w:ascii="Times New Roman" w:hAnsi="Times New Roman" w:cs="Times New Roman"/>
          <w:i/>
          <w:color w:val="000000"/>
          <w:sz w:val="28"/>
          <w:szCs w:val="28"/>
        </w:rPr>
        <w:t xml:space="preserve"> відсутня, знищено </w:t>
      </w:r>
      <w:proofErr w:type="spellStart"/>
      <w:r w:rsidR="004B2E12" w:rsidRPr="007E591E">
        <w:rPr>
          <w:rFonts w:ascii="Times New Roman" w:hAnsi="Times New Roman" w:cs="Times New Roman"/>
          <w:i/>
          <w:color w:val="000000"/>
          <w:sz w:val="28"/>
          <w:szCs w:val="28"/>
        </w:rPr>
        <w:t>ІзОД</w:t>
      </w:r>
      <w:proofErr w:type="spellEnd"/>
      <w:r w:rsidR="004B2E12" w:rsidRPr="007E591E">
        <w:rPr>
          <w:rFonts w:ascii="Times New Roman" w:hAnsi="Times New Roman" w:cs="Times New Roman"/>
          <w:i/>
          <w:color w:val="000000"/>
          <w:sz w:val="28"/>
          <w:szCs w:val="28"/>
        </w:rPr>
        <w:t xml:space="preserve"> підтверджується Актом  від_____№________»</w:t>
      </w:r>
      <w:r w:rsidR="004B2E12" w:rsidRPr="007E591E">
        <w:rPr>
          <w:rFonts w:ascii="Times New Roman" w:hAnsi="Times New Roman" w:cs="Times New Roman"/>
          <w:color w:val="000000"/>
          <w:sz w:val="28"/>
          <w:szCs w:val="28"/>
        </w:rPr>
        <w:t xml:space="preserve">  до усіх МНІ або обладнання, </w:t>
      </w:r>
      <w:r w:rsidR="008661FC" w:rsidRPr="007E591E">
        <w:rPr>
          <w:rFonts w:ascii="Times New Roman" w:hAnsi="Times New Roman" w:cs="Times New Roman"/>
          <w:color w:val="000000"/>
          <w:sz w:val="28"/>
          <w:szCs w:val="28"/>
        </w:rPr>
        <w:t>що</w:t>
      </w:r>
      <w:r w:rsidR="004B2E12" w:rsidRPr="007E591E">
        <w:rPr>
          <w:rFonts w:ascii="Times New Roman" w:hAnsi="Times New Roman" w:cs="Times New Roman"/>
          <w:color w:val="000000"/>
          <w:sz w:val="28"/>
          <w:szCs w:val="28"/>
        </w:rPr>
        <w:t xml:space="preserve"> передається у </w:t>
      </w:r>
      <w:r w:rsidR="00E46E41" w:rsidRPr="007E591E">
        <w:rPr>
          <w:rFonts w:ascii="Times New Roman" w:hAnsi="Times New Roman" w:cs="Times New Roman"/>
          <w:color w:val="000000"/>
          <w:sz w:val="28"/>
          <w:szCs w:val="28"/>
        </w:rPr>
        <w:t>виконкомі міської ради</w:t>
      </w:r>
      <w:r w:rsidR="004B2E12" w:rsidRPr="007E591E">
        <w:rPr>
          <w:rFonts w:ascii="Times New Roman" w:hAnsi="Times New Roman" w:cs="Times New Roman"/>
          <w:color w:val="000000"/>
          <w:sz w:val="28"/>
          <w:szCs w:val="28"/>
        </w:rPr>
        <w:t xml:space="preserve">  або за його меж</w:t>
      </w:r>
      <w:r w:rsidR="00E46E41" w:rsidRPr="007E591E">
        <w:rPr>
          <w:rFonts w:ascii="Times New Roman" w:hAnsi="Times New Roman" w:cs="Times New Roman"/>
          <w:color w:val="000000"/>
          <w:sz w:val="28"/>
          <w:szCs w:val="28"/>
        </w:rPr>
        <w:t>ами</w:t>
      </w:r>
      <w:r w:rsidR="004B2E12" w:rsidRPr="007E591E">
        <w:rPr>
          <w:rFonts w:ascii="Times New Roman" w:hAnsi="Times New Roman" w:cs="Times New Roman"/>
          <w:color w:val="000000"/>
          <w:sz w:val="28"/>
          <w:szCs w:val="28"/>
        </w:rPr>
        <w:t>.</w:t>
      </w:r>
      <w:r w:rsidR="008661FC" w:rsidRPr="007E591E">
        <w:rPr>
          <w:rFonts w:ascii="Times New Roman" w:hAnsi="Times New Roman" w:cs="Times New Roman"/>
          <w:color w:val="000000"/>
          <w:sz w:val="28"/>
          <w:szCs w:val="28"/>
        </w:rPr>
        <w:t>*****</w:t>
      </w:r>
      <w:r w:rsidR="004B2E12" w:rsidRPr="007E591E">
        <w:rPr>
          <w:rFonts w:ascii="Times New Roman" w:hAnsi="Times New Roman" w:cs="Times New Roman"/>
          <w:color w:val="000000"/>
          <w:sz w:val="28"/>
          <w:szCs w:val="28"/>
        </w:rPr>
        <w:t xml:space="preserve"> </w:t>
      </w:r>
    </w:p>
    <w:p w14:paraId="7F98D00F" w14:textId="227CD366" w:rsidR="004B2E12" w:rsidRPr="007E591E" w:rsidRDefault="00711D08" w:rsidP="00711D08">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 xml:space="preserve">3.7. </w:t>
      </w:r>
      <w:r w:rsidR="004B2E12" w:rsidRPr="007E591E">
        <w:rPr>
          <w:rFonts w:ascii="Times New Roman" w:hAnsi="Times New Roman" w:cs="Times New Roman"/>
          <w:color w:val="000000"/>
          <w:sz w:val="28"/>
          <w:szCs w:val="28"/>
        </w:rPr>
        <w:t>Носії</w:t>
      </w:r>
      <w:r w:rsidR="00D167AA" w:rsidRPr="007E591E">
        <w:rPr>
          <w:rFonts w:ascii="Times New Roman" w:hAnsi="Times New Roman" w:cs="Times New Roman"/>
          <w:color w:val="000000"/>
          <w:sz w:val="28"/>
          <w:szCs w:val="28"/>
        </w:rPr>
        <w:t xml:space="preserve"> </w:t>
      </w:r>
      <w:proofErr w:type="spellStart"/>
      <w:r w:rsidR="004B2E12" w:rsidRPr="007E591E">
        <w:rPr>
          <w:rFonts w:ascii="Times New Roman" w:hAnsi="Times New Roman" w:cs="Times New Roman"/>
          <w:color w:val="000000"/>
          <w:sz w:val="28"/>
          <w:szCs w:val="28"/>
        </w:rPr>
        <w:t>ІзОД</w:t>
      </w:r>
      <w:proofErr w:type="spellEnd"/>
      <w:r w:rsidR="00D167AA" w:rsidRPr="007E591E">
        <w:rPr>
          <w:rFonts w:ascii="Times New Roman" w:hAnsi="Times New Roman" w:cs="Times New Roman"/>
          <w:color w:val="000000"/>
          <w:sz w:val="28"/>
          <w:szCs w:val="28"/>
        </w:rPr>
        <w:t xml:space="preserve">: </w:t>
      </w:r>
      <w:r w:rsidR="004B2E12" w:rsidRPr="007E591E">
        <w:rPr>
          <w:rFonts w:ascii="Times New Roman" w:hAnsi="Times New Roman" w:cs="Times New Roman"/>
          <w:color w:val="000000"/>
          <w:sz w:val="28"/>
          <w:szCs w:val="28"/>
        </w:rPr>
        <w:t xml:space="preserve">обліковуються згідно з вимогами СУІБ D00DI-СУІБ </w:t>
      </w:r>
      <w:r w:rsidR="008661FC" w:rsidRPr="007E591E">
        <w:rPr>
          <w:rFonts w:ascii="Times New Roman" w:hAnsi="Times New Roman" w:cs="Times New Roman"/>
          <w:color w:val="000000"/>
          <w:sz w:val="28"/>
          <w:szCs w:val="28"/>
        </w:rPr>
        <w:t>«</w:t>
      </w:r>
      <w:r w:rsidR="004B2E12" w:rsidRPr="007E591E">
        <w:rPr>
          <w:rFonts w:ascii="Times New Roman" w:hAnsi="Times New Roman" w:cs="Times New Roman"/>
          <w:color w:val="000000"/>
          <w:sz w:val="28"/>
          <w:szCs w:val="28"/>
        </w:rPr>
        <w:t>Порядок оформлення документів та контроль записів</w:t>
      </w:r>
      <w:r w:rsidR="008661FC" w:rsidRPr="007E591E">
        <w:rPr>
          <w:rFonts w:ascii="Times New Roman" w:hAnsi="Times New Roman" w:cs="Times New Roman"/>
          <w:color w:val="000000"/>
          <w:sz w:val="28"/>
          <w:szCs w:val="28"/>
        </w:rPr>
        <w:t>»</w:t>
      </w:r>
      <w:r w:rsidR="004B2E12" w:rsidRPr="007E591E">
        <w:rPr>
          <w:rFonts w:ascii="Times New Roman" w:hAnsi="Times New Roman" w:cs="Times New Roman"/>
          <w:color w:val="000000"/>
          <w:sz w:val="28"/>
          <w:szCs w:val="28"/>
        </w:rPr>
        <w:t xml:space="preserve">, D2.2-СУІБ </w:t>
      </w:r>
      <w:r w:rsidR="008661FC" w:rsidRPr="007E591E">
        <w:rPr>
          <w:rFonts w:ascii="Times New Roman" w:hAnsi="Times New Roman" w:cs="Times New Roman"/>
          <w:color w:val="000000"/>
          <w:sz w:val="28"/>
          <w:szCs w:val="28"/>
        </w:rPr>
        <w:t>«</w:t>
      </w:r>
      <w:r w:rsidR="004B2E12" w:rsidRPr="007E591E">
        <w:rPr>
          <w:rFonts w:ascii="Times New Roman" w:hAnsi="Times New Roman" w:cs="Times New Roman"/>
          <w:color w:val="000000"/>
          <w:sz w:val="28"/>
          <w:szCs w:val="28"/>
        </w:rPr>
        <w:t>Політика управління активами користувачів</w:t>
      </w:r>
      <w:r w:rsidR="008661FC" w:rsidRPr="007E591E">
        <w:rPr>
          <w:rFonts w:ascii="Times New Roman" w:hAnsi="Times New Roman" w:cs="Times New Roman"/>
          <w:color w:val="000000"/>
          <w:sz w:val="28"/>
          <w:szCs w:val="28"/>
        </w:rPr>
        <w:t>»</w:t>
      </w:r>
      <w:r w:rsidR="004B2E12" w:rsidRPr="007E591E">
        <w:rPr>
          <w:rFonts w:ascii="Times New Roman" w:hAnsi="Times New Roman" w:cs="Times New Roman"/>
          <w:color w:val="000000"/>
          <w:sz w:val="28"/>
          <w:szCs w:val="28"/>
        </w:rPr>
        <w:t xml:space="preserve">, D8.1-СУІБ </w:t>
      </w:r>
      <w:r w:rsidR="008661FC" w:rsidRPr="007E591E">
        <w:rPr>
          <w:rFonts w:ascii="Times New Roman" w:hAnsi="Times New Roman" w:cs="Times New Roman"/>
          <w:color w:val="000000"/>
          <w:sz w:val="28"/>
          <w:szCs w:val="28"/>
        </w:rPr>
        <w:t>«</w:t>
      </w:r>
      <w:r w:rsidR="004B2E12" w:rsidRPr="007E591E">
        <w:rPr>
          <w:rFonts w:ascii="Times New Roman" w:hAnsi="Times New Roman" w:cs="Times New Roman"/>
          <w:color w:val="000000"/>
          <w:sz w:val="28"/>
          <w:szCs w:val="28"/>
        </w:rPr>
        <w:t xml:space="preserve">Положення щодо інвентаризації та обробки </w:t>
      </w:r>
      <w:proofErr w:type="spellStart"/>
      <w:r w:rsidR="004B2E12" w:rsidRPr="007E591E">
        <w:rPr>
          <w:rFonts w:ascii="Times New Roman" w:hAnsi="Times New Roman" w:cs="Times New Roman"/>
          <w:color w:val="000000"/>
          <w:sz w:val="28"/>
          <w:szCs w:val="28"/>
        </w:rPr>
        <w:t>дани</w:t>
      </w:r>
      <w:proofErr w:type="spellEnd"/>
      <w:r w:rsidR="008661FC" w:rsidRPr="007E591E">
        <w:rPr>
          <w:rFonts w:ascii="Times New Roman" w:hAnsi="Times New Roman" w:cs="Times New Roman"/>
          <w:color w:val="000000"/>
          <w:sz w:val="28"/>
          <w:szCs w:val="28"/>
        </w:rPr>
        <w:t>»</w:t>
      </w:r>
      <w:r w:rsidR="004B2E12" w:rsidRPr="007E591E">
        <w:rPr>
          <w:rFonts w:ascii="Times New Roman" w:hAnsi="Times New Roman" w:cs="Times New Roman"/>
          <w:color w:val="000000"/>
          <w:sz w:val="28"/>
          <w:szCs w:val="28"/>
        </w:rPr>
        <w:t xml:space="preserve">. МНІ з </w:t>
      </w:r>
      <w:proofErr w:type="spellStart"/>
      <w:r w:rsidR="004B2E12" w:rsidRPr="007E591E">
        <w:rPr>
          <w:rFonts w:ascii="Times New Roman" w:hAnsi="Times New Roman" w:cs="Times New Roman"/>
          <w:color w:val="000000"/>
          <w:sz w:val="28"/>
          <w:szCs w:val="28"/>
        </w:rPr>
        <w:t>ІзОД</w:t>
      </w:r>
      <w:proofErr w:type="spellEnd"/>
      <w:r w:rsidR="004B2E12" w:rsidRPr="007E591E">
        <w:rPr>
          <w:rFonts w:ascii="Times New Roman" w:hAnsi="Times New Roman" w:cs="Times New Roman"/>
          <w:color w:val="000000"/>
          <w:sz w:val="28"/>
          <w:szCs w:val="28"/>
        </w:rPr>
        <w:t xml:space="preserve">, повинні мати реквізити, </w:t>
      </w:r>
      <w:r w:rsidR="008661FC" w:rsidRPr="007E591E">
        <w:rPr>
          <w:rFonts w:ascii="Times New Roman" w:hAnsi="Times New Roman" w:cs="Times New Roman"/>
          <w:color w:val="000000"/>
          <w:sz w:val="28"/>
          <w:szCs w:val="28"/>
        </w:rPr>
        <w:t>у</w:t>
      </w:r>
      <w:r w:rsidR="004B2E12" w:rsidRPr="007E591E">
        <w:rPr>
          <w:rFonts w:ascii="Times New Roman" w:hAnsi="Times New Roman" w:cs="Times New Roman"/>
          <w:color w:val="000000"/>
          <w:sz w:val="28"/>
          <w:szCs w:val="28"/>
        </w:rPr>
        <w:t xml:space="preserve">становлені відповідно до вимог. МНІ з </w:t>
      </w:r>
      <w:proofErr w:type="spellStart"/>
      <w:r w:rsidR="004B2E12" w:rsidRPr="007E591E">
        <w:rPr>
          <w:rFonts w:ascii="Times New Roman" w:hAnsi="Times New Roman" w:cs="Times New Roman"/>
          <w:color w:val="000000"/>
          <w:sz w:val="28"/>
          <w:szCs w:val="28"/>
        </w:rPr>
        <w:t>ІзОД</w:t>
      </w:r>
      <w:proofErr w:type="spellEnd"/>
      <w:r w:rsidR="004B2E12" w:rsidRPr="007E591E">
        <w:rPr>
          <w:rFonts w:ascii="Times New Roman" w:hAnsi="Times New Roman" w:cs="Times New Roman"/>
          <w:color w:val="000000"/>
          <w:sz w:val="28"/>
          <w:szCs w:val="28"/>
        </w:rPr>
        <w:t xml:space="preserve">, </w:t>
      </w:r>
      <w:r w:rsidR="008661FC" w:rsidRPr="007E591E">
        <w:rPr>
          <w:rFonts w:ascii="Times New Roman" w:hAnsi="Times New Roman" w:cs="Times New Roman"/>
          <w:color w:val="000000"/>
          <w:sz w:val="28"/>
          <w:szCs w:val="28"/>
        </w:rPr>
        <w:t>що</w:t>
      </w:r>
      <w:r w:rsidR="004B2E12" w:rsidRPr="007E591E">
        <w:rPr>
          <w:rFonts w:ascii="Times New Roman" w:hAnsi="Times New Roman" w:cs="Times New Roman"/>
          <w:color w:val="000000"/>
          <w:sz w:val="28"/>
          <w:szCs w:val="28"/>
        </w:rPr>
        <w:t xml:space="preserve"> не потрібні в подальшій роботі або вийшли з ладу, передаються для знищення до адміністратор</w:t>
      </w:r>
      <w:r w:rsidR="008661FC" w:rsidRPr="007E591E">
        <w:rPr>
          <w:rFonts w:ascii="Times New Roman" w:hAnsi="Times New Roman" w:cs="Times New Roman"/>
          <w:color w:val="000000"/>
          <w:sz w:val="28"/>
          <w:szCs w:val="28"/>
        </w:rPr>
        <w:t>а</w:t>
      </w:r>
      <w:r w:rsidR="004B2E12" w:rsidRPr="007E591E">
        <w:rPr>
          <w:rFonts w:ascii="Times New Roman" w:hAnsi="Times New Roman" w:cs="Times New Roman"/>
          <w:color w:val="000000"/>
          <w:sz w:val="28"/>
          <w:szCs w:val="28"/>
        </w:rPr>
        <w:t xml:space="preserve"> документів. Знищення проводиться комісією, що створюється</w:t>
      </w:r>
      <w:r w:rsidR="00D167AA" w:rsidRPr="007E591E">
        <w:rPr>
          <w:rFonts w:ascii="Times New Roman" w:hAnsi="Times New Roman" w:cs="Times New Roman"/>
          <w:color w:val="000000"/>
          <w:sz w:val="28"/>
          <w:szCs w:val="28"/>
        </w:rPr>
        <w:t xml:space="preserve"> розпорядженням CEO</w:t>
      </w:r>
      <w:r w:rsidR="004B2E12" w:rsidRPr="007E591E">
        <w:rPr>
          <w:rFonts w:ascii="Times New Roman" w:hAnsi="Times New Roman" w:cs="Times New Roman"/>
          <w:color w:val="000000"/>
          <w:sz w:val="28"/>
          <w:szCs w:val="28"/>
        </w:rPr>
        <w:t xml:space="preserve">.  </w:t>
      </w:r>
    </w:p>
    <w:p w14:paraId="618151A6" w14:textId="2CEE5E5F" w:rsidR="004B2E12" w:rsidRPr="007E591E" w:rsidRDefault="00711D08" w:rsidP="00887D61">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 xml:space="preserve">3.8. </w:t>
      </w:r>
      <w:r w:rsidR="004B2E12" w:rsidRPr="007E591E">
        <w:rPr>
          <w:rFonts w:ascii="Times New Roman" w:hAnsi="Times New Roman" w:cs="Times New Roman"/>
          <w:color w:val="000000"/>
          <w:sz w:val="28"/>
          <w:szCs w:val="28"/>
        </w:rPr>
        <w:t>Захищений носій ключової інформації (</w:t>
      </w:r>
      <w:r w:rsidR="00D167AA" w:rsidRPr="007E591E">
        <w:rPr>
          <w:rFonts w:ascii="Times New Roman" w:hAnsi="Times New Roman" w:cs="Times New Roman"/>
          <w:color w:val="000000"/>
          <w:sz w:val="28"/>
          <w:szCs w:val="28"/>
        </w:rPr>
        <w:t>на</w:t>
      </w:r>
      <w:r w:rsidR="004B2E12" w:rsidRPr="007E591E">
        <w:rPr>
          <w:rFonts w:ascii="Times New Roman" w:hAnsi="Times New Roman" w:cs="Times New Roman"/>
          <w:color w:val="000000"/>
          <w:sz w:val="28"/>
          <w:szCs w:val="28"/>
        </w:rPr>
        <w:t xml:space="preserve">далі </w:t>
      </w:r>
      <w:r w:rsidR="00F166DE" w:rsidRPr="007E591E">
        <w:rPr>
          <w:rFonts w:ascii="Times New Roman" w:hAnsi="Times New Roman" w:cs="Times New Roman"/>
          <w:color w:val="000000"/>
          <w:sz w:val="28"/>
          <w:szCs w:val="28"/>
        </w:rPr>
        <w:t xml:space="preserve">– </w:t>
      </w:r>
      <w:r w:rsidR="004B2E12" w:rsidRPr="007E591E">
        <w:rPr>
          <w:rFonts w:ascii="Times New Roman" w:hAnsi="Times New Roman" w:cs="Times New Roman"/>
          <w:color w:val="000000"/>
          <w:sz w:val="28"/>
          <w:szCs w:val="28"/>
        </w:rPr>
        <w:t>ЗНКІ)</w:t>
      </w:r>
      <w:r w:rsidRPr="007E591E">
        <w:rPr>
          <w:rFonts w:ascii="Times New Roman" w:hAnsi="Times New Roman" w:cs="Times New Roman"/>
          <w:color w:val="000000"/>
          <w:sz w:val="28"/>
          <w:szCs w:val="28"/>
        </w:rPr>
        <w:t>: д</w:t>
      </w:r>
      <w:r w:rsidR="004B2E12" w:rsidRPr="007E591E">
        <w:rPr>
          <w:rFonts w:ascii="Times New Roman" w:hAnsi="Times New Roman" w:cs="Times New Roman"/>
          <w:color w:val="000000"/>
          <w:sz w:val="28"/>
          <w:szCs w:val="28"/>
        </w:rPr>
        <w:t>ля роботи програмного IP-шифратора є обов’язковим використання ЗНКІ. Призначення</w:t>
      </w:r>
      <w:r w:rsidR="00887D61" w:rsidRPr="007E591E">
        <w:rPr>
          <w:rFonts w:ascii="Times New Roman" w:hAnsi="Times New Roman" w:cs="Times New Roman"/>
          <w:color w:val="000000"/>
          <w:sz w:val="28"/>
          <w:szCs w:val="28"/>
        </w:rPr>
        <w:t>м</w:t>
      </w:r>
      <w:r w:rsidR="004B2E12" w:rsidRPr="007E591E">
        <w:rPr>
          <w:rFonts w:ascii="Times New Roman" w:hAnsi="Times New Roman" w:cs="Times New Roman"/>
          <w:color w:val="000000"/>
          <w:sz w:val="28"/>
          <w:szCs w:val="28"/>
        </w:rPr>
        <w:t xml:space="preserve"> ЗНКІ забезпеч</w:t>
      </w:r>
      <w:r w:rsidR="00152350" w:rsidRPr="007E591E">
        <w:rPr>
          <w:rFonts w:ascii="Times New Roman" w:hAnsi="Times New Roman" w:cs="Times New Roman"/>
          <w:color w:val="000000"/>
          <w:sz w:val="28"/>
          <w:szCs w:val="28"/>
        </w:rPr>
        <w:t>ується</w:t>
      </w:r>
      <w:r w:rsidR="004B2E12" w:rsidRPr="007E591E">
        <w:rPr>
          <w:rFonts w:ascii="Times New Roman" w:hAnsi="Times New Roman" w:cs="Times New Roman"/>
          <w:color w:val="000000"/>
          <w:sz w:val="28"/>
          <w:szCs w:val="28"/>
        </w:rPr>
        <w:t xml:space="preserve"> надійн</w:t>
      </w:r>
      <w:r w:rsidR="00152350" w:rsidRPr="007E591E">
        <w:rPr>
          <w:rFonts w:ascii="Times New Roman" w:hAnsi="Times New Roman" w:cs="Times New Roman"/>
          <w:color w:val="000000"/>
          <w:sz w:val="28"/>
          <w:szCs w:val="28"/>
        </w:rPr>
        <w:t>е</w:t>
      </w:r>
      <w:r w:rsidR="004B2E12" w:rsidRPr="007E591E">
        <w:rPr>
          <w:rFonts w:ascii="Times New Roman" w:hAnsi="Times New Roman" w:cs="Times New Roman"/>
          <w:color w:val="000000"/>
          <w:sz w:val="28"/>
          <w:szCs w:val="28"/>
        </w:rPr>
        <w:t xml:space="preserve"> зберігання ключових даних, </w:t>
      </w:r>
      <w:r w:rsidR="00887D61" w:rsidRPr="007E591E">
        <w:rPr>
          <w:rFonts w:ascii="Times New Roman" w:hAnsi="Times New Roman" w:cs="Times New Roman"/>
          <w:color w:val="000000"/>
          <w:sz w:val="28"/>
          <w:szCs w:val="28"/>
        </w:rPr>
        <w:t>що</w:t>
      </w:r>
      <w:r w:rsidR="004B2E12" w:rsidRPr="007E591E">
        <w:rPr>
          <w:rFonts w:ascii="Times New Roman" w:hAnsi="Times New Roman" w:cs="Times New Roman"/>
          <w:color w:val="000000"/>
          <w:sz w:val="28"/>
          <w:szCs w:val="28"/>
        </w:rPr>
        <w:t xml:space="preserve"> використовуються програмним шифратором.</w:t>
      </w:r>
      <w:r w:rsidR="00887D61" w:rsidRPr="007E591E">
        <w:rPr>
          <w:rFonts w:ascii="Times New Roman" w:hAnsi="Times New Roman" w:cs="Times New Roman"/>
          <w:color w:val="000000"/>
          <w:sz w:val="28"/>
          <w:szCs w:val="28"/>
        </w:rPr>
        <w:t xml:space="preserve"> </w:t>
      </w:r>
      <w:r w:rsidR="004B2E12" w:rsidRPr="007E591E">
        <w:rPr>
          <w:rFonts w:ascii="Times New Roman" w:hAnsi="Times New Roman" w:cs="Times New Roman"/>
          <w:color w:val="000000"/>
          <w:sz w:val="28"/>
          <w:szCs w:val="28"/>
        </w:rPr>
        <w:t xml:space="preserve">Облік ЗНКІ ведеться окремо від обліку МНІ з </w:t>
      </w:r>
      <w:proofErr w:type="spellStart"/>
      <w:r w:rsidR="004B2E12" w:rsidRPr="007E591E">
        <w:rPr>
          <w:rFonts w:ascii="Times New Roman" w:hAnsi="Times New Roman" w:cs="Times New Roman"/>
          <w:color w:val="000000"/>
          <w:sz w:val="28"/>
          <w:szCs w:val="28"/>
        </w:rPr>
        <w:t>ІзОД</w:t>
      </w:r>
      <w:proofErr w:type="spellEnd"/>
      <w:r w:rsidR="004B2E12" w:rsidRPr="007E591E">
        <w:rPr>
          <w:rFonts w:ascii="Times New Roman" w:hAnsi="Times New Roman" w:cs="Times New Roman"/>
          <w:color w:val="000000"/>
          <w:sz w:val="28"/>
          <w:szCs w:val="28"/>
        </w:rPr>
        <w:t xml:space="preserve"> та паперових носіїв. Знищення ЗНКІ з даними здійснюється комісією відповідно до документ</w:t>
      </w:r>
      <w:r w:rsidR="00887D61" w:rsidRPr="007E591E">
        <w:rPr>
          <w:rFonts w:ascii="Times New Roman" w:hAnsi="Times New Roman" w:cs="Times New Roman"/>
          <w:color w:val="000000"/>
          <w:sz w:val="28"/>
          <w:szCs w:val="28"/>
        </w:rPr>
        <w:t xml:space="preserve">а </w:t>
      </w:r>
      <w:r w:rsidR="004B2E12" w:rsidRPr="007E591E">
        <w:rPr>
          <w:rFonts w:ascii="Times New Roman" w:hAnsi="Times New Roman" w:cs="Times New Roman"/>
          <w:color w:val="000000"/>
          <w:sz w:val="28"/>
          <w:szCs w:val="28"/>
        </w:rPr>
        <w:t>«D14.12-СУІБ Політика криптографії». Журнал обліку повинен містити такі відомості:</w:t>
      </w:r>
    </w:p>
    <w:p w14:paraId="39264364" w14:textId="3E52AC1F" w:rsidR="004B2E12" w:rsidRPr="007E591E" w:rsidRDefault="00711D08" w:rsidP="00711D08">
      <w:pPr>
        <w:spacing w:after="0" w:line="240" w:lineRule="auto"/>
        <w:ind w:firstLine="567"/>
        <w:jc w:val="both"/>
        <w:rPr>
          <w:rFonts w:ascii="Times New Roman" w:hAnsi="Times New Roman" w:cs="Times New Roman"/>
          <w:color w:val="000000"/>
          <w:sz w:val="28"/>
          <w:szCs w:val="28"/>
        </w:rPr>
      </w:pPr>
      <w:bookmarkStart w:id="7" w:name="n207"/>
      <w:bookmarkEnd w:id="7"/>
      <w:r w:rsidRPr="007E591E">
        <w:rPr>
          <w:rFonts w:ascii="Times New Roman" w:hAnsi="Times New Roman" w:cs="Times New Roman"/>
          <w:color w:val="000000"/>
          <w:sz w:val="28"/>
          <w:szCs w:val="28"/>
        </w:rPr>
        <w:t xml:space="preserve">3.8.1 </w:t>
      </w:r>
      <w:r w:rsidR="004B2E12" w:rsidRPr="007E591E">
        <w:rPr>
          <w:rFonts w:ascii="Times New Roman" w:hAnsi="Times New Roman" w:cs="Times New Roman"/>
          <w:color w:val="000000"/>
          <w:sz w:val="28"/>
          <w:szCs w:val="28"/>
        </w:rPr>
        <w:t>назва засобу криптографічного захисту інформації</w:t>
      </w:r>
      <w:r w:rsidR="00887D61" w:rsidRPr="007E591E">
        <w:rPr>
          <w:rFonts w:ascii="Times New Roman" w:hAnsi="Times New Roman" w:cs="Times New Roman"/>
          <w:color w:val="000000"/>
          <w:sz w:val="28"/>
          <w:szCs w:val="28"/>
        </w:rPr>
        <w:t xml:space="preserve"> </w:t>
      </w:r>
      <w:r w:rsidR="004B2E12" w:rsidRPr="007E591E">
        <w:rPr>
          <w:rFonts w:ascii="Times New Roman" w:hAnsi="Times New Roman" w:cs="Times New Roman"/>
          <w:color w:val="000000"/>
          <w:sz w:val="28"/>
          <w:szCs w:val="28"/>
        </w:rPr>
        <w:t>(</w:t>
      </w:r>
      <w:r w:rsidR="00887D61" w:rsidRPr="007E591E">
        <w:rPr>
          <w:rFonts w:ascii="Times New Roman" w:hAnsi="Times New Roman" w:cs="Times New Roman"/>
          <w:color w:val="000000"/>
          <w:sz w:val="28"/>
          <w:szCs w:val="28"/>
        </w:rPr>
        <w:t>на</w:t>
      </w:r>
      <w:r w:rsidR="004B2E12" w:rsidRPr="007E591E">
        <w:rPr>
          <w:rFonts w:ascii="Times New Roman" w:hAnsi="Times New Roman" w:cs="Times New Roman"/>
          <w:color w:val="000000"/>
          <w:sz w:val="28"/>
          <w:szCs w:val="28"/>
        </w:rPr>
        <w:t xml:space="preserve">далі </w:t>
      </w:r>
      <w:r w:rsidR="004F0CF1" w:rsidRPr="007E591E">
        <w:rPr>
          <w:rFonts w:ascii="Times New Roman" w:hAnsi="Times New Roman" w:cs="Times New Roman"/>
          <w:color w:val="000000"/>
          <w:sz w:val="28"/>
          <w:szCs w:val="28"/>
        </w:rPr>
        <w:t xml:space="preserve">– </w:t>
      </w:r>
      <w:r w:rsidR="004B2E12" w:rsidRPr="007E591E">
        <w:rPr>
          <w:rFonts w:ascii="Times New Roman" w:hAnsi="Times New Roman" w:cs="Times New Roman"/>
          <w:color w:val="000000"/>
          <w:sz w:val="28"/>
          <w:szCs w:val="28"/>
        </w:rPr>
        <w:t>КЗІ) та його заводський номер;</w:t>
      </w:r>
    </w:p>
    <w:p w14:paraId="0BF4375C" w14:textId="542F3974" w:rsidR="004B2E12" w:rsidRPr="007E591E" w:rsidRDefault="00711D08" w:rsidP="00711D08">
      <w:pPr>
        <w:spacing w:after="0" w:line="240" w:lineRule="auto"/>
        <w:ind w:firstLine="567"/>
        <w:jc w:val="both"/>
        <w:rPr>
          <w:rFonts w:ascii="Times New Roman" w:hAnsi="Times New Roman" w:cs="Times New Roman"/>
          <w:color w:val="000000"/>
          <w:sz w:val="28"/>
          <w:szCs w:val="28"/>
        </w:rPr>
      </w:pPr>
      <w:bookmarkStart w:id="8" w:name="n208"/>
      <w:bookmarkEnd w:id="8"/>
      <w:r w:rsidRPr="007E591E">
        <w:rPr>
          <w:rFonts w:ascii="Times New Roman" w:hAnsi="Times New Roman" w:cs="Times New Roman"/>
          <w:color w:val="000000"/>
          <w:sz w:val="28"/>
          <w:szCs w:val="28"/>
        </w:rPr>
        <w:t xml:space="preserve">3.8.2 </w:t>
      </w:r>
      <w:r w:rsidR="004B2E12" w:rsidRPr="007E591E">
        <w:rPr>
          <w:rFonts w:ascii="Times New Roman" w:hAnsi="Times New Roman" w:cs="Times New Roman"/>
          <w:color w:val="000000"/>
          <w:sz w:val="28"/>
          <w:szCs w:val="28"/>
        </w:rPr>
        <w:t>тип носія ключової інформації та його обліковий номер;</w:t>
      </w:r>
    </w:p>
    <w:p w14:paraId="32FC8AB5" w14:textId="0B00B405" w:rsidR="004B2E12" w:rsidRPr="007E591E" w:rsidRDefault="00711D08" w:rsidP="00711D08">
      <w:pPr>
        <w:spacing w:after="0" w:line="240" w:lineRule="auto"/>
        <w:ind w:firstLine="567"/>
        <w:jc w:val="both"/>
        <w:rPr>
          <w:rFonts w:ascii="Times New Roman" w:hAnsi="Times New Roman" w:cs="Times New Roman"/>
          <w:color w:val="000000"/>
          <w:sz w:val="28"/>
          <w:szCs w:val="28"/>
        </w:rPr>
      </w:pPr>
      <w:bookmarkStart w:id="9" w:name="n209"/>
      <w:bookmarkEnd w:id="9"/>
      <w:r w:rsidRPr="007E591E">
        <w:rPr>
          <w:rFonts w:ascii="Times New Roman" w:hAnsi="Times New Roman" w:cs="Times New Roman"/>
          <w:color w:val="000000"/>
          <w:sz w:val="28"/>
          <w:szCs w:val="28"/>
        </w:rPr>
        <w:t xml:space="preserve">3.8.3 </w:t>
      </w:r>
      <w:r w:rsidR="004B2E12" w:rsidRPr="007E591E">
        <w:rPr>
          <w:rFonts w:ascii="Times New Roman" w:hAnsi="Times New Roman" w:cs="Times New Roman"/>
          <w:color w:val="000000"/>
          <w:sz w:val="28"/>
          <w:szCs w:val="28"/>
        </w:rPr>
        <w:t>акт організаційно-розпорядчого характеру щодо введення в експлуатацію засобів КЗІ;</w:t>
      </w:r>
    </w:p>
    <w:p w14:paraId="1D6203C5" w14:textId="5ADCB4CA" w:rsidR="004B2E12" w:rsidRPr="007E591E" w:rsidRDefault="00711D08" w:rsidP="00711D08">
      <w:pPr>
        <w:spacing w:after="0" w:line="240" w:lineRule="auto"/>
        <w:ind w:firstLine="567"/>
        <w:jc w:val="both"/>
        <w:rPr>
          <w:rFonts w:ascii="Times New Roman" w:hAnsi="Times New Roman" w:cs="Times New Roman"/>
          <w:color w:val="000000"/>
          <w:sz w:val="28"/>
          <w:szCs w:val="28"/>
        </w:rPr>
      </w:pPr>
      <w:bookmarkStart w:id="10" w:name="n210"/>
      <w:bookmarkEnd w:id="10"/>
      <w:r w:rsidRPr="007E591E">
        <w:rPr>
          <w:rFonts w:ascii="Times New Roman" w:hAnsi="Times New Roman" w:cs="Times New Roman"/>
          <w:color w:val="000000"/>
          <w:sz w:val="28"/>
          <w:szCs w:val="28"/>
        </w:rPr>
        <w:t xml:space="preserve">3.8.4 </w:t>
      </w:r>
      <w:r w:rsidR="004B2E12" w:rsidRPr="007E591E">
        <w:rPr>
          <w:rFonts w:ascii="Times New Roman" w:hAnsi="Times New Roman" w:cs="Times New Roman"/>
          <w:color w:val="000000"/>
          <w:sz w:val="28"/>
          <w:szCs w:val="28"/>
        </w:rPr>
        <w:t>дата взяття на облік засобів КЗІ та носіїв ключової інформації;</w:t>
      </w:r>
    </w:p>
    <w:p w14:paraId="54375104" w14:textId="6C6963DC" w:rsidR="004B2E12" w:rsidRPr="007E591E" w:rsidRDefault="00711D08" w:rsidP="00711D08">
      <w:pPr>
        <w:spacing w:after="0" w:line="240" w:lineRule="auto"/>
        <w:ind w:firstLine="567"/>
        <w:jc w:val="both"/>
        <w:rPr>
          <w:rFonts w:ascii="Times New Roman" w:hAnsi="Times New Roman" w:cs="Times New Roman"/>
          <w:color w:val="000000"/>
          <w:sz w:val="28"/>
          <w:szCs w:val="28"/>
        </w:rPr>
      </w:pPr>
      <w:bookmarkStart w:id="11" w:name="n211"/>
      <w:bookmarkEnd w:id="11"/>
      <w:r w:rsidRPr="007E591E">
        <w:rPr>
          <w:rFonts w:ascii="Times New Roman" w:hAnsi="Times New Roman" w:cs="Times New Roman"/>
          <w:color w:val="000000"/>
          <w:sz w:val="28"/>
          <w:szCs w:val="28"/>
        </w:rPr>
        <w:t xml:space="preserve">3.8.5 </w:t>
      </w:r>
      <w:r w:rsidR="004B2E12" w:rsidRPr="007E591E">
        <w:rPr>
          <w:rFonts w:ascii="Times New Roman" w:hAnsi="Times New Roman" w:cs="Times New Roman"/>
          <w:color w:val="000000"/>
          <w:sz w:val="28"/>
          <w:szCs w:val="28"/>
        </w:rPr>
        <w:t xml:space="preserve">для програмних засобів КЗІ </w:t>
      </w:r>
      <w:r w:rsidR="00887D61" w:rsidRPr="007E591E">
        <w:rPr>
          <w:rFonts w:ascii="Times New Roman" w:hAnsi="Times New Roman" w:cs="Times New Roman"/>
          <w:color w:val="000000"/>
          <w:sz w:val="28"/>
          <w:szCs w:val="28"/>
        </w:rPr>
        <w:t>–</w:t>
      </w:r>
      <w:r w:rsidR="004B2E12" w:rsidRPr="007E591E">
        <w:rPr>
          <w:rFonts w:ascii="Times New Roman" w:hAnsi="Times New Roman" w:cs="Times New Roman"/>
          <w:color w:val="000000"/>
          <w:sz w:val="28"/>
          <w:szCs w:val="28"/>
        </w:rPr>
        <w:t xml:space="preserve"> інвентарні номери, на яких </w:t>
      </w:r>
      <w:r w:rsidR="00887D61" w:rsidRPr="007E591E">
        <w:rPr>
          <w:rFonts w:ascii="Times New Roman" w:hAnsi="Times New Roman" w:cs="Times New Roman"/>
          <w:color w:val="000000"/>
          <w:sz w:val="28"/>
          <w:szCs w:val="28"/>
        </w:rPr>
        <w:t>у</w:t>
      </w:r>
      <w:r w:rsidR="004B2E12" w:rsidRPr="007E591E">
        <w:rPr>
          <w:rFonts w:ascii="Times New Roman" w:hAnsi="Times New Roman" w:cs="Times New Roman"/>
          <w:color w:val="000000"/>
          <w:sz w:val="28"/>
          <w:szCs w:val="28"/>
        </w:rPr>
        <w:t>становлен</w:t>
      </w:r>
      <w:r w:rsidR="00887D61" w:rsidRPr="007E591E">
        <w:rPr>
          <w:rFonts w:ascii="Times New Roman" w:hAnsi="Times New Roman" w:cs="Times New Roman"/>
          <w:color w:val="000000"/>
          <w:sz w:val="28"/>
          <w:szCs w:val="28"/>
        </w:rPr>
        <w:t>і</w:t>
      </w:r>
      <w:r w:rsidR="004B2E12" w:rsidRPr="007E591E">
        <w:rPr>
          <w:rFonts w:ascii="Times New Roman" w:hAnsi="Times New Roman" w:cs="Times New Roman"/>
          <w:color w:val="000000"/>
          <w:sz w:val="28"/>
          <w:szCs w:val="28"/>
        </w:rPr>
        <w:t xml:space="preserve"> програмні засоби КЗІ;</w:t>
      </w:r>
    </w:p>
    <w:p w14:paraId="2228D401" w14:textId="77777777" w:rsidR="007E591E" w:rsidRPr="007E591E" w:rsidRDefault="007E591E" w:rsidP="00711D08">
      <w:pPr>
        <w:spacing w:after="0" w:line="240" w:lineRule="auto"/>
        <w:ind w:firstLine="567"/>
        <w:jc w:val="both"/>
        <w:rPr>
          <w:rFonts w:ascii="Times New Roman" w:hAnsi="Times New Roman" w:cs="Times New Roman"/>
          <w:color w:val="000000"/>
          <w:sz w:val="28"/>
          <w:szCs w:val="28"/>
        </w:rPr>
      </w:pPr>
    </w:p>
    <w:p w14:paraId="692BE5FC" w14:textId="74407F68" w:rsidR="004B2E12" w:rsidRPr="007E591E" w:rsidRDefault="00711D08" w:rsidP="00711D08">
      <w:pPr>
        <w:spacing w:after="0" w:line="240" w:lineRule="auto"/>
        <w:ind w:firstLine="567"/>
        <w:jc w:val="both"/>
        <w:rPr>
          <w:rFonts w:ascii="Times New Roman" w:hAnsi="Times New Roman" w:cs="Times New Roman"/>
          <w:color w:val="000000"/>
          <w:sz w:val="28"/>
          <w:szCs w:val="28"/>
        </w:rPr>
      </w:pPr>
      <w:bookmarkStart w:id="12" w:name="n212"/>
      <w:bookmarkEnd w:id="12"/>
      <w:r w:rsidRPr="007E591E">
        <w:rPr>
          <w:rFonts w:ascii="Times New Roman" w:hAnsi="Times New Roman" w:cs="Times New Roman"/>
          <w:color w:val="000000"/>
          <w:sz w:val="28"/>
          <w:szCs w:val="28"/>
        </w:rPr>
        <w:lastRenderedPageBreak/>
        <w:t xml:space="preserve">3.8.6 </w:t>
      </w:r>
      <w:r w:rsidR="004B2E12" w:rsidRPr="007E591E">
        <w:rPr>
          <w:rFonts w:ascii="Times New Roman" w:hAnsi="Times New Roman" w:cs="Times New Roman"/>
          <w:color w:val="000000"/>
          <w:sz w:val="28"/>
          <w:szCs w:val="28"/>
        </w:rPr>
        <w:t>прізвище, ім’я</w:t>
      </w:r>
      <w:r w:rsidR="00887D61" w:rsidRPr="007E591E">
        <w:rPr>
          <w:rFonts w:ascii="Times New Roman" w:hAnsi="Times New Roman" w:cs="Times New Roman"/>
          <w:color w:val="000000"/>
          <w:sz w:val="28"/>
          <w:szCs w:val="28"/>
        </w:rPr>
        <w:t>,</w:t>
      </w:r>
      <w:r w:rsidR="004B2E12" w:rsidRPr="007E591E">
        <w:rPr>
          <w:rFonts w:ascii="Times New Roman" w:hAnsi="Times New Roman" w:cs="Times New Roman"/>
          <w:color w:val="000000"/>
          <w:sz w:val="28"/>
          <w:szCs w:val="28"/>
        </w:rPr>
        <w:t xml:space="preserve"> по батькові особи, відповідальної за облік засобів КЗІ та носіїв ключової інформації, підпис;</w:t>
      </w:r>
    </w:p>
    <w:p w14:paraId="5422E517" w14:textId="124E04E5" w:rsidR="004B2E12" w:rsidRPr="007E591E" w:rsidRDefault="00711D08" w:rsidP="00711D08">
      <w:pPr>
        <w:spacing w:after="0" w:line="240" w:lineRule="auto"/>
        <w:ind w:firstLine="567"/>
        <w:jc w:val="both"/>
        <w:rPr>
          <w:rFonts w:ascii="Times New Roman" w:hAnsi="Times New Roman" w:cs="Times New Roman"/>
          <w:color w:val="000000"/>
          <w:sz w:val="28"/>
          <w:szCs w:val="28"/>
        </w:rPr>
      </w:pPr>
      <w:bookmarkStart w:id="13" w:name="n213"/>
      <w:bookmarkEnd w:id="13"/>
      <w:r w:rsidRPr="007E591E">
        <w:rPr>
          <w:rFonts w:ascii="Times New Roman" w:hAnsi="Times New Roman" w:cs="Times New Roman"/>
          <w:color w:val="000000"/>
          <w:sz w:val="28"/>
          <w:szCs w:val="28"/>
        </w:rPr>
        <w:t xml:space="preserve">3.8.7 </w:t>
      </w:r>
      <w:r w:rsidR="004B2E12" w:rsidRPr="007E591E">
        <w:rPr>
          <w:rFonts w:ascii="Times New Roman" w:hAnsi="Times New Roman" w:cs="Times New Roman"/>
          <w:color w:val="000000"/>
          <w:sz w:val="28"/>
          <w:szCs w:val="28"/>
        </w:rPr>
        <w:t xml:space="preserve">прізвище, ім’я по батькові особи, </w:t>
      </w:r>
      <w:r w:rsidR="00887D61" w:rsidRPr="007E591E">
        <w:rPr>
          <w:rFonts w:ascii="Times New Roman" w:hAnsi="Times New Roman" w:cs="Times New Roman"/>
          <w:color w:val="000000"/>
          <w:sz w:val="28"/>
          <w:szCs w:val="28"/>
        </w:rPr>
        <w:t>яка</w:t>
      </w:r>
      <w:r w:rsidR="004B2E12" w:rsidRPr="007E591E">
        <w:rPr>
          <w:rFonts w:ascii="Times New Roman" w:hAnsi="Times New Roman" w:cs="Times New Roman"/>
          <w:color w:val="000000"/>
          <w:sz w:val="28"/>
          <w:szCs w:val="28"/>
        </w:rPr>
        <w:t xml:space="preserve"> отримала засіб КЗІ та носії ключової інформації (дата, підпис);</w:t>
      </w:r>
    </w:p>
    <w:p w14:paraId="59BB7673" w14:textId="2E839F21" w:rsidR="004B2E12" w:rsidRPr="007E591E" w:rsidRDefault="00711D08" w:rsidP="00711D08">
      <w:pPr>
        <w:spacing w:after="0" w:line="240" w:lineRule="auto"/>
        <w:ind w:firstLine="567"/>
        <w:jc w:val="both"/>
        <w:rPr>
          <w:rFonts w:ascii="Times New Roman" w:hAnsi="Times New Roman" w:cs="Times New Roman"/>
          <w:color w:val="000000"/>
          <w:sz w:val="28"/>
          <w:szCs w:val="28"/>
        </w:rPr>
      </w:pPr>
      <w:bookmarkStart w:id="14" w:name="n214"/>
      <w:bookmarkEnd w:id="14"/>
      <w:r w:rsidRPr="007E591E">
        <w:rPr>
          <w:rFonts w:ascii="Times New Roman" w:hAnsi="Times New Roman" w:cs="Times New Roman"/>
          <w:color w:val="000000"/>
          <w:sz w:val="28"/>
          <w:szCs w:val="28"/>
        </w:rPr>
        <w:t xml:space="preserve">3.8.8 </w:t>
      </w:r>
      <w:r w:rsidR="004B2E12" w:rsidRPr="007E591E">
        <w:rPr>
          <w:rFonts w:ascii="Times New Roman" w:hAnsi="Times New Roman" w:cs="Times New Roman"/>
          <w:color w:val="000000"/>
          <w:sz w:val="28"/>
          <w:szCs w:val="28"/>
        </w:rPr>
        <w:t>відмітка про повернення засобу КЗІ та носіїв ключової інформації (дата, підпис відповідальної особи);</w:t>
      </w:r>
    </w:p>
    <w:p w14:paraId="07BC047B" w14:textId="08046DC8" w:rsidR="004B2E12" w:rsidRPr="007E591E" w:rsidRDefault="00711D08" w:rsidP="00711D08">
      <w:pPr>
        <w:spacing w:after="0" w:line="240" w:lineRule="auto"/>
        <w:ind w:firstLine="567"/>
        <w:jc w:val="both"/>
        <w:rPr>
          <w:rFonts w:ascii="Times New Roman" w:hAnsi="Times New Roman" w:cs="Times New Roman"/>
          <w:color w:val="000000"/>
          <w:sz w:val="28"/>
          <w:szCs w:val="28"/>
        </w:rPr>
      </w:pPr>
      <w:bookmarkStart w:id="15" w:name="n215"/>
      <w:bookmarkEnd w:id="15"/>
      <w:r w:rsidRPr="007E591E">
        <w:rPr>
          <w:rFonts w:ascii="Times New Roman" w:hAnsi="Times New Roman" w:cs="Times New Roman"/>
          <w:color w:val="000000"/>
          <w:sz w:val="28"/>
          <w:szCs w:val="28"/>
        </w:rPr>
        <w:t xml:space="preserve">3.8.9 </w:t>
      </w:r>
      <w:r w:rsidR="004B2E12" w:rsidRPr="007E591E">
        <w:rPr>
          <w:rFonts w:ascii="Times New Roman" w:hAnsi="Times New Roman" w:cs="Times New Roman"/>
          <w:color w:val="000000"/>
          <w:sz w:val="28"/>
          <w:szCs w:val="28"/>
        </w:rPr>
        <w:t xml:space="preserve">відмітка про знищення засобів КЗІ та носіїв ключової інформації (номер </w:t>
      </w:r>
      <w:proofErr w:type="spellStart"/>
      <w:r w:rsidR="004B2E12" w:rsidRPr="007E591E">
        <w:rPr>
          <w:rFonts w:ascii="Times New Roman" w:hAnsi="Times New Roman" w:cs="Times New Roman"/>
          <w:color w:val="000000"/>
          <w:sz w:val="28"/>
          <w:szCs w:val="28"/>
        </w:rPr>
        <w:t>акта</w:t>
      </w:r>
      <w:proofErr w:type="spellEnd"/>
      <w:r w:rsidR="004B2E12" w:rsidRPr="007E591E">
        <w:rPr>
          <w:rFonts w:ascii="Times New Roman" w:hAnsi="Times New Roman" w:cs="Times New Roman"/>
          <w:color w:val="000000"/>
          <w:sz w:val="28"/>
          <w:szCs w:val="28"/>
        </w:rPr>
        <w:t>, дата, підпис відповідальної особи).</w:t>
      </w:r>
    </w:p>
    <w:p w14:paraId="530488F9" w14:textId="77777777" w:rsidR="004B2E12" w:rsidRPr="007E591E" w:rsidRDefault="004B2E12" w:rsidP="004B2E12">
      <w:pPr>
        <w:pStyle w:val="rvps2"/>
        <w:shd w:val="clear" w:color="auto" w:fill="FFFFFF"/>
        <w:spacing w:before="0" w:beforeAutospacing="0" w:after="0" w:afterAutospacing="0"/>
        <w:ind w:left="1847"/>
        <w:jc w:val="both"/>
        <w:rPr>
          <w:lang w:val="uk-UA"/>
        </w:rPr>
      </w:pPr>
    </w:p>
    <w:p w14:paraId="70078B53" w14:textId="75FA5F43" w:rsidR="004B2E12" w:rsidRPr="007E591E" w:rsidRDefault="00711D08" w:rsidP="00711D08">
      <w:pPr>
        <w:pStyle w:val="4"/>
        <w:spacing w:before="0" w:after="0" w:line="240" w:lineRule="auto"/>
        <w:jc w:val="center"/>
        <w:rPr>
          <w:rFonts w:ascii="Times New Roman" w:hAnsi="Times New Roman"/>
          <w:i/>
          <w:lang w:val="uk-UA"/>
        </w:rPr>
      </w:pPr>
      <w:r w:rsidRPr="007E591E">
        <w:rPr>
          <w:rFonts w:ascii="Times New Roman" w:hAnsi="Times New Roman"/>
          <w:i/>
          <w:lang w:val="uk-UA"/>
        </w:rPr>
        <w:t>4. Ролі та відповідальність</w:t>
      </w:r>
    </w:p>
    <w:p w14:paraId="6C78EB4E" w14:textId="6CEDA86D" w:rsidR="004B2E12" w:rsidRPr="007E591E" w:rsidRDefault="00711D08" w:rsidP="00711D08">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 xml:space="preserve">4.1. </w:t>
      </w:r>
      <w:r w:rsidR="004B2E12" w:rsidRPr="007E591E">
        <w:rPr>
          <w:rFonts w:ascii="Times New Roman" w:hAnsi="Times New Roman" w:cs="Times New Roman"/>
          <w:color w:val="000000"/>
          <w:sz w:val="28"/>
          <w:szCs w:val="28"/>
        </w:rPr>
        <w:t xml:space="preserve">CSO та </w:t>
      </w:r>
      <w:r w:rsidRPr="007E591E">
        <w:rPr>
          <w:rFonts w:ascii="Times New Roman" w:hAnsi="Times New Roman" w:cs="Times New Roman"/>
          <w:color w:val="000000"/>
          <w:sz w:val="28"/>
          <w:szCs w:val="28"/>
        </w:rPr>
        <w:t xml:space="preserve">DPO </w:t>
      </w:r>
      <w:r w:rsidR="004B2E12" w:rsidRPr="007E591E">
        <w:rPr>
          <w:rFonts w:ascii="Times New Roman" w:hAnsi="Times New Roman" w:cs="Times New Roman"/>
          <w:color w:val="000000"/>
          <w:sz w:val="28"/>
          <w:szCs w:val="28"/>
        </w:rPr>
        <w:t xml:space="preserve">відповідають за супроводження процесу  знищення інформації та здійснюють постійний контроль за ним. </w:t>
      </w:r>
    </w:p>
    <w:p w14:paraId="75E80EC9" w14:textId="317B0DAF" w:rsidR="004B2E12" w:rsidRPr="007E591E" w:rsidRDefault="00711D08" w:rsidP="00711D08">
      <w:pPr>
        <w:spacing w:after="0" w:line="240" w:lineRule="auto"/>
        <w:ind w:firstLine="567"/>
        <w:jc w:val="both"/>
        <w:rPr>
          <w:rFonts w:ascii="Times New Roman" w:hAnsi="Times New Roman" w:cs="Times New Roman"/>
          <w:color w:val="000000"/>
          <w:sz w:val="28"/>
          <w:szCs w:val="28"/>
        </w:rPr>
      </w:pPr>
      <w:r w:rsidRPr="007E591E">
        <w:rPr>
          <w:rFonts w:ascii="Times New Roman" w:hAnsi="Times New Roman" w:cs="Times New Roman"/>
          <w:color w:val="000000"/>
          <w:sz w:val="28"/>
          <w:szCs w:val="28"/>
        </w:rPr>
        <w:t xml:space="preserve">4.2. </w:t>
      </w:r>
      <w:r w:rsidR="004B2E12" w:rsidRPr="007E591E">
        <w:rPr>
          <w:rFonts w:ascii="Times New Roman" w:hAnsi="Times New Roman" w:cs="Times New Roman"/>
          <w:color w:val="000000"/>
          <w:sz w:val="28"/>
          <w:szCs w:val="28"/>
        </w:rPr>
        <w:t xml:space="preserve">Власник </w:t>
      </w:r>
      <w:r w:rsidRPr="007E591E">
        <w:rPr>
          <w:rFonts w:ascii="Times New Roman" w:hAnsi="Times New Roman" w:cs="Times New Roman"/>
          <w:color w:val="000000"/>
          <w:sz w:val="28"/>
          <w:szCs w:val="28"/>
        </w:rPr>
        <w:t>а</w:t>
      </w:r>
      <w:r w:rsidR="004B2E12" w:rsidRPr="007E591E">
        <w:rPr>
          <w:rFonts w:ascii="Times New Roman" w:hAnsi="Times New Roman" w:cs="Times New Roman"/>
          <w:color w:val="000000"/>
          <w:sz w:val="28"/>
          <w:szCs w:val="28"/>
        </w:rPr>
        <w:t xml:space="preserve">ктиву відповідає за виконання політик СУІБ </w:t>
      </w:r>
      <w:r w:rsidRPr="007E591E">
        <w:rPr>
          <w:rFonts w:ascii="Times New Roman" w:hAnsi="Times New Roman" w:cs="Times New Roman"/>
          <w:color w:val="000000"/>
          <w:sz w:val="28"/>
          <w:szCs w:val="28"/>
        </w:rPr>
        <w:t>стосовно</w:t>
      </w:r>
      <w:r w:rsidR="004B2E12" w:rsidRPr="007E591E">
        <w:rPr>
          <w:rFonts w:ascii="Times New Roman" w:hAnsi="Times New Roman" w:cs="Times New Roman"/>
          <w:color w:val="000000"/>
          <w:sz w:val="28"/>
          <w:szCs w:val="28"/>
        </w:rPr>
        <w:t xml:space="preserve"> правил обліку, зберігання, передачі, отримання, знищення та утилізації </w:t>
      </w:r>
      <w:r w:rsidR="00211F2F" w:rsidRPr="007E591E">
        <w:rPr>
          <w:rFonts w:ascii="Times New Roman" w:hAnsi="Times New Roman" w:cs="Times New Roman"/>
          <w:color w:val="000000"/>
          <w:sz w:val="28"/>
          <w:szCs w:val="28"/>
        </w:rPr>
        <w:t>а</w:t>
      </w:r>
      <w:r w:rsidR="004B2E12" w:rsidRPr="007E591E">
        <w:rPr>
          <w:rFonts w:ascii="Times New Roman" w:hAnsi="Times New Roman" w:cs="Times New Roman"/>
          <w:color w:val="000000"/>
          <w:sz w:val="28"/>
          <w:szCs w:val="28"/>
        </w:rPr>
        <w:t>ктивів.</w:t>
      </w:r>
    </w:p>
    <w:p w14:paraId="355B3DA4" w14:textId="45E92293" w:rsidR="00A46756" w:rsidRPr="007E591E" w:rsidRDefault="00A46756" w:rsidP="00A46756">
      <w:pPr>
        <w:pStyle w:val="a3"/>
        <w:tabs>
          <w:tab w:val="left" w:pos="993"/>
          <w:tab w:val="left" w:pos="1134"/>
        </w:tabs>
        <w:spacing w:after="0"/>
        <w:ind w:left="0" w:firstLine="567"/>
        <w:jc w:val="both"/>
        <w:rPr>
          <w:rFonts w:ascii="Times New Roman" w:hAnsi="Times New Roman"/>
          <w:i/>
          <w:color w:val="000000"/>
          <w:sz w:val="28"/>
          <w:szCs w:val="28"/>
          <w:lang w:val="uk-UA"/>
        </w:rPr>
      </w:pPr>
      <w:r w:rsidRPr="007E591E">
        <w:rPr>
          <w:rFonts w:ascii="Times New Roman" w:hAnsi="Times New Roman"/>
          <w:i/>
          <w:color w:val="000000"/>
          <w:sz w:val="28"/>
          <w:szCs w:val="28"/>
          <w:lang w:val="uk-UA"/>
        </w:rPr>
        <w:t>*Термін «Власник» ідентифікує посадових осіб, відділи, управління, інші виконавчі органи міської ради, для яких установлено відповідальність щодо здійснення контролю за створенням, розвитком, підтримкою, використанням безпеки активів та ресурсів СУІБ. Термін «Власник» не означає, що особа дійсно має право власності на активи/ресурс/ризик СУІБ.</w:t>
      </w:r>
    </w:p>
    <w:p w14:paraId="03BAF1CB" w14:textId="7CAFD6AD" w:rsidR="00A46756" w:rsidRPr="007E591E" w:rsidRDefault="00A26D63" w:rsidP="00A46756">
      <w:pPr>
        <w:spacing w:after="0" w:line="240" w:lineRule="auto"/>
        <w:ind w:firstLine="567"/>
        <w:jc w:val="both"/>
        <w:rPr>
          <w:rFonts w:ascii="Times New Roman" w:hAnsi="Times New Roman" w:cs="Times New Roman"/>
          <w:i/>
          <w:color w:val="000000"/>
          <w:sz w:val="28"/>
          <w:szCs w:val="28"/>
        </w:rPr>
      </w:pPr>
      <w:r w:rsidRPr="007E591E">
        <w:rPr>
          <w:rFonts w:ascii="Times New Roman" w:hAnsi="Times New Roman" w:cs="Times New Roman"/>
          <w:i/>
          <w:color w:val="000000"/>
          <w:sz w:val="28"/>
          <w:szCs w:val="28"/>
        </w:rPr>
        <w:t>**</w:t>
      </w:r>
      <w:r w:rsidR="00A46756" w:rsidRPr="007E591E">
        <w:rPr>
          <w:rFonts w:ascii="Times New Roman" w:hAnsi="Times New Roman" w:cs="Times New Roman"/>
          <w:i/>
          <w:color w:val="000000"/>
          <w:sz w:val="28"/>
          <w:szCs w:val="28"/>
        </w:rPr>
        <w:t>За розпорядженням CEO переміщення обладнання може відбуватис</w:t>
      </w:r>
      <w:r w:rsidR="00211F2F" w:rsidRPr="007E591E">
        <w:rPr>
          <w:rFonts w:ascii="Times New Roman" w:hAnsi="Times New Roman" w:cs="Times New Roman"/>
          <w:i/>
          <w:color w:val="000000"/>
          <w:sz w:val="28"/>
          <w:szCs w:val="28"/>
        </w:rPr>
        <w:t>я</w:t>
      </w:r>
      <w:r w:rsidR="00A46756" w:rsidRPr="007E591E">
        <w:rPr>
          <w:rFonts w:ascii="Times New Roman" w:hAnsi="Times New Roman" w:cs="Times New Roman"/>
          <w:i/>
          <w:color w:val="000000"/>
          <w:sz w:val="28"/>
          <w:szCs w:val="28"/>
        </w:rPr>
        <w:t xml:space="preserve"> без згоди власника активу, при цьому розпорядженням CEO призначається комісія, яка виконує заходи відповідно до п</w:t>
      </w:r>
      <w:r w:rsidR="00211F2F" w:rsidRPr="007E591E">
        <w:rPr>
          <w:rFonts w:ascii="Times New Roman" w:hAnsi="Times New Roman" w:cs="Times New Roman"/>
          <w:i/>
          <w:color w:val="000000"/>
          <w:sz w:val="28"/>
          <w:szCs w:val="28"/>
        </w:rPr>
        <w:t xml:space="preserve">ункту </w:t>
      </w:r>
      <w:r w:rsidR="00A46756" w:rsidRPr="007E591E">
        <w:rPr>
          <w:rFonts w:ascii="Times New Roman" w:hAnsi="Times New Roman" w:cs="Times New Roman"/>
          <w:i/>
          <w:color w:val="000000"/>
          <w:sz w:val="28"/>
          <w:szCs w:val="28"/>
        </w:rPr>
        <w:t>3.1. Політики</w:t>
      </w:r>
      <w:r w:rsidR="009272ED" w:rsidRPr="007E591E">
        <w:rPr>
          <w:rFonts w:ascii="Times New Roman" w:hAnsi="Times New Roman" w:cs="Times New Roman"/>
          <w:i/>
          <w:color w:val="000000"/>
          <w:sz w:val="28"/>
          <w:szCs w:val="28"/>
        </w:rPr>
        <w:t xml:space="preserve"> утилізації та знищення</w:t>
      </w:r>
      <w:r w:rsidR="00A46756" w:rsidRPr="007E591E">
        <w:rPr>
          <w:rFonts w:ascii="Times New Roman" w:hAnsi="Times New Roman" w:cs="Times New Roman"/>
          <w:i/>
          <w:color w:val="000000"/>
          <w:sz w:val="28"/>
          <w:szCs w:val="28"/>
        </w:rPr>
        <w:t>.</w:t>
      </w:r>
    </w:p>
    <w:p w14:paraId="553E864F" w14:textId="062D5AC7" w:rsidR="009272ED" w:rsidRPr="007E591E" w:rsidRDefault="00A26D63" w:rsidP="009272ED">
      <w:pPr>
        <w:spacing w:after="0" w:line="240" w:lineRule="auto"/>
        <w:ind w:firstLine="567"/>
        <w:jc w:val="both"/>
        <w:rPr>
          <w:rFonts w:ascii="Times New Roman" w:hAnsi="Times New Roman" w:cs="Times New Roman"/>
          <w:i/>
          <w:color w:val="000000"/>
          <w:sz w:val="28"/>
          <w:szCs w:val="28"/>
        </w:rPr>
      </w:pPr>
      <w:r w:rsidRPr="007E591E">
        <w:rPr>
          <w:rFonts w:ascii="Times New Roman" w:hAnsi="Times New Roman" w:cs="Times New Roman"/>
          <w:i/>
          <w:color w:val="000000"/>
          <w:sz w:val="28"/>
          <w:szCs w:val="28"/>
        </w:rPr>
        <w:t>***</w:t>
      </w:r>
      <w:r w:rsidR="009272ED" w:rsidRPr="007E591E">
        <w:rPr>
          <w:rFonts w:ascii="Times New Roman" w:hAnsi="Times New Roman" w:cs="Times New Roman"/>
          <w:i/>
          <w:color w:val="000000"/>
          <w:sz w:val="28"/>
          <w:szCs w:val="28"/>
        </w:rPr>
        <w:t>За розпорядженням CEO переміщення МНІ може відбуватис</w:t>
      </w:r>
      <w:r w:rsidR="00211F2F" w:rsidRPr="007E591E">
        <w:rPr>
          <w:rFonts w:ascii="Times New Roman" w:hAnsi="Times New Roman" w:cs="Times New Roman"/>
          <w:i/>
          <w:color w:val="000000"/>
          <w:sz w:val="28"/>
          <w:szCs w:val="28"/>
        </w:rPr>
        <w:t>я</w:t>
      </w:r>
      <w:r w:rsidR="009272ED" w:rsidRPr="007E591E">
        <w:rPr>
          <w:rFonts w:ascii="Times New Roman" w:hAnsi="Times New Roman" w:cs="Times New Roman"/>
          <w:i/>
          <w:color w:val="000000"/>
          <w:sz w:val="28"/>
          <w:szCs w:val="28"/>
        </w:rPr>
        <w:t xml:space="preserve"> без згоди власника активу, при цьому розпорядженням CEO призначається комісія, яка виконує заходи відповідно до п</w:t>
      </w:r>
      <w:r w:rsidR="00211F2F" w:rsidRPr="007E591E">
        <w:rPr>
          <w:rFonts w:ascii="Times New Roman" w:hAnsi="Times New Roman" w:cs="Times New Roman"/>
          <w:i/>
          <w:color w:val="000000"/>
          <w:sz w:val="28"/>
          <w:szCs w:val="28"/>
        </w:rPr>
        <w:t xml:space="preserve">ункту </w:t>
      </w:r>
      <w:r w:rsidR="009272ED" w:rsidRPr="007E591E">
        <w:rPr>
          <w:rFonts w:ascii="Times New Roman" w:hAnsi="Times New Roman" w:cs="Times New Roman"/>
          <w:i/>
          <w:color w:val="000000"/>
          <w:sz w:val="28"/>
          <w:szCs w:val="28"/>
        </w:rPr>
        <w:t xml:space="preserve">3.1. Політики утилізації та знищення. </w:t>
      </w:r>
    </w:p>
    <w:p w14:paraId="66199803" w14:textId="208F7E70" w:rsidR="00A26D63" w:rsidRPr="007E591E" w:rsidRDefault="00A26D63" w:rsidP="00A26D63">
      <w:pPr>
        <w:spacing w:after="0" w:line="240" w:lineRule="auto"/>
        <w:ind w:firstLine="567"/>
        <w:jc w:val="both"/>
        <w:rPr>
          <w:rFonts w:ascii="Times New Roman" w:hAnsi="Times New Roman" w:cs="Times New Roman"/>
          <w:i/>
          <w:color w:val="000000"/>
          <w:sz w:val="28"/>
          <w:szCs w:val="28"/>
        </w:rPr>
      </w:pPr>
      <w:r w:rsidRPr="007E591E">
        <w:rPr>
          <w:rFonts w:ascii="Times New Roman" w:hAnsi="Times New Roman" w:cs="Times New Roman"/>
          <w:i/>
          <w:color w:val="000000"/>
          <w:sz w:val="28"/>
          <w:szCs w:val="28"/>
        </w:rPr>
        <w:t>****За розпорядженням CEO знищення паперового документ</w:t>
      </w:r>
      <w:r w:rsidR="00382E7A" w:rsidRPr="007E591E">
        <w:rPr>
          <w:rFonts w:ascii="Times New Roman" w:hAnsi="Times New Roman" w:cs="Times New Roman"/>
          <w:i/>
          <w:color w:val="000000"/>
          <w:sz w:val="28"/>
          <w:szCs w:val="28"/>
        </w:rPr>
        <w:t>а</w:t>
      </w:r>
      <w:r w:rsidRPr="007E591E">
        <w:rPr>
          <w:rFonts w:ascii="Times New Roman" w:hAnsi="Times New Roman" w:cs="Times New Roman"/>
          <w:i/>
          <w:color w:val="000000"/>
          <w:sz w:val="28"/>
          <w:szCs w:val="28"/>
        </w:rPr>
        <w:t xml:space="preserve"> може відбуватися без згоди власника активу, при цьому розпорядженням CEO призначається комісія, яка виконує заходи відповідно до п</w:t>
      </w:r>
      <w:r w:rsidR="000548D1" w:rsidRPr="007E591E">
        <w:rPr>
          <w:rFonts w:ascii="Times New Roman" w:hAnsi="Times New Roman" w:cs="Times New Roman"/>
          <w:i/>
          <w:color w:val="000000"/>
          <w:sz w:val="28"/>
          <w:szCs w:val="28"/>
        </w:rPr>
        <w:t xml:space="preserve">ункту </w:t>
      </w:r>
      <w:r w:rsidRPr="007E591E">
        <w:rPr>
          <w:rFonts w:ascii="Times New Roman" w:hAnsi="Times New Roman" w:cs="Times New Roman"/>
          <w:i/>
          <w:color w:val="000000"/>
          <w:sz w:val="28"/>
          <w:szCs w:val="28"/>
        </w:rPr>
        <w:t>3.1.</w:t>
      </w:r>
      <w:r w:rsidR="00382E7A" w:rsidRPr="007E591E">
        <w:rPr>
          <w:rFonts w:ascii="Times New Roman" w:hAnsi="Times New Roman" w:cs="Times New Roman"/>
          <w:i/>
          <w:color w:val="000000"/>
          <w:sz w:val="28"/>
          <w:szCs w:val="28"/>
        </w:rPr>
        <w:t xml:space="preserve"> </w:t>
      </w:r>
      <w:r w:rsidR="00211F2F" w:rsidRPr="007E591E">
        <w:rPr>
          <w:rFonts w:ascii="Times New Roman" w:hAnsi="Times New Roman" w:cs="Times New Roman"/>
          <w:i/>
          <w:color w:val="000000"/>
          <w:sz w:val="28"/>
          <w:szCs w:val="28"/>
        </w:rPr>
        <w:t>Політики утилізації та знищення</w:t>
      </w:r>
      <w:r w:rsidRPr="007E591E">
        <w:rPr>
          <w:rFonts w:ascii="Times New Roman" w:hAnsi="Times New Roman" w:cs="Times New Roman"/>
          <w:i/>
          <w:color w:val="000000"/>
          <w:sz w:val="28"/>
          <w:szCs w:val="28"/>
        </w:rPr>
        <w:t>.</w:t>
      </w:r>
    </w:p>
    <w:p w14:paraId="157D4D13" w14:textId="55F37E12" w:rsidR="00A26D63" w:rsidRPr="007E591E" w:rsidRDefault="00A26D63" w:rsidP="00A26D63">
      <w:pPr>
        <w:spacing w:after="0" w:line="240" w:lineRule="auto"/>
        <w:ind w:firstLine="567"/>
        <w:jc w:val="both"/>
        <w:rPr>
          <w:rFonts w:ascii="Times New Roman" w:hAnsi="Times New Roman" w:cs="Times New Roman"/>
          <w:i/>
          <w:color w:val="000000"/>
          <w:sz w:val="28"/>
          <w:szCs w:val="28"/>
        </w:rPr>
      </w:pPr>
      <w:r w:rsidRPr="007E591E">
        <w:rPr>
          <w:rFonts w:ascii="Times New Roman" w:hAnsi="Times New Roman" w:cs="Times New Roman"/>
          <w:i/>
          <w:color w:val="000000"/>
          <w:sz w:val="28"/>
          <w:szCs w:val="28"/>
        </w:rPr>
        <w:t xml:space="preserve">*****Форму позначки слід розуміти як приклад. Форму та вміст  можливо змінювати за рішенням CSO. </w:t>
      </w:r>
    </w:p>
    <w:p w14:paraId="1917F6AB" w14:textId="012C2468" w:rsidR="00A26D63" w:rsidRPr="007E591E" w:rsidRDefault="00A26D63" w:rsidP="00A26D63">
      <w:pPr>
        <w:spacing w:after="0" w:line="240" w:lineRule="auto"/>
        <w:ind w:firstLine="567"/>
        <w:jc w:val="both"/>
        <w:rPr>
          <w:rFonts w:ascii="Times New Roman" w:hAnsi="Times New Roman" w:cs="Times New Roman"/>
          <w:i/>
          <w:color w:val="000000"/>
          <w:sz w:val="28"/>
          <w:szCs w:val="28"/>
        </w:rPr>
      </w:pPr>
    </w:p>
    <w:p w14:paraId="7B14C09C" w14:textId="77777777" w:rsidR="00A26D63" w:rsidRPr="007E591E" w:rsidRDefault="00A26D63" w:rsidP="00A26D63">
      <w:pPr>
        <w:spacing w:after="0" w:line="240" w:lineRule="auto"/>
        <w:ind w:firstLine="567"/>
        <w:jc w:val="both"/>
        <w:rPr>
          <w:rFonts w:ascii="Times New Roman" w:hAnsi="Times New Roman" w:cs="Times New Roman"/>
          <w:i/>
          <w:color w:val="000000"/>
          <w:sz w:val="28"/>
          <w:szCs w:val="28"/>
        </w:rPr>
      </w:pPr>
    </w:p>
    <w:p w14:paraId="1CF10A01" w14:textId="79386089" w:rsidR="00A26D63" w:rsidRPr="007E591E" w:rsidRDefault="00A26D63" w:rsidP="009272ED">
      <w:pPr>
        <w:spacing w:after="0" w:line="240" w:lineRule="auto"/>
        <w:ind w:firstLine="567"/>
        <w:jc w:val="both"/>
        <w:rPr>
          <w:rFonts w:ascii="Times New Roman" w:hAnsi="Times New Roman" w:cs="Times New Roman"/>
          <w:i/>
          <w:color w:val="000000"/>
          <w:sz w:val="28"/>
          <w:szCs w:val="28"/>
        </w:rPr>
      </w:pPr>
    </w:p>
    <w:p w14:paraId="02DC6C79" w14:textId="77777777" w:rsidR="00A26D63" w:rsidRPr="007E591E" w:rsidRDefault="00A26D63" w:rsidP="009272ED">
      <w:pPr>
        <w:spacing w:after="0" w:line="240" w:lineRule="auto"/>
        <w:ind w:firstLine="567"/>
        <w:jc w:val="both"/>
        <w:rPr>
          <w:rFonts w:ascii="Times New Roman" w:hAnsi="Times New Roman" w:cs="Times New Roman"/>
          <w:i/>
          <w:color w:val="000000"/>
          <w:sz w:val="28"/>
          <w:szCs w:val="28"/>
        </w:rPr>
      </w:pPr>
    </w:p>
    <w:p w14:paraId="1E46C4D7" w14:textId="01192BB5" w:rsidR="00431E83" w:rsidRPr="007E591E" w:rsidRDefault="00431E83">
      <w:pPr>
        <w:rPr>
          <w:rFonts w:ascii="Times New Roman" w:hAnsi="Times New Roman" w:cs="Times New Roman"/>
        </w:rPr>
      </w:pPr>
      <w:r w:rsidRPr="007E591E">
        <w:rPr>
          <w:rFonts w:ascii="Times New Roman" w:hAnsi="Times New Roman" w:cs="Times New Roman"/>
          <w:b/>
          <w:i/>
          <w:sz w:val="28"/>
          <w:szCs w:val="28"/>
        </w:rPr>
        <w:t>Керуюча справами виконкому</w:t>
      </w:r>
      <w:r w:rsidRPr="007E591E">
        <w:rPr>
          <w:rFonts w:ascii="Times New Roman" w:hAnsi="Times New Roman" w:cs="Times New Roman"/>
          <w:b/>
          <w:i/>
          <w:sz w:val="28"/>
          <w:szCs w:val="28"/>
        </w:rPr>
        <w:tab/>
      </w:r>
      <w:r w:rsidRPr="007E591E">
        <w:rPr>
          <w:rFonts w:ascii="Times New Roman" w:hAnsi="Times New Roman" w:cs="Times New Roman"/>
          <w:b/>
          <w:i/>
          <w:sz w:val="28"/>
          <w:szCs w:val="28"/>
        </w:rPr>
        <w:tab/>
      </w:r>
      <w:r w:rsidRPr="007E591E">
        <w:rPr>
          <w:rFonts w:ascii="Times New Roman" w:hAnsi="Times New Roman" w:cs="Times New Roman"/>
          <w:b/>
          <w:i/>
          <w:sz w:val="28"/>
          <w:szCs w:val="28"/>
        </w:rPr>
        <w:tab/>
      </w:r>
      <w:r w:rsidRPr="007E591E">
        <w:rPr>
          <w:rFonts w:ascii="Times New Roman" w:hAnsi="Times New Roman" w:cs="Times New Roman"/>
          <w:b/>
          <w:i/>
          <w:sz w:val="28"/>
          <w:szCs w:val="28"/>
        </w:rPr>
        <w:tab/>
      </w:r>
      <w:r w:rsidRPr="007E591E">
        <w:rPr>
          <w:rFonts w:ascii="Times New Roman" w:hAnsi="Times New Roman" w:cs="Times New Roman"/>
          <w:b/>
          <w:i/>
          <w:sz w:val="28"/>
          <w:szCs w:val="28"/>
        </w:rPr>
        <w:tab/>
        <w:t>Олена ШОВГЕЛЯ</w:t>
      </w:r>
      <w:bookmarkEnd w:id="0"/>
    </w:p>
    <w:sectPr w:rsidR="00431E83" w:rsidRPr="007E591E" w:rsidSect="007E591E">
      <w:headerReference w:type="default" r:id="rId7"/>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14BD" w14:textId="77777777" w:rsidR="00F76C25" w:rsidRDefault="00F76C25" w:rsidP="009524FE">
      <w:pPr>
        <w:spacing w:after="0" w:line="240" w:lineRule="auto"/>
      </w:pPr>
      <w:r>
        <w:separator/>
      </w:r>
    </w:p>
  </w:endnote>
  <w:endnote w:type="continuationSeparator" w:id="0">
    <w:p w14:paraId="646F50C3" w14:textId="77777777" w:rsidR="00F76C25" w:rsidRDefault="00F76C25" w:rsidP="00952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FE458" w14:textId="77777777" w:rsidR="00F76C25" w:rsidRDefault="00F76C25" w:rsidP="009524FE">
      <w:pPr>
        <w:spacing w:after="0" w:line="240" w:lineRule="auto"/>
      </w:pPr>
      <w:r>
        <w:separator/>
      </w:r>
    </w:p>
  </w:footnote>
  <w:footnote w:type="continuationSeparator" w:id="0">
    <w:p w14:paraId="004540FC" w14:textId="77777777" w:rsidR="00F76C25" w:rsidRDefault="00F76C25" w:rsidP="00952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164626"/>
      <w:docPartObj>
        <w:docPartGallery w:val="Page Numbers (Top of Page)"/>
        <w:docPartUnique/>
      </w:docPartObj>
    </w:sdtPr>
    <w:sdtEndPr/>
    <w:sdtContent>
      <w:p w14:paraId="06AA4A16" w14:textId="62F819F7" w:rsidR="009524FE" w:rsidRDefault="009524FE">
        <w:pPr>
          <w:pStyle w:val="a8"/>
          <w:jc w:val="center"/>
        </w:pPr>
        <w:r w:rsidRPr="009524FE">
          <w:rPr>
            <w:rFonts w:ascii="Times New Roman" w:hAnsi="Times New Roman" w:cs="Times New Roman"/>
            <w:sz w:val="28"/>
            <w:szCs w:val="28"/>
          </w:rPr>
          <w:fldChar w:fldCharType="begin"/>
        </w:r>
        <w:r w:rsidRPr="009524FE">
          <w:rPr>
            <w:rFonts w:ascii="Times New Roman" w:hAnsi="Times New Roman" w:cs="Times New Roman"/>
            <w:sz w:val="28"/>
            <w:szCs w:val="28"/>
          </w:rPr>
          <w:instrText>PAGE   \* MERGEFORMAT</w:instrText>
        </w:r>
        <w:r w:rsidRPr="009524FE">
          <w:rPr>
            <w:rFonts w:ascii="Times New Roman" w:hAnsi="Times New Roman" w:cs="Times New Roman"/>
            <w:sz w:val="28"/>
            <w:szCs w:val="28"/>
          </w:rPr>
          <w:fldChar w:fldCharType="separate"/>
        </w:r>
        <w:r w:rsidR="007E591E" w:rsidRPr="007E591E">
          <w:rPr>
            <w:rFonts w:ascii="Times New Roman" w:hAnsi="Times New Roman" w:cs="Times New Roman"/>
            <w:noProof/>
            <w:sz w:val="28"/>
            <w:szCs w:val="28"/>
            <w:lang w:val="ru-RU"/>
          </w:rPr>
          <w:t>4</w:t>
        </w:r>
        <w:r w:rsidRPr="009524FE">
          <w:rPr>
            <w:rFonts w:ascii="Times New Roman" w:hAnsi="Times New Roman" w:cs="Times New Roman"/>
            <w:sz w:val="28"/>
            <w:szCs w:val="28"/>
          </w:rPr>
          <w:fldChar w:fldCharType="end"/>
        </w:r>
      </w:p>
    </w:sdtContent>
  </w:sdt>
  <w:p w14:paraId="5D9330A4" w14:textId="77777777" w:rsidR="009524FE" w:rsidRDefault="009524F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03332"/>
    <w:multiLevelType w:val="multilevel"/>
    <w:tmpl w:val="7FCA101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74380E"/>
    <w:multiLevelType w:val="multilevel"/>
    <w:tmpl w:val="2474380E"/>
    <w:lvl w:ilvl="0">
      <w:start w:val="3"/>
      <w:numFmt w:val="bullet"/>
      <w:lvlText w:val="–"/>
      <w:lvlJc w:val="left"/>
      <w:pPr>
        <w:ind w:left="1428" w:hanging="360"/>
      </w:pPr>
      <w:rPr>
        <w:rFonts w:ascii="Times New Roman" w:eastAsia="Times New Roman" w:hAnsi="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 w15:restartNumberingAfterBreak="0">
    <w:nsid w:val="3F364DE5"/>
    <w:multiLevelType w:val="hybridMultilevel"/>
    <w:tmpl w:val="51EAE8FA"/>
    <w:lvl w:ilvl="0" w:tplc="4D0C4D10">
      <w:start w:val="1"/>
      <w:numFmt w:val="bullet"/>
      <w:lvlText w:val="-"/>
      <w:lvlJc w:val="left"/>
      <w:pPr>
        <w:tabs>
          <w:tab w:val="num" w:pos="1847"/>
        </w:tabs>
        <w:ind w:left="1847"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3F931D7B"/>
    <w:multiLevelType w:val="multilevel"/>
    <w:tmpl w:val="FCB0ACF4"/>
    <w:lvl w:ilvl="0">
      <w:start w:val="4"/>
      <w:numFmt w:val="decimal"/>
      <w:lvlText w:val="%1."/>
      <w:lvlJc w:val="left"/>
      <w:pPr>
        <w:ind w:left="360" w:hanging="360"/>
      </w:pPr>
      <w:rPr>
        <w:rFonts w:ascii="Times New Roman" w:eastAsiaTheme="minorHAnsi" w:hAnsi="Times New Roman" w:cstheme="minorBidi"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58C50F8"/>
    <w:multiLevelType w:val="hybridMultilevel"/>
    <w:tmpl w:val="7C867FE0"/>
    <w:lvl w:ilvl="0" w:tplc="ED4403E2">
      <w:start w:val="1"/>
      <w:numFmt w:val="bullet"/>
      <w:lvlText w:val="-"/>
      <w:lvlJc w:val="left"/>
      <w:pPr>
        <w:ind w:left="720" w:hanging="360"/>
      </w:pPr>
      <w:rPr>
        <w:rFonts w:ascii="Times New Roman" w:eastAsiaTheme="minorHAnsi" w:hAnsi="Times New Roman" w:cs="Times New Roman" w:hint="default"/>
      </w:rPr>
    </w:lvl>
    <w:lvl w:ilvl="1" w:tplc="2F16D636" w:tentative="1">
      <w:start w:val="1"/>
      <w:numFmt w:val="bullet"/>
      <w:lvlText w:val="o"/>
      <w:lvlJc w:val="left"/>
      <w:pPr>
        <w:ind w:left="1440" w:hanging="360"/>
      </w:pPr>
      <w:rPr>
        <w:rFonts w:ascii="Courier New" w:hAnsi="Courier New" w:cs="Courier New" w:hint="default"/>
      </w:rPr>
    </w:lvl>
    <w:lvl w:ilvl="2" w:tplc="97F8AE66" w:tentative="1">
      <w:start w:val="1"/>
      <w:numFmt w:val="bullet"/>
      <w:lvlText w:val=""/>
      <w:lvlJc w:val="left"/>
      <w:pPr>
        <w:ind w:left="2160" w:hanging="360"/>
      </w:pPr>
      <w:rPr>
        <w:rFonts w:ascii="Wingdings" w:hAnsi="Wingdings" w:hint="default"/>
      </w:rPr>
    </w:lvl>
    <w:lvl w:ilvl="3" w:tplc="F4B205D8" w:tentative="1">
      <w:start w:val="1"/>
      <w:numFmt w:val="bullet"/>
      <w:lvlText w:val=""/>
      <w:lvlJc w:val="left"/>
      <w:pPr>
        <w:ind w:left="2880" w:hanging="360"/>
      </w:pPr>
      <w:rPr>
        <w:rFonts w:ascii="Symbol" w:hAnsi="Symbol" w:hint="default"/>
      </w:rPr>
    </w:lvl>
    <w:lvl w:ilvl="4" w:tplc="A77CB6A0" w:tentative="1">
      <w:start w:val="1"/>
      <w:numFmt w:val="bullet"/>
      <w:lvlText w:val="o"/>
      <w:lvlJc w:val="left"/>
      <w:pPr>
        <w:ind w:left="3600" w:hanging="360"/>
      </w:pPr>
      <w:rPr>
        <w:rFonts w:ascii="Courier New" w:hAnsi="Courier New" w:cs="Courier New" w:hint="default"/>
      </w:rPr>
    </w:lvl>
    <w:lvl w:ilvl="5" w:tplc="A9825A36" w:tentative="1">
      <w:start w:val="1"/>
      <w:numFmt w:val="bullet"/>
      <w:lvlText w:val=""/>
      <w:lvlJc w:val="left"/>
      <w:pPr>
        <w:ind w:left="4320" w:hanging="360"/>
      </w:pPr>
      <w:rPr>
        <w:rFonts w:ascii="Wingdings" w:hAnsi="Wingdings" w:hint="default"/>
      </w:rPr>
    </w:lvl>
    <w:lvl w:ilvl="6" w:tplc="5A5ABD10" w:tentative="1">
      <w:start w:val="1"/>
      <w:numFmt w:val="bullet"/>
      <w:lvlText w:val=""/>
      <w:lvlJc w:val="left"/>
      <w:pPr>
        <w:ind w:left="5040" w:hanging="360"/>
      </w:pPr>
      <w:rPr>
        <w:rFonts w:ascii="Symbol" w:hAnsi="Symbol" w:hint="default"/>
      </w:rPr>
    </w:lvl>
    <w:lvl w:ilvl="7" w:tplc="C9AC415C" w:tentative="1">
      <w:start w:val="1"/>
      <w:numFmt w:val="bullet"/>
      <w:lvlText w:val="o"/>
      <w:lvlJc w:val="left"/>
      <w:pPr>
        <w:ind w:left="5760" w:hanging="360"/>
      </w:pPr>
      <w:rPr>
        <w:rFonts w:ascii="Courier New" w:hAnsi="Courier New" w:cs="Courier New" w:hint="default"/>
      </w:rPr>
    </w:lvl>
    <w:lvl w:ilvl="8" w:tplc="C02E1530" w:tentative="1">
      <w:start w:val="1"/>
      <w:numFmt w:val="bullet"/>
      <w:lvlText w:val=""/>
      <w:lvlJc w:val="left"/>
      <w:pPr>
        <w:ind w:left="6480" w:hanging="360"/>
      </w:pPr>
      <w:rPr>
        <w:rFonts w:ascii="Wingdings" w:hAnsi="Wingdings" w:hint="default"/>
      </w:rPr>
    </w:lvl>
  </w:abstractNum>
  <w:abstractNum w:abstractNumId="5" w15:restartNumberingAfterBreak="0">
    <w:nsid w:val="50FF0350"/>
    <w:multiLevelType w:val="hybridMultilevel"/>
    <w:tmpl w:val="A1A23B74"/>
    <w:lvl w:ilvl="0" w:tplc="F0164616">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73273CB"/>
    <w:multiLevelType w:val="hybridMultilevel"/>
    <w:tmpl w:val="25AA4D84"/>
    <w:lvl w:ilvl="0" w:tplc="7C5EB1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17C1F30"/>
    <w:multiLevelType w:val="multilevel"/>
    <w:tmpl w:val="7F685954"/>
    <w:lvl w:ilvl="0">
      <w:start w:val="1"/>
      <w:numFmt w:val="decimal"/>
      <w:pStyle w:val="H1Numbered"/>
      <w:lvlText w:val="%1."/>
      <w:lvlJc w:val="left"/>
      <w:pPr>
        <w:ind w:left="370" w:hanging="360"/>
      </w:pPr>
    </w:lvl>
    <w:lvl w:ilvl="1">
      <w:start w:val="1"/>
      <w:numFmt w:val="decimal"/>
      <w:lvlText w:val="%1.%2."/>
      <w:lvlJc w:val="left"/>
      <w:pPr>
        <w:ind w:left="858" w:hanging="432"/>
      </w:pPr>
    </w:lvl>
    <w:lvl w:ilvl="2">
      <w:start w:val="1"/>
      <w:numFmt w:val="decimal"/>
      <w:lvlText w:val="%1.%2.%3."/>
      <w:lvlJc w:val="left"/>
      <w:pPr>
        <w:ind w:left="1234" w:hanging="504"/>
      </w:pPr>
    </w:lvl>
    <w:lvl w:ilvl="3">
      <w:start w:val="1"/>
      <w:numFmt w:val="decimal"/>
      <w:lvlText w:val="%1.%2.%3.%4."/>
      <w:lvlJc w:val="left"/>
      <w:pPr>
        <w:ind w:left="1738" w:hanging="648"/>
      </w:pPr>
    </w:lvl>
    <w:lvl w:ilvl="4">
      <w:start w:val="1"/>
      <w:numFmt w:val="decimal"/>
      <w:lvlText w:val="%1.%2.%3.%4.%5."/>
      <w:lvlJc w:val="left"/>
      <w:pPr>
        <w:ind w:left="2242" w:hanging="792"/>
      </w:pPr>
    </w:lvl>
    <w:lvl w:ilvl="5">
      <w:start w:val="1"/>
      <w:numFmt w:val="decimal"/>
      <w:lvlText w:val="%1.%2.%3.%4.%5.%6."/>
      <w:lvlJc w:val="left"/>
      <w:pPr>
        <w:ind w:left="2746" w:hanging="936"/>
      </w:pPr>
    </w:lvl>
    <w:lvl w:ilvl="6">
      <w:start w:val="1"/>
      <w:numFmt w:val="decimal"/>
      <w:lvlText w:val="%1.%2.%3.%4.%5.%6.%7."/>
      <w:lvlJc w:val="left"/>
      <w:pPr>
        <w:ind w:left="3250" w:hanging="1080"/>
      </w:pPr>
    </w:lvl>
    <w:lvl w:ilvl="7">
      <w:start w:val="1"/>
      <w:numFmt w:val="decimal"/>
      <w:lvlText w:val="%1.%2.%3.%4.%5.%6.%7.%8."/>
      <w:lvlJc w:val="left"/>
      <w:pPr>
        <w:ind w:left="3754" w:hanging="1224"/>
      </w:pPr>
    </w:lvl>
    <w:lvl w:ilvl="8">
      <w:start w:val="1"/>
      <w:numFmt w:val="decimal"/>
      <w:lvlText w:val="%1.%2.%3.%4.%5.%6.%7.%8.%9."/>
      <w:lvlJc w:val="left"/>
      <w:pPr>
        <w:ind w:left="4330" w:hanging="1440"/>
      </w:pPr>
    </w:lvl>
  </w:abstractNum>
  <w:abstractNum w:abstractNumId="8" w15:restartNumberingAfterBreak="0">
    <w:nsid w:val="66A51AAE"/>
    <w:multiLevelType w:val="hybridMultilevel"/>
    <w:tmpl w:val="8576846E"/>
    <w:lvl w:ilvl="0" w:tplc="B42EFA78">
      <w:start w:val="3"/>
      <w:numFmt w:val="bullet"/>
      <w:lvlText w:val="–"/>
      <w:lvlJc w:val="left"/>
      <w:pPr>
        <w:ind w:left="720" w:hanging="360"/>
      </w:pPr>
      <w:rPr>
        <w:rFonts w:ascii="Times New Roman" w:eastAsia="Times New Roman" w:hAnsi="Times New Roman" w:hint="default"/>
      </w:rPr>
    </w:lvl>
    <w:lvl w:ilvl="1" w:tplc="581CC2DA" w:tentative="1">
      <w:start w:val="1"/>
      <w:numFmt w:val="bullet"/>
      <w:lvlText w:val="o"/>
      <w:lvlJc w:val="left"/>
      <w:pPr>
        <w:ind w:left="1440" w:hanging="360"/>
      </w:pPr>
      <w:rPr>
        <w:rFonts w:ascii="Courier New" w:hAnsi="Courier New" w:cs="Courier New" w:hint="default"/>
      </w:rPr>
    </w:lvl>
    <w:lvl w:ilvl="2" w:tplc="9612AE1E" w:tentative="1">
      <w:start w:val="1"/>
      <w:numFmt w:val="bullet"/>
      <w:lvlText w:val=""/>
      <w:lvlJc w:val="left"/>
      <w:pPr>
        <w:ind w:left="2160" w:hanging="360"/>
      </w:pPr>
      <w:rPr>
        <w:rFonts w:ascii="Wingdings" w:hAnsi="Wingdings" w:hint="default"/>
      </w:rPr>
    </w:lvl>
    <w:lvl w:ilvl="3" w:tplc="4860DE36" w:tentative="1">
      <w:start w:val="1"/>
      <w:numFmt w:val="bullet"/>
      <w:lvlText w:val=""/>
      <w:lvlJc w:val="left"/>
      <w:pPr>
        <w:ind w:left="2880" w:hanging="360"/>
      </w:pPr>
      <w:rPr>
        <w:rFonts w:ascii="Symbol" w:hAnsi="Symbol" w:hint="default"/>
      </w:rPr>
    </w:lvl>
    <w:lvl w:ilvl="4" w:tplc="65921E9C" w:tentative="1">
      <w:start w:val="1"/>
      <w:numFmt w:val="bullet"/>
      <w:lvlText w:val="o"/>
      <w:lvlJc w:val="left"/>
      <w:pPr>
        <w:ind w:left="3600" w:hanging="360"/>
      </w:pPr>
      <w:rPr>
        <w:rFonts w:ascii="Courier New" w:hAnsi="Courier New" w:cs="Courier New" w:hint="default"/>
      </w:rPr>
    </w:lvl>
    <w:lvl w:ilvl="5" w:tplc="D226751E" w:tentative="1">
      <w:start w:val="1"/>
      <w:numFmt w:val="bullet"/>
      <w:lvlText w:val=""/>
      <w:lvlJc w:val="left"/>
      <w:pPr>
        <w:ind w:left="4320" w:hanging="360"/>
      </w:pPr>
      <w:rPr>
        <w:rFonts w:ascii="Wingdings" w:hAnsi="Wingdings" w:hint="default"/>
      </w:rPr>
    </w:lvl>
    <w:lvl w:ilvl="6" w:tplc="601EEF56" w:tentative="1">
      <w:start w:val="1"/>
      <w:numFmt w:val="bullet"/>
      <w:lvlText w:val=""/>
      <w:lvlJc w:val="left"/>
      <w:pPr>
        <w:ind w:left="5040" w:hanging="360"/>
      </w:pPr>
      <w:rPr>
        <w:rFonts w:ascii="Symbol" w:hAnsi="Symbol" w:hint="default"/>
      </w:rPr>
    </w:lvl>
    <w:lvl w:ilvl="7" w:tplc="683A06CC" w:tentative="1">
      <w:start w:val="1"/>
      <w:numFmt w:val="bullet"/>
      <w:lvlText w:val="o"/>
      <w:lvlJc w:val="left"/>
      <w:pPr>
        <w:ind w:left="5760" w:hanging="360"/>
      </w:pPr>
      <w:rPr>
        <w:rFonts w:ascii="Courier New" w:hAnsi="Courier New" w:cs="Courier New" w:hint="default"/>
      </w:rPr>
    </w:lvl>
    <w:lvl w:ilvl="8" w:tplc="027457EA" w:tentative="1">
      <w:start w:val="1"/>
      <w:numFmt w:val="bullet"/>
      <w:lvlText w:val=""/>
      <w:lvlJc w:val="left"/>
      <w:pPr>
        <w:ind w:left="6480" w:hanging="360"/>
      </w:pPr>
      <w:rPr>
        <w:rFonts w:ascii="Wingdings" w:hAnsi="Wingdings" w:hint="default"/>
      </w:rPr>
    </w:lvl>
  </w:abstractNum>
  <w:abstractNum w:abstractNumId="9" w15:restartNumberingAfterBreak="0">
    <w:nsid w:val="77640EDB"/>
    <w:multiLevelType w:val="multilevel"/>
    <w:tmpl w:val="0422001F"/>
    <w:lvl w:ilvl="0">
      <w:start w:val="1"/>
      <w:numFmt w:val="decimal"/>
      <w:lvlText w:val="%1."/>
      <w:lvlJc w:val="left"/>
      <w:pPr>
        <w:ind w:left="360" w:hanging="360"/>
      </w:pPr>
    </w:lvl>
    <w:lvl w:ilvl="1">
      <w:start w:val="1"/>
      <w:numFmt w:val="decimal"/>
      <w:lvlText w:val="%1.%2."/>
      <w:lvlJc w:val="left"/>
      <w:pPr>
        <w:ind w:left="1566"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8"/>
  </w:num>
  <w:num w:numId="3">
    <w:abstractNumId w:val="1"/>
  </w:num>
  <w:num w:numId="4">
    <w:abstractNumId w:val="6"/>
  </w:num>
  <w:num w:numId="5">
    <w:abstractNumId w:val="5"/>
  </w:num>
  <w:num w:numId="6">
    <w:abstractNumId w:val="4"/>
  </w:num>
  <w:num w:numId="7">
    <w:abstractNumId w:val="3"/>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FD6"/>
    <w:rsid w:val="000005FB"/>
    <w:rsid w:val="000548D1"/>
    <w:rsid w:val="00091290"/>
    <w:rsid w:val="000E0BE9"/>
    <w:rsid w:val="001201D5"/>
    <w:rsid w:val="00136FCD"/>
    <w:rsid w:val="00152350"/>
    <w:rsid w:val="00152F88"/>
    <w:rsid w:val="00170DE4"/>
    <w:rsid w:val="00194C71"/>
    <w:rsid w:val="001F403E"/>
    <w:rsid w:val="00211F2F"/>
    <w:rsid w:val="00214A6C"/>
    <w:rsid w:val="00231B84"/>
    <w:rsid w:val="00297848"/>
    <w:rsid w:val="002A18B0"/>
    <w:rsid w:val="002B0B16"/>
    <w:rsid w:val="002B6A4F"/>
    <w:rsid w:val="002D5327"/>
    <w:rsid w:val="00333C84"/>
    <w:rsid w:val="003668F3"/>
    <w:rsid w:val="00382E7A"/>
    <w:rsid w:val="00394953"/>
    <w:rsid w:val="003C496A"/>
    <w:rsid w:val="003D35F2"/>
    <w:rsid w:val="003F5102"/>
    <w:rsid w:val="00431E83"/>
    <w:rsid w:val="004B2E12"/>
    <w:rsid w:val="004F0CF1"/>
    <w:rsid w:val="00505EE6"/>
    <w:rsid w:val="0050780E"/>
    <w:rsid w:val="0051219E"/>
    <w:rsid w:val="00554F3A"/>
    <w:rsid w:val="00557E82"/>
    <w:rsid w:val="00582048"/>
    <w:rsid w:val="00585EB9"/>
    <w:rsid w:val="005A74E6"/>
    <w:rsid w:val="006834BF"/>
    <w:rsid w:val="006A161F"/>
    <w:rsid w:val="00711D08"/>
    <w:rsid w:val="00753EF9"/>
    <w:rsid w:val="00756580"/>
    <w:rsid w:val="00770C7F"/>
    <w:rsid w:val="00776FD6"/>
    <w:rsid w:val="00782088"/>
    <w:rsid w:val="007A45F3"/>
    <w:rsid w:val="007C640E"/>
    <w:rsid w:val="007D2A3A"/>
    <w:rsid w:val="007D5B81"/>
    <w:rsid w:val="007E591E"/>
    <w:rsid w:val="0085706D"/>
    <w:rsid w:val="008661FC"/>
    <w:rsid w:val="00875B5C"/>
    <w:rsid w:val="00881459"/>
    <w:rsid w:val="00887D61"/>
    <w:rsid w:val="008954B8"/>
    <w:rsid w:val="008D3CBB"/>
    <w:rsid w:val="008F2AA5"/>
    <w:rsid w:val="009272ED"/>
    <w:rsid w:val="009524FE"/>
    <w:rsid w:val="00960B21"/>
    <w:rsid w:val="009C26DF"/>
    <w:rsid w:val="009D35AA"/>
    <w:rsid w:val="00A036CF"/>
    <w:rsid w:val="00A26D63"/>
    <w:rsid w:val="00A3029A"/>
    <w:rsid w:val="00A46756"/>
    <w:rsid w:val="00AB3ACC"/>
    <w:rsid w:val="00B32178"/>
    <w:rsid w:val="00B46AA1"/>
    <w:rsid w:val="00BC4E8B"/>
    <w:rsid w:val="00C2494F"/>
    <w:rsid w:val="00C7098F"/>
    <w:rsid w:val="00CA0313"/>
    <w:rsid w:val="00CB6E9C"/>
    <w:rsid w:val="00CD177B"/>
    <w:rsid w:val="00D167AA"/>
    <w:rsid w:val="00DD0B83"/>
    <w:rsid w:val="00E244D0"/>
    <w:rsid w:val="00E4199A"/>
    <w:rsid w:val="00E46E41"/>
    <w:rsid w:val="00E47671"/>
    <w:rsid w:val="00E67FEE"/>
    <w:rsid w:val="00E756BC"/>
    <w:rsid w:val="00EA3DD2"/>
    <w:rsid w:val="00F01368"/>
    <w:rsid w:val="00F166DE"/>
    <w:rsid w:val="00F27432"/>
    <w:rsid w:val="00F732F4"/>
    <w:rsid w:val="00F76C25"/>
    <w:rsid w:val="00FA0B95"/>
    <w:rsid w:val="00FB0101"/>
    <w:rsid w:val="00FD3A4A"/>
    <w:rsid w:val="00FD5244"/>
    <w:rsid w:val="00FF3E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AEE6"/>
  <w15:chartTrackingRefBased/>
  <w15:docId w15:val="{6773D23C-0903-4DD6-B298-8C5310D2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E12"/>
  </w:style>
  <w:style w:type="paragraph" w:styleId="1">
    <w:name w:val="heading 1"/>
    <w:basedOn w:val="a"/>
    <w:next w:val="a"/>
    <w:link w:val="10"/>
    <w:uiPriority w:val="9"/>
    <w:qFormat/>
    <w:rsid w:val="004B2E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4B2E12"/>
    <w:pPr>
      <w:keepNext/>
      <w:spacing w:before="240" w:after="60" w:line="276" w:lineRule="auto"/>
      <w:outlineLvl w:val="3"/>
    </w:pPr>
    <w:rPr>
      <w:rFonts w:ascii="Calibri" w:eastAsia="Times New Roman" w:hAnsi="Calibri" w:cs="Times New Roman"/>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B2E12"/>
    <w:rPr>
      <w:rFonts w:ascii="Calibri" w:eastAsia="Times New Roman" w:hAnsi="Calibri" w:cs="Times New Roman"/>
      <w:b/>
      <w:bCs/>
      <w:sz w:val="28"/>
      <w:szCs w:val="28"/>
      <w:lang w:val="en-GB"/>
    </w:rPr>
  </w:style>
  <w:style w:type="character" w:customStyle="1" w:styleId="10">
    <w:name w:val="Заголовок 1 Знак"/>
    <w:basedOn w:val="a0"/>
    <w:link w:val="1"/>
    <w:uiPriority w:val="9"/>
    <w:rsid w:val="004B2E12"/>
    <w:rPr>
      <w:rFonts w:asciiTheme="majorHAnsi" w:eastAsiaTheme="majorEastAsia" w:hAnsiTheme="majorHAnsi" w:cstheme="majorBidi"/>
      <w:color w:val="2F5496" w:themeColor="accent1" w:themeShade="BF"/>
      <w:sz w:val="32"/>
      <w:szCs w:val="32"/>
    </w:rPr>
  </w:style>
  <w:style w:type="paragraph" w:customStyle="1" w:styleId="H1Numbered">
    <w:name w:val="H1 Numbered"/>
    <w:basedOn w:val="1"/>
    <w:qFormat/>
    <w:rsid w:val="004B2E12"/>
    <w:pPr>
      <w:keepLines w:val="0"/>
      <w:numPr>
        <w:numId w:val="1"/>
      </w:numPr>
      <w:pBdr>
        <w:top w:val="nil"/>
        <w:left w:val="nil"/>
        <w:bottom w:val="nil"/>
        <w:right w:val="nil"/>
        <w:between w:val="nil"/>
      </w:pBdr>
      <w:spacing w:before="320" w:after="160"/>
    </w:pPr>
    <w:rPr>
      <w:rFonts w:ascii="Times New Roman" w:eastAsia="Calibri" w:hAnsi="Times New Roman" w:cstheme="minorBidi"/>
      <w:b/>
      <w:color w:val="000000"/>
      <w:sz w:val="40"/>
      <w:szCs w:val="22"/>
      <w:lang w:val="ru-RU"/>
    </w:rPr>
  </w:style>
  <w:style w:type="paragraph" w:styleId="a3">
    <w:name w:val="List Paragraph"/>
    <w:aliases w:val="AC List 01,Bullet List,FooterText,numbered"/>
    <w:basedOn w:val="a"/>
    <w:link w:val="a4"/>
    <w:uiPriority w:val="34"/>
    <w:qFormat/>
    <w:rsid w:val="004B2E12"/>
    <w:pPr>
      <w:spacing w:after="200" w:line="240" w:lineRule="auto"/>
      <w:ind w:left="720"/>
      <w:contextualSpacing/>
    </w:pPr>
    <w:rPr>
      <w:rFonts w:ascii="Calibri" w:eastAsia="Calibri" w:hAnsi="Calibri" w:cs="Times New Roman"/>
      <w:lang w:val="en-GB"/>
    </w:rPr>
  </w:style>
  <w:style w:type="character" w:customStyle="1" w:styleId="a4">
    <w:name w:val="Абзац списка Знак"/>
    <w:aliases w:val="AC List 01 Знак,Bullet List Знак,FooterText Знак,numbered Знак"/>
    <w:link w:val="a3"/>
    <w:uiPriority w:val="34"/>
    <w:qFormat/>
    <w:locked/>
    <w:rsid w:val="004B2E12"/>
    <w:rPr>
      <w:rFonts w:ascii="Calibri" w:eastAsia="Calibri" w:hAnsi="Calibri" w:cs="Times New Roman"/>
      <w:lang w:val="en-GB"/>
    </w:rPr>
  </w:style>
  <w:style w:type="character" w:customStyle="1" w:styleId="rvts23">
    <w:name w:val="rvts23"/>
    <w:basedOn w:val="a0"/>
    <w:rsid w:val="004B2E12"/>
  </w:style>
  <w:style w:type="character" w:customStyle="1" w:styleId="spanrvts0">
    <w:name w:val="span_rvts0"/>
    <w:basedOn w:val="a0"/>
    <w:rsid w:val="004B2E12"/>
    <w:rPr>
      <w:rFonts w:ascii="Times New Roman" w:eastAsia="Times New Roman" w:hAnsi="Times New Roman" w:cs="Times New Roman"/>
      <w:sz w:val="24"/>
      <w:szCs w:val="24"/>
    </w:rPr>
  </w:style>
  <w:style w:type="paragraph" w:customStyle="1" w:styleId="a5">
    <w:name w:val="СтильЗаголовок"/>
    <w:basedOn w:val="a6"/>
    <w:link w:val="a7"/>
    <w:autoRedefine/>
    <w:qFormat/>
    <w:rsid w:val="004B2E12"/>
    <w:pPr>
      <w:spacing w:before="120" w:after="100" w:line="240" w:lineRule="auto"/>
    </w:pPr>
    <w:rPr>
      <w:rFonts w:ascii="Times New Roman" w:hAnsi="Times New Roman" w:cs="Times New Roman"/>
      <w:b/>
      <w:bCs/>
      <w:color w:val="auto"/>
      <w:sz w:val="24"/>
      <w:szCs w:val="24"/>
      <w:lang w:eastAsia="uk-UA"/>
    </w:rPr>
  </w:style>
  <w:style w:type="character" w:customStyle="1" w:styleId="a7">
    <w:name w:val="СтильЗаголовок Знак"/>
    <w:basedOn w:val="a0"/>
    <w:link w:val="a5"/>
    <w:rsid w:val="004B2E12"/>
    <w:rPr>
      <w:rFonts w:ascii="Times New Roman" w:eastAsiaTheme="majorEastAsia" w:hAnsi="Times New Roman" w:cs="Times New Roman"/>
      <w:b/>
      <w:bCs/>
      <w:sz w:val="24"/>
      <w:szCs w:val="24"/>
      <w:lang w:eastAsia="uk-UA"/>
    </w:rPr>
  </w:style>
  <w:style w:type="paragraph" w:customStyle="1" w:styleId="rvps2">
    <w:name w:val="rvps2"/>
    <w:basedOn w:val="a"/>
    <w:rsid w:val="004B2E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TOC Heading"/>
    <w:basedOn w:val="1"/>
    <w:next w:val="a"/>
    <w:uiPriority w:val="39"/>
    <w:semiHidden/>
    <w:unhideWhenUsed/>
    <w:qFormat/>
    <w:rsid w:val="004B2E12"/>
    <w:pPr>
      <w:outlineLvl w:val="9"/>
    </w:pPr>
  </w:style>
  <w:style w:type="paragraph" w:styleId="a8">
    <w:name w:val="header"/>
    <w:basedOn w:val="a"/>
    <w:link w:val="a9"/>
    <w:uiPriority w:val="99"/>
    <w:unhideWhenUsed/>
    <w:rsid w:val="009524FE"/>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9524FE"/>
  </w:style>
  <w:style w:type="paragraph" w:styleId="aa">
    <w:name w:val="footer"/>
    <w:basedOn w:val="a"/>
    <w:link w:val="ab"/>
    <w:uiPriority w:val="99"/>
    <w:unhideWhenUsed/>
    <w:rsid w:val="009524FE"/>
    <w:pPr>
      <w:tabs>
        <w:tab w:val="center" w:pos="4819"/>
        <w:tab w:val="right" w:pos="9639"/>
      </w:tabs>
      <w:spacing w:after="0" w:line="240" w:lineRule="auto"/>
    </w:pPr>
  </w:style>
  <w:style w:type="character" w:customStyle="1" w:styleId="ab">
    <w:name w:val="Нижний колонтитул Знак"/>
    <w:basedOn w:val="a0"/>
    <w:link w:val="aa"/>
    <w:uiPriority w:val="99"/>
    <w:rsid w:val="009524FE"/>
  </w:style>
  <w:style w:type="paragraph" w:styleId="ac">
    <w:name w:val="Balloon Text"/>
    <w:basedOn w:val="a"/>
    <w:link w:val="ad"/>
    <w:uiPriority w:val="99"/>
    <w:semiHidden/>
    <w:unhideWhenUsed/>
    <w:rsid w:val="008D3CB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D3C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5</Pages>
  <Words>8352</Words>
  <Characters>4762</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Executive Committee of the Kryvyi Rih City Council</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522_3</dc:creator>
  <cp:keywords/>
  <dc:description/>
  <cp:lastModifiedBy>opr7</cp:lastModifiedBy>
  <cp:revision>84</cp:revision>
  <cp:lastPrinted>2025-07-12T12:47:00Z</cp:lastPrinted>
  <dcterms:created xsi:type="dcterms:W3CDTF">2025-06-19T10:59:00Z</dcterms:created>
  <dcterms:modified xsi:type="dcterms:W3CDTF">2025-07-30T14:23:00Z</dcterms:modified>
</cp:coreProperties>
</file>