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F5D29" w14:textId="77777777" w:rsidR="00095E33" w:rsidRPr="00161A86" w:rsidRDefault="00095E33" w:rsidP="00095E33">
      <w:pPr>
        <w:spacing w:after="0" w:line="240" w:lineRule="auto"/>
        <w:ind w:firstLine="142"/>
        <w:rPr>
          <w:rFonts w:ascii="Times New Roman" w:eastAsia="MS Mincho" w:hAnsi="Times New Roman"/>
          <w:i/>
          <w:noProof/>
          <w:color w:val="000000"/>
          <w:sz w:val="28"/>
          <w:szCs w:val="28"/>
          <w:lang w:val="uk-UA" w:eastAsia="ru-RU"/>
        </w:rPr>
      </w:pPr>
      <w:bookmarkStart w:id="0" w:name="_GoBack"/>
      <w:r w:rsidRPr="00161A86">
        <w:rPr>
          <w:rFonts w:ascii="Times New Roman" w:eastAsia="MS Mincho" w:hAnsi="Times New Roman"/>
          <w:i/>
          <w:noProof/>
          <w:color w:val="000000"/>
          <w:sz w:val="28"/>
          <w:szCs w:val="28"/>
          <w:lang w:val="uk-UA" w:eastAsia="ru-RU"/>
        </w:rPr>
        <w:t xml:space="preserve">                                                                               ЗАТВЕРДЖЕНО</w:t>
      </w:r>
    </w:p>
    <w:p w14:paraId="42F5A51E" w14:textId="77777777" w:rsidR="00095E33" w:rsidRPr="00161A86" w:rsidRDefault="00095E33" w:rsidP="00095E33">
      <w:pPr>
        <w:spacing w:after="0" w:line="240" w:lineRule="auto"/>
        <w:ind w:firstLine="142"/>
        <w:rPr>
          <w:rFonts w:ascii="Times New Roman" w:eastAsia="Times New Roman" w:hAnsi="Times New Roman"/>
          <w:b/>
          <w:bCs/>
          <w:color w:val="000000"/>
          <w:sz w:val="28"/>
          <w:szCs w:val="28"/>
          <w:lang w:val="uk-UA" w:eastAsia="ru-RU"/>
        </w:rPr>
      </w:pPr>
      <w:r w:rsidRPr="00161A86">
        <w:rPr>
          <w:rFonts w:ascii="Times New Roman" w:eastAsia="MS Mincho" w:hAnsi="Times New Roman"/>
          <w:i/>
          <w:noProof/>
          <w:color w:val="000000"/>
          <w:sz w:val="28"/>
          <w:szCs w:val="28"/>
          <w:lang w:val="uk-UA" w:eastAsia="ru-RU"/>
        </w:rPr>
        <w:t xml:space="preserve">                                                                              Рішення виконкому міської ради</w:t>
      </w:r>
    </w:p>
    <w:p w14:paraId="5F1518D3" w14:textId="39511890" w:rsidR="007D2A3A" w:rsidRPr="00161A86" w:rsidRDefault="00095E33" w:rsidP="00E25739">
      <w:pPr>
        <w:tabs>
          <w:tab w:val="left" w:pos="5595"/>
        </w:tabs>
        <w:spacing w:after="0" w:line="240" w:lineRule="auto"/>
        <w:rPr>
          <w:rFonts w:ascii="Times New Roman" w:hAnsi="Times New Roman"/>
          <w:i/>
          <w:color w:val="000000"/>
          <w:sz w:val="28"/>
          <w:szCs w:val="28"/>
          <w:lang w:val="uk-UA"/>
        </w:rPr>
      </w:pPr>
      <w:r w:rsidRPr="00161A86">
        <w:rPr>
          <w:rFonts w:ascii="Times New Roman" w:hAnsi="Times New Roman"/>
          <w:b/>
          <w:i/>
          <w:color w:val="000000"/>
          <w:sz w:val="28"/>
          <w:szCs w:val="28"/>
          <w:lang w:val="uk-UA"/>
        </w:rPr>
        <w:tab/>
      </w:r>
      <w:r w:rsidR="00161A86" w:rsidRPr="00161A86">
        <w:rPr>
          <w:rFonts w:ascii="Times New Roman" w:hAnsi="Times New Roman"/>
          <w:i/>
          <w:color w:val="000000"/>
          <w:sz w:val="28"/>
          <w:szCs w:val="28"/>
          <w:lang w:val="uk-UA"/>
        </w:rPr>
        <w:t>25.07.2025 №938</w:t>
      </w:r>
    </w:p>
    <w:p w14:paraId="027C67C1" w14:textId="77777777" w:rsidR="00284896" w:rsidRPr="00161A86" w:rsidRDefault="00095E33" w:rsidP="00095E33">
      <w:pPr>
        <w:spacing w:after="0" w:line="240" w:lineRule="auto"/>
        <w:jc w:val="center"/>
        <w:rPr>
          <w:rFonts w:ascii="Times New Roman" w:hAnsi="Times New Roman"/>
          <w:b/>
          <w:i/>
          <w:spacing w:val="-10"/>
          <w:sz w:val="28"/>
          <w:szCs w:val="28"/>
          <w:lang w:val="uk-UA"/>
        </w:rPr>
      </w:pPr>
      <w:r w:rsidRPr="00161A86">
        <w:rPr>
          <w:rFonts w:ascii="Times New Roman" w:hAnsi="Times New Roman"/>
          <w:b/>
          <w:i/>
          <w:spacing w:val="-10"/>
          <w:sz w:val="28"/>
          <w:szCs w:val="28"/>
          <w:lang w:val="uk-UA"/>
        </w:rPr>
        <w:t>ПОЛІТИКА УПРАВЛІННЯ ЗМІНАМИ</w:t>
      </w:r>
      <w:r w:rsidR="00284896" w:rsidRPr="00161A86">
        <w:rPr>
          <w:rFonts w:ascii="Times New Roman" w:hAnsi="Times New Roman"/>
          <w:b/>
          <w:i/>
          <w:spacing w:val="-10"/>
          <w:sz w:val="28"/>
          <w:szCs w:val="28"/>
          <w:lang w:val="uk-UA"/>
        </w:rPr>
        <w:t xml:space="preserve"> </w:t>
      </w:r>
    </w:p>
    <w:p w14:paraId="0AF9FEDE" w14:textId="43C1F262" w:rsidR="00095E33" w:rsidRPr="00161A86" w:rsidRDefault="00284896" w:rsidP="00095E33">
      <w:pPr>
        <w:spacing w:after="0" w:line="240" w:lineRule="auto"/>
        <w:jc w:val="center"/>
        <w:rPr>
          <w:rFonts w:ascii="Times New Roman" w:hAnsi="Times New Roman"/>
          <w:b/>
          <w:i/>
          <w:spacing w:val="-10"/>
          <w:sz w:val="28"/>
          <w:szCs w:val="28"/>
          <w:lang w:val="uk-UA"/>
        </w:rPr>
      </w:pPr>
      <w:r w:rsidRPr="00161A86">
        <w:rPr>
          <w:rFonts w:ascii="Times New Roman" w:hAnsi="Times New Roman"/>
          <w:b/>
          <w:i/>
          <w:spacing w:val="-10"/>
          <w:sz w:val="28"/>
          <w:szCs w:val="28"/>
          <w:lang w:val="uk-UA"/>
        </w:rPr>
        <w:t>ВИКОНАВЧОГО КОМІТЕТУ КРИВОРІЗЬКОЇ МІСЬКОЇ РАДИ</w:t>
      </w:r>
    </w:p>
    <w:p w14:paraId="05D0771D" w14:textId="77777777" w:rsidR="00095E33" w:rsidRPr="00161A86" w:rsidRDefault="00095E33" w:rsidP="00095E33">
      <w:pPr>
        <w:spacing w:after="0" w:line="240" w:lineRule="auto"/>
        <w:jc w:val="center"/>
        <w:rPr>
          <w:rFonts w:ascii="Times New Roman" w:hAnsi="Times New Roman"/>
          <w:b/>
          <w:i/>
          <w:spacing w:val="-10"/>
          <w:sz w:val="28"/>
          <w:szCs w:val="28"/>
          <w:lang w:val="uk-UA"/>
        </w:rPr>
      </w:pPr>
    </w:p>
    <w:p w14:paraId="6ACC319A" w14:textId="3FB88914" w:rsidR="00095E33" w:rsidRPr="00161A86" w:rsidRDefault="00095E33" w:rsidP="00095E33">
      <w:pPr>
        <w:pStyle w:val="4"/>
        <w:spacing w:before="0" w:after="0" w:line="240" w:lineRule="auto"/>
        <w:jc w:val="center"/>
        <w:rPr>
          <w:rFonts w:ascii="Times New Roman" w:hAnsi="Times New Roman"/>
          <w:i/>
          <w:lang w:val="uk-UA"/>
        </w:rPr>
      </w:pPr>
      <w:r w:rsidRPr="00161A86">
        <w:rPr>
          <w:rFonts w:ascii="Times New Roman" w:hAnsi="Times New Roman"/>
          <w:i/>
          <w:lang w:val="uk-UA"/>
        </w:rPr>
        <w:t>1. Загальні положення</w:t>
      </w:r>
    </w:p>
    <w:p w14:paraId="3BBC2A82" w14:textId="5F5E090F" w:rsidR="00095E33" w:rsidRPr="00161A86" w:rsidRDefault="00095E33" w:rsidP="00095E3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1.1. Політика управління змінами виконавчого комітету Криворізької міської ради (надалі – Політика управління змінами) є документом для опису всіх заходів, пов'язаних з ініціюванням, </w:t>
      </w:r>
      <w:r w:rsidR="00A571D7" w:rsidRPr="00161A86">
        <w:rPr>
          <w:rFonts w:ascii="Times New Roman" w:hAnsi="Times New Roman"/>
          <w:color w:val="000000"/>
          <w:sz w:val="28"/>
          <w:szCs w:val="28"/>
          <w:lang w:val="uk-UA"/>
        </w:rPr>
        <w:t>у</w:t>
      </w:r>
      <w:r w:rsidRPr="00161A86">
        <w:rPr>
          <w:rFonts w:ascii="Times New Roman" w:hAnsi="Times New Roman"/>
          <w:color w:val="000000"/>
          <w:sz w:val="28"/>
          <w:szCs w:val="28"/>
          <w:lang w:val="uk-UA"/>
        </w:rPr>
        <w:t xml:space="preserve">провадженням та збереженням записів про виправлення/корекцію </w:t>
      </w:r>
      <w:proofErr w:type="spellStart"/>
      <w:r w:rsidRPr="00161A86">
        <w:rPr>
          <w:rFonts w:ascii="Times New Roman" w:hAnsi="Times New Roman"/>
          <w:color w:val="000000"/>
          <w:sz w:val="28"/>
          <w:szCs w:val="28"/>
          <w:lang w:val="uk-UA"/>
        </w:rPr>
        <w:t>невідповідностей</w:t>
      </w:r>
      <w:proofErr w:type="spellEnd"/>
      <w:r w:rsidRPr="00161A86">
        <w:rPr>
          <w:rFonts w:ascii="Times New Roman" w:hAnsi="Times New Roman"/>
          <w:color w:val="000000"/>
          <w:sz w:val="28"/>
          <w:szCs w:val="28"/>
          <w:lang w:val="uk-UA"/>
        </w:rPr>
        <w:t xml:space="preserve"> або аномалій, а також виконання коригувальних дій </w:t>
      </w:r>
      <w:r w:rsidR="00A571D7" w:rsidRPr="00161A86">
        <w:rPr>
          <w:rFonts w:ascii="Times New Roman" w:hAnsi="Times New Roman"/>
          <w:color w:val="000000"/>
          <w:sz w:val="28"/>
          <w:szCs w:val="28"/>
          <w:lang w:val="uk-UA"/>
        </w:rPr>
        <w:t>у</w:t>
      </w:r>
      <w:r w:rsidRPr="00161A86">
        <w:rPr>
          <w:rFonts w:ascii="Times New Roman" w:hAnsi="Times New Roman"/>
          <w:color w:val="000000"/>
          <w:sz w:val="28"/>
          <w:szCs w:val="28"/>
          <w:lang w:val="uk-UA"/>
        </w:rPr>
        <w:t xml:space="preserve"> підсистемах Єдиної інформаційної системи міста Кривий Ріг (надалі – ЄІС) та здійснення контролю ефективності та результативності проведених змін відповідно до політик системи управління інформаційно</w:t>
      </w:r>
      <w:r w:rsidR="00A571D7" w:rsidRPr="00161A86">
        <w:rPr>
          <w:rFonts w:ascii="Times New Roman" w:hAnsi="Times New Roman"/>
          <w:color w:val="000000"/>
          <w:sz w:val="28"/>
          <w:szCs w:val="28"/>
          <w:lang w:val="uk-UA"/>
        </w:rPr>
        <w:t>ю</w:t>
      </w:r>
      <w:r w:rsidRPr="00161A86">
        <w:rPr>
          <w:rFonts w:ascii="Times New Roman" w:hAnsi="Times New Roman"/>
          <w:color w:val="000000"/>
          <w:sz w:val="28"/>
          <w:szCs w:val="28"/>
          <w:lang w:val="uk-UA"/>
        </w:rPr>
        <w:t xml:space="preserve"> безпек</w:t>
      </w:r>
      <w:r w:rsidR="00A571D7" w:rsidRPr="00161A86">
        <w:rPr>
          <w:rFonts w:ascii="Times New Roman" w:hAnsi="Times New Roman"/>
          <w:color w:val="000000"/>
          <w:sz w:val="28"/>
          <w:szCs w:val="28"/>
          <w:lang w:val="uk-UA"/>
        </w:rPr>
        <w:t>ою</w:t>
      </w:r>
      <w:r w:rsidRPr="00161A86">
        <w:rPr>
          <w:rFonts w:ascii="Times New Roman" w:hAnsi="Times New Roman"/>
          <w:color w:val="000000"/>
          <w:sz w:val="28"/>
          <w:szCs w:val="28"/>
          <w:lang w:val="uk-UA"/>
        </w:rPr>
        <w:t xml:space="preserve"> (надалі – СУІБ).</w:t>
      </w:r>
    </w:p>
    <w:p w14:paraId="28310566" w14:textId="0BADFB8A" w:rsidR="00095E33" w:rsidRPr="00161A86" w:rsidRDefault="00095E33" w:rsidP="00D10D11">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1.2</w:t>
      </w:r>
      <w:r w:rsidR="00A571D7"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Політика управління змінами має на меті мінімізувати ризик негативних наслідків, спричинених змінами програмного забезпечення, мережі (складу та топології) або апаратного забезпечення  ЄІС, окреслюючи процедури, яких слід дотримуватися під час </w:t>
      </w:r>
      <w:r w:rsidR="00A571D7" w:rsidRPr="00161A86">
        <w:rPr>
          <w:rFonts w:ascii="Times New Roman" w:hAnsi="Times New Roman"/>
          <w:color w:val="000000"/>
          <w:sz w:val="28"/>
          <w:szCs w:val="28"/>
          <w:lang w:val="uk-UA"/>
        </w:rPr>
        <w:t>у</w:t>
      </w:r>
      <w:r w:rsidRPr="00161A86">
        <w:rPr>
          <w:rFonts w:ascii="Times New Roman" w:hAnsi="Times New Roman"/>
          <w:color w:val="000000"/>
          <w:sz w:val="28"/>
          <w:szCs w:val="28"/>
          <w:lang w:val="uk-UA"/>
        </w:rPr>
        <w:t>провадження змін, таким чином забезпечуючи їх правильне впровадження.</w:t>
      </w:r>
    </w:p>
    <w:p w14:paraId="594602C3" w14:textId="516A4E6A" w:rsidR="00095E33" w:rsidRPr="00161A86" w:rsidRDefault="00095E33" w:rsidP="00095E3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1.3. Політика управління змінами застосовується до всієї області дії СУІБ, а саме:</w:t>
      </w:r>
    </w:p>
    <w:p w14:paraId="6DE4EA46" w14:textId="2E4C08EA" w:rsidR="00095E33" w:rsidRPr="00161A86" w:rsidRDefault="00110831" w:rsidP="00D10D11">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1.3.1 </w:t>
      </w:r>
      <w:r w:rsidR="00095E33" w:rsidRPr="00161A86">
        <w:rPr>
          <w:rFonts w:ascii="Times New Roman" w:hAnsi="Times New Roman"/>
          <w:color w:val="000000"/>
          <w:sz w:val="28"/>
          <w:szCs w:val="28"/>
          <w:lang w:val="uk-UA"/>
        </w:rPr>
        <w:t xml:space="preserve">процесів та інформації, </w:t>
      </w:r>
      <w:r w:rsidR="008D7B87"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обробляється в ЄІС;</w:t>
      </w:r>
    </w:p>
    <w:p w14:paraId="01FC6DCE" w14:textId="7C349EE0" w:rsidR="00095E33" w:rsidRPr="00161A86" w:rsidRDefault="00110831" w:rsidP="00D10D11">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1.3.2 </w:t>
      </w:r>
      <w:r w:rsidR="00095E33" w:rsidRPr="00161A86">
        <w:rPr>
          <w:rFonts w:ascii="Times New Roman" w:hAnsi="Times New Roman"/>
          <w:color w:val="000000"/>
          <w:sz w:val="28"/>
          <w:szCs w:val="28"/>
          <w:lang w:val="uk-UA"/>
        </w:rPr>
        <w:t xml:space="preserve">мереж, пристроїв та засобів обробки інформації, якими володіють або користуються користувачі ЄІС, підрядники, консультанти, постачальники, партнери та інші користувачі, </w:t>
      </w:r>
      <w:r w:rsidR="005D2DB5"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пов’язані з діяльністю </w:t>
      </w:r>
      <w:r w:rsidR="005D2DB5" w:rsidRPr="00161A86">
        <w:rPr>
          <w:rFonts w:ascii="Times New Roman" w:hAnsi="Times New Roman"/>
          <w:color w:val="000000"/>
          <w:sz w:val="28"/>
          <w:szCs w:val="28"/>
          <w:lang w:val="uk-UA"/>
        </w:rPr>
        <w:t>виконкому міської ради</w:t>
      </w:r>
      <w:r w:rsidR="00095E33" w:rsidRPr="00161A86">
        <w:rPr>
          <w:rFonts w:ascii="Times New Roman" w:hAnsi="Times New Roman"/>
          <w:color w:val="000000"/>
          <w:sz w:val="28"/>
          <w:szCs w:val="28"/>
          <w:lang w:val="uk-UA"/>
        </w:rPr>
        <w:t xml:space="preserve"> або іншими особами, які використовують </w:t>
      </w:r>
      <w:r w:rsidR="009C7A54" w:rsidRPr="00161A86">
        <w:rPr>
          <w:rFonts w:ascii="Times New Roman" w:hAnsi="Times New Roman"/>
          <w:color w:val="000000"/>
          <w:sz w:val="28"/>
          <w:szCs w:val="28"/>
          <w:lang w:val="uk-UA"/>
        </w:rPr>
        <w:t>чи</w:t>
      </w:r>
      <w:r w:rsidR="00095E33" w:rsidRPr="00161A86">
        <w:rPr>
          <w:rFonts w:ascii="Times New Roman" w:hAnsi="Times New Roman"/>
          <w:color w:val="000000"/>
          <w:sz w:val="28"/>
          <w:szCs w:val="28"/>
          <w:lang w:val="uk-UA"/>
        </w:rPr>
        <w:t xml:space="preserve"> отримують доступ до сервісів ЄІС у межах області дії СУІБ. </w:t>
      </w:r>
    </w:p>
    <w:p w14:paraId="39913069" w14:textId="77777777" w:rsidR="00161A86" w:rsidRPr="00161A86" w:rsidRDefault="00110831" w:rsidP="00D10D11">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1.4. Політика власного пристрою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ДСТУ ISO/IEC 27001:2023 (ISO/IEC 27001:2022, IDT) «Інформаційна безпека, </w:t>
      </w:r>
      <w:proofErr w:type="spellStart"/>
      <w:r w:rsidRPr="00161A86">
        <w:rPr>
          <w:rFonts w:ascii="Times New Roman" w:hAnsi="Times New Roman"/>
          <w:color w:val="000000"/>
          <w:sz w:val="28"/>
          <w:szCs w:val="28"/>
          <w:lang w:val="uk-UA"/>
        </w:rPr>
        <w:t>кібербезпека</w:t>
      </w:r>
      <w:proofErr w:type="spellEnd"/>
      <w:r w:rsidRPr="00161A86">
        <w:rPr>
          <w:rFonts w:ascii="Times New Roman" w:hAnsi="Times New Roman"/>
          <w:color w:val="000000"/>
          <w:sz w:val="28"/>
          <w:szCs w:val="28"/>
          <w:lang w:val="uk-UA"/>
        </w:rPr>
        <w:t xml:space="preserve"> та захист конфіденційності. Системи керування інформаційною безпекою. Вимоги», ДСТУ EN ISO/IEC 27005:2023 (ISO/IEC 27005:2022, IDT) </w:t>
      </w:r>
      <w:r w:rsidR="00CB70EA"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Інформаційна безпека, </w:t>
      </w:r>
      <w:proofErr w:type="spellStart"/>
      <w:r w:rsidRPr="00161A86">
        <w:rPr>
          <w:rFonts w:ascii="Times New Roman" w:hAnsi="Times New Roman"/>
          <w:color w:val="000000"/>
          <w:sz w:val="28"/>
          <w:szCs w:val="28"/>
          <w:lang w:val="uk-UA"/>
        </w:rPr>
        <w:t>кібербезпека</w:t>
      </w:r>
      <w:proofErr w:type="spellEnd"/>
      <w:r w:rsidRPr="00161A86">
        <w:rPr>
          <w:rFonts w:ascii="Times New Roman" w:hAnsi="Times New Roman"/>
          <w:color w:val="000000"/>
          <w:sz w:val="28"/>
          <w:szCs w:val="28"/>
          <w:lang w:val="uk-UA"/>
        </w:rPr>
        <w:t xml:space="preserve"> та захист конфіденційності. Настанова керування ризиками інформаційної безпеки</w:t>
      </w:r>
      <w:r w:rsidR="00CB70EA"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ДСТУ ISO 31000:2018  (ISO 31000:2018, IDT) </w:t>
      </w:r>
      <w:r w:rsidR="00CB70EA"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Менеджмент ризиків. Принципи та настанови</w:t>
      </w:r>
      <w:r w:rsidR="00CB70EA"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ДСТУ ISO/IEC 27002:2023 (ISO/IEC 27002:2022, IDT) «Інформаційна безпека, </w:t>
      </w:r>
      <w:proofErr w:type="spellStart"/>
      <w:r w:rsidRPr="00161A86">
        <w:rPr>
          <w:rFonts w:ascii="Times New Roman" w:hAnsi="Times New Roman"/>
          <w:color w:val="000000"/>
          <w:sz w:val="28"/>
          <w:szCs w:val="28"/>
          <w:lang w:val="uk-UA"/>
        </w:rPr>
        <w:t>кібербезпека</w:t>
      </w:r>
      <w:proofErr w:type="spellEnd"/>
      <w:r w:rsidRPr="00161A86">
        <w:rPr>
          <w:rFonts w:ascii="Times New Roman" w:hAnsi="Times New Roman"/>
          <w:color w:val="000000"/>
          <w:sz w:val="28"/>
          <w:szCs w:val="28"/>
          <w:lang w:val="uk-UA"/>
        </w:rPr>
        <w:t xml:space="preserve"> та захист конфіденційності. Засоби контролювання інформаційної безпеки», ДСТУ ISO/IEC 27701:2022 (ISO/IEC 27701:2019, IDT) «Методи безпеки. Розширення до ISO/IEC 27001 та ISO/IEC 27002 для </w:t>
      </w:r>
      <w:r w:rsidR="00E7065B" w:rsidRPr="00161A86">
        <w:rPr>
          <w:rFonts w:ascii="Times New Roman" w:hAnsi="Times New Roman"/>
          <w:color w:val="000000"/>
          <w:sz w:val="28"/>
          <w:szCs w:val="28"/>
          <w:lang w:val="uk-UA"/>
        </w:rPr>
        <w:t>керування</w:t>
      </w:r>
      <w:r w:rsidRPr="00161A86">
        <w:rPr>
          <w:rFonts w:ascii="Times New Roman" w:hAnsi="Times New Roman"/>
          <w:color w:val="000000"/>
          <w:sz w:val="28"/>
          <w:szCs w:val="28"/>
          <w:lang w:val="uk-UA"/>
        </w:rPr>
        <w:t xml:space="preserve"> конфіденційною інформацією. Вимоги та </w:t>
      </w:r>
      <w:r w:rsidR="00E7065B" w:rsidRPr="00161A86">
        <w:rPr>
          <w:rFonts w:ascii="Times New Roman" w:hAnsi="Times New Roman"/>
          <w:color w:val="000000"/>
          <w:sz w:val="28"/>
          <w:szCs w:val="28"/>
          <w:lang w:val="uk-UA"/>
        </w:rPr>
        <w:t>настанови</w:t>
      </w:r>
      <w:r w:rsidRPr="00161A86">
        <w:rPr>
          <w:rFonts w:ascii="Times New Roman" w:hAnsi="Times New Roman"/>
          <w:color w:val="000000"/>
          <w:sz w:val="28"/>
          <w:szCs w:val="28"/>
          <w:lang w:val="uk-UA"/>
        </w:rPr>
        <w:t>»</w:t>
      </w:r>
      <w:r w:rsidR="003F794A"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E8536C" w:rsidRPr="00161A86">
        <w:rPr>
          <w:rFonts w:ascii="Times New Roman" w:hAnsi="Times New Roman"/>
          <w:color w:val="000000"/>
          <w:sz w:val="28"/>
          <w:szCs w:val="28"/>
          <w:lang w:val="uk-UA"/>
        </w:rPr>
        <w:t>(Загального регламенту про захист даних</w:t>
      </w:r>
      <w:r w:rsidR="007B393C" w:rsidRPr="00161A86">
        <w:rPr>
          <w:rFonts w:ascii="Times New Roman" w:hAnsi="Times New Roman"/>
          <w:color w:val="000000"/>
          <w:sz w:val="28"/>
          <w:szCs w:val="28"/>
          <w:lang w:val="uk-UA"/>
        </w:rPr>
        <w:t>)</w:t>
      </w:r>
      <w:r w:rsidR="00E8536C" w:rsidRPr="00161A86">
        <w:rPr>
          <w:rFonts w:ascii="Times New Roman" w:hAnsi="Times New Roman"/>
          <w:color w:val="000000"/>
          <w:sz w:val="28"/>
          <w:szCs w:val="28"/>
          <w:lang w:val="uk-UA"/>
        </w:rPr>
        <w:t xml:space="preserve"> </w:t>
      </w:r>
      <w:r w:rsidR="007B393C" w:rsidRPr="00161A86">
        <w:rPr>
          <w:rFonts w:ascii="Times New Roman" w:hAnsi="Times New Roman"/>
          <w:color w:val="000000"/>
          <w:sz w:val="28"/>
          <w:szCs w:val="28"/>
          <w:lang w:val="uk-UA"/>
        </w:rPr>
        <w:t>(</w:t>
      </w:r>
      <w:r w:rsidR="00E8536C" w:rsidRPr="00161A86">
        <w:rPr>
          <w:rFonts w:ascii="Times New Roman" w:hAnsi="Times New Roman"/>
          <w:color w:val="000000"/>
          <w:sz w:val="28"/>
          <w:szCs w:val="28"/>
          <w:lang w:val="uk-UA"/>
        </w:rPr>
        <w:t>надалі – GDPR)</w:t>
      </w:r>
      <w:r w:rsidRPr="00161A86">
        <w:rPr>
          <w:rFonts w:ascii="Times New Roman" w:hAnsi="Times New Roman"/>
          <w:color w:val="000000"/>
          <w:sz w:val="28"/>
          <w:szCs w:val="28"/>
          <w:lang w:val="uk-UA"/>
        </w:rPr>
        <w:t xml:space="preserve">, Наказу Адміністрації </w:t>
      </w:r>
    </w:p>
    <w:p w14:paraId="2BAA149E" w14:textId="6F58B7D4" w:rsidR="00095E33" w:rsidRPr="00161A86" w:rsidRDefault="00110831" w:rsidP="00D10D11">
      <w:pPr>
        <w:spacing w:after="0" w:line="240" w:lineRule="auto"/>
        <w:ind w:firstLine="567"/>
        <w:jc w:val="both"/>
        <w:rPr>
          <w:rFonts w:ascii="Times New Roman" w:hAnsi="Times New Roman"/>
          <w:color w:val="000000"/>
          <w:sz w:val="28"/>
          <w:szCs w:val="28"/>
          <w:lang w:val="uk-UA"/>
        </w:rPr>
      </w:pPr>
      <w:proofErr w:type="spellStart"/>
      <w:r w:rsidRPr="00161A86">
        <w:rPr>
          <w:rFonts w:ascii="Times New Roman" w:hAnsi="Times New Roman"/>
          <w:color w:val="000000"/>
          <w:sz w:val="28"/>
          <w:szCs w:val="28"/>
          <w:lang w:val="uk-UA"/>
        </w:rPr>
        <w:lastRenderedPageBreak/>
        <w:t>ДержСпецзв’язку</w:t>
      </w:r>
      <w:proofErr w:type="spellEnd"/>
      <w:r w:rsidRPr="00161A86">
        <w:rPr>
          <w:rFonts w:ascii="Times New Roman" w:hAnsi="Times New Roman"/>
          <w:color w:val="000000"/>
          <w:sz w:val="28"/>
          <w:szCs w:val="28"/>
          <w:lang w:val="uk-UA"/>
        </w:rPr>
        <w:t xml:space="preserve"> України від 06 жовтня 2021 року №601 </w:t>
      </w:r>
      <w:r w:rsidR="00E8536C" w:rsidRPr="00161A86">
        <w:rPr>
          <w:rFonts w:ascii="Times New Roman" w:hAnsi="Times New Roman"/>
          <w:color w:val="000000"/>
          <w:sz w:val="28"/>
          <w:szCs w:val="28"/>
          <w:lang w:val="uk-UA"/>
        </w:rPr>
        <w:t xml:space="preserve">«Про затвердження Методичних рекомендацій щодо підвищення рівня </w:t>
      </w:r>
      <w:proofErr w:type="spellStart"/>
      <w:r w:rsidR="00E8536C" w:rsidRPr="00161A86">
        <w:rPr>
          <w:rFonts w:ascii="Times New Roman" w:hAnsi="Times New Roman"/>
          <w:color w:val="000000"/>
          <w:sz w:val="28"/>
          <w:szCs w:val="28"/>
          <w:lang w:val="uk-UA"/>
        </w:rPr>
        <w:t>кіберзахисту</w:t>
      </w:r>
      <w:proofErr w:type="spellEnd"/>
      <w:r w:rsidR="00E8536C" w:rsidRPr="00161A86">
        <w:rPr>
          <w:rFonts w:ascii="Times New Roman" w:hAnsi="Times New Roman"/>
          <w:color w:val="000000"/>
          <w:sz w:val="28"/>
          <w:szCs w:val="28"/>
          <w:lang w:val="uk-UA"/>
        </w:rPr>
        <w:t xml:space="preserve"> критичної інформаційної інфраструктури»</w:t>
      </w:r>
      <w:r w:rsidR="007B393C" w:rsidRPr="00161A86">
        <w:rPr>
          <w:rFonts w:ascii="Times New Roman" w:hAnsi="Times New Roman"/>
          <w:color w:val="000000"/>
          <w:sz w:val="28"/>
          <w:szCs w:val="28"/>
          <w:lang w:val="uk-UA"/>
        </w:rPr>
        <w:t xml:space="preserve">, </w:t>
      </w:r>
      <w:r w:rsidR="00E8536C" w:rsidRPr="00161A86">
        <w:rPr>
          <w:rFonts w:ascii="Times New Roman" w:hAnsi="Times New Roman"/>
          <w:color w:val="000000"/>
          <w:sz w:val="28"/>
          <w:szCs w:val="28"/>
          <w:lang w:val="uk-UA"/>
        </w:rPr>
        <w:t>зі змінами</w:t>
      </w:r>
      <w:r w:rsidRPr="00161A86">
        <w:rPr>
          <w:rFonts w:ascii="Times New Roman" w:hAnsi="Times New Roman"/>
          <w:color w:val="000000"/>
          <w:sz w:val="28"/>
          <w:szCs w:val="28"/>
          <w:lang w:val="uk-UA"/>
        </w:rPr>
        <w:t xml:space="preserve">, Стандарту інформаційної безпеки NIST </w:t>
      </w:r>
      <w:proofErr w:type="spellStart"/>
      <w:r w:rsidRPr="00161A86">
        <w:rPr>
          <w:rFonts w:ascii="Times New Roman" w:hAnsi="Times New Roman"/>
          <w:color w:val="000000"/>
          <w:sz w:val="28"/>
          <w:szCs w:val="28"/>
          <w:lang w:val="uk-UA"/>
        </w:rPr>
        <w:t>Special</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Publication</w:t>
      </w:r>
      <w:proofErr w:type="spellEnd"/>
      <w:r w:rsidRPr="00161A86">
        <w:rPr>
          <w:rFonts w:ascii="Times New Roman" w:hAnsi="Times New Roman"/>
          <w:color w:val="000000"/>
          <w:sz w:val="28"/>
          <w:szCs w:val="28"/>
          <w:lang w:val="uk-UA"/>
        </w:rPr>
        <w:t xml:space="preserve"> 800-53  </w:t>
      </w:r>
      <w:proofErr w:type="spellStart"/>
      <w:r w:rsidRPr="00161A86">
        <w:rPr>
          <w:rFonts w:ascii="Times New Roman" w:hAnsi="Times New Roman"/>
          <w:color w:val="000000"/>
          <w:sz w:val="28"/>
          <w:szCs w:val="28"/>
          <w:lang w:val="uk-UA"/>
        </w:rPr>
        <w:t>Revision</w:t>
      </w:r>
      <w:proofErr w:type="spellEnd"/>
      <w:r w:rsidRPr="00161A86">
        <w:rPr>
          <w:rFonts w:ascii="Times New Roman" w:hAnsi="Times New Roman"/>
          <w:color w:val="000000"/>
          <w:sz w:val="28"/>
          <w:szCs w:val="28"/>
          <w:lang w:val="uk-UA"/>
        </w:rPr>
        <w:t xml:space="preserve"> 5 «</w:t>
      </w:r>
      <w:proofErr w:type="spellStart"/>
      <w:r w:rsidRPr="00161A86">
        <w:rPr>
          <w:rFonts w:ascii="Times New Roman" w:hAnsi="Times New Roman"/>
          <w:color w:val="000000"/>
          <w:sz w:val="28"/>
          <w:szCs w:val="28"/>
          <w:lang w:val="uk-UA"/>
        </w:rPr>
        <w:t>Security</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and</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Privacy</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Controlsfor</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Information</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Systems</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and</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Organizations</w:t>
      </w:r>
      <w:proofErr w:type="spellEnd"/>
      <w:r w:rsidRPr="00161A86">
        <w:rPr>
          <w:rFonts w:ascii="Times New Roman" w:hAnsi="Times New Roman"/>
          <w:color w:val="000000"/>
          <w:sz w:val="28"/>
          <w:szCs w:val="28"/>
          <w:lang w:val="uk-UA"/>
        </w:rPr>
        <w:t xml:space="preserve">», Структури </w:t>
      </w:r>
      <w:proofErr w:type="spellStart"/>
      <w:r w:rsidRPr="00161A86">
        <w:rPr>
          <w:rFonts w:ascii="Times New Roman" w:hAnsi="Times New Roman"/>
          <w:color w:val="000000"/>
          <w:sz w:val="28"/>
          <w:szCs w:val="28"/>
          <w:lang w:val="uk-UA"/>
        </w:rPr>
        <w:t>кібербезпеки</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The</w:t>
      </w:r>
      <w:proofErr w:type="spellEnd"/>
      <w:r w:rsidRPr="00161A86">
        <w:rPr>
          <w:rFonts w:ascii="Times New Roman" w:hAnsi="Times New Roman"/>
          <w:color w:val="000000"/>
          <w:sz w:val="28"/>
          <w:szCs w:val="28"/>
          <w:lang w:val="uk-UA"/>
        </w:rPr>
        <w:t xml:space="preserve"> NIST </w:t>
      </w:r>
      <w:proofErr w:type="spellStart"/>
      <w:r w:rsidRPr="00161A86">
        <w:rPr>
          <w:rFonts w:ascii="Times New Roman" w:hAnsi="Times New Roman"/>
          <w:color w:val="000000"/>
          <w:sz w:val="28"/>
          <w:szCs w:val="28"/>
          <w:lang w:val="uk-UA"/>
        </w:rPr>
        <w:t>Cybersecurity</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Framework</w:t>
      </w:r>
      <w:proofErr w:type="spellEnd"/>
      <w:r w:rsidRPr="00161A86">
        <w:rPr>
          <w:rFonts w:ascii="Times New Roman" w:hAnsi="Times New Roman"/>
          <w:color w:val="000000"/>
          <w:sz w:val="28"/>
          <w:szCs w:val="28"/>
          <w:lang w:val="uk-UA"/>
        </w:rPr>
        <w:t xml:space="preserve"> (CSF) 2.0</w:t>
      </w:r>
      <w:r w:rsidR="007B393C"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w:t>
      </w:r>
      <w:r w:rsidR="00BE3873" w:rsidRPr="00161A86">
        <w:rPr>
          <w:rFonts w:ascii="Times New Roman" w:hAnsi="Times New Roman"/>
          <w:color w:val="000000"/>
          <w:sz w:val="28"/>
          <w:szCs w:val="28"/>
          <w:lang w:val="uk-UA"/>
        </w:rPr>
        <w:t xml:space="preserve">політик, процедур і технічних заходів: </w:t>
      </w:r>
      <w:r w:rsidR="00095E33" w:rsidRPr="00161A86">
        <w:rPr>
          <w:rFonts w:ascii="Times New Roman" w:hAnsi="Times New Roman"/>
          <w:color w:val="000000"/>
          <w:sz w:val="28"/>
          <w:szCs w:val="28"/>
          <w:lang w:val="uk-UA"/>
        </w:rPr>
        <w:t xml:space="preserve">D4.1-СУІБ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Політика  інформаційної безпеки</w:t>
      </w:r>
      <w:r w:rsidR="007B393C" w:rsidRPr="00161A86">
        <w:rPr>
          <w:rFonts w:ascii="Times New Roman" w:hAnsi="Times New Roman"/>
          <w:color w:val="000000"/>
          <w:sz w:val="28"/>
          <w:szCs w:val="28"/>
          <w:lang w:val="uk-UA"/>
        </w:rPr>
        <w:t>»</w:t>
      </w:r>
      <w:r w:rsidR="00D10D1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D2.2-СУІБ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Політика управління активами</w:t>
      </w:r>
      <w:r w:rsidR="007B393C" w:rsidRPr="00161A86">
        <w:rPr>
          <w:rFonts w:ascii="Times New Roman" w:hAnsi="Times New Roman"/>
          <w:color w:val="000000"/>
          <w:sz w:val="28"/>
          <w:szCs w:val="28"/>
          <w:lang w:val="uk-UA"/>
        </w:rPr>
        <w:t>»</w:t>
      </w:r>
      <w:r w:rsidR="00D10D1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D10-СУІБ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Методологія оцінки та обробки ризиків</w:t>
      </w:r>
      <w:r w:rsidR="007B393C" w:rsidRPr="00161A86">
        <w:rPr>
          <w:rFonts w:ascii="Times New Roman" w:hAnsi="Times New Roman"/>
          <w:color w:val="000000"/>
          <w:sz w:val="28"/>
          <w:szCs w:val="28"/>
          <w:lang w:val="uk-UA"/>
        </w:rPr>
        <w:t>»</w:t>
      </w:r>
      <w:r w:rsidR="00D10D1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D14.1-СУІБ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Політика ІТ</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безпеки</w:t>
      </w:r>
      <w:r w:rsidR="007B393C" w:rsidRPr="00161A86">
        <w:rPr>
          <w:rFonts w:ascii="Times New Roman" w:hAnsi="Times New Roman"/>
          <w:color w:val="000000"/>
          <w:sz w:val="28"/>
          <w:szCs w:val="28"/>
          <w:lang w:val="uk-UA"/>
        </w:rPr>
        <w:t>»</w:t>
      </w:r>
      <w:r w:rsidR="00D10D1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D14.10-СУІБ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Політика резервного копіювання</w:t>
      </w:r>
      <w:r w:rsidR="007B393C" w:rsidRPr="00161A86">
        <w:rPr>
          <w:rFonts w:ascii="Times New Roman" w:hAnsi="Times New Roman"/>
          <w:color w:val="000000"/>
          <w:sz w:val="28"/>
          <w:szCs w:val="28"/>
          <w:lang w:val="uk-UA"/>
        </w:rPr>
        <w:t>»</w:t>
      </w:r>
      <w:r w:rsidR="00D10D1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D14.14-СУІБ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Політика контролю доступу</w:t>
      </w:r>
      <w:r w:rsidR="007B393C" w:rsidRPr="00161A86">
        <w:rPr>
          <w:rFonts w:ascii="Times New Roman" w:hAnsi="Times New Roman"/>
          <w:color w:val="000000"/>
          <w:sz w:val="28"/>
          <w:szCs w:val="28"/>
          <w:lang w:val="uk-UA"/>
        </w:rPr>
        <w:t>»</w:t>
      </w:r>
      <w:r w:rsidR="00D10D1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D14.18-СУІБ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Політика безпечної розробки</w:t>
      </w:r>
      <w:r w:rsidR="007B393C" w:rsidRPr="00161A86">
        <w:rPr>
          <w:rFonts w:ascii="Times New Roman" w:hAnsi="Times New Roman"/>
          <w:color w:val="000000"/>
          <w:sz w:val="28"/>
          <w:szCs w:val="28"/>
          <w:lang w:val="uk-UA"/>
        </w:rPr>
        <w:t>»</w:t>
      </w:r>
      <w:r w:rsidR="00D10D1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D20-СУІБ </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Процедура коригуючих дій</w:t>
      </w:r>
      <w:r w:rsidR="007B393C"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w:t>
      </w:r>
    </w:p>
    <w:p w14:paraId="36E5BE33" w14:textId="77777777" w:rsidR="00095E33" w:rsidRPr="00161A86" w:rsidRDefault="00095E33" w:rsidP="00095E33">
      <w:pPr>
        <w:spacing w:line="276" w:lineRule="auto"/>
        <w:jc w:val="both"/>
        <w:rPr>
          <w:sz w:val="24"/>
          <w:szCs w:val="24"/>
          <w:lang w:val="uk-UA"/>
        </w:rPr>
      </w:pPr>
      <w:r w:rsidRPr="00161A86">
        <w:rPr>
          <w:sz w:val="24"/>
          <w:szCs w:val="24"/>
          <w:lang w:val="uk-UA"/>
        </w:rPr>
        <w:t xml:space="preserve"> </w:t>
      </w:r>
    </w:p>
    <w:p w14:paraId="78594CF8" w14:textId="77777777" w:rsidR="00E25739" w:rsidRPr="00161A86" w:rsidRDefault="00E25739" w:rsidP="00E25739">
      <w:pPr>
        <w:pStyle w:val="4"/>
        <w:spacing w:before="0" w:after="0" w:line="240" w:lineRule="auto"/>
        <w:jc w:val="center"/>
        <w:rPr>
          <w:rFonts w:ascii="Times New Roman" w:hAnsi="Times New Roman"/>
          <w:i/>
          <w:color w:val="000000"/>
          <w:lang w:val="uk-UA"/>
        </w:rPr>
      </w:pPr>
      <w:bookmarkStart w:id="1" w:name="_Toc262723259"/>
      <w:bookmarkStart w:id="2" w:name="_Toc267048915"/>
      <w:bookmarkStart w:id="3" w:name="_Toc114476849"/>
      <w:r w:rsidRPr="00161A86">
        <w:rPr>
          <w:rFonts w:ascii="Times New Roman" w:hAnsi="Times New Roman"/>
          <w:i/>
          <w:color w:val="000000"/>
          <w:lang w:val="uk-UA"/>
        </w:rPr>
        <w:t>2. Терміни, визначення та скорочення</w:t>
      </w:r>
    </w:p>
    <w:bookmarkEnd w:id="1"/>
    <w:bookmarkEnd w:id="2"/>
    <w:bookmarkEnd w:id="3"/>
    <w:p w14:paraId="14EAC5C7" w14:textId="1D5289FA"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 Актив – активом є все, що має цінність для виконкому міської ради й потребує захисту [інформаційний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0DB21B45" w14:textId="025A0477"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2.2.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ІБ) та кібербезпеку.</w:t>
      </w:r>
      <w:r w:rsidR="00AC7684"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w:t>
      </w:r>
    </w:p>
    <w:p w14:paraId="04CCCD7C" w14:textId="77777777"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2.3. Інформаційний актив (надалі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ІА) – це сукупність відомостей (інформації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3FF3AFFD" w14:textId="77777777"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2.4.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02B3619E" w14:textId="72C44B87"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2.5. </w:t>
      </w:r>
      <w:proofErr w:type="spellStart"/>
      <w:r w:rsidRPr="00161A86">
        <w:rPr>
          <w:rFonts w:ascii="Times New Roman" w:hAnsi="Times New Roman"/>
          <w:color w:val="000000"/>
          <w:sz w:val="28"/>
          <w:szCs w:val="28"/>
          <w:lang w:val="uk-UA"/>
        </w:rPr>
        <w:t>Chief</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Executive</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Officer</w:t>
      </w:r>
      <w:proofErr w:type="spellEnd"/>
      <w:r w:rsidRPr="00161A86">
        <w:rPr>
          <w:rFonts w:ascii="Times New Roman" w:hAnsi="Times New Roman"/>
          <w:color w:val="000000"/>
          <w:sz w:val="28"/>
          <w:szCs w:val="28"/>
          <w:lang w:val="uk-UA"/>
        </w:rPr>
        <w:t xml:space="preserve"> ( надалі – CEO) – власник і розпорядник СУІБ.</w:t>
      </w:r>
    </w:p>
    <w:p w14:paraId="36B4A2AC" w14:textId="7911A4D9"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2.6. </w:t>
      </w:r>
      <w:proofErr w:type="spellStart"/>
      <w:r w:rsidRPr="00161A86">
        <w:rPr>
          <w:rFonts w:ascii="Times New Roman" w:hAnsi="Times New Roman"/>
          <w:color w:val="000000"/>
          <w:sz w:val="28"/>
          <w:szCs w:val="28"/>
          <w:lang w:val="uk-UA"/>
        </w:rPr>
        <w:t>Chief</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Security</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Officer</w:t>
      </w:r>
      <w:proofErr w:type="spellEnd"/>
      <w:r w:rsidRPr="00161A86">
        <w:rPr>
          <w:rFonts w:ascii="Times New Roman" w:hAnsi="Times New Roman"/>
          <w:color w:val="000000"/>
          <w:sz w:val="28"/>
          <w:szCs w:val="28"/>
          <w:lang w:val="uk-UA"/>
        </w:rPr>
        <w:t xml:space="preserve"> (надалі – CSO) – відповідальний за інформаційну безпеку, який відповідає за </w:t>
      </w:r>
      <w:r w:rsidR="00132264" w:rsidRPr="00161A86">
        <w:rPr>
          <w:rFonts w:ascii="Times New Roman" w:hAnsi="Times New Roman"/>
          <w:color w:val="000000"/>
          <w:sz w:val="28"/>
          <w:szCs w:val="28"/>
          <w:lang w:val="uk-UA"/>
        </w:rPr>
        <w:t>керування</w:t>
      </w:r>
      <w:r w:rsidRPr="00161A86">
        <w:rPr>
          <w:rFonts w:ascii="Times New Roman" w:hAnsi="Times New Roman"/>
          <w:color w:val="000000"/>
          <w:sz w:val="28"/>
          <w:szCs w:val="28"/>
          <w:lang w:val="uk-UA"/>
        </w:rPr>
        <w:t xml:space="preserve"> процес</w:t>
      </w:r>
      <w:r w:rsidR="00132264" w:rsidRPr="00161A86">
        <w:rPr>
          <w:rFonts w:ascii="Times New Roman" w:hAnsi="Times New Roman"/>
          <w:color w:val="000000"/>
          <w:sz w:val="28"/>
          <w:szCs w:val="28"/>
          <w:lang w:val="uk-UA"/>
        </w:rPr>
        <w:t>ом</w:t>
      </w:r>
      <w:r w:rsidRPr="00161A86">
        <w:rPr>
          <w:rFonts w:ascii="Times New Roman" w:hAnsi="Times New Roman"/>
          <w:color w:val="000000"/>
          <w:sz w:val="28"/>
          <w:szCs w:val="28"/>
          <w:lang w:val="uk-UA"/>
        </w:rPr>
        <w:t xml:space="preserve"> організації безпеки у виконкомі міської ради, включаючи фізичну безпеку, </w:t>
      </w:r>
      <w:r w:rsidR="00FF4B54" w:rsidRPr="00161A86">
        <w:rPr>
          <w:rFonts w:ascii="Times New Roman" w:hAnsi="Times New Roman"/>
          <w:color w:val="000000"/>
          <w:sz w:val="28"/>
          <w:szCs w:val="28"/>
          <w:lang w:val="uk-UA"/>
        </w:rPr>
        <w:t>ІБ</w:t>
      </w:r>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кібербезпеку</w:t>
      </w:r>
      <w:proofErr w:type="spellEnd"/>
      <w:r w:rsidRPr="00161A86">
        <w:rPr>
          <w:rFonts w:ascii="Times New Roman" w:hAnsi="Times New Roman"/>
          <w:color w:val="000000"/>
          <w:sz w:val="28"/>
          <w:szCs w:val="28"/>
          <w:lang w:val="uk-UA"/>
        </w:rPr>
        <w:t xml:space="preserve"> та інші види безпеки в межах сфери застосування СУІБ. </w:t>
      </w:r>
    </w:p>
    <w:p w14:paraId="003B7F40" w14:textId="7E19BEE0" w:rsidR="00161A86"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2.7. </w:t>
      </w:r>
      <w:proofErr w:type="spellStart"/>
      <w:r w:rsidRPr="00161A86">
        <w:rPr>
          <w:rFonts w:ascii="Times New Roman" w:hAnsi="Times New Roman"/>
          <w:color w:val="000000"/>
          <w:sz w:val="28"/>
          <w:szCs w:val="28"/>
          <w:lang w:val="uk-UA"/>
        </w:rPr>
        <w:t>Chief</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Information</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Security</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Officer</w:t>
      </w:r>
      <w:proofErr w:type="spellEnd"/>
      <w:r w:rsidRPr="00161A86">
        <w:rPr>
          <w:rFonts w:ascii="Times New Roman" w:hAnsi="Times New Roman"/>
          <w:color w:val="000000"/>
          <w:sz w:val="28"/>
          <w:szCs w:val="28"/>
          <w:lang w:val="uk-UA"/>
        </w:rPr>
        <w:t xml:space="preserve"> (надалі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CISO)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відповідальний за розробку та впровадження політик і процедур </w:t>
      </w:r>
      <w:r w:rsidR="00FF4B54" w:rsidRPr="00161A86">
        <w:rPr>
          <w:rFonts w:ascii="Times New Roman" w:hAnsi="Times New Roman"/>
          <w:color w:val="000000"/>
          <w:sz w:val="28"/>
          <w:szCs w:val="28"/>
          <w:lang w:val="uk-UA"/>
        </w:rPr>
        <w:t>ІБ</w:t>
      </w:r>
      <w:r w:rsidRPr="00161A86">
        <w:rPr>
          <w:rFonts w:ascii="Times New Roman" w:hAnsi="Times New Roman"/>
          <w:color w:val="000000"/>
          <w:sz w:val="28"/>
          <w:szCs w:val="28"/>
          <w:lang w:val="uk-UA"/>
        </w:rPr>
        <w:t xml:space="preserve">, управління ризиками, забезпечення </w:t>
      </w:r>
      <w:r w:rsidR="00161A86"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кібербезпеки</w:t>
      </w:r>
      <w:proofErr w:type="spellEnd"/>
      <w:r w:rsidRPr="00161A86">
        <w:rPr>
          <w:rFonts w:ascii="Times New Roman" w:hAnsi="Times New Roman"/>
          <w:color w:val="000000"/>
          <w:sz w:val="28"/>
          <w:szCs w:val="28"/>
          <w:lang w:val="uk-UA"/>
        </w:rPr>
        <w:t>,</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 xml:space="preserve"> </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 xml:space="preserve">реагування </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на</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 xml:space="preserve"> </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інциденти,</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 xml:space="preserve"> </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підвищення</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 xml:space="preserve"> </w:t>
      </w:r>
      <w:r w:rsidR="00161A86"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обізнаності</w:t>
      </w:r>
    </w:p>
    <w:p w14:paraId="0FA591E1" w14:textId="77777777" w:rsidR="00161A86" w:rsidRPr="00161A86" w:rsidRDefault="00161A86" w:rsidP="004503F3">
      <w:pPr>
        <w:spacing w:after="0" w:line="240" w:lineRule="auto"/>
        <w:ind w:firstLine="567"/>
        <w:jc w:val="both"/>
        <w:rPr>
          <w:rFonts w:ascii="Times New Roman" w:hAnsi="Times New Roman"/>
          <w:color w:val="000000"/>
          <w:sz w:val="28"/>
          <w:szCs w:val="28"/>
          <w:lang w:val="uk-UA"/>
        </w:rPr>
      </w:pPr>
    </w:p>
    <w:p w14:paraId="4AD163C6" w14:textId="35B31A7A" w:rsidR="00E25739" w:rsidRPr="00161A86" w:rsidRDefault="00E25739" w:rsidP="00161A86">
      <w:pPr>
        <w:spacing w:after="0" w:line="240" w:lineRule="auto"/>
        <w:jc w:val="both"/>
        <w:rPr>
          <w:rFonts w:ascii="Times New Roman" w:hAnsi="Times New Roman"/>
          <w:color w:val="000000"/>
          <w:sz w:val="28"/>
          <w:szCs w:val="28"/>
          <w:lang w:val="uk-UA"/>
        </w:rPr>
      </w:pPr>
      <w:r w:rsidRPr="00161A86">
        <w:rPr>
          <w:rFonts w:ascii="Times New Roman" w:hAnsi="Times New Roman"/>
          <w:color w:val="000000"/>
          <w:sz w:val="28"/>
          <w:szCs w:val="28"/>
          <w:lang w:val="uk-UA"/>
        </w:rPr>
        <w:lastRenderedPageBreak/>
        <w:t>працівників та контроль за дотриманням законодавства у сфері захисту інформаційних систем і даних.</w:t>
      </w:r>
    </w:p>
    <w:p w14:paraId="5DED71C1" w14:textId="342CA621"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w:t>
      </w:r>
      <w:r w:rsidR="00327278" w:rsidRPr="00161A86">
        <w:rPr>
          <w:rFonts w:ascii="Times New Roman" w:hAnsi="Times New Roman"/>
          <w:color w:val="000000"/>
          <w:sz w:val="28"/>
          <w:szCs w:val="28"/>
          <w:lang w:val="uk-UA"/>
        </w:rPr>
        <w:t>8</w:t>
      </w:r>
      <w:r w:rsidRPr="00161A86">
        <w:rPr>
          <w:rFonts w:ascii="Times New Roman" w:hAnsi="Times New Roman"/>
          <w:color w:val="000000"/>
          <w:sz w:val="28"/>
          <w:szCs w:val="28"/>
          <w:lang w:val="uk-UA"/>
        </w:rPr>
        <w:t>. </w:t>
      </w:r>
      <w:proofErr w:type="spellStart"/>
      <w:r w:rsidRPr="00161A86">
        <w:rPr>
          <w:rFonts w:ascii="Times New Roman" w:hAnsi="Times New Roman"/>
          <w:color w:val="000000"/>
          <w:sz w:val="28"/>
          <w:szCs w:val="28"/>
          <w:lang w:val="uk-UA"/>
        </w:rPr>
        <w:t>Data</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Protection</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Officer</w:t>
      </w:r>
      <w:proofErr w:type="spellEnd"/>
      <w:r w:rsidRPr="00161A86">
        <w:rPr>
          <w:rFonts w:ascii="Times New Roman" w:hAnsi="Times New Roman"/>
          <w:color w:val="000000"/>
          <w:sz w:val="28"/>
          <w:szCs w:val="28"/>
          <w:lang w:val="uk-UA"/>
        </w:rPr>
        <w:t xml:space="preserve"> (надалі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DPO)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7931D63F" w14:textId="4C2C3204"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w:t>
      </w:r>
      <w:r w:rsidR="00327278" w:rsidRPr="00161A86">
        <w:rPr>
          <w:rFonts w:ascii="Times New Roman" w:hAnsi="Times New Roman"/>
          <w:color w:val="000000"/>
          <w:sz w:val="28"/>
          <w:szCs w:val="28"/>
          <w:lang w:val="uk-UA"/>
        </w:rPr>
        <w:t>9</w:t>
      </w:r>
      <w:r w:rsidRPr="00161A86">
        <w:rPr>
          <w:rFonts w:ascii="Times New Roman" w:hAnsi="Times New Roman"/>
          <w:color w:val="000000"/>
          <w:sz w:val="28"/>
          <w:szCs w:val="28"/>
          <w:lang w:val="uk-UA"/>
        </w:rPr>
        <w:t>. 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62D785CA" w14:textId="0CCA9F36"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w:t>
      </w:r>
      <w:r w:rsidR="00541679" w:rsidRPr="00161A86">
        <w:rPr>
          <w:rFonts w:ascii="Times New Roman" w:hAnsi="Times New Roman"/>
          <w:color w:val="000000"/>
          <w:sz w:val="28"/>
          <w:szCs w:val="28"/>
          <w:lang w:val="uk-UA"/>
        </w:rPr>
        <w:t>0</w:t>
      </w:r>
      <w:r w:rsidRPr="00161A86">
        <w:rPr>
          <w:rFonts w:ascii="Times New Roman" w:hAnsi="Times New Roman"/>
          <w:color w:val="000000"/>
          <w:sz w:val="28"/>
          <w:szCs w:val="28"/>
          <w:lang w:val="uk-UA"/>
        </w:rPr>
        <w:t xml:space="preserve">. PII – персональні дані. </w:t>
      </w:r>
    </w:p>
    <w:p w14:paraId="01348308" w14:textId="6EC7BEE9"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w:t>
      </w:r>
      <w:r w:rsidR="00541679" w:rsidRPr="00161A86">
        <w:rPr>
          <w:rFonts w:ascii="Times New Roman" w:hAnsi="Times New Roman"/>
          <w:color w:val="000000"/>
          <w:sz w:val="28"/>
          <w:szCs w:val="28"/>
          <w:lang w:val="uk-UA"/>
        </w:rPr>
        <w:t>1</w:t>
      </w:r>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Chief</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Information</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Officer</w:t>
      </w:r>
      <w:proofErr w:type="spellEnd"/>
      <w:r w:rsidRPr="00161A86">
        <w:rPr>
          <w:rFonts w:ascii="Times New Roman" w:hAnsi="Times New Roman"/>
          <w:color w:val="000000"/>
          <w:sz w:val="28"/>
          <w:szCs w:val="28"/>
          <w:lang w:val="uk-UA"/>
        </w:rPr>
        <w:t xml:space="preserve"> (надалі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CIO) </w:t>
      </w:r>
      <w:r w:rsidRPr="00161A86">
        <w:rPr>
          <w:rFonts w:ascii="Times New Roman" w:hAnsi="Times New Roman"/>
          <w:color w:val="000000"/>
          <w:sz w:val="28"/>
          <w:szCs w:val="28"/>
          <w:lang w:val="uk-UA"/>
        </w:rPr>
        <w:sym w:font="Symbol" w:char="F02D"/>
      </w:r>
      <w:r w:rsidRPr="00161A86">
        <w:rPr>
          <w:rFonts w:ascii="Times New Roman" w:hAnsi="Times New Roman"/>
          <w:color w:val="000000"/>
          <w:sz w:val="28"/>
          <w:szCs w:val="28"/>
          <w:lang w:val="uk-UA"/>
        </w:rPr>
        <w:t xml:space="preserve"> відповідальний  за розробку та реалізацію стратегії цифрової трансформації міста, управління інформаційними системами </w:t>
      </w:r>
      <w:r w:rsidR="00832BC0" w:rsidRPr="00161A86">
        <w:rPr>
          <w:rFonts w:ascii="Times New Roman" w:hAnsi="Times New Roman"/>
          <w:color w:val="000000"/>
          <w:sz w:val="28"/>
          <w:szCs w:val="28"/>
          <w:lang w:val="uk-UA"/>
        </w:rPr>
        <w:t>й</w:t>
      </w:r>
      <w:r w:rsidRPr="00161A86">
        <w:rPr>
          <w:rFonts w:ascii="Times New Roman" w:hAnsi="Times New Roman"/>
          <w:color w:val="000000"/>
          <w:sz w:val="28"/>
          <w:szCs w:val="28"/>
          <w:lang w:val="uk-UA"/>
        </w:rPr>
        <w:t xml:space="preserve"> ресурсами, </w:t>
      </w:r>
      <w:proofErr w:type="spellStart"/>
      <w:r w:rsidRPr="00161A86">
        <w:rPr>
          <w:rFonts w:ascii="Times New Roman" w:hAnsi="Times New Roman"/>
          <w:color w:val="000000"/>
          <w:sz w:val="28"/>
          <w:szCs w:val="28"/>
          <w:lang w:val="uk-UA"/>
        </w:rPr>
        <w:t>кібербезпеку</w:t>
      </w:r>
      <w:proofErr w:type="spellEnd"/>
      <w:r w:rsidRPr="00161A86">
        <w:rPr>
          <w:rFonts w:ascii="Times New Roman" w:hAnsi="Times New Roman"/>
          <w:color w:val="000000"/>
          <w:sz w:val="28"/>
          <w:szCs w:val="28"/>
          <w:lang w:val="uk-UA"/>
        </w:rPr>
        <w:t>.</w:t>
      </w:r>
    </w:p>
    <w:p w14:paraId="56938BEB" w14:textId="52196F73"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w:t>
      </w:r>
      <w:r w:rsidR="00541679" w:rsidRPr="00161A86">
        <w:rPr>
          <w:rFonts w:ascii="Times New Roman" w:hAnsi="Times New Roman"/>
          <w:color w:val="000000"/>
          <w:sz w:val="28"/>
          <w:szCs w:val="28"/>
          <w:lang w:val="uk-UA"/>
        </w:rPr>
        <w:t>2</w:t>
      </w:r>
      <w:r w:rsidRPr="00161A86">
        <w:rPr>
          <w:rFonts w:ascii="Times New Roman" w:hAnsi="Times New Roman"/>
          <w:color w:val="000000"/>
          <w:sz w:val="28"/>
          <w:szCs w:val="28"/>
          <w:lang w:val="uk-UA"/>
        </w:rPr>
        <w:t>. Ad1 – адміністратор безпеки.</w:t>
      </w:r>
    </w:p>
    <w:p w14:paraId="756B912F" w14:textId="7D6E20C9" w:rsidR="00E25739"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w:t>
      </w:r>
      <w:r w:rsidR="00541679" w:rsidRPr="00161A86">
        <w:rPr>
          <w:rFonts w:ascii="Times New Roman" w:hAnsi="Times New Roman"/>
          <w:color w:val="000000"/>
          <w:sz w:val="28"/>
          <w:szCs w:val="28"/>
          <w:lang w:val="uk-UA"/>
        </w:rPr>
        <w:t>3</w:t>
      </w:r>
      <w:r w:rsidRPr="00161A86">
        <w:rPr>
          <w:rFonts w:ascii="Times New Roman" w:hAnsi="Times New Roman"/>
          <w:color w:val="000000"/>
          <w:sz w:val="28"/>
          <w:szCs w:val="28"/>
          <w:lang w:val="uk-UA"/>
        </w:rPr>
        <w:t>. Ad2 – адміністратор системи.</w:t>
      </w:r>
    </w:p>
    <w:p w14:paraId="19498F19" w14:textId="0A8A72C9" w:rsidR="00095E33" w:rsidRPr="00161A86" w:rsidRDefault="00E25739" w:rsidP="004503F3">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w:t>
      </w:r>
      <w:r w:rsidR="00541679" w:rsidRPr="00161A86">
        <w:rPr>
          <w:rFonts w:ascii="Times New Roman" w:hAnsi="Times New Roman"/>
          <w:color w:val="000000"/>
          <w:sz w:val="28"/>
          <w:szCs w:val="28"/>
          <w:lang w:val="uk-UA"/>
        </w:rPr>
        <w:t>4</w:t>
      </w:r>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Chief</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Human</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Resources</w:t>
      </w:r>
      <w:proofErr w:type="spellEnd"/>
      <w:r w:rsidRPr="00161A86">
        <w:rPr>
          <w:rFonts w:ascii="Times New Roman" w:hAnsi="Times New Roman"/>
          <w:color w:val="000000"/>
          <w:sz w:val="28"/>
          <w:szCs w:val="28"/>
          <w:lang w:val="uk-UA"/>
        </w:rPr>
        <w:t xml:space="preserve"> </w:t>
      </w:r>
      <w:proofErr w:type="spellStart"/>
      <w:r w:rsidRPr="00161A86">
        <w:rPr>
          <w:rFonts w:ascii="Times New Roman" w:hAnsi="Times New Roman"/>
          <w:color w:val="000000"/>
          <w:sz w:val="28"/>
          <w:szCs w:val="28"/>
          <w:lang w:val="uk-UA"/>
        </w:rPr>
        <w:t>Officer</w:t>
      </w:r>
      <w:proofErr w:type="spellEnd"/>
      <w:r w:rsidRPr="00161A86">
        <w:rPr>
          <w:rFonts w:ascii="Times New Roman" w:hAnsi="Times New Roman"/>
          <w:color w:val="000000"/>
          <w:sz w:val="28"/>
          <w:szCs w:val="28"/>
          <w:lang w:val="uk-UA"/>
        </w:rPr>
        <w:t xml:space="preserve"> (надалі – CHRO) – відповідальн</w:t>
      </w:r>
      <w:r w:rsidR="004E5A7B" w:rsidRPr="00161A86">
        <w:rPr>
          <w:rFonts w:ascii="Times New Roman" w:hAnsi="Times New Roman"/>
          <w:color w:val="000000"/>
          <w:sz w:val="28"/>
          <w:szCs w:val="28"/>
          <w:lang w:val="uk-UA"/>
        </w:rPr>
        <w:t>а особа</w:t>
      </w:r>
      <w:r w:rsidRPr="00161A86">
        <w:rPr>
          <w:rFonts w:ascii="Times New Roman" w:hAnsi="Times New Roman"/>
          <w:color w:val="000000"/>
          <w:sz w:val="28"/>
          <w:szCs w:val="28"/>
          <w:lang w:val="uk-UA"/>
        </w:rPr>
        <w:t xml:space="preserve"> за </w:t>
      </w:r>
      <w:r w:rsidR="004E5A7B" w:rsidRPr="00161A86">
        <w:rPr>
          <w:rFonts w:ascii="Times New Roman" w:hAnsi="Times New Roman"/>
          <w:color w:val="000000"/>
          <w:sz w:val="28"/>
          <w:szCs w:val="28"/>
          <w:lang w:val="uk-UA"/>
        </w:rPr>
        <w:t>кадрову політику</w:t>
      </w:r>
      <w:r w:rsidRPr="00161A86">
        <w:rPr>
          <w:rFonts w:ascii="Times New Roman" w:hAnsi="Times New Roman"/>
          <w:color w:val="000000"/>
          <w:sz w:val="28"/>
          <w:szCs w:val="28"/>
          <w:lang w:val="uk-UA"/>
        </w:rPr>
        <w:t>.</w:t>
      </w:r>
    </w:p>
    <w:p w14:paraId="110D90DA" w14:textId="5DA99D79" w:rsidR="00541679" w:rsidRPr="00161A86" w:rsidRDefault="004503F3"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w:t>
      </w:r>
      <w:r w:rsidR="00541679" w:rsidRPr="00161A86">
        <w:rPr>
          <w:rFonts w:ascii="Times New Roman" w:hAnsi="Times New Roman"/>
          <w:color w:val="000000"/>
          <w:sz w:val="28"/>
          <w:szCs w:val="28"/>
          <w:lang w:val="uk-UA"/>
        </w:rPr>
        <w:t>5</w:t>
      </w:r>
      <w:r w:rsidRPr="00161A86">
        <w:rPr>
          <w:rFonts w:ascii="Times New Roman" w:hAnsi="Times New Roman"/>
          <w:color w:val="000000"/>
          <w:sz w:val="28"/>
          <w:szCs w:val="28"/>
          <w:lang w:val="uk-UA"/>
        </w:rPr>
        <w:t xml:space="preserve">. </w:t>
      </w:r>
      <w:r w:rsidR="00541679" w:rsidRPr="00161A86">
        <w:rPr>
          <w:rFonts w:ascii="Times New Roman" w:hAnsi="Times New Roman"/>
          <w:color w:val="000000"/>
          <w:sz w:val="28"/>
          <w:szCs w:val="28"/>
          <w:lang w:val="uk-UA"/>
        </w:rPr>
        <w:t xml:space="preserve">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507AB32B" w14:textId="787E2CD8" w:rsidR="00541679" w:rsidRPr="00161A86" w:rsidRDefault="00541679"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2.15.1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0E384666" w14:textId="483FB6FA" w:rsidR="00541679" w:rsidRPr="00161A86" w:rsidRDefault="00541679"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2.15.2 органи місцевого самоврядування;</w:t>
      </w:r>
    </w:p>
    <w:p w14:paraId="1FF17F5D" w14:textId="0B9E30DD" w:rsidR="00541679" w:rsidRPr="00161A86" w:rsidRDefault="00541679"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2.15.3</w:t>
      </w:r>
      <w:r w:rsidR="009D2A51" w:rsidRPr="00161A86">
        <w:rPr>
          <w:rFonts w:ascii="Times New Roman" w:hAnsi="Times New Roman"/>
          <w:color w:val="000000"/>
          <w:sz w:val="28"/>
          <w:szCs w:val="28"/>
          <w:lang w:val="uk-UA"/>
        </w:rPr>
        <w:t> </w:t>
      </w:r>
      <w:r w:rsidRPr="00161A86">
        <w:rPr>
          <w:rFonts w:ascii="Times New Roman" w:hAnsi="Times New Roman"/>
          <w:color w:val="000000"/>
          <w:sz w:val="28"/>
          <w:szCs w:val="28"/>
          <w:lang w:val="uk-UA"/>
        </w:rPr>
        <w:t>суспільство,</w:t>
      </w:r>
      <w:r w:rsidR="009D2A51" w:rsidRPr="00161A86">
        <w:rPr>
          <w:rFonts w:ascii="Times New Roman" w:hAnsi="Times New Roman"/>
          <w:color w:val="000000"/>
          <w:sz w:val="28"/>
          <w:szCs w:val="28"/>
          <w:lang w:val="uk-UA"/>
        </w:rPr>
        <w:t> </w:t>
      </w:r>
      <w:r w:rsidRPr="00161A86">
        <w:rPr>
          <w:rFonts w:ascii="Times New Roman" w:hAnsi="Times New Roman"/>
          <w:color w:val="000000"/>
          <w:sz w:val="28"/>
          <w:szCs w:val="28"/>
          <w:lang w:val="uk-UA"/>
        </w:rPr>
        <w:t>громадські</w:t>
      </w:r>
      <w:r w:rsidR="009D2A51" w:rsidRPr="00161A86">
        <w:rPr>
          <w:rFonts w:ascii="Times New Roman" w:hAnsi="Times New Roman"/>
          <w:color w:val="000000"/>
          <w:sz w:val="28"/>
          <w:szCs w:val="28"/>
          <w:lang w:val="uk-UA"/>
        </w:rPr>
        <w:t> </w:t>
      </w:r>
      <w:r w:rsidRPr="00161A86">
        <w:rPr>
          <w:rFonts w:ascii="Times New Roman" w:hAnsi="Times New Roman"/>
          <w:color w:val="000000"/>
          <w:sz w:val="28"/>
          <w:szCs w:val="28"/>
          <w:lang w:val="uk-UA"/>
        </w:rPr>
        <w:t>організації,</w:t>
      </w:r>
      <w:r w:rsidR="009D2A51" w:rsidRPr="00161A86">
        <w:rPr>
          <w:rFonts w:ascii="Times New Roman" w:hAnsi="Times New Roman"/>
          <w:color w:val="000000"/>
          <w:sz w:val="28"/>
          <w:szCs w:val="28"/>
          <w:lang w:val="uk-UA"/>
        </w:rPr>
        <w:t> </w:t>
      </w:r>
      <w:r w:rsidRPr="00161A86">
        <w:rPr>
          <w:rFonts w:ascii="Times New Roman" w:hAnsi="Times New Roman"/>
          <w:color w:val="000000"/>
          <w:sz w:val="28"/>
          <w:szCs w:val="28"/>
          <w:lang w:val="uk-UA"/>
        </w:rPr>
        <w:t>міжнародні</w:t>
      </w:r>
      <w:r w:rsidR="009D2A51" w:rsidRPr="00161A86">
        <w:rPr>
          <w:rFonts w:ascii="Times New Roman" w:hAnsi="Times New Roman"/>
          <w:color w:val="000000"/>
          <w:sz w:val="28"/>
          <w:szCs w:val="28"/>
          <w:lang w:val="uk-UA"/>
        </w:rPr>
        <w:t> </w:t>
      </w:r>
      <w:r w:rsidRPr="00161A86">
        <w:rPr>
          <w:rFonts w:ascii="Times New Roman" w:hAnsi="Times New Roman"/>
          <w:color w:val="000000"/>
          <w:sz w:val="28"/>
          <w:szCs w:val="28"/>
          <w:lang w:val="uk-UA"/>
        </w:rPr>
        <w:t xml:space="preserve">організації, </w:t>
      </w:r>
      <w:proofErr w:type="spellStart"/>
      <w:r w:rsidRPr="00161A86">
        <w:rPr>
          <w:rFonts w:ascii="Times New Roman" w:hAnsi="Times New Roman"/>
          <w:color w:val="000000"/>
          <w:sz w:val="28"/>
          <w:szCs w:val="28"/>
          <w:lang w:val="uk-UA"/>
        </w:rPr>
        <w:t>міжнаро</w:t>
      </w:r>
      <w:proofErr w:type="spellEnd"/>
      <w:r w:rsidR="009D2A51"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0EAFD121" w14:textId="2D479FFB" w:rsidR="00541679" w:rsidRPr="00161A86" w:rsidRDefault="00541679"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2.15.4 банки, інвестори, рейтингові агентства;</w:t>
      </w:r>
    </w:p>
    <w:p w14:paraId="09F69743" w14:textId="073EBA48" w:rsidR="00541679" w:rsidRPr="00161A86" w:rsidRDefault="00541679"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2.15.5 суб’єкти PII, процесори PII, </w:t>
      </w:r>
      <w:proofErr w:type="spellStart"/>
      <w:r w:rsidRPr="00161A86">
        <w:rPr>
          <w:rFonts w:ascii="Times New Roman" w:hAnsi="Times New Roman"/>
          <w:color w:val="000000"/>
          <w:sz w:val="28"/>
          <w:szCs w:val="28"/>
          <w:lang w:val="uk-UA"/>
        </w:rPr>
        <w:t>підпроцесори</w:t>
      </w:r>
      <w:proofErr w:type="spellEnd"/>
      <w:r w:rsidRPr="00161A86">
        <w:rPr>
          <w:rFonts w:ascii="Times New Roman" w:hAnsi="Times New Roman"/>
          <w:color w:val="000000"/>
          <w:sz w:val="28"/>
          <w:szCs w:val="28"/>
          <w:lang w:val="uk-UA"/>
        </w:rPr>
        <w:t xml:space="preserve"> PII, </w:t>
      </w:r>
      <w:proofErr w:type="spellStart"/>
      <w:r w:rsidRPr="00161A86">
        <w:rPr>
          <w:rFonts w:ascii="Times New Roman" w:hAnsi="Times New Roman"/>
          <w:color w:val="000000"/>
          <w:sz w:val="28"/>
          <w:szCs w:val="28"/>
          <w:lang w:val="uk-UA"/>
        </w:rPr>
        <w:t>співконтролери</w:t>
      </w:r>
      <w:proofErr w:type="spellEnd"/>
      <w:r w:rsidRPr="00161A86">
        <w:rPr>
          <w:rFonts w:ascii="Times New Roman" w:hAnsi="Times New Roman"/>
          <w:color w:val="000000"/>
          <w:sz w:val="28"/>
          <w:szCs w:val="28"/>
          <w:lang w:val="uk-UA"/>
        </w:rPr>
        <w:t xml:space="preserve"> PII, акціонери/власники бізнесу;</w:t>
      </w:r>
    </w:p>
    <w:p w14:paraId="5415A8A0" w14:textId="32AE43F8" w:rsidR="00541679" w:rsidRPr="00161A86" w:rsidRDefault="00541679"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2.15.6 інші учасники інформаційного обміну, постачальники послуг/сервісів (у тому числі хмарних), провайдери та партнери, постачальники баз даних.</w:t>
      </w:r>
    </w:p>
    <w:p w14:paraId="6C469570" w14:textId="26DBBE06" w:rsidR="004503F3" w:rsidRPr="00161A86" w:rsidRDefault="00742683"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w:t>
      </w:r>
      <w:r w:rsidR="00541679" w:rsidRPr="00161A86">
        <w:rPr>
          <w:rFonts w:ascii="Times New Roman" w:hAnsi="Times New Roman"/>
          <w:color w:val="000000"/>
          <w:sz w:val="28"/>
          <w:szCs w:val="28"/>
          <w:lang w:val="uk-UA"/>
        </w:rPr>
        <w:t>6</w:t>
      </w:r>
      <w:r w:rsidRPr="00161A86">
        <w:rPr>
          <w:rFonts w:ascii="Times New Roman" w:hAnsi="Times New Roman"/>
          <w:color w:val="000000"/>
          <w:sz w:val="28"/>
          <w:szCs w:val="28"/>
          <w:lang w:val="uk-UA"/>
        </w:rPr>
        <w:t xml:space="preserve">. </w:t>
      </w:r>
      <w:r w:rsidRPr="00161A86">
        <w:rPr>
          <w:rFonts w:ascii="Times New Roman" w:hAnsi="Times New Roman"/>
          <w:bCs/>
          <w:color w:val="000000"/>
          <w:sz w:val="28"/>
          <w:szCs w:val="28"/>
          <w:lang w:val="uk-UA"/>
        </w:rPr>
        <w:t>Реєстр ризиків</w:t>
      </w:r>
      <w:r w:rsidRPr="00161A86">
        <w:rPr>
          <w:rFonts w:ascii="Times New Roman" w:hAnsi="Times New Roman"/>
          <w:color w:val="000000"/>
          <w:sz w:val="28"/>
          <w:szCs w:val="28"/>
          <w:lang w:val="uk-UA"/>
        </w:rPr>
        <w:t xml:space="preserve"> – це сховище, у якому зберігають результати процесів управління ризиками. Інформація </w:t>
      </w:r>
      <w:r w:rsidR="004E71F7" w:rsidRPr="00161A86">
        <w:rPr>
          <w:rFonts w:ascii="Times New Roman" w:hAnsi="Times New Roman"/>
          <w:color w:val="000000"/>
          <w:sz w:val="28"/>
          <w:szCs w:val="28"/>
          <w:lang w:val="uk-UA"/>
        </w:rPr>
        <w:t>в</w:t>
      </w:r>
      <w:r w:rsidRPr="00161A86">
        <w:rPr>
          <w:rFonts w:ascii="Times New Roman" w:hAnsi="Times New Roman"/>
          <w:color w:val="000000"/>
          <w:sz w:val="28"/>
          <w:szCs w:val="28"/>
          <w:lang w:val="uk-UA"/>
        </w:rPr>
        <w:t xml:space="preserve"> реєстрі ризиків може містити дані про особу, відповідальну за управління ризиком, </w:t>
      </w:r>
      <w:r w:rsidR="004E71F7" w:rsidRPr="00161A86">
        <w:rPr>
          <w:rFonts w:ascii="Times New Roman" w:hAnsi="Times New Roman"/>
          <w:color w:val="000000"/>
          <w:sz w:val="28"/>
          <w:szCs w:val="28"/>
          <w:lang w:val="uk-UA"/>
        </w:rPr>
        <w:t>і</w:t>
      </w:r>
      <w:r w:rsidRPr="00161A86">
        <w:rPr>
          <w:rFonts w:ascii="Times New Roman" w:hAnsi="Times New Roman"/>
          <w:color w:val="000000"/>
          <w:sz w:val="28"/>
          <w:szCs w:val="28"/>
          <w:lang w:val="uk-UA"/>
        </w:rPr>
        <w:t>мовірність, вплив, оцінку ризику, заплановані заходи реагування на ризики та іншу інформацію, що використовують для отримання загального розуміння окремих ризиків.</w:t>
      </w:r>
    </w:p>
    <w:p w14:paraId="5715C57E" w14:textId="7FF39AB7" w:rsidR="006268B4" w:rsidRPr="00161A86" w:rsidRDefault="006268B4" w:rsidP="00541679">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2.17. ПЗ – програмне забезпечення.</w:t>
      </w:r>
    </w:p>
    <w:p w14:paraId="305B3233" w14:textId="77777777" w:rsidR="00541679" w:rsidRPr="00161A86" w:rsidRDefault="00541679" w:rsidP="00742683">
      <w:pPr>
        <w:spacing w:after="0" w:line="240" w:lineRule="auto"/>
        <w:ind w:firstLine="567"/>
        <w:jc w:val="both"/>
        <w:rPr>
          <w:rFonts w:ascii="Times New Roman" w:hAnsi="Times New Roman"/>
          <w:color w:val="000000"/>
          <w:sz w:val="28"/>
          <w:szCs w:val="28"/>
          <w:lang w:val="uk-UA"/>
        </w:rPr>
      </w:pPr>
    </w:p>
    <w:p w14:paraId="36037ECF" w14:textId="46D82AA2" w:rsidR="00095E33" w:rsidRPr="00161A86" w:rsidRDefault="00E25739" w:rsidP="00425E50">
      <w:pPr>
        <w:pStyle w:val="4"/>
        <w:spacing w:before="0" w:after="0" w:line="240" w:lineRule="auto"/>
        <w:jc w:val="center"/>
        <w:rPr>
          <w:rFonts w:ascii="Times New Roman" w:hAnsi="Times New Roman"/>
          <w:i/>
          <w:color w:val="000000"/>
          <w:lang w:val="uk-UA"/>
        </w:rPr>
      </w:pPr>
      <w:r w:rsidRPr="00161A86">
        <w:rPr>
          <w:rFonts w:ascii="Times New Roman" w:hAnsi="Times New Roman"/>
          <w:i/>
          <w:color w:val="000000"/>
          <w:lang w:val="uk-UA"/>
        </w:rPr>
        <w:t xml:space="preserve">3. </w:t>
      </w:r>
      <w:r w:rsidR="00425E50" w:rsidRPr="00161A86">
        <w:rPr>
          <w:rFonts w:ascii="Times New Roman" w:hAnsi="Times New Roman"/>
          <w:i/>
          <w:color w:val="000000"/>
          <w:lang w:val="uk-UA"/>
        </w:rPr>
        <w:t>Завдання, обов’язки, відповідальність</w:t>
      </w:r>
    </w:p>
    <w:p w14:paraId="05DF4E8A" w14:textId="51F19DAA" w:rsidR="00161A86" w:rsidRPr="00161A86" w:rsidRDefault="00425E50"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3.1. </w:t>
      </w:r>
      <w:r w:rsidR="00095E33" w:rsidRPr="00161A86">
        <w:rPr>
          <w:rFonts w:ascii="Times New Roman" w:hAnsi="Times New Roman"/>
          <w:color w:val="000000"/>
          <w:sz w:val="28"/>
          <w:szCs w:val="28"/>
          <w:lang w:val="uk-UA"/>
        </w:rPr>
        <w:t>Основн</w:t>
      </w:r>
      <w:r w:rsidR="009B08DA" w:rsidRPr="00161A86">
        <w:rPr>
          <w:rFonts w:ascii="Times New Roman" w:hAnsi="Times New Roman"/>
          <w:color w:val="000000"/>
          <w:sz w:val="28"/>
          <w:szCs w:val="28"/>
          <w:lang w:val="uk-UA"/>
        </w:rPr>
        <w:t>ими</w:t>
      </w:r>
      <w:r w:rsidR="00095E33" w:rsidRPr="00161A86">
        <w:rPr>
          <w:rFonts w:ascii="Times New Roman" w:hAnsi="Times New Roman"/>
          <w:color w:val="000000"/>
          <w:sz w:val="28"/>
          <w:szCs w:val="28"/>
          <w:lang w:val="uk-UA"/>
        </w:rPr>
        <w:t xml:space="preserve"> завдання</w:t>
      </w:r>
      <w:r w:rsidRPr="00161A86">
        <w:rPr>
          <w:rFonts w:ascii="Times New Roman" w:hAnsi="Times New Roman"/>
          <w:color w:val="000000"/>
          <w:sz w:val="28"/>
          <w:szCs w:val="28"/>
          <w:lang w:val="uk-UA"/>
        </w:rPr>
        <w:t>ми</w:t>
      </w:r>
      <w:r w:rsidR="00095E33" w:rsidRPr="00161A86">
        <w:rPr>
          <w:rFonts w:ascii="Times New Roman" w:hAnsi="Times New Roman"/>
          <w:color w:val="000000"/>
          <w:sz w:val="28"/>
          <w:szCs w:val="28"/>
          <w:lang w:val="uk-UA"/>
        </w:rPr>
        <w:t xml:space="preserve">, </w:t>
      </w:r>
      <w:r w:rsidR="00E0496E"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вирішу</w:t>
      </w:r>
      <w:r w:rsidR="009B08DA" w:rsidRPr="00161A86">
        <w:rPr>
          <w:rFonts w:ascii="Times New Roman" w:hAnsi="Times New Roman"/>
          <w:color w:val="000000"/>
          <w:sz w:val="28"/>
          <w:szCs w:val="28"/>
          <w:lang w:val="uk-UA"/>
        </w:rPr>
        <w:t>ються</w:t>
      </w:r>
      <w:r w:rsidR="00095E33" w:rsidRPr="00161A86">
        <w:rPr>
          <w:rFonts w:ascii="Times New Roman" w:hAnsi="Times New Roman"/>
          <w:color w:val="000000"/>
          <w:sz w:val="28"/>
          <w:szCs w:val="28"/>
          <w:lang w:val="uk-UA"/>
        </w:rPr>
        <w:t xml:space="preserve"> під час </w:t>
      </w:r>
      <w:r w:rsidR="00E0496E"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несення змін/коригувань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є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уникнення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критичних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помилок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і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простоїв,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спричинених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змінами </w:t>
      </w:r>
      <w:r w:rsidR="00161A86"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в </w:t>
      </w:r>
    </w:p>
    <w:p w14:paraId="4BE883BA" w14:textId="171B1AC9" w:rsidR="00095E33" w:rsidRPr="00161A86" w:rsidRDefault="00095E33" w:rsidP="00161A86">
      <w:pPr>
        <w:spacing w:after="0" w:line="240" w:lineRule="auto"/>
        <w:jc w:val="both"/>
        <w:rPr>
          <w:rFonts w:ascii="Times New Roman" w:hAnsi="Times New Roman"/>
          <w:color w:val="000000"/>
          <w:sz w:val="28"/>
          <w:szCs w:val="28"/>
          <w:lang w:val="uk-UA"/>
        </w:rPr>
      </w:pPr>
      <w:r w:rsidRPr="00161A86">
        <w:rPr>
          <w:rFonts w:ascii="Times New Roman" w:hAnsi="Times New Roman"/>
          <w:color w:val="000000"/>
          <w:sz w:val="28"/>
          <w:szCs w:val="28"/>
          <w:lang w:val="uk-UA"/>
        </w:rPr>
        <w:lastRenderedPageBreak/>
        <w:t>документації СУІБ (опис процесів, планів, правил, обмежень, відповідальності тощо)</w:t>
      </w:r>
      <w:r w:rsidR="00A24492"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та  основних  компонентах підсистем ЄІС, мережевому обладнанні, апаратно-програмному/програмному забезпеченні </w:t>
      </w:r>
      <w:r w:rsidR="009B08DA" w:rsidRPr="00161A86">
        <w:rPr>
          <w:rFonts w:ascii="Times New Roman" w:hAnsi="Times New Roman"/>
          <w:color w:val="000000"/>
          <w:sz w:val="28"/>
          <w:szCs w:val="28"/>
          <w:lang w:val="uk-UA"/>
        </w:rPr>
        <w:t>п</w:t>
      </w:r>
      <w:r w:rsidRPr="00161A86">
        <w:rPr>
          <w:rFonts w:ascii="Times New Roman" w:hAnsi="Times New Roman"/>
          <w:color w:val="000000"/>
          <w:sz w:val="28"/>
          <w:szCs w:val="28"/>
          <w:lang w:val="uk-UA"/>
        </w:rPr>
        <w:t>остачальників (постачальники програмного забезпечення та сервісів), а також проведення постійного моніторингу відповідності СУІБ вимог</w:t>
      </w:r>
      <w:r w:rsidR="00902BB7" w:rsidRPr="00161A86">
        <w:rPr>
          <w:rFonts w:ascii="Times New Roman" w:hAnsi="Times New Roman"/>
          <w:color w:val="000000"/>
          <w:sz w:val="28"/>
          <w:szCs w:val="28"/>
          <w:lang w:val="uk-UA"/>
        </w:rPr>
        <w:t>ам</w:t>
      </w:r>
      <w:r w:rsidRPr="00161A86">
        <w:rPr>
          <w:rFonts w:ascii="Times New Roman" w:hAnsi="Times New Roman"/>
          <w:color w:val="000000"/>
          <w:sz w:val="28"/>
          <w:szCs w:val="28"/>
          <w:lang w:val="uk-UA"/>
        </w:rPr>
        <w:t xml:space="preserve"> керівних документів та проведення певних заходів у разі появи невідповідност</w:t>
      </w:r>
      <w:r w:rsidR="009B08DA" w:rsidRPr="00161A86">
        <w:rPr>
          <w:rFonts w:ascii="Times New Roman" w:hAnsi="Times New Roman"/>
          <w:color w:val="000000"/>
          <w:sz w:val="28"/>
          <w:szCs w:val="28"/>
          <w:lang w:val="uk-UA"/>
        </w:rPr>
        <w:t>і</w:t>
      </w:r>
      <w:r w:rsidRPr="00161A86">
        <w:rPr>
          <w:rFonts w:ascii="Times New Roman" w:hAnsi="Times New Roman"/>
          <w:color w:val="000000"/>
          <w:sz w:val="28"/>
          <w:szCs w:val="28"/>
          <w:lang w:val="uk-UA"/>
        </w:rPr>
        <w:t xml:space="preserve"> або аномалій.</w:t>
      </w:r>
    </w:p>
    <w:p w14:paraId="321244DF" w14:textId="6C94EF84" w:rsidR="00095E33" w:rsidRPr="00161A86" w:rsidRDefault="009B08DA"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3.2. </w:t>
      </w:r>
      <w:r w:rsidR="00095E33" w:rsidRPr="00161A86">
        <w:rPr>
          <w:rFonts w:ascii="Times New Roman" w:hAnsi="Times New Roman"/>
          <w:color w:val="000000"/>
          <w:sz w:val="28"/>
          <w:szCs w:val="28"/>
          <w:lang w:val="uk-UA"/>
        </w:rPr>
        <w:t>Коригувальна дія може бути ініційована будь-як</w:t>
      </w:r>
      <w:r w:rsidRPr="00161A86">
        <w:rPr>
          <w:rFonts w:ascii="Times New Roman" w:hAnsi="Times New Roman"/>
          <w:color w:val="000000"/>
          <w:sz w:val="28"/>
          <w:szCs w:val="28"/>
          <w:lang w:val="uk-UA"/>
        </w:rPr>
        <w:t>ою</w:t>
      </w:r>
      <w:r w:rsidR="00095E33"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посадовою особою</w:t>
      </w:r>
      <w:r w:rsidR="00095E33" w:rsidRPr="00161A86">
        <w:rPr>
          <w:rFonts w:ascii="Times New Roman" w:hAnsi="Times New Roman"/>
          <w:color w:val="000000"/>
          <w:sz w:val="28"/>
          <w:szCs w:val="28"/>
          <w:lang w:val="uk-UA"/>
        </w:rPr>
        <w:t xml:space="preserve"> або у відповідних випадках </w:t>
      </w:r>
      <w:r w:rsidR="003C0323" w:rsidRPr="00161A86">
        <w:rPr>
          <w:rFonts w:ascii="Times New Roman" w:hAnsi="Times New Roman"/>
          <w:color w:val="000000"/>
          <w:sz w:val="28"/>
          <w:szCs w:val="28"/>
          <w:lang w:val="uk-UA"/>
        </w:rPr>
        <w:t>з</w:t>
      </w:r>
      <w:r w:rsidR="00095E33" w:rsidRPr="00161A86">
        <w:rPr>
          <w:rFonts w:ascii="Times New Roman" w:hAnsi="Times New Roman"/>
          <w:color w:val="000000"/>
          <w:sz w:val="28"/>
          <w:szCs w:val="28"/>
          <w:lang w:val="uk-UA"/>
        </w:rPr>
        <w:t>ацікавленою стороною (постачальником, партнером),</w:t>
      </w:r>
      <w:r w:rsidR="003C0323"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внутрішніми</w:t>
      </w:r>
      <w:r w:rsidR="004503F3"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аудиторами відповідно до процедур D20-СУІБ </w:t>
      </w:r>
      <w:r w:rsidR="003C0323"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Процедура коригуючих дій</w:t>
      </w:r>
      <w:r w:rsidR="003C0323"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 Коригувальна дія може вимагати внесення змін до будь-якого документ</w:t>
      </w:r>
      <w:r w:rsidR="003C0323"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 xml:space="preserve"> СУІБ, процесу або компоненту ЄІС у межах області дії СУІБ.</w:t>
      </w:r>
    </w:p>
    <w:p w14:paraId="608E8127" w14:textId="7F7EAA6F" w:rsidR="00095E33" w:rsidRPr="00161A86" w:rsidRDefault="00C80B55"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3.3. </w:t>
      </w:r>
      <w:r w:rsidR="00095E33" w:rsidRPr="00161A86">
        <w:rPr>
          <w:rFonts w:ascii="Times New Roman" w:hAnsi="Times New Roman"/>
          <w:color w:val="000000"/>
          <w:sz w:val="28"/>
          <w:szCs w:val="28"/>
          <w:lang w:val="uk-UA"/>
        </w:rPr>
        <w:t xml:space="preserve">Результат процесу внесення змін – зміни виконано при чіткому розумінні невідповідності або кінцевої мети проведення покращення СУІБ з </w:t>
      </w:r>
      <w:r w:rsidR="00B93E10"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рахуванням </w:t>
      </w:r>
      <w:proofErr w:type="spellStart"/>
      <w:r w:rsidR="00095E33" w:rsidRPr="00161A86">
        <w:rPr>
          <w:rFonts w:ascii="Times New Roman" w:hAnsi="Times New Roman"/>
          <w:color w:val="000000"/>
          <w:sz w:val="28"/>
          <w:szCs w:val="28"/>
          <w:lang w:val="uk-UA"/>
        </w:rPr>
        <w:t>ризикорі</w:t>
      </w:r>
      <w:r w:rsidR="004503F3" w:rsidRPr="00161A86">
        <w:rPr>
          <w:rFonts w:ascii="Times New Roman" w:hAnsi="Times New Roman"/>
          <w:color w:val="000000"/>
          <w:sz w:val="28"/>
          <w:szCs w:val="28"/>
          <w:lang w:val="uk-UA"/>
        </w:rPr>
        <w:t>є</w:t>
      </w:r>
      <w:r w:rsidR="00095E33" w:rsidRPr="00161A86">
        <w:rPr>
          <w:rFonts w:ascii="Times New Roman" w:hAnsi="Times New Roman"/>
          <w:color w:val="000000"/>
          <w:sz w:val="28"/>
          <w:szCs w:val="28"/>
          <w:lang w:val="uk-UA"/>
        </w:rPr>
        <w:t>нтов</w:t>
      </w:r>
      <w:r w:rsidR="004503F3"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ного</w:t>
      </w:r>
      <w:proofErr w:type="spellEnd"/>
      <w:r w:rsidR="00095E33" w:rsidRPr="00161A86">
        <w:rPr>
          <w:rFonts w:ascii="Times New Roman" w:hAnsi="Times New Roman"/>
          <w:color w:val="000000"/>
          <w:sz w:val="28"/>
          <w:szCs w:val="28"/>
          <w:lang w:val="uk-UA"/>
        </w:rPr>
        <w:t xml:space="preserve"> підходу.</w:t>
      </w:r>
    </w:p>
    <w:p w14:paraId="71A9BAEA" w14:textId="2E010986" w:rsidR="00095E33" w:rsidRPr="00161A86" w:rsidRDefault="00C80B55"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3.4. CSO</w:t>
      </w:r>
      <w:r w:rsidR="001D0518"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або за його дорученням</w:t>
      </w:r>
      <w:r w:rsidRPr="00161A86">
        <w:rPr>
          <w:rFonts w:ascii="Times New Roman" w:hAnsi="Times New Roman"/>
          <w:color w:val="000000"/>
          <w:sz w:val="28"/>
          <w:szCs w:val="28"/>
          <w:lang w:val="uk-UA"/>
        </w:rPr>
        <w:t xml:space="preserve"> CISO</w:t>
      </w:r>
      <w:r w:rsidR="00095E33" w:rsidRPr="00161A86">
        <w:rPr>
          <w:rFonts w:ascii="Times New Roman" w:hAnsi="Times New Roman"/>
          <w:color w:val="000000"/>
          <w:sz w:val="28"/>
          <w:szCs w:val="28"/>
          <w:lang w:val="uk-UA"/>
        </w:rPr>
        <w:t xml:space="preserve"> відповіда</w:t>
      </w:r>
      <w:r w:rsidR="00BC36EC" w:rsidRPr="00161A86">
        <w:rPr>
          <w:rFonts w:ascii="Times New Roman" w:hAnsi="Times New Roman"/>
          <w:color w:val="000000"/>
          <w:sz w:val="28"/>
          <w:szCs w:val="28"/>
          <w:lang w:val="uk-UA"/>
        </w:rPr>
        <w:t>ють</w:t>
      </w:r>
      <w:r w:rsidR="00095E33" w:rsidRPr="00161A86">
        <w:rPr>
          <w:rFonts w:ascii="Times New Roman" w:hAnsi="Times New Roman"/>
          <w:color w:val="000000"/>
          <w:sz w:val="28"/>
          <w:szCs w:val="28"/>
          <w:lang w:val="uk-UA"/>
        </w:rPr>
        <w:t xml:space="preserve"> за санкціонування запитів на зміни та забезпечення їх виконання відповідно до </w:t>
      </w:r>
      <w:r w:rsidRPr="00161A86">
        <w:rPr>
          <w:rFonts w:ascii="Times New Roman" w:hAnsi="Times New Roman"/>
          <w:color w:val="000000"/>
          <w:sz w:val="28"/>
          <w:szCs w:val="28"/>
          <w:lang w:val="uk-UA"/>
        </w:rPr>
        <w:t>п</w:t>
      </w:r>
      <w:r w:rsidR="00095E33" w:rsidRPr="00161A86">
        <w:rPr>
          <w:rFonts w:ascii="Times New Roman" w:hAnsi="Times New Roman"/>
          <w:color w:val="000000"/>
          <w:sz w:val="28"/>
          <w:szCs w:val="28"/>
          <w:lang w:val="uk-UA"/>
        </w:rPr>
        <w:t>олітик СУІБ.</w:t>
      </w:r>
    </w:p>
    <w:p w14:paraId="17749739" w14:textId="50905823" w:rsidR="00095E33" w:rsidRPr="00161A86" w:rsidRDefault="00C80B55"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3.5. </w:t>
      </w:r>
      <w:r w:rsidR="00095E33" w:rsidRPr="00161A86">
        <w:rPr>
          <w:rFonts w:ascii="Times New Roman" w:hAnsi="Times New Roman"/>
          <w:color w:val="000000"/>
          <w:sz w:val="28"/>
          <w:szCs w:val="28"/>
          <w:lang w:val="uk-UA"/>
        </w:rPr>
        <w:t>CSO відповідає за:</w:t>
      </w:r>
    </w:p>
    <w:p w14:paraId="6EDA350E" w14:textId="4D2368C4" w:rsidR="00095E33" w:rsidRPr="00161A86" w:rsidRDefault="00C80B55"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3.5.1 н</w:t>
      </w:r>
      <w:r w:rsidR="00095E33" w:rsidRPr="00161A86">
        <w:rPr>
          <w:rFonts w:ascii="Times New Roman" w:hAnsi="Times New Roman"/>
          <w:color w:val="000000"/>
          <w:sz w:val="28"/>
          <w:szCs w:val="28"/>
          <w:lang w:val="uk-UA"/>
        </w:rPr>
        <w:t xml:space="preserve">адання консультацій та іншої допомоги для забезпечення придбання інформаційних технологій  управління інформаційними ресурсами </w:t>
      </w:r>
      <w:r w:rsidR="00BC36EC"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спосіб, </w:t>
      </w:r>
      <w:r w:rsidR="00BC36EC"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відповідає законам, директивам, політикам, положенням та пріоритетам, </w:t>
      </w:r>
      <w:r w:rsidR="00BC36EC"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становленим цілям </w:t>
      </w:r>
      <w:r w:rsidRPr="00161A86">
        <w:rPr>
          <w:rFonts w:ascii="Times New Roman" w:hAnsi="Times New Roman"/>
          <w:color w:val="000000"/>
          <w:sz w:val="28"/>
          <w:szCs w:val="28"/>
          <w:lang w:val="uk-UA"/>
        </w:rPr>
        <w:t>виконкому міської ради</w:t>
      </w:r>
      <w:r w:rsidR="00095E33" w:rsidRPr="00161A86">
        <w:rPr>
          <w:rFonts w:ascii="Times New Roman" w:hAnsi="Times New Roman"/>
          <w:color w:val="000000"/>
          <w:sz w:val="28"/>
          <w:szCs w:val="28"/>
          <w:lang w:val="uk-UA"/>
        </w:rPr>
        <w:t xml:space="preserve"> в межах області дії СУІБ;</w:t>
      </w:r>
    </w:p>
    <w:p w14:paraId="443241A3" w14:textId="6276F367" w:rsidR="00095E33" w:rsidRPr="00161A86" w:rsidRDefault="00C80B55"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3.5.2 р</w:t>
      </w:r>
      <w:r w:rsidR="00095E33" w:rsidRPr="00161A86">
        <w:rPr>
          <w:rFonts w:ascii="Times New Roman" w:hAnsi="Times New Roman"/>
          <w:color w:val="000000"/>
          <w:sz w:val="28"/>
          <w:szCs w:val="28"/>
          <w:lang w:val="uk-UA"/>
        </w:rPr>
        <w:t>озробк</w:t>
      </w:r>
      <w:r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підтримк</w:t>
      </w:r>
      <w:r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 та сприяння впровадженню надійної інтегрованої архітектури інформаційних технологій для ЄІС; </w:t>
      </w:r>
    </w:p>
    <w:p w14:paraId="570CE540" w14:textId="1260B862" w:rsidR="00095E33" w:rsidRPr="00161A86" w:rsidRDefault="00BC36EC" w:rsidP="00C80B55">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3.5.3 </w:t>
      </w:r>
      <w:r w:rsidR="00C80B55" w:rsidRPr="00161A86">
        <w:rPr>
          <w:rFonts w:ascii="Times New Roman" w:hAnsi="Times New Roman"/>
          <w:color w:val="000000"/>
          <w:sz w:val="28"/>
          <w:szCs w:val="28"/>
          <w:lang w:val="uk-UA"/>
        </w:rPr>
        <w:t>с</w:t>
      </w:r>
      <w:r w:rsidR="00095E33" w:rsidRPr="00161A86">
        <w:rPr>
          <w:rFonts w:ascii="Times New Roman" w:hAnsi="Times New Roman"/>
          <w:color w:val="000000"/>
          <w:sz w:val="28"/>
          <w:szCs w:val="28"/>
          <w:lang w:val="uk-UA"/>
        </w:rPr>
        <w:t xml:space="preserve">прияння ефективному дієвому дизайну та експлуатації всіх основних процесів управління інформаційними ресурсами </w:t>
      </w:r>
      <w:r w:rsidR="00C80B55" w:rsidRPr="00161A86">
        <w:rPr>
          <w:rFonts w:ascii="Times New Roman" w:hAnsi="Times New Roman"/>
          <w:color w:val="000000"/>
          <w:sz w:val="28"/>
          <w:szCs w:val="28"/>
          <w:lang w:val="uk-UA"/>
        </w:rPr>
        <w:t>виконкому міської ради</w:t>
      </w:r>
      <w:r w:rsidR="00095E33" w:rsidRPr="00161A86">
        <w:rPr>
          <w:rFonts w:ascii="Times New Roman" w:hAnsi="Times New Roman"/>
          <w:color w:val="000000"/>
          <w:sz w:val="28"/>
          <w:szCs w:val="28"/>
          <w:lang w:val="uk-UA"/>
        </w:rPr>
        <w:t>, включаючи вдосконалення робочих процесів.</w:t>
      </w:r>
    </w:p>
    <w:p w14:paraId="042A901F" w14:textId="79BB5DBE" w:rsidR="00095E33" w:rsidRPr="00161A86" w:rsidRDefault="00C80B55" w:rsidP="000F3681">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3.6. </w:t>
      </w:r>
      <w:r w:rsidR="00095E33" w:rsidRPr="00161A86">
        <w:rPr>
          <w:rFonts w:ascii="Times New Roman" w:hAnsi="Times New Roman"/>
          <w:color w:val="000000"/>
          <w:sz w:val="28"/>
          <w:szCs w:val="28"/>
          <w:lang w:val="uk-UA"/>
        </w:rPr>
        <w:t>CSO контролю</w:t>
      </w:r>
      <w:r w:rsidRPr="00161A86">
        <w:rPr>
          <w:rFonts w:ascii="Times New Roman" w:hAnsi="Times New Roman"/>
          <w:color w:val="000000"/>
          <w:sz w:val="28"/>
          <w:szCs w:val="28"/>
          <w:lang w:val="uk-UA"/>
        </w:rPr>
        <w:t>є</w:t>
      </w:r>
      <w:r w:rsidR="00095E33" w:rsidRPr="00161A86">
        <w:rPr>
          <w:rFonts w:ascii="Times New Roman" w:hAnsi="Times New Roman"/>
          <w:color w:val="000000"/>
          <w:sz w:val="28"/>
          <w:szCs w:val="28"/>
          <w:lang w:val="uk-UA"/>
        </w:rPr>
        <w:t xml:space="preserve"> дотримання заходів інформаційної безпеки в ЄІС у належному стані та </w:t>
      </w:r>
      <w:r w:rsidRPr="00161A86">
        <w:rPr>
          <w:rFonts w:ascii="Times New Roman" w:hAnsi="Times New Roman"/>
          <w:color w:val="000000"/>
          <w:sz w:val="28"/>
          <w:szCs w:val="28"/>
          <w:lang w:val="uk-UA"/>
        </w:rPr>
        <w:t>веде</w:t>
      </w:r>
      <w:r w:rsidR="00095E33" w:rsidRPr="00161A86">
        <w:rPr>
          <w:rFonts w:ascii="Times New Roman" w:hAnsi="Times New Roman"/>
          <w:color w:val="000000"/>
          <w:sz w:val="28"/>
          <w:szCs w:val="28"/>
          <w:lang w:val="uk-UA"/>
        </w:rPr>
        <w:t xml:space="preserve"> всебічний систематичний жорсткий контроль на всіх етапах проведення змін (планування, контроль за наявними ресурсами та шлях</w:t>
      </w:r>
      <w:r w:rsidR="00B45DF0" w:rsidRPr="00161A86">
        <w:rPr>
          <w:rFonts w:ascii="Times New Roman" w:hAnsi="Times New Roman"/>
          <w:color w:val="000000"/>
          <w:sz w:val="28"/>
          <w:szCs w:val="28"/>
          <w:lang w:val="uk-UA"/>
        </w:rPr>
        <w:t>ами</w:t>
      </w:r>
      <w:r w:rsidR="00095E33" w:rsidRPr="00161A86">
        <w:rPr>
          <w:rFonts w:ascii="Times New Roman" w:hAnsi="Times New Roman"/>
          <w:color w:val="000000"/>
          <w:sz w:val="28"/>
          <w:szCs w:val="28"/>
          <w:lang w:val="uk-UA"/>
        </w:rPr>
        <w:t xml:space="preserve"> їх постачання, формування технічних вимог, </w:t>
      </w:r>
      <w:proofErr w:type="spellStart"/>
      <w:r w:rsidR="00095E33" w:rsidRPr="00161A86">
        <w:rPr>
          <w:rFonts w:ascii="Times New Roman" w:hAnsi="Times New Roman"/>
          <w:color w:val="000000"/>
          <w:sz w:val="28"/>
          <w:szCs w:val="28"/>
          <w:lang w:val="uk-UA"/>
        </w:rPr>
        <w:t>про</w:t>
      </w:r>
      <w:r w:rsidR="00B45DF0" w:rsidRPr="00161A86">
        <w:rPr>
          <w:rFonts w:ascii="Times New Roman" w:hAnsi="Times New Roman"/>
          <w:color w:val="000000"/>
          <w:sz w:val="28"/>
          <w:szCs w:val="28"/>
          <w:lang w:val="uk-UA"/>
        </w:rPr>
        <w:t>є</w:t>
      </w:r>
      <w:r w:rsidR="00095E33" w:rsidRPr="00161A86">
        <w:rPr>
          <w:rFonts w:ascii="Times New Roman" w:hAnsi="Times New Roman"/>
          <w:color w:val="000000"/>
          <w:sz w:val="28"/>
          <w:szCs w:val="28"/>
          <w:lang w:val="uk-UA"/>
        </w:rPr>
        <w:t>ктування</w:t>
      </w:r>
      <w:proofErr w:type="spellEnd"/>
      <w:r w:rsidR="00095E33" w:rsidRPr="00161A86">
        <w:rPr>
          <w:rFonts w:ascii="Times New Roman" w:hAnsi="Times New Roman"/>
          <w:color w:val="000000"/>
          <w:sz w:val="28"/>
          <w:szCs w:val="28"/>
          <w:lang w:val="uk-UA"/>
        </w:rPr>
        <w:t xml:space="preserve">, </w:t>
      </w:r>
      <w:r w:rsidR="00B45DF0"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провадження, випробування або тематичне тестування, введення в експлуатацію тощо).</w:t>
      </w:r>
    </w:p>
    <w:p w14:paraId="01106CF8" w14:textId="0A69C9A8" w:rsidR="000F3681" w:rsidRPr="00161A86" w:rsidRDefault="000F368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3.7. DPO</w:t>
      </w:r>
      <w:r w:rsidR="00693F57"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несе відповідальність за оновлення та актуальність </w:t>
      </w:r>
      <w:r w:rsidR="00693F57"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сіх документів </w:t>
      </w:r>
      <w:r w:rsidR="00693F57" w:rsidRPr="00161A86">
        <w:rPr>
          <w:rFonts w:ascii="Times New Roman" w:hAnsi="Times New Roman"/>
          <w:color w:val="000000"/>
          <w:sz w:val="28"/>
          <w:szCs w:val="28"/>
          <w:lang w:val="uk-UA"/>
        </w:rPr>
        <w:t>і</w:t>
      </w:r>
      <w:r w:rsidR="00095E33" w:rsidRPr="00161A86">
        <w:rPr>
          <w:rFonts w:ascii="Times New Roman" w:hAnsi="Times New Roman"/>
          <w:color w:val="000000"/>
          <w:sz w:val="28"/>
          <w:szCs w:val="28"/>
          <w:lang w:val="uk-UA"/>
        </w:rPr>
        <w:t xml:space="preserve"> процесів стосовно обробки</w:t>
      </w:r>
      <w:r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PII у межах області дії СУІБ.</w:t>
      </w:r>
    </w:p>
    <w:p w14:paraId="01AD8C8C" w14:textId="7BF0EA29" w:rsidR="00095E33" w:rsidRPr="00161A86" w:rsidRDefault="000F368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3.8.</w:t>
      </w:r>
      <w:r w:rsidR="00FC7D2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CISO персонально відповідає за проведення змін у складі комплексу засобів захисту (</w:t>
      </w:r>
      <w:r w:rsidR="00FC7D21" w:rsidRPr="00161A86">
        <w:rPr>
          <w:rFonts w:ascii="Times New Roman" w:hAnsi="Times New Roman"/>
          <w:color w:val="000000"/>
          <w:sz w:val="28"/>
          <w:szCs w:val="28"/>
          <w:lang w:val="uk-UA"/>
        </w:rPr>
        <w:t xml:space="preserve">надалі – </w:t>
      </w:r>
      <w:r w:rsidR="00095E33" w:rsidRPr="00161A86">
        <w:rPr>
          <w:rFonts w:ascii="Times New Roman" w:hAnsi="Times New Roman"/>
          <w:color w:val="000000"/>
          <w:sz w:val="28"/>
          <w:szCs w:val="28"/>
          <w:lang w:val="uk-UA"/>
        </w:rPr>
        <w:t>КЗЗ)</w:t>
      </w:r>
      <w:r w:rsidR="00FC7D21" w:rsidRPr="00161A86">
        <w:rPr>
          <w:rFonts w:ascii="Times New Roman" w:hAnsi="Times New Roman"/>
          <w:color w:val="000000"/>
          <w:sz w:val="28"/>
          <w:szCs w:val="28"/>
          <w:lang w:val="uk-UA"/>
        </w:rPr>
        <w:t>, вк</w:t>
      </w:r>
      <w:r w:rsidR="00095E33" w:rsidRPr="00161A86">
        <w:rPr>
          <w:rFonts w:ascii="Times New Roman" w:hAnsi="Times New Roman"/>
          <w:color w:val="000000"/>
          <w:sz w:val="28"/>
          <w:szCs w:val="28"/>
          <w:lang w:val="uk-UA"/>
        </w:rPr>
        <w:t xml:space="preserve">лючаючи зміни </w:t>
      </w:r>
      <w:r w:rsidR="00074C6C"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налаштуванні модулів КЗЗ. </w:t>
      </w:r>
    </w:p>
    <w:p w14:paraId="79F58FF4" w14:textId="7EE33D0C"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 </w:t>
      </w:r>
      <w:r w:rsidR="00095E33" w:rsidRPr="00161A86">
        <w:rPr>
          <w:rFonts w:ascii="Times New Roman" w:hAnsi="Times New Roman"/>
          <w:color w:val="000000"/>
          <w:sz w:val="28"/>
          <w:szCs w:val="28"/>
          <w:lang w:val="uk-UA"/>
        </w:rPr>
        <w:t>CISO несе персональну відповідальність за проведення організаційно-технічних заходів у межах сфери застосування СУІБ:</w:t>
      </w:r>
    </w:p>
    <w:p w14:paraId="5CA06D37" w14:textId="04B961B2"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3.9.1 </w:t>
      </w:r>
      <w:r w:rsidR="005C4027"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несення змін, їх ідентифікацію та реєстрацію значних змін, за яких має переглядатися </w:t>
      </w:r>
      <w:r w:rsidR="00742683" w:rsidRPr="00161A86">
        <w:rPr>
          <w:rFonts w:ascii="Times New Roman" w:hAnsi="Times New Roman"/>
          <w:color w:val="000000"/>
          <w:sz w:val="28"/>
          <w:szCs w:val="28"/>
          <w:lang w:val="uk-UA"/>
        </w:rPr>
        <w:t>П</w:t>
      </w:r>
      <w:r w:rsidR="00095E33" w:rsidRPr="00161A86">
        <w:rPr>
          <w:rFonts w:ascii="Times New Roman" w:hAnsi="Times New Roman"/>
          <w:color w:val="000000"/>
          <w:sz w:val="28"/>
          <w:szCs w:val="28"/>
          <w:lang w:val="uk-UA"/>
        </w:rPr>
        <w:t xml:space="preserve">олітика </w:t>
      </w:r>
      <w:r w:rsidR="005C4027" w:rsidRPr="00161A86">
        <w:rPr>
          <w:rFonts w:ascii="Times New Roman" w:hAnsi="Times New Roman"/>
          <w:color w:val="000000"/>
          <w:sz w:val="28"/>
          <w:szCs w:val="28"/>
          <w:lang w:val="uk-UA"/>
        </w:rPr>
        <w:t>ІБ (затверджено рішенням виконкому міської ради від 23.05.2025 №680)</w:t>
      </w:r>
      <w:r w:rsidR="00095E33" w:rsidRPr="00161A86">
        <w:rPr>
          <w:rFonts w:ascii="Times New Roman" w:hAnsi="Times New Roman"/>
          <w:color w:val="000000"/>
          <w:sz w:val="28"/>
          <w:szCs w:val="28"/>
          <w:lang w:val="uk-UA"/>
        </w:rPr>
        <w:t xml:space="preserve"> та </w:t>
      </w:r>
      <w:r w:rsidR="00742683" w:rsidRPr="00161A86">
        <w:rPr>
          <w:rFonts w:ascii="Times New Roman" w:hAnsi="Times New Roman"/>
          <w:color w:val="000000"/>
          <w:sz w:val="28"/>
          <w:szCs w:val="28"/>
          <w:lang w:val="uk-UA"/>
        </w:rPr>
        <w:t>р</w:t>
      </w:r>
      <w:r w:rsidR="00095E33" w:rsidRPr="00161A86">
        <w:rPr>
          <w:rFonts w:ascii="Times New Roman" w:hAnsi="Times New Roman"/>
          <w:color w:val="000000"/>
          <w:sz w:val="28"/>
          <w:szCs w:val="28"/>
          <w:lang w:val="uk-UA"/>
        </w:rPr>
        <w:t>еєстр ризиків;</w:t>
      </w:r>
    </w:p>
    <w:p w14:paraId="118AC534" w14:textId="7F77050F"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3.9.2 </w:t>
      </w:r>
      <w:r w:rsidR="00095E33" w:rsidRPr="00161A86">
        <w:rPr>
          <w:rFonts w:ascii="Times New Roman" w:hAnsi="Times New Roman"/>
          <w:color w:val="000000"/>
          <w:sz w:val="28"/>
          <w:szCs w:val="28"/>
          <w:lang w:val="uk-UA"/>
        </w:rPr>
        <w:t xml:space="preserve">планування та тестування змін з застосуванням ризик-орієнтовного підходу без порушення безперервності </w:t>
      </w:r>
      <w:r w:rsidR="00C975AE" w:rsidRPr="00161A86">
        <w:rPr>
          <w:rFonts w:ascii="Times New Roman" w:hAnsi="Times New Roman"/>
          <w:color w:val="000000"/>
          <w:sz w:val="28"/>
          <w:szCs w:val="28"/>
          <w:lang w:val="uk-UA"/>
        </w:rPr>
        <w:t xml:space="preserve">робочих </w:t>
      </w:r>
      <w:r w:rsidR="00095E33" w:rsidRPr="00161A86">
        <w:rPr>
          <w:rFonts w:ascii="Times New Roman" w:hAnsi="Times New Roman"/>
          <w:color w:val="000000"/>
          <w:sz w:val="28"/>
          <w:szCs w:val="28"/>
          <w:lang w:val="uk-UA"/>
        </w:rPr>
        <w:t>процесів у продуктивному середовищі ЄІС;</w:t>
      </w:r>
    </w:p>
    <w:p w14:paraId="1409FFDF" w14:textId="77777777" w:rsidR="00161A86" w:rsidRPr="00161A86" w:rsidRDefault="00161A86" w:rsidP="004E5314">
      <w:pPr>
        <w:spacing w:after="0" w:line="240" w:lineRule="auto"/>
        <w:ind w:firstLine="567"/>
        <w:jc w:val="both"/>
        <w:rPr>
          <w:rFonts w:ascii="Times New Roman" w:hAnsi="Times New Roman"/>
          <w:color w:val="000000"/>
          <w:sz w:val="28"/>
          <w:szCs w:val="28"/>
          <w:lang w:val="uk-UA"/>
        </w:rPr>
      </w:pPr>
    </w:p>
    <w:p w14:paraId="13BC16CA" w14:textId="61E8CBB6"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lastRenderedPageBreak/>
        <w:t xml:space="preserve">3.9.3 </w:t>
      </w:r>
      <w:r w:rsidR="00095E33" w:rsidRPr="00161A86">
        <w:rPr>
          <w:rFonts w:ascii="Times New Roman" w:hAnsi="Times New Roman"/>
          <w:color w:val="000000"/>
          <w:sz w:val="28"/>
          <w:szCs w:val="28"/>
          <w:lang w:val="uk-UA"/>
        </w:rPr>
        <w:t>проведення заходів щодо оцінки потенційних впливів на інформаційну безпеку;</w:t>
      </w:r>
    </w:p>
    <w:p w14:paraId="31C2EE05" w14:textId="6638CFB0"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3.9.4 </w:t>
      </w:r>
      <w:r w:rsidR="00095E33" w:rsidRPr="00161A86">
        <w:rPr>
          <w:rFonts w:ascii="Times New Roman" w:hAnsi="Times New Roman"/>
          <w:color w:val="000000"/>
          <w:sz w:val="28"/>
          <w:szCs w:val="28"/>
          <w:lang w:val="uk-UA"/>
        </w:rPr>
        <w:t xml:space="preserve">контроль процедур та офіційного оформлення запропонованих змін, </w:t>
      </w:r>
      <w:r w:rsidR="006268B4" w:rsidRPr="00161A86">
        <w:rPr>
          <w:rFonts w:ascii="Times New Roman" w:hAnsi="Times New Roman"/>
          <w:color w:val="000000"/>
          <w:sz w:val="28"/>
          <w:szCs w:val="28"/>
          <w:lang w:val="uk-UA"/>
        </w:rPr>
        <w:t>відповідно</w:t>
      </w:r>
      <w:r w:rsidR="00095E33" w:rsidRPr="00161A86">
        <w:rPr>
          <w:rFonts w:ascii="Times New Roman" w:hAnsi="Times New Roman"/>
          <w:color w:val="000000"/>
          <w:sz w:val="28"/>
          <w:szCs w:val="28"/>
          <w:lang w:val="uk-UA"/>
        </w:rPr>
        <w:t xml:space="preserve"> </w:t>
      </w:r>
      <w:r w:rsidR="006268B4" w:rsidRPr="00161A86">
        <w:rPr>
          <w:rFonts w:ascii="Times New Roman" w:hAnsi="Times New Roman"/>
          <w:color w:val="000000"/>
          <w:sz w:val="28"/>
          <w:szCs w:val="28"/>
          <w:lang w:val="uk-UA"/>
        </w:rPr>
        <w:t xml:space="preserve">до </w:t>
      </w:r>
      <w:r w:rsidR="00095E33" w:rsidRPr="00161A86">
        <w:rPr>
          <w:rFonts w:ascii="Times New Roman" w:hAnsi="Times New Roman"/>
          <w:color w:val="000000"/>
          <w:sz w:val="28"/>
          <w:szCs w:val="28"/>
          <w:lang w:val="uk-UA"/>
        </w:rPr>
        <w:t>Політи</w:t>
      </w:r>
      <w:r w:rsidR="006268B4" w:rsidRPr="00161A86">
        <w:rPr>
          <w:rFonts w:ascii="Times New Roman" w:hAnsi="Times New Roman"/>
          <w:color w:val="000000"/>
          <w:sz w:val="28"/>
          <w:szCs w:val="28"/>
          <w:lang w:val="uk-UA"/>
        </w:rPr>
        <w:t>к</w:t>
      </w:r>
      <w:r w:rsidR="00BE1BBC" w:rsidRPr="00161A86">
        <w:rPr>
          <w:rFonts w:ascii="Times New Roman" w:hAnsi="Times New Roman"/>
          <w:color w:val="000000"/>
          <w:sz w:val="28"/>
          <w:szCs w:val="28"/>
          <w:lang w:val="uk-UA"/>
        </w:rPr>
        <w:t>и</w:t>
      </w:r>
      <w:r w:rsidR="00095E33" w:rsidRPr="00161A86">
        <w:rPr>
          <w:rFonts w:ascii="Times New Roman" w:hAnsi="Times New Roman"/>
          <w:color w:val="000000"/>
          <w:sz w:val="28"/>
          <w:szCs w:val="28"/>
          <w:lang w:val="uk-UA"/>
        </w:rPr>
        <w:t xml:space="preserve"> </w:t>
      </w:r>
      <w:r w:rsidR="006268B4" w:rsidRPr="00161A86">
        <w:rPr>
          <w:rFonts w:ascii="Times New Roman" w:hAnsi="Times New Roman"/>
          <w:color w:val="000000"/>
          <w:sz w:val="28"/>
          <w:szCs w:val="28"/>
          <w:lang w:val="uk-UA"/>
        </w:rPr>
        <w:t>безпечної розробки ПЗ</w:t>
      </w:r>
      <w:r w:rsidR="00095E33" w:rsidRPr="00161A86">
        <w:rPr>
          <w:rFonts w:ascii="Times New Roman" w:hAnsi="Times New Roman"/>
          <w:color w:val="000000"/>
          <w:sz w:val="28"/>
          <w:szCs w:val="28"/>
          <w:lang w:val="uk-UA"/>
        </w:rPr>
        <w:t>;</w:t>
      </w:r>
    </w:p>
    <w:p w14:paraId="1E31F6DB" w14:textId="289BAF09"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3.9.5 </w:t>
      </w:r>
      <w:r w:rsidR="00095E33" w:rsidRPr="00161A86">
        <w:rPr>
          <w:rFonts w:ascii="Times New Roman" w:hAnsi="Times New Roman"/>
          <w:color w:val="000000"/>
          <w:sz w:val="28"/>
          <w:szCs w:val="28"/>
          <w:lang w:val="uk-UA"/>
        </w:rPr>
        <w:t>перевірку стану СУІБ</w:t>
      </w:r>
      <w:r w:rsidR="00095E33" w:rsidRPr="00161A86" w:rsidDel="00D7235B">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для підтвердження факту, що вимоги </w:t>
      </w:r>
      <w:r w:rsidR="00415007" w:rsidRPr="00161A86">
        <w:rPr>
          <w:rFonts w:ascii="Times New Roman" w:hAnsi="Times New Roman"/>
          <w:color w:val="000000"/>
          <w:sz w:val="28"/>
          <w:szCs w:val="28"/>
          <w:lang w:val="uk-UA"/>
        </w:rPr>
        <w:t>ІБ</w:t>
      </w:r>
      <w:r w:rsidR="00095E33" w:rsidRPr="00161A86">
        <w:rPr>
          <w:rFonts w:ascii="Times New Roman" w:hAnsi="Times New Roman"/>
          <w:color w:val="000000"/>
          <w:sz w:val="28"/>
          <w:szCs w:val="28"/>
          <w:lang w:val="uk-UA"/>
        </w:rPr>
        <w:t xml:space="preserve"> виконуються;</w:t>
      </w:r>
    </w:p>
    <w:p w14:paraId="7DD7FC82" w14:textId="0DA70EF5"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3.9.6 </w:t>
      </w:r>
      <w:r w:rsidR="00095E33" w:rsidRPr="00161A86">
        <w:rPr>
          <w:rFonts w:ascii="Times New Roman" w:hAnsi="Times New Roman"/>
          <w:color w:val="000000"/>
          <w:sz w:val="28"/>
          <w:szCs w:val="28"/>
          <w:lang w:val="uk-UA"/>
        </w:rPr>
        <w:t>доведення до відома всіх відповід</w:t>
      </w:r>
      <w:r w:rsidR="008C31D2" w:rsidRPr="00161A86">
        <w:rPr>
          <w:rFonts w:ascii="Times New Roman" w:hAnsi="Times New Roman"/>
          <w:color w:val="000000"/>
          <w:sz w:val="28"/>
          <w:szCs w:val="28"/>
          <w:lang w:val="uk-UA"/>
        </w:rPr>
        <w:t>аль</w:t>
      </w:r>
      <w:r w:rsidR="00095E33" w:rsidRPr="00161A86">
        <w:rPr>
          <w:rFonts w:ascii="Times New Roman" w:hAnsi="Times New Roman"/>
          <w:color w:val="000000"/>
          <w:sz w:val="28"/>
          <w:szCs w:val="28"/>
          <w:lang w:val="uk-UA"/>
        </w:rPr>
        <w:t>них осіб змісту зміни;</w:t>
      </w:r>
    </w:p>
    <w:p w14:paraId="61FEF5F8" w14:textId="4C7A4ED0"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3.9.7 </w:t>
      </w:r>
      <w:r w:rsidR="00095E33" w:rsidRPr="00161A86">
        <w:rPr>
          <w:rFonts w:ascii="Times New Roman" w:hAnsi="Times New Roman"/>
          <w:color w:val="000000"/>
          <w:sz w:val="28"/>
          <w:szCs w:val="28"/>
          <w:lang w:val="uk-UA"/>
        </w:rPr>
        <w:t xml:space="preserve">виконання процедур усунення </w:t>
      </w:r>
      <w:proofErr w:type="spellStart"/>
      <w:r w:rsidR="00095E33" w:rsidRPr="00161A86">
        <w:rPr>
          <w:rFonts w:ascii="Times New Roman" w:hAnsi="Times New Roman"/>
          <w:color w:val="000000"/>
          <w:sz w:val="28"/>
          <w:szCs w:val="28"/>
          <w:lang w:val="uk-UA"/>
        </w:rPr>
        <w:t>несправностей</w:t>
      </w:r>
      <w:proofErr w:type="spellEnd"/>
      <w:r w:rsidR="00095E33" w:rsidRPr="00161A86">
        <w:rPr>
          <w:rFonts w:ascii="Times New Roman" w:hAnsi="Times New Roman"/>
          <w:color w:val="000000"/>
          <w:sz w:val="28"/>
          <w:szCs w:val="28"/>
          <w:lang w:val="uk-UA"/>
        </w:rPr>
        <w:t xml:space="preserve"> та аномалій;</w:t>
      </w:r>
    </w:p>
    <w:p w14:paraId="0D2F16EB" w14:textId="2317A846"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3.9.8 </w:t>
      </w:r>
      <w:r w:rsidR="00095E33" w:rsidRPr="00161A86">
        <w:rPr>
          <w:rFonts w:ascii="Times New Roman" w:hAnsi="Times New Roman"/>
          <w:color w:val="000000"/>
          <w:sz w:val="28"/>
          <w:szCs w:val="28"/>
          <w:lang w:val="uk-UA"/>
        </w:rPr>
        <w:t>відновлення працездатності ЄІС у разі проведення невдалих змін та виникнення непередбачуваних подій;</w:t>
      </w:r>
    </w:p>
    <w:p w14:paraId="628EF775" w14:textId="7394CD04"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3.9.9 </w:t>
      </w:r>
      <w:r w:rsidR="008C31D2"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провадження та виконання аварійних процедур </w:t>
      </w:r>
      <w:r w:rsidR="00715F54"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несення змін для забезпечення швидкого контрольованого впровадження змін, необхідних для усунення інциденту.</w:t>
      </w:r>
    </w:p>
    <w:p w14:paraId="21B8254A" w14:textId="2D7721E2"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3.10. </w:t>
      </w:r>
      <w:r w:rsidR="00095E33" w:rsidRPr="00161A86">
        <w:rPr>
          <w:rFonts w:ascii="Times New Roman" w:hAnsi="Times New Roman"/>
          <w:color w:val="000000"/>
          <w:sz w:val="28"/>
          <w:szCs w:val="28"/>
          <w:lang w:val="uk-UA"/>
        </w:rPr>
        <w:t xml:space="preserve">CISO контролює </w:t>
      </w:r>
      <w:r w:rsidR="00715F54" w:rsidRPr="00161A86">
        <w:rPr>
          <w:rFonts w:ascii="Times New Roman" w:hAnsi="Times New Roman"/>
          <w:color w:val="000000"/>
          <w:sz w:val="28"/>
          <w:szCs w:val="28"/>
          <w:lang w:val="uk-UA"/>
        </w:rPr>
        <w:t>відділи, управління, інші виконавчі органи</w:t>
      </w:r>
      <w:r w:rsidR="008D4F9D" w:rsidRPr="00161A86">
        <w:rPr>
          <w:rFonts w:ascii="Times New Roman" w:hAnsi="Times New Roman"/>
          <w:color w:val="000000"/>
          <w:sz w:val="28"/>
          <w:szCs w:val="28"/>
          <w:lang w:val="uk-UA"/>
        </w:rPr>
        <w:t xml:space="preserve"> міської ради</w:t>
      </w:r>
      <w:r w:rsidR="00095E33" w:rsidRPr="00161A86">
        <w:rPr>
          <w:rFonts w:ascii="Times New Roman" w:hAnsi="Times New Roman"/>
          <w:color w:val="000000"/>
          <w:sz w:val="28"/>
          <w:szCs w:val="28"/>
          <w:lang w:val="uk-UA"/>
        </w:rPr>
        <w:t xml:space="preserve"> в межах області дії СУІБ з приводу  того, що зміни </w:t>
      </w:r>
      <w:r w:rsidR="00715F54"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компонентах ЄІС впроваджено </w:t>
      </w:r>
      <w:r w:rsidR="00715F54" w:rsidRPr="00161A86">
        <w:rPr>
          <w:rFonts w:ascii="Times New Roman" w:hAnsi="Times New Roman"/>
          <w:color w:val="000000"/>
          <w:sz w:val="28"/>
          <w:szCs w:val="28"/>
          <w:lang w:val="uk-UA"/>
        </w:rPr>
        <w:t>й</w:t>
      </w:r>
      <w:r w:rsidR="00095E33" w:rsidRPr="00161A86">
        <w:rPr>
          <w:rFonts w:ascii="Times New Roman" w:hAnsi="Times New Roman"/>
          <w:color w:val="000000"/>
          <w:sz w:val="28"/>
          <w:szCs w:val="28"/>
          <w:lang w:val="uk-UA"/>
        </w:rPr>
        <w:t xml:space="preserve"> проведено їх тестування  відповідно до вимог політик СУІБ.</w:t>
      </w:r>
    </w:p>
    <w:p w14:paraId="02DD6762" w14:textId="33978914"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3.11. CIO </w:t>
      </w:r>
      <w:r w:rsidR="00095E33" w:rsidRPr="00161A86">
        <w:rPr>
          <w:rFonts w:ascii="Times New Roman" w:hAnsi="Times New Roman"/>
          <w:color w:val="000000"/>
          <w:sz w:val="28"/>
          <w:szCs w:val="28"/>
          <w:lang w:val="uk-UA"/>
        </w:rPr>
        <w:t>відповідає за проведення змін у функціональних компонентах ЄІС та перевірку впроваджен</w:t>
      </w:r>
      <w:r w:rsidRPr="00161A86">
        <w:rPr>
          <w:rFonts w:ascii="Times New Roman" w:hAnsi="Times New Roman"/>
          <w:color w:val="000000"/>
          <w:sz w:val="28"/>
          <w:szCs w:val="28"/>
          <w:lang w:val="uk-UA"/>
        </w:rPr>
        <w:t>ня</w:t>
      </w:r>
      <w:r w:rsidR="00095E33" w:rsidRPr="00161A86">
        <w:rPr>
          <w:rFonts w:ascii="Times New Roman" w:hAnsi="Times New Roman"/>
          <w:color w:val="000000"/>
          <w:sz w:val="28"/>
          <w:szCs w:val="28"/>
          <w:lang w:val="uk-UA"/>
        </w:rPr>
        <w:t xml:space="preserve"> </w:t>
      </w:r>
      <w:r w:rsidR="00667363" w:rsidRPr="00161A86">
        <w:rPr>
          <w:rFonts w:ascii="Times New Roman" w:hAnsi="Times New Roman"/>
          <w:color w:val="000000"/>
          <w:sz w:val="28"/>
          <w:szCs w:val="28"/>
          <w:lang w:val="uk-UA"/>
        </w:rPr>
        <w:t>і</w:t>
      </w:r>
      <w:r w:rsidR="00095E33" w:rsidRPr="00161A86">
        <w:rPr>
          <w:rFonts w:ascii="Times New Roman" w:hAnsi="Times New Roman"/>
          <w:color w:val="000000"/>
          <w:sz w:val="28"/>
          <w:szCs w:val="28"/>
          <w:lang w:val="uk-UA"/>
        </w:rPr>
        <w:t xml:space="preserve"> тестування </w:t>
      </w:r>
      <w:r w:rsidRPr="00161A86">
        <w:rPr>
          <w:rFonts w:ascii="Times New Roman" w:hAnsi="Times New Roman"/>
          <w:color w:val="000000"/>
          <w:sz w:val="28"/>
          <w:szCs w:val="28"/>
          <w:lang w:val="uk-UA"/>
        </w:rPr>
        <w:t>змін</w:t>
      </w:r>
      <w:r w:rsidR="00095E33" w:rsidRPr="00161A86">
        <w:rPr>
          <w:rFonts w:ascii="Times New Roman" w:hAnsi="Times New Roman"/>
          <w:color w:val="000000"/>
          <w:sz w:val="28"/>
          <w:szCs w:val="28"/>
          <w:lang w:val="uk-UA"/>
        </w:rPr>
        <w:t xml:space="preserve"> відповідно до вимог політик з дотриманням правил ризик-менеджменту без порушення безперервності </w:t>
      </w:r>
      <w:r w:rsidR="00715F54" w:rsidRPr="00161A86">
        <w:rPr>
          <w:rFonts w:ascii="Times New Roman" w:hAnsi="Times New Roman"/>
          <w:color w:val="000000"/>
          <w:sz w:val="28"/>
          <w:szCs w:val="28"/>
          <w:lang w:val="uk-UA"/>
        </w:rPr>
        <w:t>робочих</w:t>
      </w:r>
      <w:r w:rsidR="00095E33" w:rsidRPr="00161A86">
        <w:rPr>
          <w:rFonts w:ascii="Times New Roman" w:hAnsi="Times New Roman"/>
          <w:color w:val="000000"/>
          <w:sz w:val="28"/>
          <w:szCs w:val="28"/>
          <w:lang w:val="uk-UA"/>
        </w:rPr>
        <w:t xml:space="preserve"> процесів у продуктивному середовищі ЄІС.</w:t>
      </w:r>
    </w:p>
    <w:p w14:paraId="67674085" w14:textId="0FD0FC29" w:rsidR="00095E33" w:rsidRPr="00161A86" w:rsidRDefault="00FC7D21"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3.12. </w:t>
      </w:r>
      <w:r w:rsidR="00095E33" w:rsidRPr="00161A86">
        <w:rPr>
          <w:rFonts w:ascii="Times New Roman" w:hAnsi="Times New Roman"/>
          <w:color w:val="000000"/>
          <w:sz w:val="28"/>
          <w:szCs w:val="28"/>
          <w:lang w:val="uk-UA"/>
        </w:rPr>
        <w:t xml:space="preserve">Користувачі ЄІС та </w:t>
      </w:r>
      <w:r w:rsidRPr="00161A86">
        <w:rPr>
          <w:rFonts w:ascii="Times New Roman" w:hAnsi="Times New Roman"/>
          <w:color w:val="000000"/>
          <w:sz w:val="28"/>
          <w:szCs w:val="28"/>
          <w:lang w:val="uk-UA"/>
        </w:rPr>
        <w:t>посадові особи виконкому міської ради</w:t>
      </w:r>
      <w:r w:rsidR="00095E33" w:rsidRPr="00161A86">
        <w:rPr>
          <w:rFonts w:ascii="Times New Roman" w:hAnsi="Times New Roman"/>
          <w:color w:val="000000"/>
          <w:sz w:val="28"/>
          <w:szCs w:val="28"/>
          <w:lang w:val="uk-UA"/>
        </w:rPr>
        <w:t xml:space="preserve">, що мають певну роль у СУІБ, </w:t>
      </w:r>
      <w:r w:rsidRPr="00161A86">
        <w:rPr>
          <w:rFonts w:ascii="Times New Roman" w:hAnsi="Times New Roman"/>
          <w:color w:val="000000"/>
          <w:sz w:val="28"/>
          <w:szCs w:val="28"/>
          <w:lang w:val="uk-UA"/>
        </w:rPr>
        <w:t xml:space="preserve">у разі виявлення </w:t>
      </w:r>
      <w:proofErr w:type="spellStart"/>
      <w:r w:rsidR="00095E33" w:rsidRPr="00161A86">
        <w:rPr>
          <w:rFonts w:ascii="Times New Roman" w:hAnsi="Times New Roman"/>
          <w:color w:val="000000"/>
          <w:sz w:val="28"/>
          <w:szCs w:val="28"/>
          <w:lang w:val="uk-UA"/>
        </w:rPr>
        <w:t>невідповідніст</w:t>
      </w:r>
      <w:r w:rsidRPr="00161A86">
        <w:rPr>
          <w:rFonts w:ascii="Times New Roman" w:hAnsi="Times New Roman"/>
          <w:color w:val="000000"/>
          <w:sz w:val="28"/>
          <w:szCs w:val="28"/>
          <w:lang w:val="uk-UA"/>
        </w:rPr>
        <w:t>і</w:t>
      </w:r>
      <w:proofErr w:type="spellEnd"/>
      <w:r w:rsidR="00095E33" w:rsidRPr="00161A86">
        <w:rPr>
          <w:rFonts w:ascii="Times New Roman" w:hAnsi="Times New Roman"/>
          <w:color w:val="000000"/>
          <w:sz w:val="28"/>
          <w:szCs w:val="28"/>
          <w:lang w:val="uk-UA"/>
        </w:rPr>
        <w:t xml:space="preserve"> або аномалі</w:t>
      </w:r>
      <w:r w:rsidRPr="00161A86">
        <w:rPr>
          <w:rFonts w:ascii="Times New Roman" w:hAnsi="Times New Roman"/>
          <w:color w:val="000000"/>
          <w:sz w:val="28"/>
          <w:szCs w:val="28"/>
          <w:lang w:val="uk-UA"/>
        </w:rPr>
        <w:t>ї</w:t>
      </w:r>
      <w:r w:rsidR="00095E33" w:rsidRPr="00161A86">
        <w:rPr>
          <w:rFonts w:ascii="Times New Roman" w:hAnsi="Times New Roman"/>
          <w:color w:val="000000"/>
          <w:sz w:val="28"/>
          <w:szCs w:val="28"/>
          <w:lang w:val="uk-UA"/>
        </w:rPr>
        <w:t>, зобов’язані вжи</w:t>
      </w:r>
      <w:r w:rsidRPr="00161A86">
        <w:rPr>
          <w:rFonts w:ascii="Times New Roman" w:hAnsi="Times New Roman"/>
          <w:color w:val="000000"/>
          <w:sz w:val="28"/>
          <w:szCs w:val="28"/>
          <w:lang w:val="uk-UA"/>
        </w:rPr>
        <w:t>ти</w:t>
      </w:r>
      <w:r w:rsidR="00095E33" w:rsidRPr="00161A86">
        <w:rPr>
          <w:rFonts w:ascii="Times New Roman" w:hAnsi="Times New Roman"/>
          <w:color w:val="000000"/>
          <w:sz w:val="28"/>
          <w:szCs w:val="28"/>
          <w:lang w:val="uk-UA"/>
        </w:rPr>
        <w:t xml:space="preserve"> негайних заходів</w:t>
      </w:r>
      <w:r w:rsidRPr="00161A86">
        <w:rPr>
          <w:rFonts w:ascii="Times New Roman" w:hAnsi="Times New Roman"/>
          <w:color w:val="000000"/>
          <w:sz w:val="28"/>
          <w:szCs w:val="28"/>
          <w:lang w:val="uk-UA"/>
        </w:rPr>
        <w:t xml:space="preserve"> з </w:t>
      </w:r>
      <w:r w:rsidR="00095E33" w:rsidRPr="00161A86">
        <w:rPr>
          <w:rFonts w:ascii="Times New Roman" w:hAnsi="Times New Roman"/>
          <w:color w:val="000000"/>
          <w:sz w:val="28"/>
          <w:szCs w:val="28"/>
          <w:lang w:val="uk-UA"/>
        </w:rPr>
        <w:t>виправ</w:t>
      </w:r>
      <w:r w:rsidRPr="00161A86">
        <w:rPr>
          <w:rFonts w:ascii="Times New Roman" w:hAnsi="Times New Roman"/>
          <w:color w:val="000000"/>
          <w:sz w:val="28"/>
          <w:szCs w:val="28"/>
          <w:lang w:val="uk-UA"/>
        </w:rPr>
        <w:t>лення</w:t>
      </w:r>
      <w:r w:rsidR="00667363" w:rsidRPr="00161A86">
        <w:rPr>
          <w:rFonts w:ascii="Times New Roman" w:hAnsi="Times New Roman"/>
          <w:color w:val="000000"/>
          <w:sz w:val="28"/>
          <w:szCs w:val="28"/>
          <w:lang w:val="uk-UA"/>
        </w:rPr>
        <w:t xml:space="preserve"> і взяття під контроль ситуації з  </w:t>
      </w:r>
      <w:r w:rsidR="00095E33" w:rsidRPr="00161A86">
        <w:rPr>
          <w:rFonts w:ascii="Times New Roman" w:hAnsi="Times New Roman"/>
          <w:color w:val="000000"/>
          <w:sz w:val="28"/>
          <w:szCs w:val="28"/>
          <w:lang w:val="uk-UA"/>
        </w:rPr>
        <w:t>обов’язко</w:t>
      </w:r>
      <w:r w:rsidR="00667363" w:rsidRPr="00161A86">
        <w:rPr>
          <w:rFonts w:ascii="Times New Roman" w:hAnsi="Times New Roman"/>
          <w:color w:val="000000"/>
          <w:sz w:val="28"/>
          <w:szCs w:val="28"/>
          <w:lang w:val="uk-UA"/>
        </w:rPr>
        <w:t>м</w:t>
      </w:r>
      <w:r w:rsidR="00095E33" w:rsidRPr="00161A86">
        <w:rPr>
          <w:rFonts w:ascii="Times New Roman" w:hAnsi="Times New Roman"/>
          <w:color w:val="000000"/>
          <w:sz w:val="28"/>
          <w:szCs w:val="28"/>
          <w:lang w:val="uk-UA"/>
        </w:rPr>
        <w:t xml:space="preserve"> дотрим</w:t>
      </w:r>
      <w:r w:rsidR="00667363" w:rsidRPr="00161A86">
        <w:rPr>
          <w:rFonts w:ascii="Times New Roman" w:hAnsi="Times New Roman"/>
          <w:color w:val="000000"/>
          <w:sz w:val="28"/>
          <w:szCs w:val="28"/>
          <w:lang w:val="uk-UA"/>
        </w:rPr>
        <w:t>ання</w:t>
      </w:r>
      <w:r w:rsidR="00095E33" w:rsidRPr="00161A86">
        <w:rPr>
          <w:rFonts w:ascii="Times New Roman" w:hAnsi="Times New Roman"/>
          <w:color w:val="000000"/>
          <w:sz w:val="28"/>
          <w:szCs w:val="28"/>
          <w:lang w:val="uk-UA"/>
        </w:rPr>
        <w:t xml:space="preserve"> політик безпеки СУІБ, а також виконати дії з оповіщення керівника свого </w:t>
      </w:r>
      <w:r w:rsidR="00F83ADC" w:rsidRPr="00161A86">
        <w:rPr>
          <w:rFonts w:ascii="Times New Roman" w:hAnsi="Times New Roman"/>
          <w:color w:val="000000"/>
          <w:sz w:val="28"/>
          <w:szCs w:val="28"/>
          <w:lang w:val="uk-UA"/>
        </w:rPr>
        <w:t>відділу, управління, іншого виконавчого органу міської ради</w:t>
      </w:r>
      <w:r w:rsidR="00095E33" w:rsidRPr="00161A86">
        <w:rPr>
          <w:rFonts w:ascii="Times New Roman" w:hAnsi="Times New Roman"/>
          <w:color w:val="000000"/>
          <w:sz w:val="28"/>
          <w:szCs w:val="28"/>
          <w:lang w:val="uk-UA"/>
        </w:rPr>
        <w:t xml:space="preserve"> для найскорішого усунення наслідків. Якщо невідповідність або аномалія не вход</w:t>
      </w:r>
      <w:r w:rsidR="00F33F85" w:rsidRPr="00161A86">
        <w:rPr>
          <w:rFonts w:ascii="Times New Roman" w:hAnsi="Times New Roman"/>
          <w:color w:val="000000"/>
          <w:sz w:val="28"/>
          <w:szCs w:val="28"/>
          <w:lang w:val="uk-UA"/>
        </w:rPr>
        <w:t>я</w:t>
      </w:r>
      <w:r w:rsidR="00095E33" w:rsidRPr="00161A86">
        <w:rPr>
          <w:rFonts w:ascii="Times New Roman" w:hAnsi="Times New Roman"/>
          <w:color w:val="000000"/>
          <w:sz w:val="28"/>
          <w:szCs w:val="28"/>
          <w:lang w:val="uk-UA"/>
        </w:rPr>
        <w:t>ть до зон</w:t>
      </w:r>
      <w:r w:rsidR="00F33F85" w:rsidRPr="00161A86">
        <w:rPr>
          <w:rFonts w:ascii="Times New Roman" w:hAnsi="Times New Roman"/>
          <w:color w:val="000000"/>
          <w:sz w:val="28"/>
          <w:szCs w:val="28"/>
          <w:lang w:val="uk-UA"/>
        </w:rPr>
        <w:t>и</w:t>
      </w:r>
      <w:r w:rsidR="00095E33" w:rsidRPr="00161A86">
        <w:rPr>
          <w:rFonts w:ascii="Times New Roman" w:hAnsi="Times New Roman"/>
          <w:color w:val="000000"/>
          <w:sz w:val="28"/>
          <w:szCs w:val="28"/>
          <w:lang w:val="uk-UA"/>
        </w:rPr>
        <w:t xml:space="preserve"> відповідальності </w:t>
      </w:r>
      <w:r w:rsidR="00F33F85" w:rsidRPr="00161A86">
        <w:rPr>
          <w:rFonts w:ascii="Times New Roman" w:hAnsi="Times New Roman"/>
          <w:color w:val="000000"/>
          <w:sz w:val="28"/>
          <w:szCs w:val="28"/>
          <w:lang w:val="uk-UA"/>
        </w:rPr>
        <w:t>цієї</w:t>
      </w:r>
      <w:r w:rsidRPr="00161A86">
        <w:rPr>
          <w:rFonts w:ascii="Times New Roman" w:hAnsi="Times New Roman"/>
          <w:color w:val="000000"/>
          <w:sz w:val="28"/>
          <w:szCs w:val="28"/>
          <w:lang w:val="uk-UA"/>
        </w:rPr>
        <w:t xml:space="preserve"> посадової особи</w:t>
      </w:r>
      <w:r w:rsidR="00095E33"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 xml:space="preserve">то вона </w:t>
      </w:r>
      <w:r w:rsidR="00095E33" w:rsidRPr="00161A86">
        <w:rPr>
          <w:rFonts w:ascii="Times New Roman" w:hAnsi="Times New Roman"/>
          <w:color w:val="000000"/>
          <w:sz w:val="28"/>
          <w:szCs w:val="28"/>
          <w:lang w:val="uk-UA"/>
        </w:rPr>
        <w:t>повин</w:t>
      </w:r>
      <w:r w:rsidRPr="00161A86">
        <w:rPr>
          <w:rFonts w:ascii="Times New Roman" w:hAnsi="Times New Roman"/>
          <w:color w:val="000000"/>
          <w:sz w:val="28"/>
          <w:szCs w:val="28"/>
          <w:lang w:val="uk-UA"/>
        </w:rPr>
        <w:t>на</w:t>
      </w:r>
      <w:r w:rsidR="00095E33" w:rsidRPr="00161A86">
        <w:rPr>
          <w:rFonts w:ascii="Times New Roman" w:hAnsi="Times New Roman"/>
          <w:color w:val="000000"/>
          <w:sz w:val="28"/>
          <w:szCs w:val="28"/>
          <w:lang w:val="uk-UA"/>
        </w:rPr>
        <w:t xml:space="preserve"> направити інформацію про виявлену невідповідність або аномалію до CSO/CISO/CIO/</w:t>
      </w:r>
      <w:r w:rsidR="00DA0FA7"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ласника </w:t>
      </w:r>
      <w:r w:rsidR="00DA0FA7"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ктиву або DPO, якщо це стосується обробки PII.</w:t>
      </w:r>
    </w:p>
    <w:p w14:paraId="7F231B47" w14:textId="08798EB2" w:rsidR="00095E33" w:rsidRPr="00161A86" w:rsidRDefault="004E5314" w:rsidP="004E5314">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3.13. </w:t>
      </w:r>
      <w:r w:rsidR="00095E33" w:rsidRPr="00161A86">
        <w:rPr>
          <w:rFonts w:ascii="Times New Roman" w:hAnsi="Times New Roman"/>
          <w:color w:val="000000"/>
          <w:sz w:val="28"/>
          <w:szCs w:val="28"/>
          <w:lang w:val="uk-UA"/>
        </w:rPr>
        <w:t>Відповідальн</w:t>
      </w:r>
      <w:r w:rsidR="00667363"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 xml:space="preserve"> </w:t>
      </w:r>
      <w:r w:rsidR="00667363" w:rsidRPr="00161A86">
        <w:rPr>
          <w:rFonts w:ascii="Times New Roman" w:hAnsi="Times New Roman"/>
          <w:color w:val="000000"/>
          <w:sz w:val="28"/>
          <w:szCs w:val="28"/>
          <w:lang w:val="uk-UA"/>
        </w:rPr>
        <w:t>посадова особа</w:t>
      </w:r>
      <w:r w:rsidR="00095E33" w:rsidRPr="00161A86">
        <w:rPr>
          <w:rFonts w:ascii="Times New Roman" w:hAnsi="Times New Roman"/>
          <w:color w:val="000000"/>
          <w:sz w:val="28"/>
          <w:szCs w:val="28"/>
          <w:lang w:val="uk-UA"/>
        </w:rPr>
        <w:t xml:space="preserve"> оцін</w:t>
      </w:r>
      <w:r w:rsidRPr="00161A86">
        <w:rPr>
          <w:rFonts w:ascii="Times New Roman" w:hAnsi="Times New Roman"/>
          <w:color w:val="000000"/>
          <w:sz w:val="28"/>
          <w:szCs w:val="28"/>
          <w:lang w:val="uk-UA"/>
        </w:rPr>
        <w:t>ює</w:t>
      </w:r>
      <w:r w:rsidR="00095E33" w:rsidRPr="00161A86">
        <w:rPr>
          <w:rFonts w:ascii="Times New Roman" w:hAnsi="Times New Roman"/>
          <w:color w:val="000000"/>
          <w:sz w:val="28"/>
          <w:szCs w:val="28"/>
          <w:lang w:val="uk-UA"/>
        </w:rPr>
        <w:t xml:space="preserve"> необхідність усунення причин невідповідності </w:t>
      </w:r>
      <w:r w:rsidRPr="00161A86">
        <w:rPr>
          <w:rFonts w:ascii="Times New Roman" w:hAnsi="Times New Roman"/>
          <w:color w:val="000000"/>
          <w:sz w:val="28"/>
          <w:szCs w:val="28"/>
          <w:lang w:val="uk-UA"/>
        </w:rPr>
        <w:t xml:space="preserve">для подальшого </w:t>
      </w:r>
      <w:r w:rsidR="00095E33" w:rsidRPr="00161A86">
        <w:rPr>
          <w:rFonts w:ascii="Times New Roman" w:hAnsi="Times New Roman"/>
          <w:color w:val="000000"/>
          <w:sz w:val="28"/>
          <w:szCs w:val="28"/>
          <w:lang w:val="uk-UA"/>
        </w:rPr>
        <w:t>запобіг</w:t>
      </w:r>
      <w:r w:rsidRPr="00161A86">
        <w:rPr>
          <w:rFonts w:ascii="Times New Roman" w:hAnsi="Times New Roman"/>
          <w:color w:val="000000"/>
          <w:sz w:val="28"/>
          <w:szCs w:val="28"/>
          <w:lang w:val="uk-UA"/>
        </w:rPr>
        <w:t>ання</w:t>
      </w:r>
      <w:r w:rsidR="00095E33" w:rsidRPr="00161A86">
        <w:rPr>
          <w:rFonts w:ascii="Times New Roman" w:hAnsi="Times New Roman"/>
          <w:color w:val="000000"/>
          <w:sz w:val="28"/>
          <w:szCs w:val="28"/>
          <w:lang w:val="uk-UA"/>
        </w:rPr>
        <w:t xml:space="preserve"> її повторенн</w:t>
      </w:r>
      <w:r w:rsidR="00390900" w:rsidRPr="00161A86">
        <w:rPr>
          <w:rFonts w:ascii="Times New Roman" w:hAnsi="Times New Roman"/>
          <w:color w:val="000000"/>
          <w:sz w:val="28"/>
          <w:szCs w:val="28"/>
          <w:lang w:val="uk-UA"/>
        </w:rPr>
        <w:t>ю</w:t>
      </w:r>
      <w:r w:rsidR="00095E33" w:rsidRPr="00161A86">
        <w:rPr>
          <w:rFonts w:ascii="Times New Roman" w:hAnsi="Times New Roman"/>
          <w:color w:val="000000"/>
          <w:sz w:val="28"/>
          <w:szCs w:val="28"/>
          <w:lang w:val="uk-UA"/>
        </w:rPr>
        <w:t xml:space="preserve">, </w:t>
      </w:r>
      <w:r w:rsidR="00DA0FA7"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живаючи коригувальні дії. </w:t>
      </w:r>
    </w:p>
    <w:p w14:paraId="0E046A14" w14:textId="3C31467D" w:rsidR="004E5314" w:rsidRPr="00161A86" w:rsidRDefault="004E5314" w:rsidP="009B3841">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3.14. </w:t>
      </w:r>
      <w:r w:rsidR="00095E33" w:rsidRPr="00161A86">
        <w:rPr>
          <w:rFonts w:ascii="Times New Roman" w:hAnsi="Times New Roman"/>
          <w:color w:val="000000"/>
          <w:sz w:val="28"/>
          <w:szCs w:val="28"/>
          <w:lang w:val="uk-UA"/>
        </w:rPr>
        <w:t>Постачальник</w:t>
      </w:r>
      <w:r w:rsidRPr="00161A86">
        <w:rPr>
          <w:rFonts w:ascii="Times New Roman" w:hAnsi="Times New Roman"/>
          <w:color w:val="000000"/>
          <w:sz w:val="28"/>
          <w:szCs w:val="28"/>
          <w:lang w:val="uk-UA"/>
        </w:rPr>
        <w:t>и</w:t>
      </w:r>
      <w:r w:rsidR="00095E33" w:rsidRPr="00161A86">
        <w:rPr>
          <w:rFonts w:ascii="Times New Roman" w:hAnsi="Times New Roman"/>
          <w:color w:val="000000"/>
          <w:sz w:val="28"/>
          <w:szCs w:val="28"/>
          <w:lang w:val="uk-UA"/>
        </w:rPr>
        <w:t xml:space="preserve"> </w:t>
      </w:r>
      <w:r w:rsidR="00263804" w:rsidRPr="00161A86">
        <w:rPr>
          <w:rFonts w:ascii="Times New Roman" w:hAnsi="Times New Roman"/>
          <w:color w:val="000000"/>
          <w:sz w:val="28"/>
          <w:szCs w:val="28"/>
          <w:lang w:val="uk-UA"/>
        </w:rPr>
        <w:t>ПЗ</w:t>
      </w:r>
      <w:r w:rsidR="00095E33" w:rsidRPr="00161A86">
        <w:rPr>
          <w:rFonts w:ascii="Times New Roman" w:hAnsi="Times New Roman"/>
          <w:color w:val="000000"/>
          <w:sz w:val="28"/>
          <w:szCs w:val="28"/>
          <w:lang w:val="uk-UA"/>
        </w:rPr>
        <w:t xml:space="preserve"> відповідають за надання виправлень і оновлень програмного забезпечення </w:t>
      </w:r>
      <w:r w:rsidR="00B611F0"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межах договірних умов.</w:t>
      </w:r>
    </w:p>
    <w:p w14:paraId="33306CE2" w14:textId="77777777" w:rsidR="006268B4" w:rsidRPr="00161A86" w:rsidRDefault="006268B4" w:rsidP="009B3841">
      <w:pPr>
        <w:spacing w:after="0" w:line="240" w:lineRule="auto"/>
        <w:ind w:firstLine="567"/>
        <w:jc w:val="both"/>
        <w:rPr>
          <w:rFonts w:ascii="Times New Roman" w:hAnsi="Times New Roman"/>
          <w:color w:val="000000"/>
          <w:sz w:val="28"/>
          <w:szCs w:val="28"/>
          <w:lang w:val="uk-UA"/>
        </w:rPr>
      </w:pPr>
    </w:p>
    <w:p w14:paraId="2DD991C7" w14:textId="66CDF515" w:rsidR="00095E33" w:rsidRPr="00161A86" w:rsidRDefault="004E5314" w:rsidP="004E5314">
      <w:pPr>
        <w:pStyle w:val="4"/>
        <w:spacing w:before="0" w:after="0" w:line="240" w:lineRule="auto"/>
        <w:jc w:val="center"/>
        <w:rPr>
          <w:rFonts w:ascii="Times New Roman" w:hAnsi="Times New Roman"/>
          <w:i/>
          <w:color w:val="000000"/>
          <w:lang w:val="uk-UA"/>
        </w:rPr>
      </w:pPr>
      <w:r w:rsidRPr="00161A86">
        <w:rPr>
          <w:rFonts w:ascii="Times New Roman" w:hAnsi="Times New Roman"/>
          <w:i/>
          <w:color w:val="000000"/>
          <w:lang w:val="uk-UA"/>
        </w:rPr>
        <w:t>4</w:t>
      </w:r>
      <w:r w:rsidR="00095E33" w:rsidRPr="00161A86">
        <w:rPr>
          <w:rFonts w:ascii="Times New Roman" w:hAnsi="Times New Roman"/>
          <w:i/>
          <w:color w:val="000000"/>
          <w:lang w:val="uk-UA"/>
        </w:rPr>
        <w:t xml:space="preserve">. </w:t>
      </w:r>
      <w:r w:rsidRPr="00161A86">
        <w:rPr>
          <w:rFonts w:ascii="Times New Roman" w:hAnsi="Times New Roman"/>
          <w:i/>
          <w:color w:val="000000"/>
          <w:lang w:val="uk-UA"/>
        </w:rPr>
        <w:t>Процедура внесення змін</w:t>
      </w:r>
      <w:r w:rsidR="00D540B6" w:rsidRPr="00161A86">
        <w:rPr>
          <w:rFonts w:ascii="Times New Roman" w:hAnsi="Times New Roman"/>
          <w:i/>
          <w:color w:val="000000"/>
          <w:lang w:val="uk-UA"/>
        </w:rPr>
        <w:t xml:space="preserve"> в </w:t>
      </w:r>
      <w:r w:rsidR="000575D1" w:rsidRPr="00161A86">
        <w:rPr>
          <w:rFonts w:ascii="Times New Roman" w:hAnsi="Times New Roman"/>
          <w:i/>
          <w:color w:val="000000"/>
          <w:lang w:val="uk-UA"/>
        </w:rPr>
        <w:t xml:space="preserve">підсистеми </w:t>
      </w:r>
      <w:r w:rsidR="00D540B6" w:rsidRPr="00161A86">
        <w:rPr>
          <w:rFonts w:ascii="Times New Roman" w:hAnsi="Times New Roman"/>
          <w:i/>
          <w:color w:val="000000"/>
          <w:lang w:val="uk-UA"/>
        </w:rPr>
        <w:t>ЄІС</w:t>
      </w:r>
    </w:p>
    <w:p w14:paraId="0EBA53AA" w14:textId="5BE2099A"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 </w:t>
      </w:r>
      <w:r w:rsidR="00095E33" w:rsidRPr="00161A86">
        <w:rPr>
          <w:rFonts w:ascii="Times New Roman" w:hAnsi="Times New Roman"/>
          <w:color w:val="000000"/>
          <w:sz w:val="28"/>
          <w:szCs w:val="28"/>
          <w:lang w:val="uk-UA"/>
        </w:rPr>
        <w:t>Зміною вважається</w:t>
      </w:r>
      <w:r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встановлення нового програмного забезпечення або нової версії існуючого програмного забезпечення, оновлення драйверів, </w:t>
      </w:r>
      <w:r w:rsidR="000575D1"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становлення </w:t>
      </w:r>
      <w:proofErr w:type="spellStart"/>
      <w:r w:rsidR="00095E33" w:rsidRPr="00161A86">
        <w:rPr>
          <w:rFonts w:ascii="Times New Roman" w:hAnsi="Times New Roman"/>
          <w:color w:val="000000"/>
          <w:sz w:val="28"/>
          <w:szCs w:val="28"/>
          <w:lang w:val="uk-UA"/>
        </w:rPr>
        <w:t>патчів</w:t>
      </w:r>
      <w:proofErr w:type="spellEnd"/>
      <w:r w:rsidR="00095E33" w:rsidRPr="00161A86">
        <w:rPr>
          <w:rFonts w:ascii="Times New Roman" w:hAnsi="Times New Roman"/>
          <w:color w:val="000000"/>
          <w:sz w:val="28"/>
          <w:szCs w:val="28"/>
          <w:lang w:val="uk-UA"/>
        </w:rPr>
        <w:t>, змін</w:t>
      </w:r>
      <w:r w:rsidR="00376B13"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 xml:space="preserve"> конфігурації програмного та апаратного забезпечення (зміна локації, складу основних та допоміжних технічних засобів</w:t>
      </w:r>
      <w:r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ЄІС</w:t>
      </w:r>
      <w:r w:rsidR="000575D1"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технологій щодо обробки інформації), зміна складу КЗЗ.</w:t>
      </w:r>
    </w:p>
    <w:p w14:paraId="1D286877" w14:textId="5A611296"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 </w:t>
      </w:r>
      <w:r w:rsidR="00095E33" w:rsidRPr="00161A86">
        <w:rPr>
          <w:rFonts w:ascii="Times New Roman" w:hAnsi="Times New Roman"/>
          <w:color w:val="000000"/>
          <w:sz w:val="28"/>
          <w:szCs w:val="28"/>
          <w:lang w:val="uk-UA"/>
        </w:rPr>
        <w:t xml:space="preserve">Кожну зміну </w:t>
      </w:r>
      <w:r w:rsidR="000575D1"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операційному середовищі  ЄІС необхідно вносити таким чином:</w:t>
      </w:r>
    </w:p>
    <w:p w14:paraId="323C708D" w14:textId="2F4A20F4"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lastRenderedPageBreak/>
        <w:t xml:space="preserve">4.2.1 </w:t>
      </w:r>
      <w:r w:rsidR="007E39AC" w:rsidRPr="00161A86">
        <w:rPr>
          <w:rFonts w:ascii="Times New Roman" w:hAnsi="Times New Roman"/>
          <w:color w:val="000000"/>
          <w:sz w:val="28"/>
          <w:szCs w:val="28"/>
          <w:lang w:val="uk-UA"/>
        </w:rPr>
        <w:t>з</w:t>
      </w:r>
      <w:r w:rsidR="00095E33" w:rsidRPr="00161A86">
        <w:rPr>
          <w:rFonts w:ascii="Times New Roman" w:hAnsi="Times New Roman"/>
          <w:color w:val="000000"/>
          <w:sz w:val="28"/>
          <w:szCs w:val="28"/>
          <w:lang w:val="uk-UA"/>
        </w:rPr>
        <w:t xml:space="preserve">міни можуть бути запропоновані: користувачем ЄІС,  </w:t>
      </w:r>
      <w:r w:rsidR="007E39AC" w:rsidRPr="00161A86">
        <w:rPr>
          <w:rFonts w:ascii="Times New Roman" w:hAnsi="Times New Roman"/>
          <w:color w:val="000000"/>
          <w:sz w:val="28"/>
          <w:szCs w:val="28"/>
          <w:lang w:val="uk-UA"/>
        </w:rPr>
        <w:t>CEO, CSO</w:t>
      </w:r>
      <w:r w:rsidR="00095E33" w:rsidRPr="00161A86">
        <w:rPr>
          <w:rFonts w:ascii="Times New Roman" w:hAnsi="Times New Roman"/>
          <w:color w:val="000000"/>
          <w:sz w:val="28"/>
          <w:szCs w:val="28"/>
          <w:lang w:val="uk-UA"/>
        </w:rPr>
        <w:t xml:space="preserve"> та іншим</w:t>
      </w:r>
      <w:r w:rsidR="007E39AC" w:rsidRPr="00161A86">
        <w:rPr>
          <w:rFonts w:ascii="Times New Roman" w:hAnsi="Times New Roman"/>
          <w:color w:val="000000"/>
          <w:sz w:val="28"/>
          <w:szCs w:val="28"/>
          <w:lang w:val="uk-UA"/>
        </w:rPr>
        <w:t>и</w:t>
      </w:r>
      <w:r w:rsidR="00095E33" w:rsidRPr="00161A86">
        <w:rPr>
          <w:rFonts w:ascii="Times New Roman" w:hAnsi="Times New Roman"/>
          <w:color w:val="000000"/>
          <w:sz w:val="28"/>
          <w:szCs w:val="28"/>
          <w:lang w:val="uk-UA"/>
        </w:rPr>
        <w:t xml:space="preserve"> </w:t>
      </w:r>
      <w:r w:rsidR="000575D1" w:rsidRPr="00161A86">
        <w:rPr>
          <w:rFonts w:ascii="Times New Roman" w:hAnsi="Times New Roman"/>
          <w:color w:val="000000"/>
          <w:sz w:val="28"/>
          <w:szCs w:val="28"/>
          <w:lang w:val="uk-UA"/>
        </w:rPr>
        <w:t xml:space="preserve">відділами, управліннями, іншими виконавчими органами </w:t>
      </w:r>
      <w:r w:rsidR="007E39AC" w:rsidRPr="00161A86">
        <w:rPr>
          <w:rFonts w:ascii="Times New Roman" w:hAnsi="Times New Roman"/>
          <w:color w:val="000000"/>
          <w:sz w:val="28"/>
          <w:szCs w:val="28"/>
          <w:lang w:val="uk-UA"/>
        </w:rPr>
        <w:t>міської ради</w:t>
      </w:r>
      <w:r w:rsidR="00095E33" w:rsidRPr="00161A86">
        <w:rPr>
          <w:rFonts w:ascii="Times New Roman" w:hAnsi="Times New Roman"/>
          <w:color w:val="000000"/>
          <w:sz w:val="28"/>
          <w:szCs w:val="28"/>
          <w:lang w:val="uk-UA"/>
        </w:rPr>
        <w:t xml:space="preserve"> </w:t>
      </w:r>
      <w:r w:rsidR="000575D1"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межах області дії СУІБ;</w:t>
      </w:r>
    </w:p>
    <w:p w14:paraId="53B6AA76" w14:textId="72A1AEE5"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4.2.2 </w:t>
      </w:r>
      <w:r w:rsidR="007E39AC" w:rsidRPr="00161A86">
        <w:rPr>
          <w:rFonts w:ascii="Times New Roman" w:hAnsi="Times New Roman"/>
          <w:color w:val="000000"/>
          <w:sz w:val="28"/>
          <w:szCs w:val="28"/>
          <w:lang w:val="uk-UA"/>
        </w:rPr>
        <w:t>з</w:t>
      </w:r>
      <w:r w:rsidR="00095E33" w:rsidRPr="00161A86">
        <w:rPr>
          <w:rFonts w:ascii="Times New Roman" w:hAnsi="Times New Roman"/>
          <w:color w:val="000000"/>
          <w:sz w:val="28"/>
          <w:szCs w:val="28"/>
          <w:lang w:val="uk-UA"/>
        </w:rPr>
        <w:t>міна має бути дозволена CSO, який оці</w:t>
      </w:r>
      <w:r w:rsidR="007E39AC" w:rsidRPr="00161A86">
        <w:rPr>
          <w:rFonts w:ascii="Times New Roman" w:hAnsi="Times New Roman"/>
          <w:color w:val="000000"/>
          <w:sz w:val="28"/>
          <w:szCs w:val="28"/>
          <w:lang w:val="uk-UA"/>
        </w:rPr>
        <w:t>нює</w:t>
      </w:r>
      <w:r w:rsidR="00095E33" w:rsidRPr="00161A86">
        <w:rPr>
          <w:rFonts w:ascii="Times New Roman" w:hAnsi="Times New Roman"/>
          <w:color w:val="000000"/>
          <w:sz w:val="28"/>
          <w:szCs w:val="28"/>
          <w:lang w:val="uk-UA"/>
        </w:rPr>
        <w:t xml:space="preserve"> її виправданість для цілей інформаційної діяльності та потенційний негативний вплив на активи СУІБ;</w:t>
      </w:r>
    </w:p>
    <w:p w14:paraId="21B65785" w14:textId="019B58AA"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4.2.3 </w:t>
      </w:r>
      <w:r w:rsidR="007E39AC" w:rsidRPr="00161A86">
        <w:rPr>
          <w:rFonts w:ascii="Times New Roman" w:hAnsi="Times New Roman"/>
          <w:color w:val="000000"/>
          <w:sz w:val="28"/>
          <w:szCs w:val="28"/>
          <w:lang w:val="uk-UA"/>
        </w:rPr>
        <w:t>з</w:t>
      </w:r>
      <w:r w:rsidR="00095E33" w:rsidRPr="00161A86">
        <w:rPr>
          <w:rFonts w:ascii="Times New Roman" w:hAnsi="Times New Roman"/>
          <w:color w:val="000000"/>
          <w:sz w:val="28"/>
          <w:szCs w:val="28"/>
          <w:lang w:val="uk-UA"/>
        </w:rPr>
        <w:t xml:space="preserve">міну має </w:t>
      </w:r>
      <w:proofErr w:type="spellStart"/>
      <w:r w:rsidR="00095E33" w:rsidRPr="00161A86">
        <w:rPr>
          <w:rFonts w:ascii="Times New Roman" w:hAnsi="Times New Roman"/>
          <w:color w:val="000000"/>
          <w:sz w:val="28"/>
          <w:szCs w:val="28"/>
          <w:lang w:val="uk-UA"/>
        </w:rPr>
        <w:t>внести</w:t>
      </w:r>
      <w:proofErr w:type="spellEnd"/>
      <w:r w:rsidR="007E39AC"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Ad1 або</w:t>
      </w:r>
      <w:r w:rsidR="007E39AC"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Ad2 відповідно до визначених повноважень під контролем CISO </w:t>
      </w:r>
      <w:r w:rsidR="00005DEC" w:rsidRPr="00161A86">
        <w:rPr>
          <w:rFonts w:ascii="Times New Roman" w:hAnsi="Times New Roman"/>
          <w:color w:val="000000"/>
          <w:sz w:val="28"/>
          <w:szCs w:val="28"/>
          <w:lang w:val="uk-UA"/>
        </w:rPr>
        <w:t>чи</w:t>
      </w:r>
      <w:r w:rsidR="00095E33" w:rsidRPr="00161A86">
        <w:rPr>
          <w:rFonts w:ascii="Times New Roman" w:hAnsi="Times New Roman"/>
          <w:color w:val="000000"/>
          <w:sz w:val="28"/>
          <w:szCs w:val="28"/>
          <w:lang w:val="uk-UA"/>
        </w:rPr>
        <w:t xml:space="preserve"> інш</w:t>
      </w:r>
      <w:r w:rsidR="007E39AC"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 xml:space="preserve"> уповноваже</w:t>
      </w:r>
      <w:r w:rsidR="007E39AC" w:rsidRPr="00161A86">
        <w:rPr>
          <w:rFonts w:ascii="Times New Roman" w:hAnsi="Times New Roman"/>
          <w:color w:val="000000"/>
          <w:sz w:val="28"/>
          <w:szCs w:val="28"/>
          <w:lang w:val="uk-UA"/>
        </w:rPr>
        <w:t>на</w:t>
      </w:r>
      <w:r w:rsidR="00095E33" w:rsidRPr="00161A86">
        <w:rPr>
          <w:rFonts w:ascii="Times New Roman" w:hAnsi="Times New Roman"/>
          <w:color w:val="000000"/>
          <w:sz w:val="28"/>
          <w:szCs w:val="28"/>
          <w:lang w:val="uk-UA"/>
        </w:rPr>
        <w:t xml:space="preserve">  </w:t>
      </w:r>
      <w:r w:rsidR="007E39AC" w:rsidRPr="00161A86">
        <w:rPr>
          <w:rFonts w:ascii="Times New Roman" w:hAnsi="Times New Roman"/>
          <w:color w:val="000000"/>
          <w:sz w:val="28"/>
          <w:szCs w:val="28"/>
          <w:lang w:val="uk-UA"/>
        </w:rPr>
        <w:t>посадова особа SOC</w:t>
      </w:r>
      <w:r w:rsidR="00095E33" w:rsidRPr="00161A86">
        <w:rPr>
          <w:rFonts w:ascii="Times New Roman" w:hAnsi="Times New Roman"/>
          <w:color w:val="000000"/>
          <w:sz w:val="28"/>
          <w:szCs w:val="28"/>
          <w:lang w:val="uk-UA"/>
        </w:rPr>
        <w:t xml:space="preserve"> із залученням відповідального за </w:t>
      </w:r>
      <w:r w:rsidR="007E39AC"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ктив СУІБ, що підлягає зміні;</w:t>
      </w:r>
    </w:p>
    <w:p w14:paraId="6B485D4F" w14:textId="6E8E0C20"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4.2.4 </w:t>
      </w:r>
      <w:r w:rsidR="00095E33" w:rsidRPr="00161A86">
        <w:rPr>
          <w:rFonts w:ascii="Times New Roman" w:hAnsi="Times New Roman"/>
          <w:color w:val="000000"/>
          <w:sz w:val="28"/>
          <w:szCs w:val="28"/>
          <w:lang w:val="uk-UA"/>
        </w:rPr>
        <w:t>CISO відповідає за перевірку того, що зміни впроваджено відповідно до вимог політик СУІБ;</w:t>
      </w:r>
    </w:p>
    <w:p w14:paraId="5230914A" w14:textId="6EEEBCC3"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4.2.5 </w:t>
      </w:r>
      <w:r w:rsidR="00095E33" w:rsidRPr="00161A86">
        <w:rPr>
          <w:rFonts w:ascii="Times New Roman" w:hAnsi="Times New Roman"/>
          <w:color w:val="000000"/>
          <w:sz w:val="28"/>
          <w:szCs w:val="28"/>
          <w:lang w:val="uk-UA"/>
        </w:rPr>
        <w:t>CISO сумісно з Ad1 або Ad2 (</w:t>
      </w:r>
      <w:r w:rsidR="00005DEC" w:rsidRPr="00161A86">
        <w:rPr>
          <w:rFonts w:ascii="Times New Roman" w:hAnsi="Times New Roman"/>
          <w:color w:val="000000"/>
          <w:sz w:val="28"/>
          <w:szCs w:val="28"/>
          <w:lang w:val="uk-UA"/>
        </w:rPr>
        <w:t xml:space="preserve">у </w:t>
      </w:r>
      <w:r w:rsidR="00095E33" w:rsidRPr="00161A86">
        <w:rPr>
          <w:rFonts w:ascii="Times New Roman" w:hAnsi="Times New Roman"/>
          <w:color w:val="000000"/>
          <w:sz w:val="28"/>
          <w:szCs w:val="28"/>
          <w:lang w:val="uk-UA"/>
        </w:rPr>
        <w:t xml:space="preserve">межах сфери відповідальності) відповідає за тестування та перевірку цілісності  компонентів ЄІС. Компонент, </w:t>
      </w:r>
      <w:r w:rsidR="00F040E8"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підлягає зміні</w:t>
      </w:r>
      <w:r w:rsidR="00F040E8"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 xml:space="preserve">не можна вводити </w:t>
      </w:r>
      <w:r w:rsidR="003E6C47"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експлуатацію до проведення ретельного тестування;</w:t>
      </w:r>
    </w:p>
    <w:p w14:paraId="2C42ABCF" w14:textId="22222542"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4.2.6 </w:t>
      </w:r>
      <w:r w:rsidR="007E39AC" w:rsidRPr="00161A86">
        <w:rPr>
          <w:rFonts w:ascii="Times New Roman" w:hAnsi="Times New Roman"/>
          <w:color w:val="000000"/>
          <w:sz w:val="28"/>
          <w:szCs w:val="28"/>
          <w:lang w:val="uk-UA"/>
        </w:rPr>
        <w:t>п</w:t>
      </w:r>
      <w:r w:rsidR="00095E33" w:rsidRPr="00161A86">
        <w:rPr>
          <w:rFonts w:ascii="Times New Roman" w:hAnsi="Times New Roman"/>
          <w:color w:val="000000"/>
          <w:sz w:val="28"/>
          <w:szCs w:val="28"/>
          <w:lang w:val="uk-UA"/>
        </w:rPr>
        <w:t>ро впроваджені зміни CSO повинен доповідати CEO;</w:t>
      </w:r>
    </w:p>
    <w:p w14:paraId="14C5FB92" w14:textId="141E333B"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4.2.7 </w:t>
      </w:r>
      <w:r w:rsidR="00095E33" w:rsidRPr="00161A86">
        <w:rPr>
          <w:rFonts w:ascii="Times New Roman" w:hAnsi="Times New Roman"/>
          <w:color w:val="000000"/>
          <w:sz w:val="28"/>
          <w:szCs w:val="28"/>
          <w:lang w:val="uk-UA"/>
        </w:rPr>
        <w:t xml:space="preserve">CSO відповідає за оновлення та затвердження рішенням CEO всіх документів СУІБ (політики, процедур, планів тощо), на які вплинули зміни; </w:t>
      </w:r>
    </w:p>
    <w:p w14:paraId="0A50BB93" w14:textId="3F0E90A9" w:rsidR="00095E33" w:rsidRPr="00161A86" w:rsidRDefault="004E5314"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4.2.8 </w:t>
      </w:r>
      <w:r w:rsidR="00095E33" w:rsidRPr="00161A86">
        <w:rPr>
          <w:rFonts w:ascii="Times New Roman" w:hAnsi="Times New Roman"/>
          <w:color w:val="000000"/>
          <w:sz w:val="28"/>
          <w:szCs w:val="28"/>
          <w:lang w:val="uk-UA"/>
        </w:rPr>
        <w:t xml:space="preserve">DPO несе відповідальність за оновлення </w:t>
      </w:r>
      <w:r w:rsidR="00667363" w:rsidRPr="00161A86">
        <w:rPr>
          <w:rFonts w:ascii="Times New Roman" w:hAnsi="Times New Roman"/>
          <w:color w:val="000000"/>
          <w:sz w:val="28"/>
          <w:szCs w:val="28"/>
          <w:lang w:val="uk-UA"/>
        </w:rPr>
        <w:t>і</w:t>
      </w:r>
      <w:r w:rsidR="00095E33" w:rsidRPr="00161A86">
        <w:rPr>
          <w:rFonts w:ascii="Times New Roman" w:hAnsi="Times New Roman"/>
          <w:color w:val="000000"/>
          <w:sz w:val="28"/>
          <w:szCs w:val="28"/>
          <w:lang w:val="uk-UA"/>
        </w:rPr>
        <w:t xml:space="preserve"> затвердження рішенням CEO всіх документів PII (політик, процедур, планів тощо), на які вплинули зміни.</w:t>
      </w:r>
    </w:p>
    <w:p w14:paraId="59EAAB1A" w14:textId="595AAA5D" w:rsidR="00095E33" w:rsidRPr="00161A86" w:rsidRDefault="007E39AC"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4.3. </w:t>
      </w:r>
      <w:r w:rsidR="0099090C" w:rsidRPr="00161A86">
        <w:rPr>
          <w:rFonts w:ascii="Times New Roman" w:hAnsi="Times New Roman"/>
          <w:color w:val="000000"/>
          <w:sz w:val="28"/>
          <w:szCs w:val="28"/>
          <w:lang w:val="uk-UA"/>
        </w:rPr>
        <w:t>Б</w:t>
      </w:r>
      <w:r w:rsidR="00095E33" w:rsidRPr="00161A86">
        <w:rPr>
          <w:rFonts w:ascii="Times New Roman" w:hAnsi="Times New Roman"/>
          <w:color w:val="000000"/>
          <w:sz w:val="28"/>
          <w:szCs w:val="28"/>
          <w:lang w:val="uk-UA"/>
        </w:rPr>
        <w:t xml:space="preserve">удь-які зміни програмного забезпечення, обладнання </w:t>
      </w:r>
      <w:r w:rsidR="00667363" w:rsidRPr="00161A86">
        <w:rPr>
          <w:rFonts w:ascii="Times New Roman" w:hAnsi="Times New Roman"/>
          <w:color w:val="000000"/>
          <w:sz w:val="28"/>
          <w:szCs w:val="28"/>
          <w:lang w:val="uk-UA"/>
        </w:rPr>
        <w:t>і</w:t>
      </w:r>
      <w:r w:rsidR="00095E33" w:rsidRPr="00161A86">
        <w:rPr>
          <w:rFonts w:ascii="Times New Roman" w:hAnsi="Times New Roman"/>
          <w:color w:val="000000"/>
          <w:sz w:val="28"/>
          <w:szCs w:val="28"/>
          <w:lang w:val="uk-UA"/>
        </w:rPr>
        <w:t xml:space="preserve"> конфігурації мережі</w:t>
      </w:r>
      <w:r w:rsidR="0099090C" w:rsidRPr="00161A86">
        <w:rPr>
          <w:rFonts w:ascii="Times New Roman" w:hAnsi="Times New Roman"/>
          <w:color w:val="000000"/>
          <w:sz w:val="28"/>
          <w:szCs w:val="28"/>
          <w:lang w:val="uk-UA"/>
        </w:rPr>
        <w:t xml:space="preserve"> погоджуються з CEO та CSO</w:t>
      </w:r>
      <w:r w:rsidR="00095E33" w:rsidRPr="00161A86">
        <w:rPr>
          <w:rFonts w:ascii="Times New Roman" w:hAnsi="Times New Roman"/>
          <w:color w:val="000000"/>
          <w:sz w:val="28"/>
          <w:szCs w:val="28"/>
          <w:lang w:val="uk-UA"/>
        </w:rPr>
        <w:t xml:space="preserve"> через звіт. </w:t>
      </w:r>
      <w:r w:rsidR="0099090C" w:rsidRPr="00161A86">
        <w:rPr>
          <w:rFonts w:ascii="Times New Roman" w:hAnsi="Times New Roman"/>
          <w:color w:val="000000"/>
          <w:sz w:val="28"/>
          <w:szCs w:val="28"/>
          <w:lang w:val="uk-UA"/>
        </w:rPr>
        <w:t xml:space="preserve">У разі </w:t>
      </w:r>
      <w:r w:rsidR="005F5BB6" w:rsidRPr="00161A86">
        <w:rPr>
          <w:rFonts w:ascii="Times New Roman" w:hAnsi="Times New Roman"/>
          <w:color w:val="000000"/>
          <w:sz w:val="28"/>
          <w:szCs w:val="28"/>
          <w:lang w:val="uk-UA"/>
        </w:rPr>
        <w:t>суттєвих</w:t>
      </w:r>
      <w:r w:rsidR="00095E33" w:rsidRPr="00161A86">
        <w:rPr>
          <w:rFonts w:ascii="Times New Roman" w:hAnsi="Times New Roman"/>
          <w:color w:val="000000"/>
          <w:sz w:val="28"/>
          <w:szCs w:val="28"/>
          <w:lang w:val="uk-UA"/>
        </w:rPr>
        <w:t xml:space="preserve"> змін</w:t>
      </w:r>
      <w:r w:rsidR="0099090C" w:rsidRPr="00161A86">
        <w:rPr>
          <w:rFonts w:ascii="Times New Roman" w:hAnsi="Times New Roman"/>
          <w:color w:val="000000"/>
          <w:sz w:val="28"/>
          <w:szCs w:val="28"/>
          <w:lang w:val="uk-UA"/>
        </w:rPr>
        <w:t xml:space="preserve"> </w:t>
      </w:r>
      <w:r w:rsidR="005F5BB6"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 ЄІС, запитується початковий письмовий дозвіл від </w:t>
      </w:r>
      <w:r w:rsidR="0099090C" w:rsidRPr="00161A86">
        <w:rPr>
          <w:rFonts w:ascii="Times New Roman" w:hAnsi="Times New Roman"/>
          <w:color w:val="000000"/>
          <w:sz w:val="28"/>
          <w:szCs w:val="28"/>
          <w:lang w:val="uk-UA"/>
        </w:rPr>
        <w:t>CEO</w:t>
      </w:r>
      <w:r w:rsidR="00095E33" w:rsidRPr="00161A86">
        <w:rPr>
          <w:rFonts w:ascii="Times New Roman" w:hAnsi="Times New Roman"/>
          <w:color w:val="000000"/>
          <w:sz w:val="28"/>
          <w:szCs w:val="28"/>
          <w:lang w:val="uk-UA"/>
        </w:rPr>
        <w:t xml:space="preserve"> перш ніж зміни перейдуть на стадію планування.</w:t>
      </w:r>
    </w:p>
    <w:p w14:paraId="1AB2F7B0" w14:textId="159A774E" w:rsidR="00095E33" w:rsidRPr="00161A86" w:rsidRDefault="0099090C"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4.4. У разі впровадження</w:t>
      </w:r>
      <w:r w:rsidR="00095E33" w:rsidRPr="00161A86">
        <w:rPr>
          <w:rFonts w:ascii="Times New Roman" w:hAnsi="Times New Roman"/>
          <w:color w:val="000000"/>
          <w:sz w:val="28"/>
          <w:szCs w:val="28"/>
          <w:lang w:val="uk-UA"/>
        </w:rPr>
        <w:t xml:space="preserve"> змін у тестовому середовищі, SOC сумісно з </w:t>
      </w:r>
      <w:r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ласником </w:t>
      </w:r>
      <w:r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 xml:space="preserve">ктиву СУІБ проведе оцінку ризиків відповідно до ISO 27005, D10-СУІБ </w:t>
      </w:r>
      <w:r w:rsidR="00EF64E1"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Методологія оцінки та обробки ризиків</w:t>
      </w:r>
      <w:r w:rsidR="00EF64E1"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 xml:space="preserve"> </w:t>
      </w:r>
      <w:r w:rsidR="007520E8" w:rsidRPr="00161A86">
        <w:rPr>
          <w:rFonts w:ascii="Times New Roman" w:hAnsi="Times New Roman"/>
          <w:color w:val="000000"/>
          <w:sz w:val="28"/>
          <w:szCs w:val="28"/>
          <w:lang w:val="uk-UA"/>
        </w:rPr>
        <w:t>і</w:t>
      </w:r>
      <w:r w:rsidR="00095E33" w:rsidRPr="00161A86">
        <w:rPr>
          <w:rFonts w:ascii="Times New Roman" w:hAnsi="Times New Roman"/>
          <w:color w:val="000000"/>
          <w:sz w:val="28"/>
          <w:szCs w:val="28"/>
          <w:lang w:val="uk-UA"/>
        </w:rPr>
        <w:t xml:space="preserve"> пров</w:t>
      </w:r>
      <w:r w:rsidRPr="00161A86">
        <w:rPr>
          <w:rFonts w:ascii="Times New Roman" w:hAnsi="Times New Roman"/>
          <w:color w:val="000000"/>
          <w:sz w:val="28"/>
          <w:szCs w:val="28"/>
          <w:lang w:val="uk-UA"/>
        </w:rPr>
        <w:t>одить</w:t>
      </w:r>
      <w:r w:rsidR="00095E33" w:rsidRPr="00161A86">
        <w:rPr>
          <w:rFonts w:ascii="Times New Roman" w:hAnsi="Times New Roman"/>
          <w:color w:val="000000"/>
          <w:sz w:val="28"/>
          <w:szCs w:val="28"/>
          <w:lang w:val="uk-UA"/>
        </w:rPr>
        <w:t xml:space="preserve"> контрольні заходи з метою підтвердження відповідності СУІБ вимог</w:t>
      </w:r>
      <w:r w:rsidR="005F2BF2" w:rsidRPr="00161A86">
        <w:rPr>
          <w:rFonts w:ascii="Times New Roman" w:hAnsi="Times New Roman"/>
          <w:color w:val="000000"/>
          <w:sz w:val="28"/>
          <w:szCs w:val="28"/>
          <w:lang w:val="uk-UA"/>
        </w:rPr>
        <w:t>ам</w:t>
      </w:r>
      <w:r w:rsidR="00095E33" w:rsidRPr="00161A86">
        <w:rPr>
          <w:rFonts w:ascii="Times New Roman" w:hAnsi="Times New Roman"/>
          <w:color w:val="000000"/>
          <w:sz w:val="28"/>
          <w:szCs w:val="28"/>
          <w:lang w:val="uk-UA"/>
        </w:rPr>
        <w:t xml:space="preserve"> ISO 27001.</w:t>
      </w:r>
      <w:r w:rsidR="0075069E"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 xml:space="preserve"> </w:t>
      </w:r>
    </w:p>
    <w:p w14:paraId="27163220" w14:textId="058B759E" w:rsidR="00095E33" w:rsidRPr="00161A86" w:rsidRDefault="0099090C"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4.5. Про впроваджені заходи </w:t>
      </w:r>
      <w:r w:rsidR="007A17FD" w:rsidRPr="00161A86">
        <w:rPr>
          <w:rFonts w:ascii="Times New Roman" w:hAnsi="Times New Roman"/>
          <w:color w:val="000000"/>
          <w:sz w:val="28"/>
          <w:szCs w:val="28"/>
          <w:lang w:val="uk-UA"/>
        </w:rPr>
        <w:t>зі</w:t>
      </w:r>
      <w:r w:rsidRPr="00161A86">
        <w:rPr>
          <w:rFonts w:ascii="Times New Roman" w:hAnsi="Times New Roman"/>
          <w:color w:val="000000"/>
          <w:sz w:val="28"/>
          <w:szCs w:val="28"/>
          <w:lang w:val="uk-UA"/>
        </w:rPr>
        <w:t xml:space="preserve"> змін у робочому</w:t>
      </w:r>
      <w:r w:rsidR="00095E33" w:rsidRPr="00161A86">
        <w:rPr>
          <w:rFonts w:ascii="Times New Roman" w:hAnsi="Times New Roman"/>
          <w:color w:val="000000"/>
          <w:sz w:val="28"/>
          <w:szCs w:val="28"/>
          <w:lang w:val="uk-UA"/>
        </w:rPr>
        <w:t xml:space="preserve"> середовищі CSO доповідає CEO</w:t>
      </w:r>
      <w:r w:rsidRPr="00161A86">
        <w:rPr>
          <w:rFonts w:ascii="Times New Roman" w:hAnsi="Times New Roman"/>
          <w:color w:val="000000"/>
          <w:sz w:val="28"/>
          <w:szCs w:val="28"/>
          <w:lang w:val="uk-UA"/>
        </w:rPr>
        <w:t>.</w:t>
      </w:r>
    </w:p>
    <w:p w14:paraId="198DCFC4" w14:textId="57CC783A" w:rsidR="00095E33" w:rsidRPr="00161A86" w:rsidRDefault="0099090C"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4.6. </w:t>
      </w:r>
      <w:r w:rsidR="00095E33" w:rsidRPr="00161A86">
        <w:rPr>
          <w:rFonts w:ascii="Times New Roman" w:hAnsi="Times New Roman"/>
          <w:color w:val="000000"/>
          <w:sz w:val="28"/>
          <w:szCs w:val="28"/>
          <w:lang w:val="uk-UA"/>
        </w:rPr>
        <w:t xml:space="preserve">Записи про зміни наводяться </w:t>
      </w:r>
      <w:r w:rsidR="005B6358"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супровідній документації СУІБ (формуляр на ЄІС або реєстр </w:t>
      </w:r>
      <w:r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ктивів з визначенням відповідальних за цей актив).</w:t>
      </w:r>
    </w:p>
    <w:p w14:paraId="70685962" w14:textId="5EBDF918" w:rsidR="00095E33" w:rsidRPr="00161A86" w:rsidRDefault="0099090C"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4.7. </w:t>
      </w:r>
      <w:r w:rsidR="00095E33" w:rsidRPr="00161A86">
        <w:rPr>
          <w:rFonts w:ascii="Times New Roman" w:hAnsi="Times New Roman"/>
          <w:color w:val="000000"/>
          <w:sz w:val="28"/>
          <w:szCs w:val="28"/>
          <w:lang w:val="uk-UA"/>
        </w:rPr>
        <w:t xml:space="preserve">Зміни можуть бути внесені на підставі </w:t>
      </w:r>
      <w:r w:rsidRPr="00161A86">
        <w:rPr>
          <w:rFonts w:ascii="Times New Roman" w:hAnsi="Times New Roman"/>
          <w:color w:val="000000"/>
          <w:sz w:val="28"/>
          <w:szCs w:val="28"/>
          <w:lang w:val="uk-UA"/>
        </w:rPr>
        <w:t>розпорядження</w:t>
      </w:r>
      <w:r w:rsidR="00095E33" w:rsidRPr="00161A86">
        <w:rPr>
          <w:rFonts w:ascii="Times New Roman" w:hAnsi="Times New Roman"/>
          <w:color w:val="000000"/>
          <w:sz w:val="28"/>
          <w:szCs w:val="28"/>
          <w:lang w:val="uk-UA"/>
        </w:rPr>
        <w:t xml:space="preserve"> CEO за результатами планових, контрольних перевірок та внутрішнього аудиту.</w:t>
      </w:r>
    </w:p>
    <w:p w14:paraId="404D81D0" w14:textId="073D3895" w:rsidR="00095E33" w:rsidRPr="00161A86" w:rsidRDefault="0099090C" w:rsidP="0099090C">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4.8. </w:t>
      </w:r>
      <w:r w:rsidR="00095E33" w:rsidRPr="00161A86">
        <w:rPr>
          <w:rFonts w:ascii="Times New Roman" w:hAnsi="Times New Roman"/>
          <w:color w:val="000000"/>
          <w:sz w:val="28"/>
          <w:szCs w:val="28"/>
          <w:lang w:val="uk-UA"/>
        </w:rPr>
        <w:t>Відомості про проведені зміни необхідно зберігати щонайменше три роки. Відомості про зміни підлягають обліку в журналах перевірок та журналах аудиту.</w:t>
      </w:r>
    </w:p>
    <w:p w14:paraId="73C4BF8F" w14:textId="409C0389" w:rsidR="00095E33" w:rsidRPr="00161A86" w:rsidRDefault="0099090C"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4.9.  У разі </w:t>
      </w:r>
      <w:r w:rsidR="00095E33" w:rsidRPr="00161A86">
        <w:rPr>
          <w:rFonts w:ascii="Times New Roman" w:hAnsi="Times New Roman"/>
          <w:color w:val="000000"/>
          <w:sz w:val="28"/>
          <w:szCs w:val="28"/>
          <w:lang w:val="uk-UA"/>
        </w:rPr>
        <w:t>виявл</w:t>
      </w:r>
      <w:r w:rsidRPr="00161A86">
        <w:rPr>
          <w:rFonts w:ascii="Times New Roman" w:hAnsi="Times New Roman"/>
          <w:color w:val="000000"/>
          <w:sz w:val="28"/>
          <w:szCs w:val="28"/>
          <w:lang w:val="uk-UA"/>
        </w:rPr>
        <w:t>енні</w:t>
      </w:r>
      <w:r w:rsidR="00095E33" w:rsidRPr="00161A86">
        <w:rPr>
          <w:rFonts w:ascii="Times New Roman" w:hAnsi="Times New Roman"/>
          <w:color w:val="000000"/>
          <w:sz w:val="28"/>
          <w:szCs w:val="28"/>
          <w:lang w:val="uk-UA"/>
        </w:rPr>
        <w:t xml:space="preserve"> потреб </w:t>
      </w:r>
      <w:r w:rsidR="0060480D"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 змін</w:t>
      </w:r>
      <w:r w:rsidRPr="00161A86">
        <w:rPr>
          <w:rFonts w:ascii="Times New Roman" w:hAnsi="Times New Roman"/>
          <w:color w:val="000000"/>
          <w:sz w:val="28"/>
          <w:szCs w:val="28"/>
          <w:lang w:val="uk-UA"/>
        </w:rPr>
        <w:t>ах</w:t>
      </w:r>
      <w:r w:rsidR="00095E33" w:rsidRPr="00161A86">
        <w:rPr>
          <w:rFonts w:ascii="Times New Roman" w:hAnsi="Times New Roman"/>
          <w:color w:val="000000"/>
          <w:sz w:val="28"/>
          <w:szCs w:val="28"/>
          <w:lang w:val="uk-UA"/>
        </w:rPr>
        <w:t xml:space="preserve">, пропозиція </w:t>
      </w:r>
      <w:r w:rsidRPr="00161A86">
        <w:rPr>
          <w:rFonts w:ascii="Times New Roman" w:hAnsi="Times New Roman"/>
          <w:color w:val="000000"/>
          <w:sz w:val="28"/>
          <w:szCs w:val="28"/>
          <w:lang w:val="uk-UA"/>
        </w:rPr>
        <w:t>про</w:t>
      </w:r>
      <w:r w:rsidR="00095E33" w:rsidRPr="00161A86">
        <w:rPr>
          <w:rFonts w:ascii="Times New Roman" w:hAnsi="Times New Roman"/>
          <w:color w:val="000000"/>
          <w:sz w:val="28"/>
          <w:szCs w:val="28"/>
          <w:lang w:val="uk-UA"/>
        </w:rPr>
        <w:t xml:space="preserve"> </w:t>
      </w:r>
      <w:r w:rsidR="00503F88" w:rsidRPr="00161A86">
        <w:rPr>
          <w:rFonts w:ascii="Times New Roman" w:hAnsi="Times New Roman"/>
          <w:color w:val="000000"/>
          <w:sz w:val="28"/>
          <w:szCs w:val="28"/>
          <w:lang w:val="uk-UA"/>
        </w:rPr>
        <w:t>них</w:t>
      </w:r>
      <w:r w:rsidR="00095E33" w:rsidRPr="00161A86">
        <w:rPr>
          <w:rFonts w:ascii="Times New Roman" w:hAnsi="Times New Roman"/>
          <w:color w:val="000000"/>
          <w:sz w:val="28"/>
          <w:szCs w:val="28"/>
          <w:lang w:val="uk-UA"/>
        </w:rPr>
        <w:t xml:space="preserve"> надсилається в письмовій формі електронною поштою CISO, який має зареєструвати та визначити пріоритетність запиту (форма довільна, але якщо потрібно проводити коригування, то застосову</w:t>
      </w:r>
      <w:r w:rsidR="0044534E" w:rsidRPr="00161A86">
        <w:rPr>
          <w:rFonts w:ascii="Times New Roman" w:hAnsi="Times New Roman"/>
          <w:color w:val="000000"/>
          <w:sz w:val="28"/>
          <w:szCs w:val="28"/>
          <w:lang w:val="uk-UA"/>
        </w:rPr>
        <w:t>ється</w:t>
      </w:r>
      <w:r w:rsidR="00095E33" w:rsidRPr="00161A86">
        <w:rPr>
          <w:rFonts w:ascii="Times New Roman" w:hAnsi="Times New Roman"/>
          <w:color w:val="000000"/>
          <w:sz w:val="28"/>
          <w:szCs w:val="28"/>
          <w:lang w:val="uk-UA"/>
        </w:rPr>
        <w:t xml:space="preserve"> відповідно до D20-СУІБ </w:t>
      </w:r>
      <w:r w:rsidR="0060480D"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Процедура коригуючих дій</w:t>
      </w:r>
      <w:r w:rsidR="0060480D"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 xml:space="preserve">). </w:t>
      </w:r>
      <w:r w:rsidR="0044534E" w:rsidRPr="00161A86">
        <w:rPr>
          <w:rFonts w:ascii="Times New Roman" w:hAnsi="Times New Roman"/>
          <w:color w:val="000000"/>
          <w:sz w:val="28"/>
          <w:szCs w:val="28"/>
          <w:lang w:val="uk-UA"/>
        </w:rPr>
        <w:t>З</w:t>
      </w:r>
      <w:r w:rsidR="00095E33" w:rsidRPr="00161A86">
        <w:rPr>
          <w:rFonts w:ascii="Times New Roman" w:hAnsi="Times New Roman"/>
          <w:color w:val="000000"/>
          <w:sz w:val="28"/>
          <w:szCs w:val="28"/>
          <w:lang w:val="uk-UA"/>
        </w:rPr>
        <w:t xml:space="preserve">апит передається на розгляд CSO. CSO </w:t>
      </w:r>
      <w:r w:rsidR="00503F88" w:rsidRPr="00161A86">
        <w:rPr>
          <w:rFonts w:ascii="Times New Roman" w:hAnsi="Times New Roman"/>
          <w:color w:val="000000"/>
          <w:sz w:val="28"/>
          <w:szCs w:val="28"/>
          <w:lang w:val="uk-UA"/>
        </w:rPr>
        <w:t>за</w:t>
      </w:r>
      <w:r w:rsidR="00095E33" w:rsidRPr="00161A86">
        <w:rPr>
          <w:rFonts w:ascii="Times New Roman" w:hAnsi="Times New Roman"/>
          <w:color w:val="000000"/>
          <w:sz w:val="28"/>
          <w:szCs w:val="28"/>
          <w:lang w:val="uk-UA"/>
        </w:rPr>
        <w:t xml:space="preserve"> результа</w:t>
      </w:r>
      <w:r w:rsidR="00503F88" w:rsidRPr="00161A86">
        <w:rPr>
          <w:rFonts w:ascii="Times New Roman" w:hAnsi="Times New Roman"/>
          <w:color w:val="000000"/>
          <w:sz w:val="28"/>
          <w:szCs w:val="28"/>
          <w:lang w:val="uk-UA"/>
        </w:rPr>
        <w:t>тами</w:t>
      </w:r>
      <w:r w:rsidR="00095E33" w:rsidRPr="00161A86">
        <w:rPr>
          <w:rFonts w:ascii="Times New Roman" w:hAnsi="Times New Roman"/>
          <w:color w:val="000000"/>
          <w:sz w:val="28"/>
          <w:szCs w:val="28"/>
          <w:lang w:val="uk-UA"/>
        </w:rPr>
        <w:t xml:space="preserve"> аналізу звітує CEO.</w:t>
      </w:r>
      <w:r w:rsidR="00B4429A" w:rsidRPr="00161A86">
        <w:rPr>
          <w:rFonts w:ascii="Times New Roman" w:hAnsi="Times New Roman"/>
          <w:color w:val="000000"/>
          <w:sz w:val="28"/>
          <w:szCs w:val="28"/>
          <w:lang w:val="uk-UA"/>
        </w:rPr>
        <w:t>***</w:t>
      </w:r>
    </w:p>
    <w:p w14:paraId="3643C682" w14:textId="03F5E772" w:rsidR="00095E33" w:rsidRPr="00161A86" w:rsidRDefault="0044534E"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4.10. </w:t>
      </w:r>
      <w:r w:rsidR="00095E33" w:rsidRPr="00161A86">
        <w:rPr>
          <w:rFonts w:ascii="Times New Roman" w:hAnsi="Times New Roman"/>
          <w:color w:val="000000"/>
          <w:sz w:val="28"/>
          <w:szCs w:val="28"/>
          <w:lang w:val="uk-UA"/>
        </w:rPr>
        <w:t>Запити на зміни зазвичай містять таку інформацію:</w:t>
      </w:r>
    </w:p>
    <w:p w14:paraId="6123379A" w14:textId="6EFD3925" w:rsidR="00095E33" w:rsidRPr="00161A86" w:rsidRDefault="0044534E"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4.10.1 </w:t>
      </w:r>
      <w:r w:rsidR="00A02513" w:rsidRPr="00161A86">
        <w:rPr>
          <w:rFonts w:ascii="Times New Roman" w:hAnsi="Times New Roman"/>
          <w:color w:val="000000"/>
          <w:sz w:val="28"/>
          <w:szCs w:val="28"/>
          <w:lang w:val="uk-UA"/>
        </w:rPr>
        <w:t>о</w:t>
      </w:r>
      <w:r w:rsidR="00095E33" w:rsidRPr="00161A86">
        <w:rPr>
          <w:rFonts w:ascii="Times New Roman" w:hAnsi="Times New Roman"/>
          <w:color w:val="000000"/>
          <w:sz w:val="28"/>
          <w:szCs w:val="28"/>
          <w:lang w:val="uk-UA"/>
        </w:rPr>
        <w:t xml:space="preserve">бласть, </w:t>
      </w:r>
      <w:r w:rsidR="00457FE1"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потребує змін;</w:t>
      </w:r>
    </w:p>
    <w:p w14:paraId="03864020" w14:textId="77777777" w:rsidR="00161A86" w:rsidRPr="00161A86" w:rsidRDefault="00161A86" w:rsidP="00BE7C26">
      <w:pPr>
        <w:spacing w:after="0" w:line="240" w:lineRule="auto"/>
        <w:ind w:firstLine="567"/>
        <w:jc w:val="both"/>
        <w:rPr>
          <w:rFonts w:ascii="Times New Roman" w:hAnsi="Times New Roman"/>
          <w:color w:val="000000"/>
          <w:sz w:val="28"/>
          <w:szCs w:val="28"/>
          <w:lang w:val="uk-UA"/>
        </w:rPr>
      </w:pPr>
    </w:p>
    <w:p w14:paraId="1F18E8A3" w14:textId="53B117C6" w:rsidR="00095E33" w:rsidRPr="00161A86" w:rsidRDefault="0044534E"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lastRenderedPageBreak/>
        <w:t xml:space="preserve">4.10.2 </w:t>
      </w:r>
      <w:r w:rsidR="00A02513"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изначена проблема та чому є необхідність у запропонованих змінах;</w:t>
      </w:r>
    </w:p>
    <w:p w14:paraId="5BBF90F8" w14:textId="011C0830" w:rsidR="0044534E" w:rsidRPr="00161A86" w:rsidRDefault="0044534E" w:rsidP="002D4718">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4.10.3 </w:t>
      </w:r>
      <w:r w:rsidR="00A02513" w:rsidRPr="00161A86">
        <w:rPr>
          <w:rFonts w:ascii="Times New Roman" w:hAnsi="Times New Roman"/>
          <w:color w:val="000000"/>
          <w:sz w:val="28"/>
          <w:szCs w:val="28"/>
          <w:lang w:val="uk-UA"/>
        </w:rPr>
        <w:t>п</w:t>
      </w:r>
      <w:r w:rsidR="00095E33" w:rsidRPr="00161A86">
        <w:rPr>
          <w:rFonts w:ascii="Times New Roman" w:hAnsi="Times New Roman"/>
          <w:color w:val="000000"/>
          <w:sz w:val="28"/>
          <w:szCs w:val="28"/>
          <w:lang w:val="uk-UA"/>
        </w:rPr>
        <w:t xml:space="preserve">ереваги, </w:t>
      </w:r>
      <w:r w:rsidR="00457FE1"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будуть отримані від </w:t>
      </w:r>
      <w:r w:rsidR="00457FE1"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провадження змін.</w:t>
      </w:r>
    </w:p>
    <w:p w14:paraId="51B18B0F" w14:textId="34733A3A" w:rsidR="00095E33" w:rsidRPr="00161A86" w:rsidRDefault="0044534E"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4.11. </w:t>
      </w:r>
      <w:r w:rsidR="00095E33" w:rsidRPr="00161A86">
        <w:rPr>
          <w:rFonts w:ascii="Times New Roman" w:hAnsi="Times New Roman"/>
          <w:color w:val="000000"/>
          <w:sz w:val="28"/>
          <w:szCs w:val="28"/>
          <w:lang w:val="uk-UA"/>
        </w:rPr>
        <w:t xml:space="preserve">Аналіз витрат і </w:t>
      </w:r>
      <w:r w:rsidRPr="00161A86">
        <w:rPr>
          <w:rFonts w:ascii="Times New Roman" w:hAnsi="Times New Roman"/>
          <w:color w:val="000000"/>
          <w:sz w:val="28"/>
          <w:szCs w:val="28"/>
          <w:lang w:val="uk-UA"/>
        </w:rPr>
        <w:t>користі</w:t>
      </w:r>
      <w:r w:rsidR="00095E33" w:rsidRPr="00161A86">
        <w:rPr>
          <w:rFonts w:ascii="Times New Roman" w:hAnsi="Times New Roman"/>
          <w:color w:val="000000"/>
          <w:sz w:val="28"/>
          <w:szCs w:val="28"/>
          <w:lang w:val="uk-UA"/>
        </w:rPr>
        <w:t xml:space="preserve"> включає визначення та перелік потенційних витрат на запропоновану діяльність </w:t>
      </w:r>
      <w:r w:rsidR="00F03A16" w:rsidRPr="00161A86">
        <w:rPr>
          <w:rFonts w:ascii="Times New Roman" w:hAnsi="Times New Roman"/>
          <w:color w:val="000000"/>
          <w:sz w:val="28"/>
          <w:szCs w:val="28"/>
          <w:lang w:val="uk-UA"/>
        </w:rPr>
        <w:t>і</w:t>
      </w:r>
      <w:r w:rsidR="00095E33" w:rsidRPr="00161A86">
        <w:rPr>
          <w:rFonts w:ascii="Times New Roman" w:hAnsi="Times New Roman"/>
          <w:color w:val="000000"/>
          <w:sz w:val="28"/>
          <w:szCs w:val="28"/>
          <w:lang w:val="uk-UA"/>
        </w:rPr>
        <w:t xml:space="preserve"> очікуван</w:t>
      </w:r>
      <w:r w:rsidR="00F03A16" w:rsidRPr="00161A86">
        <w:rPr>
          <w:rFonts w:ascii="Times New Roman" w:hAnsi="Times New Roman"/>
          <w:color w:val="000000"/>
          <w:sz w:val="28"/>
          <w:szCs w:val="28"/>
          <w:lang w:val="uk-UA"/>
        </w:rPr>
        <w:t>у</w:t>
      </w:r>
      <w:r w:rsidRPr="00161A86">
        <w:rPr>
          <w:rFonts w:ascii="Times New Roman" w:hAnsi="Times New Roman"/>
          <w:color w:val="000000"/>
          <w:sz w:val="28"/>
          <w:szCs w:val="28"/>
          <w:lang w:val="uk-UA"/>
        </w:rPr>
        <w:t xml:space="preserve"> корист</w:t>
      </w:r>
      <w:r w:rsidR="00F03A16" w:rsidRPr="00161A86">
        <w:rPr>
          <w:rFonts w:ascii="Times New Roman" w:hAnsi="Times New Roman"/>
          <w:color w:val="000000"/>
          <w:sz w:val="28"/>
          <w:szCs w:val="28"/>
          <w:lang w:val="uk-UA"/>
        </w:rPr>
        <w:t>ь</w:t>
      </w:r>
      <w:r w:rsidR="00095E33" w:rsidRPr="00161A86">
        <w:rPr>
          <w:rFonts w:ascii="Times New Roman" w:hAnsi="Times New Roman"/>
          <w:color w:val="000000"/>
          <w:sz w:val="28"/>
          <w:szCs w:val="28"/>
          <w:lang w:val="uk-UA"/>
        </w:rPr>
        <w:t>.</w:t>
      </w:r>
    </w:p>
    <w:p w14:paraId="23308D47" w14:textId="25BFA7E7" w:rsidR="00095E33" w:rsidRPr="00161A86" w:rsidRDefault="0044534E"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4.12</w:t>
      </w:r>
      <w:r w:rsidR="00A15DA1"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П</w:t>
      </w:r>
      <w:r w:rsidR="00095E33" w:rsidRPr="00161A86">
        <w:rPr>
          <w:rFonts w:ascii="Times New Roman" w:hAnsi="Times New Roman"/>
          <w:color w:val="000000"/>
          <w:sz w:val="28"/>
          <w:szCs w:val="28"/>
          <w:lang w:val="uk-UA"/>
        </w:rPr>
        <w:t xml:space="preserve">роводиться оцінка впливу (оцінка ризику) відповідно до D10-СУІБ </w:t>
      </w:r>
      <w:r w:rsidR="00A15DA1"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Методологія оцінки та обробки ризиків</w:t>
      </w:r>
      <w:r w:rsidR="00A15DA1"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з метою виявлення інших змін і</w:t>
      </w:r>
      <w:r w:rsidR="00095E33" w:rsidRPr="00161A86">
        <w:rPr>
          <w:rFonts w:ascii="Times New Roman" w:hAnsi="Times New Roman"/>
          <w:color w:val="000000"/>
          <w:sz w:val="28"/>
          <w:szCs w:val="28"/>
          <w:lang w:val="uk-UA"/>
        </w:rPr>
        <w:t xml:space="preserve"> вияв</w:t>
      </w:r>
      <w:r w:rsidRPr="00161A86">
        <w:rPr>
          <w:rFonts w:ascii="Times New Roman" w:hAnsi="Times New Roman"/>
          <w:color w:val="000000"/>
          <w:sz w:val="28"/>
          <w:szCs w:val="28"/>
          <w:lang w:val="uk-UA"/>
        </w:rPr>
        <w:t>лення</w:t>
      </w:r>
      <w:r w:rsidR="00095E33" w:rsidRPr="00161A86">
        <w:rPr>
          <w:rFonts w:ascii="Times New Roman" w:hAnsi="Times New Roman"/>
          <w:color w:val="000000"/>
          <w:sz w:val="28"/>
          <w:szCs w:val="28"/>
          <w:lang w:val="uk-UA"/>
        </w:rPr>
        <w:t xml:space="preserve"> потенційн</w:t>
      </w:r>
      <w:r w:rsidRPr="00161A86">
        <w:rPr>
          <w:rFonts w:ascii="Times New Roman" w:hAnsi="Times New Roman"/>
          <w:color w:val="000000"/>
          <w:sz w:val="28"/>
          <w:szCs w:val="28"/>
          <w:lang w:val="uk-UA"/>
        </w:rPr>
        <w:t>их</w:t>
      </w:r>
      <w:r w:rsidR="00095E33" w:rsidRPr="00161A86">
        <w:rPr>
          <w:rFonts w:ascii="Times New Roman" w:hAnsi="Times New Roman"/>
          <w:color w:val="000000"/>
          <w:sz w:val="28"/>
          <w:szCs w:val="28"/>
          <w:lang w:val="uk-UA"/>
        </w:rPr>
        <w:t xml:space="preserve"> проблем до їх виникнення.</w:t>
      </w:r>
    </w:p>
    <w:p w14:paraId="382ABDDF" w14:textId="73D2FC98" w:rsidR="00095E33" w:rsidRPr="00161A86" w:rsidRDefault="0044534E"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4.13. </w:t>
      </w:r>
      <w:r w:rsidR="00095E33" w:rsidRPr="00161A86">
        <w:rPr>
          <w:rFonts w:ascii="Times New Roman" w:hAnsi="Times New Roman"/>
          <w:color w:val="000000"/>
          <w:sz w:val="28"/>
          <w:szCs w:val="28"/>
          <w:lang w:val="uk-UA"/>
        </w:rPr>
        <w:t>Після завершення роботи над пропозицією проводиться тестування</w:t>
      </w:r>
      <w:r w:rsidR="00BC7040" w:rsidRPr="00161A86">
        <w:rPr>
          <w:rFonts w:ascii="Times New Roman" w:hAnsi="Times New Roman"/>
          <w:color w:val="000000"/>
          <w:sz w:val="28"/>
          <w:szCs w:val="28"/>
          <w:lang w:val="uk-UA"/>
        </w:rPr>
        <w:t xml:space="preserve"> готового продукту</w:t>
      </w:r>
      <w:r w:rsidRPr="00161A86">
        <w:rPr>
          <w:rFonts w:ascii="Times New Roman" w:hAnsi="Times New Roman"/>
          <w:color w:val="000000"/>
          <w:sz w:val="28"/>
          <w:szCs w:val="28"/>
          <w:lang w:val="uk-UA"/>
        </w:rPr>
        <w:t xml:space="preserve"> для </w:t>
      </w:r>
      <w:r w:rsidR="00095E33" w:rsidRPr="00161A86">
        <w:rPr>
          <w:rFonts w:ascii="Times New Roman" w:hAnsi="Times New Roman"/>
          <w:color w:val="000000"/>
          <w:sz w:val="28"/>
          <w:szCs w:val="28"/>
          <w:lang w:val="uk-UA"/>
        </w:rPr>
        <w:t>перевір</w:t>
      </w:r>
      <w:r w:rsidR="00BC7040" w:rsidRPr="00161A86">
        <w:rPr>
          <w:rFonts w:ascii="Times New Roman" w:hAnsi="Times New Roman"/>
          <w:color w:val="000000"/>
          <w:sz w:val="28"/>
          <w:szCs w:val="28"/>
          <w:lang w:val="uk-UA"/>
        </w:rPr>
        <w:t>ки</w:t>
      </w:r>
      <w:r w:rsidRPr="00161A86">
        <w:rPr>
          <w:rFonts w:ascii="Times New Roman" w:hAnsi="Times New Roman"/>
          <w:color w:val="000000"/>
          <w:sz w:val="28"/>
          <w:szCs w:val="28"/>
          <w:lang w:val="uk-UA"/>
        </w:rPr>
        <w:t xml:space="preserve"> негативн</w:t>
      </w:r>
      <w:r w:rsidR="00BC7040" w:rsidRPr="00161A86">
        <w:rPr>
          <w:rFonts w:ascii="Times New Roman" w:hAnsi="Times New Roman"/>
          <w:color w:val="000000"/>
          <w:sz w:val="28"/>
          <w:szCs w:val="28"/>
          <w:lang w:val="uk-UA"/>
        </w:rPr>
        <w:t>ого</w:t>
      </w:r>
      <w:r w:rsidRPr="00161A86">
        <w:rPr>
          <w:rFonts w:ascii="Times New Roman" w:hAnsi="Times New Roman"/>
          <w:color w:val="000000"/>
          <w:sz w:val="28"/>
          <w:szCs w:val="28"/>
          <w:lang w:val="uk-UA"/>
        </w:rPr>
        <w:t xml:space="preserve"> вплив</w:t>
      </w:r>
      <w:r w:rsidR="00BC7040"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 на СУІБ чи ЄІС.</w:t>
      </w:r>
    </w:p>
    <w:p w14:paraId="5AC2DE44" w14:textId="5F751898" w:rsidR="00095E33" w:rsidRPr="00161A86" w:rsidRDefault="00BC7040"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4.14. </w:t>
      </w:r>
      <w:r w:rsidR="00095E33" w:rsidRPr="00161A86">
        <w:rPr>
          <w:rFonts w:ascii="Times New Roman" w:hAnsi="Times New Roman"/>
          <w:color w:val="000000"/>
          <w:sz w:val="28"/>
          <w:szCs w:val="28"/>
          <w:lang w:val="uk-UA"/>
        </w:rPr>
        <w:t xml:space="preserve">Незалежно від того, чи була зміна здійснена на програмному обладнанні </w:t>
      </w:r>
      <w:r w:rsidR="00A15DA1" w:rsidRPr="00161A86">
        <w:rPr>
          <w:rFonts w:ascii="Times New Roman" w:hAnsi="Times New Roman"/>
          <w:color w:val="000000"/>
          <w:sz w:val="28"/>
          <w:szCs w:val="28"/>
          <w:lang w:val="uk-UA"/>
        </w:rPr>
        <w:t>або</w:t>
      </w:r>
      <w:r w:rsidR="00095E33" w:rsidRPr="00161A86">
        <w:rPr>
          <w:rFonts w:ascii="Times New Roman" w:hAnsi="Times New Roman"/>
          <w:color w:val="000000"/>
          <w:sz w:val="28"/>
          <w:szCs w:val="28"/>
          <w:lang w:val="uk-UA"/>
        </w:rPr>
        <w:t xml:space="preserve"> мережі, тестування проводиться </w:t>
      </w:r>
      <w:r w:rsidR="00A15DA1"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тестовому (віртуальному) середовищі. Це віртуальне середовище є копією поточної </w:t>
      </w:r>
      <w:r w:rsidR="001C1A69" w:rsidRPr="00161A86">
        <w:rPr>
          <w:rFonts w:ascii="Times New Roman" w:hAnsi="Times New Roman"/>
          <w:color w:val="000000"/>
          <w:sz w:val="28"/>
          <w:szCs w:val="28"/>
          <w:lang w:val="uk-UA"/>
        </w:rPr>
        <w:t>ЄІС</w:t>
      </w:r>
      <w:r w:rsidR="00095E33" w:rsidRPr="00161A86">
        <w:rPr>
          <w:rFonts w:ascii="Times New Roman" w:hAnsi="Times New Roman"/>
          <w:color w:val="000000"/>
          <w:sz w:val="28"/>
          <w:szCs w:val="28"/>
          <w:lang w:val="uk-UA"/>
        </w:rPr>
        <w:t xml:space="preserve"> (</w:t>
      </w:r>
      <w:r w:rsidR="00A15DA1" w:rsidRPr="00161A86">
        <w:rPr>
          <w:rFonts w:ascii="Times New Roman" w:hAnsi="Times New Roman"/>
          <w:color w:val="000000"/>
          <w:sz w:val="28"/>
          <w:szCs w:val="28"/>
          <w:lang w:val="uk-UA"/>
        </w:rPr>
        <w:t>н</w:t>
      </w:r>
      <w:r w:rsidRPr="00161A86">
        <w:rPr>
          <w:rFonts w:ascii="Times New Roman" w:hAnsi="Times New Roman"/>
          <w:color w:val="000000"/>
          <w:sz w:val="28"/>
          <w:szCs w:val="28"/>
          <w:lang w:val="uk-UA"/>
        </w:rPr>
        <w:t>еобхідно</w:t>
      </w:r>
      <w:r w:rsidR="00095E33" w:rsidRPr="00161A86">
        <w:rPr>
          <w:rFonts w:ascii="Times New Roman" w:hAnsi="Times New Roman"/>
          <w:color w:val="000000"/>
          <w:sz w:val="28"/>
          <w:szCs w:val="28"/>
          <w:lang w:val="uk-UA"/>
        </w:rPr>
        <w:t xml:space="preserve"> попередньо зробити резервну копію </w:t>
      </w:r>
      <w:r w:rsidR="00564001" w:rsidRPr="00161A86">
        <w:rPr>
          <w:rFonts w:ascii="Times New Roman" w:hAnsi="Times New Roman"/>
          <w:color w:val="000000"/>
          <w:sz w:val="28"/>
          <w:szCs w:val="28"/>
          <w:lang w:val="uk-UA"/>
        </w:rPr>
        <w:t>с</w:t>
      </w:r>
      <w:r w:rsidR="00095E33" w:rsidRPr="00161A86">
        <w:rPr>
          <w:rFonts w:ascii="Times New Roman" w:hAnsi="Times New Roman"/>
          <w:color w:val="000000"/>
          <w:sz w:val="28"/>
          <w:szCs w:val="28"/>
          <w:lang w:val="uk-UA"/>
        </w:rPr>
        <w:t xml:space="preserve">истеми, до якої вносяться зміни відповідно до D14.10-СУІБ </w:t>
      </w:r>
      <w:r w:rsidR="00564001"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Політика резервного копіювання</w:t>
      </w:r>
      <w:r w:rsidR="00564001"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 xml:space="preserve">), але для тестування використовуються тестові дані, </w:t>
      </w:r>
      <w:r w:rsidR="00564001" w:rsidRPr="00161A86">
        <w:rPr>
          <w:rFonts w:ascii="Times New Roman" w:hAnsi="Times New Roman"/>
          <w:color w:val="000000"/>
          <w:sz w:val="28"/>
          <w:szCs w:val="28"/>
          <w:lang w:val="uk-UA"/>
        </w:rPr>
        <w:t>що</w:t>
      </w:r>
      <w:r w:rsidR="00095E33" w:rsidRPr="00161A86">
        <w:rPr>
          <w:rFonts w:ascii="Times New Roman" w:hAnsi="Times New Roman"/>
          <w:color w:val="000000"/>
          <w:sz w:val="28"/>
          <w:szCs w:val="28"/>
          <w:lang w:val="uk-UA"/>
        </w:rPr>
        <w:t xml:space="preserve"> не містять</w:t>
      </w:r>
      <w:r w:rsidRPr="00161A86">
        <w:rPr>
          <w:rFonts w:ascii="Times New Roman" w:hAnsi="Times New Roman"/>
          <w:color w:val="000000"/>
          <w:sz w:val="28"/>
          <w:szCs w:val="28"/>
          <w:lang w:val="uk-UA"/>
        </w:rPr>
        <w:t xml:space="preserve"> інформації з обмеженим доступом</w:t>
      </w:r>
      <w:r w:rsidR="00095E33" w:rsidRPr="00161A86">
        <w:rPr>
          <w:rFonts w:ascii="Times New Roman" w:hAnsi="Times New Roman"/>
          <w:color w:val="000000"/>
          <w:sz w:val="28"/>
          <w:szCs w:val="28"/>
          <w:lang w:val="uk-UA"/>
        </w:rPr>
        <w:t xml:space="preserve">. Тестування </w:t>
      </w:r>
      <w:r w:rsidRPr="00161A86">
        <w:rPr>
          <w:rFonts w:ascii="Times New Roman" w:hAnsi="Times New Roman"/>
          <w:color w:val="000000"/>
          <w:sz w:val="28"/>
          <w:szCs w:val="28"/>
          <w:lang w:val="uk-UA"/>
        </w:rPr>
        <w:t>необхідн</w:t>
      </w:r>
      <w:r w:rsidR="00564001" w:rsidRPr="00161A86">
        <w:rPr>
          <w:rFonts w:ascii="Times New Roman" w:hAnsi="Times New Roman"/>
          <w:color w:val="000000"/>
          <w:sz w:val="28"/>
          <w:szCs w:val="28"/>
          <w:lang w:val="uk-UA"/>
        </w:rPr>
        <w:t>е</w:t>
      </w:r>
      <w:r w:rsidR="00095E33" w:rsidRPr="00161A86">
        <w:rPr>
          <w:rFonts w:ascii="Times New Roman" w:hAnsi="Times New Roman"/>
          <w:color w:val="000000"/>
          <w:sz w:val="28"/>
          <w:szCs w:val="28"/>
          <w:lang w:val="uk-UA"/>
        </w:rPr>
        <w:t xml:space="preserve"> для виявлення будь-яких потенційних проблем перед </w:t>
      </w:r>
      <w:r w:rsidR="00564001"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провадженням.</w:t>
      </w:r>
    </w:p>
    <w:p w14:paraId="00D5B0C5" w14:textId="592D2A53" w:rsidR="00095E33" w:rsidRPr="00161A86" w:rsidRDefault="00BC7040"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4.15.</w:t>
      </w:r>
      <w:r w:rsidR="00095E33"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иконується перевірка прийнятності користувача (де це можливо)</w:t>
      </w:r>
      <w:r w:rsidRPr="00161A86">
        <w:rPr>
          <w:rFonts w:ascii="Times New Roman" w:hAnsi="Times New Roman"/>
          <w:color w:val="000000"/>
          <w:sz w:val="28"/>
          <w:szCs w:val="28"/>
          <w:lang w:val="uk-UA"/>
        </w:rPr>
        <w:t xml:space="preserve"> для впевненості,</w:t>
      </w:r>
      <w:r w:rsidR="00095E33" w:rsidRPr="00161A86">
        <w:rPr>
          <w:rFonts w:ascii="Times New Roman" w:hAnsi="Times New Roman"/>
          <w:color w:val="000000"/>
          <w:sz w:val="28"/>
          <w:szCs w:val="28"/>
          <w:lang w:val="uk-UA"/>
        </w:rPr>
        <w:t xml:space="preserve"> що зміни відповідають кінцевим потребам і очікуванням користувача, перш ніж </w:t>
      </w:r>
      <w:r w:rsidRPr="00161A86">
        <w:rPr>
          <w:rFonts w:ascii="Times New Roman" w:hAnsi="Times New Roman"/>
          <w:color w:val="000000"/>
          <w:sz w:val="28"/>
          <w:szCs w:val="28"/>
          <w:lang w:val="uk-UA"/>
        </w:rPr>
        <w:t>вони</w:t>
      </w:r>
      <w:r w:rsidR="00095E33" w:rsidRPr="00161A86">
        <w:rPr>
          <w:rFonts w:ascii="Times New Roman" w:hAnsi="Times New Roman"/>
          <w:color w:val="000000"/>
          <w:sz w:val="28"/>
          <w:szCs w:val="28"/>
          <w:lang w:val="uk-UA"/>
        </w:rPr>
        <w:t xml:space="preserve"> будуть реалізовані </w:t>
      </w:r>
      <w:r w:rsidR="0079218E"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робочому</w:t>
      </w:r>
      <w:r w:rsidR="00095E33" w:rsidRPr="00161A86">
        <w:rPr>
          <w:rFonts w:ascii="Times New Roman" w:hAnsi="Times New Roman"/>
          <w:color w:val="000000"/>
          <w:sz w:val="28"/>
          <w:szCs w:val="28"/>
          <w:lang w:val="uk-UA"/>
        </w:rPr>
        <w:t xml:space="preserve"> середовищі. CISO зобов’язаний перевірити зміни на відповідність вимог</w:t>
      </w:r>
      <w:r w:rsidR="00F16ABF" w:rsidRPr="00161A86">
        <w:rPr>
          <w:rFonts w:ascii="Times New Roman" w:hAnsi="Times New Roman"/>
          <w:color w:val="000000"/>
          <w:sz w:val="28"/>
          <w:szCs w:val="28"/>
          <w:lang w:val="uk-UA"/>
        </w:rPr>
        <w:t>ам</w:t>
      </w:r>
      <w:r w:rsidR="00095E33" w:rsidRPr="00161A86">
        <w:rPr>
          <w:rFonts w:ascii="Times New Roman" w:hAnsi="Times New Roman"/>
          <w:color w:val="000000"/>
          <w:sz w:val="28"/>
          <w:szCs w:val="28"/>
          <w:lang w:val="uk-UA"/>
        </w:rPr>
        <w:t xml:space="preserve"> СУІБ.</w:t>
      </w:r>
    </w:p>
    <w:p w14:paraId="20EB35C8" w14:textId="2E707E2F" w:rsidR="00095E33" w:rsidRPr="00161A86" w:rsidRDefault="00BC7040"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4.16. </w:t>
      </w:r>
      <w:r w:rsidR="00095E33" w:rsidRPr="00161A86">
        <w:rPr>
          <w:rFonts w:ascii="Times New Roman" w:hAnsi="Times New Roman"/>
          <w:color w:val="000000"/>
          <w:sz w:val="28"/>
          <w:szCs w:val="28"/>
          <w:lang w:val="uk-UA"/>
        </w:rPr>
        <w:t xml:space="preserve">Тестування завжди документується та схвалюється CSO. Після успішного тестування та схвалення зміни впроваджуються за </w:t>
      </w:r>
      <w:r w:rsidRPr="00161A86">
        <w:rPr>
          <w:rFonts w:ascii="Times New Roman" w:hAnsi="Times New Roman"/>
          <w:color w:val="000000"/>
          <w:sz w:val="28"/>
          <w:szCs w:val="28"/>
          <w:lang w:val="uk-UA"/>
        </w:rPr>
        <w:t>розпорядженням</w:t>
      </w:r>
      <w:r w:rsidR="00095E33" w:rsidRPr="00161A86">
        <w:rPr>
          <w:rFonts w:ascii="Times New Roman" w:hAnsi="Times New Roman"/>
          <w:color w:val="000000"/>
          <w:sz w:val="28"/>
          <w:szCs w:val="28"/>
          <w:lang w:val="uk-UA"/>
        </w:rPr>
        <w:t xml:space="preserve"> CEO.</w:t>
      </w:r>
    </w:p>
    <w:p w14:paraId="7A7B06AE" w14:textId="5D75DEA0" w:rsidR="00095E33" w:rsidRPr="00161A86" w:rsidRDefault="00BC7040"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4.17. </w:t>
      </w:r>
      <w:r w:rsidR="00095E33" w:rsidRPr="00161A86">
        <w:rPr>
          <w:rFonts w:ascii="Times New Roman" w:hAnsi="Times New Roman"/>
          <w:color w:val="000000"/>
          <w:sz w:val="28"/>
          <w:szCs w:val="28"/>
          <w:lang w:val="uk-UA"/>
        </w:rPr>
        <w:t xml:space="preserve">Після внесення змін </w:t>
      </w:r>
      <w:r w:rsidR="00E25F78" w:rsidRPr="00161A86">
        <w:rPr>
          <w:rFonts w:ascii="Times New Roman" w:hAnsi="Times New Roman"/>
          <w:color w:val="000000"/>
          <w:sz w:val="28"/>
          <w:szCs w:val="28"/>
          <w:lang w:val="uk-UA"/>
        </w:rPr>
        <w:t xml:space="preserve">CSO </w:t>
      </w:r>
      <w:r w:rsidR="00095E33" w:rsidRPr="00161A86">
        <w:rPr>
          <w:rFonts w:ascii="Times New Roman" w:hAnsi="Times New Roman"/>
          <w:color w:val="000000"/>
          <w:sz w:val="28"/>
          <w:szCs w:val="28"/>
          <w:lang w:val="uk-UA"/>
        </w:rPr>
        <w:t xml:space="preserve">заповнює відповідний звіт, при цьому </w:t>
      </w:r>
      <w:r w:rsidR="00A02513"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ласник ризику погоджує факт зниження ризику відповідно до процедури, що зазначена </w:t>
      </w:r>
      <w:r w:rsidR="00E25F78"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 xml:space="preserve"> D10-СУІБ </w:t>
      </w:r>
      <w:r w:rsidR="00E25F78"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Методологія оцінки та обробки ризиків</w:t>
      </w:r>
      <w:r w:rsidR="00E25F78"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w:t>
      </w:r>
    </w:p>
    <w:p w14:paraId="3D4D1F8C" w14:textId="2F63360F" w:rsidR="00095E33" w:rsidRPr="00161A86" w:rsidRDefault="00BC7040"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4.18. </w:t>
      </w:r>
      <w:r w:rsidR="00095E33" w:rsidRPr="00161A86">
        <w:rPr>
          <w:rFonts w:ascii="Times New Roman" w:hAnsi="Times New Roman"/>
          <w:color w:val="000000"/>
          <w:sz w:val="28"/>
          <w:szCs w:val="28"/>
          <w:lang w:val="uk-UA"/>
        </w:rPr>
        <w:t>Після впровадження змін проводиться перевірка</w:t>
      </w:r>
      <w:r w:rsidRPr="00161A86">
        <w:rPr>
          <w:rFonts w:ascii="Times New Roman" w:hAnsi="Times New Roman"/>
          <w:color w:val="000000"/>
          <w:sz w:val="28"/>
          <w:szCs w:val="28"/>
          <w:lang w:val="uk-UA"/>
        </w:rPr>
        <w:t xml:space="preserve"> на їх відповідність </w:t>
      </w:r>
      <w:r w:rsidR="00095E33" w:rsidRPr="00161A86">
        <w:rPr>
          <w:rFonts w:ascii="Times New Roman" w:hAnsi="Times New Roman"/>
          <w:color w:val="000000"/>
          <w:sz w:val="28"/>
          <w:szCs w:val="28"/>
          <w:lang w:val="uk-UA"/>
        </w:rPr>
        <w:t xml:space="preserve">очікуванням. </w:t>
      </w:r>
    </w:p>
    <w:p w14:paraId="05053007" w14:textId="58130F33" w:rsidR="00095E33" w:rsidRPr="00161A86" w:rsidRDefault="00BC7040"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4.19. </w:t>
      </w:r>
      <w:r w:rsidR="00095E33" w:rsidRPr="00161A86">
        <w:rPr>
          <w:rFonts w:ascii="Times New Roman" w:hAnsi="Times New Roman"/>
          <w:color w:val="000000"/>
          <w:sz w:val="28"/>
          <w:szCs w:val="28"/>
          <w:lang w:val="uk-UA"/>
        </w:rPr>
        <w:t>У разі додавання нових галузей до сфери застосування СУІБ</w:t>
      </w:r>
      <w:r w:rsidR="00343950" w:rsidRPr="00161A86">
        <w:rPr>
          <w:rFonts w:ascii="Times New Roman" w:hAnsi="Times New Roman"/>
          <w:color w:val="000000"/>
          <w:sz w:val="28"/>
          <w:szCs w:val="28"/>
          <w:lang w:val="uk-UA"/>
        </w:rPr>
        <w:t>,</w:t>
      </w:r>
      <w:r w:rsidR="00095E33" w:rsidRPr="00161A86">
        <w:rPr>
          <w:rFonts w:ascii="Times New Roman" w:hAnsi="Times New Roman"/>
          <w:color w:val="000000"/>
          <w:sz w:val="28"/>
          <w:szCs w:val="28"/>
          <w:lang w:val="uk-UA"/>
        </w:rPr>
        <w:t xml:space="preserve"> необхідно отримати схвалення CEO. Нові </w:t>
      </w:r>
      <w:r w:rsidR="00165F40" w:rsidRPr="00161A86">
        <w:rPr>
          <w:rFonts w:ascii="Times New Roman" w:hAnsi="Times New Roman"/>
          <w:color w:val="000000"/>
          <w:sz w:val="28"/>
          <w:szCs w:val="28"/>
          <w:lang w:val="uk-UA"/>
        </w:rPr>
        <w:t>галузі</w:t>
      </w:r>
      <w:r w:rsidR="00095E33" w:rsidRPr="00161A86">
        <w:rPr>
          <w:rFonts w:ascii="Times New Roman" w:hAnsi="Times New Roman"/>
          <w:color w:val="000000"/>
          <w:sz w:val="28"/>
          <w:szCs w:val="28"/>
          <w:lang w:val="uk-UA"/>
        </w:rPr>
        <w:t xml:space="preserve"> підлягають незалежному аудиту в галузі</w:t>
      </w:r>
      <w:r w:rsidRPr="00161A86">
        <w:rPr>
          <w:rFonts w:ascii="Times New Roman" w:hAnsi="Times New Roman"/>
          <w:color w:val="000000"/>
          <w:sz w:val="28"/>
          <w:szCs w:val="28"/>
          <w:lang w:val="uk-UA"/>
        </w:rPr>
        <w:t xml:space="preserve"> </w:t>
      </w:r>
      <w:r w:rsidR="00095E33" w:rsidRPr="00161A86">
        <w:rPr>
          <w:rFonts w:ascii="Times New Roman" w:hAnsi="Times New Roman"/>
          <w:color w:val="000000"/>
          <w:sz w:val="28"/>
          <w:szCs w:val="28"/>
          <w:lang w:val="uk-UA"/>
        </w:rPr>
        <w:t>ІБ на відповідність вимог</w:t>
      </w:r>
      <w:r w:rsidR="00343950" w:rsidRPr="00161A86">
        <w:rPr>
          <w:rFonts w:ascii="Times New Roman" w:hAnsi="Times New Roman"/>
          <w:color w:val="000000"/>
          <w:sz w:val="28"/>
          <w:szCs w:val="28"/>
          <w:lang w:val="uk-UA"/>
        </w:rPr>
        <w:t>ам</w:t>
      </w:r>
      <w:r w:rsidR="00095E33" w:rsidRPr="00161A86">
        <w:rPr>
          <w:rFonts w:ascii="Times New Roman" w:hAnsi="Times New Roman"/>
          <w:color w:val="000000"/>
          <w:sz w:val="28"/>
          <w:szCs w:val="28"/>
          <w:lang w:val="uk-UA"/>
        </w:rPr>
        <w:t xml:space="preserve"> ISO 27001, ISO 27701.</w:t>
      </w:r>
    </w:p>
    <w:p w14:paraId="3BE0A19C" w14:textId="3499A736" w:rsidR="00095E33" w:rsidRPr="00161A86" w:rsidRDefault="00BC7040"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4.20.</w:t>
      </w:r>
      <w:r w:rsidR="00095E33" w:rsidRPr="00161A86">
        <w:rPr>
          <w:rFonts w:ascii="Times New Roman" w:hAnsi="Times New Roman"/>
          <w:color w:val="000000"/>
          <w:sz w:val="28"/>
          <w:szCs w:val="28"/>
          <w:lang w:val="uk-UA"/>
        </w:rPr>
        <w:t xml:space="preserve"> Екстрені зміни відбуваються за процедурою,</w:t>
      </w:r>
      <w:r w:rsidR="00343950"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передбачен</w:t>
      </w:r>
      <w:r w:rsidR="00343950" w:rsidRPr="00161A86">
        <w:rPr>
          <w:rFonts w:ascii="Times New Roman" w:hAnsi="Times New Roman"/>
          <w:color w:val="000000"/>
          <w:sz w:val="28"/>
          <w:szCs w:val="28"/>
          <w:lang w:val="uk-UA"/>
        </w:rPr>
        <w:t xml:space="preserve">ою </w:t>
      </w:r>
      <w:r w:rsidRPr="00161A86">
        <w:rPr>
          <w:rFonts w:ascii="Times New Roman" w:hAnsi="Times New Roman"/>
          <w:color w:val="000000"/>
          <w:sz w:val="28"/>
          <w:szCs w:val="28"/>
          <w:lang w:val="uk-UA"/>
        </w:rPr>
        <w:t>п</w:t>
      </w:r>
      <w:r w:rsidR="00343950" w:rsidRPr="00161A86">
        <w:rPr>
          <w:rFonts w:ascii="Times New Roman" w:hAnsi="Times New Roman"/>
          <w:color w:val="000000"/>
          <w:sz w:val="28"/>
          <w:szCs w:val="28"/>
          <w:lang w:val="uk-UA"/>
        </w:rPr>
        <w:t>унктом</w:t>
      </w:r>
      <w:r w:rsidRPr="00161A86">
        <w:rPr>
          <w:rFonts w:ascii="Times New Roman" w:hAnsi="Times New Roman"/>
          <w:color w:val="000000"/>
          <w:sz w:val="28"/>
          <w:szCs w:val="28"/>
          <w:lang w:val="uk-UA"/>
        </w:rPr>
        <w:t xml:space="preserve"> 4.19</w:t>
      </w:r>
      <w:r w:rsidR="001C2B56"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w:t>
      </w:r>
      <w:r w:rsidR="00A02513" w:rsidRPr="00161A86">
        <w:rPr>
          <w:rFonts w:ascii="Times New Roman" w:hAnsi="Times New Roman"/>
          <w:color w:val="000000"/>
          <w:sz w:val="28"/>
          <w:szCs w:val="28"/>
          <w:lang w:val="uk-UA"/>
        </w:rPr>
        <w:t>для яких</w:t>
      </w:r>
      <w:r w:rsidR="002D4718" w:rsidRPr="00161A86">
        <w:rPr>
          <w:rFonts w:ascii="Times New Roman" w:hAnsi="Times New Roman"/>
          <w:color w:val="000000"/>
          <w:sz w:val="28"/>
          <w:szCs w:val="28"/>
          <w:lang w:val="uk-UA"/>
        </w:rPr>
        <w:t xml:space="preserve"> </w:t>
      </w:r>
      <w:r w:rsidR="00165F40" w:rsidRPr="00161A86">
        <w:rPr>
          <w:rFonts w:ascii="Times New Roman" w:hAnsi="Times New Roman"/>
          <w:color w:val="000000"/>
          <w:sz w:val="28"/>
          <w:szCs w:val="28"/>
          <w:lang w:val="uk-UA"/>
        </w:rPr>
        <w:t>надається</w:t>
      </w:r>
      <w:r w:rsidR="00095E33" w:rsidRPr="00161A86">
        <w:rPr>
          <w:rFonts w:ascii="Times New Roman" w:hAnsi="Times New Roman"/>
          <w:color w:val="000000"/>
          <w:sz w:val="28"/>
          <w:szCs w:val="28"/>
          <w:lang w:val="uk-UA"/>
        </w:rPr>
        <w:t xml:space="preserve"> найвищий пріоритет </w:t>
      </w:r>
      <w:r w:rsidR="003D2D57"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н</w:t>
      </w:r>
      <w:r w:rsidR="002D4718" w:rsidRPr="00161A86">
        <w:rPr>
          <w:rFonts w:ascii="Times New Roman" w:hAnsi="Times New Roman"/>
          <w:color w:val="000000"/>
          <w:sz w:val="28"/>
          <w:szCs w:val="28"/>
          <w:lang w:val="uk-UA"/>
        </w:rPr>
        <w:t>есення</w:t>
      </w:r>
      <w:r w:rsidR="00095E33" w:rsidRPr="00161A86">
        <w:rPr>
          <w:rFonts w:ascii="Times New Roman" w:hAnsi="Times New Roman"/>
          <w:color w:val="000000"/>
          <w:sz w:val="28"/>
          <w:szCs w:val="28"/>
          <w:lang w:val="uk-UA"/>
        </w:rPr>
        <w:t xml:space="preserve"> змін в найкоротші терміни.</w:t>
      </w:r>
      <w:r w:rsidR="00A02513" w:rsidRPr="00161A86">
        <w:rPr>
          <w:rFonts w:ascii="Times New Roman" w:hAnsi="Times New Roman"/>
          <w:color w:val="000000"/>
          <w:sz w:val="28"/>
          <w:szCs w:val="28"/>
          <w:lang w:val="uk-UA"/>
        </w:rPr>
        <w:t xml:space="preserve"> Надзвичайні зміни</w:t>
      </w:r>
      <w:r w:rsidR="00343950" w:rsidRPr="00161A86">
        <w:rPr>
          <w:rFonts w:ascii="Times New Roman" w:hAnsi="Times New Roman"/>
          <w:color w:val="000000"/>
          <w:sz w:val="28"/>
          <w:szCs w:val="28"/>
          <w:lang w:val="uk-UA"/>
        </w:rPr>
        <w:t xml:space="preserve"> мають пройти етап затвердження</w:t>
      </w:r>
      <w:r w:rsidR="000328A1" w:rsidRPr="00161A86">
        <w:rPr>
          <w:rFonts w:ascii="Times New Roman" w:hAnsi="Times New Roman"/>
          <w:color w:val="000000"/>
          <w:sz w:val="28"/>
          <w:szCs w:val="28"/>
          <w:lang w:val="uk-UA"/>
        </w:rPr>
        <w:t xml:space="preserve"> на відповідність політик</w:t>
      </w:r>
      <w:r w:rsidR="00F0112B" w:rsidRPr="00161A86">
        <w:rPr>
          <w:rFonts w:ascii="Times New Roman" w:hAnsi="Times New Roman"/>
          <w:color w:val="000000"/>
          <w:sz w:val="28"/>
          <w:szCs w:val="28"/>
          <w:lang w:val="uk-UA"/>
        </w:rPr>
        <w:t>ам</w:t>
      </w:r>
      <w:r w:rsidR="000328A1" w:rsidRPr="00161A86">
        <w:rPr>
          <w:rFonts w:ascii="Times New Roman" w:hAnsi="Times New Roman"/>
          <w:color w:val="000000"/>
          <w:sz w:val="28"/>
          <w:szCs w:val="28"/>
          <w:lang w:val="uk-UA"/>
        </w:rPr>
        <w:t xml:space="preserve"> СУІБ.</w:t>
      </w:r>
    </w:p>
    <w:p w14:paraId="50C4F266" w14:textId="16A64ECA" w:rsidR="00095E33" w:rsidRPr="00161A86" w:rsidRDefault="00FD2D17"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4.21. </w:t>
      </w:r>
      <w:r w:rsidR="00095E33" w:rsidRPr="00161A86">
        <w:rPr>
          <w:rFonts w:ascii="Times New Roman" w:hAnsi="Times New Roman"/>
          <w:color w:val="000000"/>
          <w:sz w:val="28"/>
          <w:szCs w:val="28"/>
          <w:lang w:val="uk-UA"/>
        </w:rPr>
        <w:t xml:space="preserve">Модифікації пакетів програмного забезпечення </w:t>
      </w:r>
      <w:r w:rsidRPr="00161A86">
        <w:rPr>
          <w:rFonts w:ascii="Times New Roman" w:hAnsi="Times New Roman"/>
          <w:color w:val="000000"/>
          <w:sz w:val="28"/>
          <w:szCs w:val="28"/>
          <w:lang w:val="uk-UA"/>
        </w:rPr>
        <w:t>підлягають</w:t>
      </w:r>
      <w:r w:rsidR="00095E33" w:rsidRPr="00161A86">
        <w:rPr>
          <w:rFonts w:ascii="Times New Roman" w:hAnsi="Times New Roman"/>
          <w:color w:val="000000"/>
          <w:sz w:val="28"/>
          <w:szCs w:val="28"/>
          <w:lang w:val="uk-UA"/>
        </w:rPr>
        <w:t xml:space="preserve"> суворо</w:t>
      </w:r>
      <w:r w:rsidRPr="00161A86">
        <w:rPr>
          <w:rFonts w:ascii="Times New Roman" w:hAnsi="Times New Roman"/>
          <w:color w:val="000000"/>
          <w:sz w:val="28"/>
          <w:szCs w:val="28"/>
          <w:lang w:val="uk-UA"/>
        </w:rPr>
        <w:t>му</w:t>
      </w:r>
      <w:r w:rsidR="00095E33" w:rsidRPr="00161A86">
        <w:rPr>
          <w:rFonts w:ascii="Times New Roman" w:hAnsi="Times New Roman"/>
          <w:color w:val="000000"/>
          <w:sz w:val="28"/>
          <w:szCs w:val="28"/>
          <w:lang w:val="uk-UA"/>
        </w:rPr>
        <w:t xml:space="preserve"> контролю.</w:t>
      </w:r>
    </w:p>
    <w:p w14:paraId="033222AD" w14:textId="75800689" w:rsidR="00095E33" w:rsidRPr="00161A86" w:rsidRDefault="00FD2D17"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4.22. </w:t>
      </w:r>
      <w:r w:rsidR="00095E33" w:rsidRPr="00161A86">
        <w:rPr>
          <w:rFonts w:ascii="Times New Roman" w:hAnsi="Times New Roman"/>
          <w:color w:val="000000"/>
          <w:sz w:val="28"/>
          <w:szCs w:val="28"/>
          <w:lang w:val="uk-UA"/>
        </w:rPr>
        <w:t>Пакети програмного забезпечення, поставлені виробником (</w:t>
      </w:r>
      <w:proofErr w:type="spellStart"/>
      <w:r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ендором</w:t>
      </w:r>
      <w:proofErr w:type="spellEnd"/>
      <w:r w:rsidR="00095E33" w:rsidRPr="00161A86">
        <w:rPr>
          <w:rFonts w:ascii="Times New Roman" w:hAnsi="Times New Roman"/>
          <w:color w:val="000000"/>
          <w:sz w:val="28"/>
          <w:szCs w:val="28"/>
          <w:lang w:val="uk-UA"/>
        </w:rPr>
        <w:t xml:space="preserve">), потрібно використовувати без доробок. У </w:t>
      </w:r>
      <w:r w:rsidRPr="00161A86">
        <w:rPr>
          <w:rFonts w:ascii="Times New Roman" w:hAnsi="Times New Roman"/>
          <w:color w:val="000000"/>
          <w:sz w:val="28"/>
          <w:szCs w:val="28"/>
          <w:lang w:val="uk-UA"/>
        </w:rPr>
        <w:t>разі</w:t>
      </w:r>
      <w:r w:rsidR="003C659F" w:rsidRPr="00161A86">
        <w:rPr>
          <w:rFonts w:ascii="Times New Roman" w:hAnsi="Times New Roman"/>
          <w:color w:val="000000"/>
          <w:sz w:val="28"/>
          <w:szCs w:val="28"/>
          <w:lang w:val="uk-UA"/>
        </w:rPr>
        <w:t>,</w:t>
      </w:r>
      <w:r w:rsidRPr="00161A86">
        <w:rPr>
          <w:rFonts w:ascii="Times New Roman" w:hAnsi="Times New Roman"/>
          <w:color w:val="000000"/>
          <w:sz w:val="28"/>
          <w:szCs w:val="28"/>
          <w:lang w:val="uk-UA"/>
        </w:rPr>
        <w:t xml:space="preserve"> якщо</w:t>
      </w:r>
      <w:r w:rsidR="00095E33" w:rsidRPr="00161A86">
        <w:rPr>
          <w:rFonts w:ascii="Times New Roman" w:hAnsi="Times New Roman"/>
          <w:color w:val="000000"/>
          <w:sz w:val="28"/>
          <w:szCs w:val="28"/>
          <w:lang w:val="uk-UA"/>
        </w:rPr>
        <w:t xml:space="preserve"> пакети </w:t>
      </w:r>
      <w:r w:rsidR="003C659F" w:rsidRPr="00161A86">
        <w:rPr>
          <w:rFonts w:ascii="Times New Roman" w:hAnsi="Times New Roman"/>
          <w:color w:val="000000"/>
          <w:sz w:val="28"/>
          <w:szCs w:val="28"/>
          <w:lang w:val="uk-UA"/>
        </w:rPr>
        <w:t>ПЗ</w:t>
      </w:r>
      <w:r w:rsidR="00095E33" w:rsidRPr="00161A86">
        <w:rPr>
          <w:rFonts w:ascii="Times New Roman" w:hAnsi="Times New Roman"/>
          <w:color w:val="000000"/>
          <w:sz w:val="28"/>
          <w:szCs w:val="28"/>
          <w:lang w:val="uk-UA"/>
        </w:rPr>
        <w:t xml:space="preserve"> потребують модифікації та доопрацювання, слід розглянути </w:t>
      </w:r>
      <w:r w:rsidR="003C659F" w:rsidRPr="00161A86">
        <w:rPr>
          <w:rFonts w:ascii="Times New Roman" w:hAnsi="Times New Roman"/>
          <w:color w:val="000000"/>
          <w:sz w:val="28"/>
          <w:szCs w:val="28"/>
          <w:lang w:val="uk-UA"/>
        </w:rPr>
        <w:t>таке</w:t>
      </w:r>
      <w:r w:rsidR="00095E33" w:rsidRPr="00161A86">
        <w:rPr>
          <w:rFonts w:ascii="Times New Roman" w:hAnsi="Times New Roman"/>
          <w:color w:val="000000"/>
          <w:sz w:val="28"/>
          <w:szCs w:val="28"/>
          <w:lang w:val="uk-UA"/>
        </w:rPr>
        <w:t>:</w:t>
      </w:r>
    </w:p>
    <w:p w14:paraId="3568E9D7" w14:textId="37910A32" w:rsidR="00095E33" w:rsidRPr="00161A86" w:rsidRDefault="00FD2D17"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4.22.1 </w:t>
      </w:r>
      <w:r w:rsidR="00095E33" w:rsidRPr="00161A86">
        <w:rPr>
          <w:rFonts w:ascii="Times New Roman" w:hAnsi="Times New Roman"/>
          <w:color w:val="000000"/>
          <w:sz w:val="28"/>
          <w:szCs w:val="28"/>
          <w:lang w:val="uk-UA"/>
        </w:rPr>
        <w:t>ризик компрометації вбудованих заходів безпеки та процесів контролю цілісності;</w:t>
      </w:r>
    </w:p>
    <w:p w14:paraId="14DFB048" w14:textId="76758FDA" w:rsidR="00095E33" w:rsidRPr="00161A86" w:rsidRDefault="00FD2D17"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4.22.2 </w:t>
      </w:r>
      <w:r w:rsidR="00095E33" w:rsidRPr="00161A86">
        <w:rPr>
          <w:rFonts w:ascii="Times New Roman" w:hAnsi="Times New Roman"/>
          <w:color w:val="000000"/>
          <w:sz w:val="28"/>
          <w:szCs w:val="28"/>
          <w:lang w:val="uk-UA"/>
        </w:rPr>
        <w:t>чи потрібно отримати згоду виробника (</w:t>
      </w:r>
      <w:r w:rsidR="003C659F"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рахувати дотримання авторських прав та умов ліцензійної угоди);</w:t>
      </w:r>
    </w:p>
    <w:p w14:paraId="171C9A48" w14:textId="77777777" w:rsidR="00161A86" w:rsidRPr="00161A86" w:rsidRDefault="00161A86" w:rsidP="00BE7C26">
      <w:pPr>
        <w:spacing w:after="0" w:line="240" w:lineRule="auto"/>
        <w:ind w:firstLine="567"/>
        <w:jc w:val="both"/>
        <w:rPr>
          <w:rFonts w:ascii="Times New Roman" w:hAnsi="Times New Roman"/>
          <w:color w:val="000000"/>
          <w:sz w:val="28"/>
          <w:szCs w:val="28"/>
          <w:lang w:val="uk-UA"/>
        </w:rPr>
      </w:pPr>
    </w:p>
    <w:p w14:paraId="647A7619" w14:textId="442CF1FD" w:rsidR="00095E33" w:rsidRPr="00161A86" w:rsidRDefault="00FD2D17"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lastRenderedPageBreak/>
        <w:t xml:space="preserve">4.22.3 </w:t>
      </w:r>
      <w:r w:rsidR="00095E33" w:rsidRPr="00161A86">
        <w:rPr>
          <w:rFonts w:ascii="Times New Roman" w:hAnsi="Times New Roman"/>
          <w:color w:val="000000"/>
          <w:sz w:val="28"/>
          <w:szCs w:val="28"/>
          <w:lang w:val="uk-UA"/>
        </w:rPr>
        <w:t>можливість отримання необхідних змін від виробника (</w:t>
      </w:r>
      <w:proofErr w:type="spellStart"/>
      <w:r w:rsidR="006332C5" w:rsidRPr="00161A86">
        <w:rPr>
          <w:rFonts w:ascii="Times New Roman" w:hAnsi="Times New Roman"/>
          <w:color w:val="000000"/>
          <w:sz w:val="28"/>
          <w:szCs w:val="28"/>
          <w:lang w:val="uk-UA"/>
        </w:rPr>
        <w:t>в</w:t>
      </w:r>
      <w:r w:rsidR="00095E33" w:rsidRPr="00161A86">
        <w:rPr>
          <w:rFonts w:ascii="Times New Roman" w:hAnsi="Times New Roman"/>
          <w:color w:val="000000"/>
          <w:sz w:val="28"/>
          <w:szCs w:val="28"/>
          <w:lang w:val="uk-UA"/>
        </w:rPr>
        <w:t>ендора</w:t>
      </w:r>
      <w:proofErr w:type="spellEnd"/>
      <w:r w:rsidR="00095E33" w:rsidRPr="00161A86">
        <w:rPr>
          <w:rFonts w:ascii="Times New Roman" w:hAnsi="Times New Roman"/>
          <w:color w:val="000000"/>
          <w:sz w:val="28"/>
          <w:szCs w:val="28"/>
          <w:lang w:val="uk-UA"/>
        </w:rPr>
        <w:t>) як стандартн</w:t>
      </w:r>
      <w:r w:rsidR="003C659F" w:rsidRPr="00161A86">
        <w:rPr>
          <w:rFonts w:ascii="Times New Roman" w:hAnsi="Times New Roman"/>
          <w:color w:val="000000"/>
          <w:sz w:val="28"/>
          <w:szCs w:val="28"/>
          <w:lang w:val="uk-UA"/>
        </w:rPr>
        <w:t>их</w:t>
      </w:r>
      <w:r w:rsidR="00095E33" w:rsidRPr="00161A86">
        <w:rPr>
          <w:rFonts w:ascii="Times New Roman" w:hAnsi="Times New Roman"/>
          <w:color w:val="000000"/>
          <w:sz w:val="28"/>
          <w:szCs w:val="28"/>
          <w:lang w:val="uk-UA"/>
        </w:rPr>
        <w:t xml:space="preserve"> оновлен</w:t>
      </w:r>
      <w:r w:rsidR="003C659F" w:rsidRPr="00161A86">
        <w:rPr>
          <w:rFonts w:ascii="Times New Roman" w:hAnsi="Times New Roman"/>
          <w:color w:val="000000"/>
          <w:sz w:val="28"/>
          <w:szCs w:val="28"/>
          <w:lang w:val="uk-UA"/>
        </w:rPr>
        <w:t>ь</w:t>
      </w:r>
      <w:r w:rsidR="00095E33" w:rsidRPr="00161A86">
        <w:rPr>
          <w:rFonts w:ascii="Times New Roman" w:hAnsi="Times New Roman"/>
          <w:color w:val="000000"/>
          <w:sz w:val="28"/>
          <w:szCs w:val="28"/>
          <w:lang w:val="uk-UA"/>
        </w:rPr>
        <w:t>;</w:t>
      </w:r>
    </w:p>
    <w:p w14:paraId="491182E9" w14:textId="44983E14" w:rsidR="00095E33" w:rsidRPr="00161A86" w:rsidRDefault="00FD2D17"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4.22.4 </w:t>
      </w:r>
      <w:r w:rsidR="00095E33" w:rsidRPr="00161A86">
        <w:rPr>
          <w:rFonts w:ascii="Times New Roman" w:hAnsi="Times New Roman"/>
          <w:color w:val="000000"/>
          <w:sz w:val="28"/>
          <w:szCs w:val="28"/>
          <w:lang w:val="uk-UA"/>
        </w:rPr>
        <w:t xml:space="preserve">вплив того, що </w:t>
      </w:r>
      <w:r w:rsidR="006332C5" w:rsidRPr="00161A86">
        <w:rPr>
          <w:rFonts w:ascii="Times New Roman" w:hAnsi="Times New Roman"/>
          <w:color w:val="000000"/>
          <w:sz w:val="28"/>
          <w:szCs w:val="28"/>
          <w:lang w:val="uk-UA"/>
        </w:rPr>
        <w:t>виконком міської ради</w:t>
      </w:r>
      <w:r w:rsidR="00095E33" w:rsidRPr="00161A86">
        <w:rPr>
          <w:rFonts w:ascii="Times New Roman" w:hAnsi="Times New Roman"/>
          <w:color w:val="000000"/>
          <w:sz w:val="28"/>
          <w:szCs w:val="28"/>
          <w:lang w:val="uk-UA"/>
        </w:rPr>
        <w:t xml:space="preserve"> внаслідок змін стає відповідальним за майбутню підтримку </w:t>
      </w:r>
      <w:r w:rsidR="003C659F" w:rsidRPr="00161A86">
        <w:rPr>
          <w:rFonts w:ascii="Times New Roman" w:hAnsi="Times New Roman"/>
          <w:color w:val="000000"/>
          <w:sz w:val="28"/>
          <w:szCs w:val="28"/>
          <w:lang w:val="uk-UA"/>
        </w:rPr>
        <w:t>ПЗ</w:t>
      </w:r>
      <w:r w:rsidR="00095E33" w:rsidRPr="00161A86">
        <w:rPr>
          <w:rFonts w:ascii="Times New Roman" w:hAnsi="Times New Roman"/>
          <w:color w:val="000000"/>
          <w:sz w:val="28"/>
          <w:szCs w:val="28"/>
          <w:lang w:val="uk-UA"/>
        </w:rPr>
        <w:t>;</w:t>
      </w:r>
    </w:p>
    <w:p w14:paraId="3FD7F8B7" w14:textId="045FBF4E" w:rsidR="00095E33" w:rsidRPr="00161A86" w:rsidRDefault="00FD2D17"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4.22.5 </w:t>
      </w:r>
      <w:r w:rsidR="00095E33" w:rsidRPr="00161A86">
        <w:rPr>
          <w:rFonts w:ascii="Times New Roman" w:hAnsi="Times New Roman"/>
          <w:color w:val="000000"/>
          <w:sz w:val="28"/>
          <w:szCs w:val="28"/>
          <w:lang w:val="uk-UA"/>
        </w:rPr>
        <w:t xml:space="preserve">сумісність з іншим </w:t>
      </w:r>
      <w:r w:rsidR="003C659F" w:rsidRPr="00161A86">
        <w:rPr>
          <w:rFonts w:ascii="Times New Roman" w:hAnsi="Times New Roman"/>
          <w:color w:val="000000"/>
          <w:sz w:val="28"/>
          <w:szCs w:val="28"/>
          <w:lang w:val="uk-UA"/>
        </w:rPr>
        <w:t>ПЗ</w:t>
      </w:r>
      <w:r w:rsidR="00095E33" w:rsidRPr="00161A86">
        <w:rPr>
          <w:rFonts w:ascii="Times New Roman" w:hAnsi="Times New Roman"/>
          <w:color w:val="000000"/>
          <w:sz w:val="28"/>
          <w:szCs w:val="28"/>
          <w:lang w:val="uk-UA"/>
        </w:rPr>
        <w:t>, що використовується в ЄІС.</w:t>
      </w:r>
    </w:p>
    <w:p w14:paraId="5B6D56AD" w14:textId="30DFA342" w:rsidR="00095E33" w:rsidRPr="00161A86" w:rsidRDefault="00BE7C26" w:rsidP="00BE7C26">
      <w:pPr>
        <w:spacing w:after="0" w:line="240" w:lineRule="auto"/>
        <w:ind w:firstLine="567"/>
        <w:jc w:val="both"/>
        <w:rPr>
          <w:rFonts w:ascii="Times New Roman" w:hAnsi="Times New Roman"/>
          <w:color w:val="000000"/>
          <w:sz w:val="28"/>
          <w:szCs w:val="28"/>
          <w:lang w:val="uk-UA"/>
        </w:rPr>
      </w:pPr>
      <w:r w:rsidRPr="00161A86">
        <w:rPr>
          <w:rFonts w:ascii="Times New Roman" w:hAnsi="Times New Roman"/>
          <w:color w:val="000000"/>
          <w:sz w:val="28"/>
          <w:szCs w:val="28"/>
          <w:lang w:val="uk-UA"/>
        </w:rPr>
        <w:t xml:space="preserve">4.23. </w:t>
      </w:r>
      <w:r w:rsidR="00FD2D17" w:rsidRPr="00161A86">
        <w:rPr>
          <w:rFonts w:ascii="Times New Roman" w:hAnsi="Times New Roman"/>
          <w:color w:val="000000"/>
          <w:sz w:val="28"/>
          <w:szCs w:val="28"/>
          <w:lang w:val="uk-UA"/>
        </w:rPr>
        <w:t>У разі необхідності</w:t>
      </w:r>
      <w:r w:rsidR="00095E33" w:rsidRPr="00161A86">
        <w:rPr>
          <w:rFonts w:ascii="Times New Roman" w:hAnsi="Times New Roman"/>
          <w:color w:val="000000"/>
          <w:sz w:val="28"/>
          <w:szCs w:val="28"/>
          <w:lang w:val="uk-UA"/>
        </w:rPr>
        <w:t xml:space="preserve"> </w:t>
      </w:r>
      <w:r w:rsidRPr="00161A86">
        <w:rPr>
          <w:rFonts w:ascii="Times New Roman" w:hAnsi="Times New Roman"/>
          <w:color w:val="000000"/>
          <w:sz w:val="28"/>
          <w:szCs w:val="28"/>
          <w:lang w:val="uk-UA"/>
        </w:rPr>
        <w:t xml:space="preserve">внесення </w:t>
      </w:r>
      <w:r w:rsidR="00095E33" w:rsidRPr="00161A86">
        <w:rPr>
          <w:rFonts w:ascii="Times New Roman" w:hAnsi="Times New Roman"/>
          <w:color w:val="000000"/>
          <w:sz w:val="28"/>
          <w:szCs w:val="28"/>
          <w:lang w:val="uk-UA"/>
        </w:rPr>
        <w:t xml:space="preserve">змін, оригінальне </w:t>
      </w:r>
      <w:r w:rsidR="006268B4" w:rsidRPr="00161A86">
        <w:rPr>
          <w:rFonts w:ascii="Times New Roman" w:hAnsi="Times New Roman"/>
          <w:color w:val="000000"/>
          <w:sz w:val="28"/>
          <w:szCs w:val="28"/>
          <w:lang w:val="uk-UA"/>
        </w:rPr>
        <w:t>ПЗ</w:t>
      </w:r>
      <w:r w:rsidR="00095E33" w:rsidRPr="00161A86">
        <w:rPr>
          <w:rFonts w:ascii="Times New Roman" w:hAnsi="Times New Roman"/>
          <w:color w:val="000000"/>
          <w:sz w:val="28"/>
          <w:szCs w:val="28"/>
          <w:lang w:val="uk-UA"/>
        </w:rPr>
        <w:t xml:space="preserve"> має бути збережене (</w:t>
      </w:r>
      <w:r w:rsidR="00FD2D17" w:rsidRPr="00161A86">
        <w:rPr>
          <w:rFonts w:ascii="Times New Roman" w:hAnsi="Times New Roman"/>
          <w:color w:val="000000"/>
          <w:sz w:val="28"/>
          <w:szCs w:val="28"/>
          <w:lang w:val="uk-UA"/>
        </w:rPr>
        <w:t>робиться</w:t>
      </w:r>
      <w:r w:rsidR="00095E33" w:rsidRPr="00161A86">
        <w:rPr>
          <w:rFonts w:ascii="Times New Roman" w:hAnsi="Times New Roman"/>
          <w:color w:val="000000"/>
          <w:sz w:val="28"/>
          <w:szCs w:val="28"/>
          <w:lang w:val="uk-UA"/>
        </w:rPr>
        <w:t xml:space="preserve"> резервн</w:t>
      </w:r>
      <w:r w:rsidR="00FD2D17" w:rsidRPr="00161A86">
        <w:rPr>
          <w:rFonts w:ascii="Times New Roman" w:hAnsi="Times New Roman"/>
          <w:color w:val="000000"/>
          <w:sz w:val="28"/>
          <w:szCs w:val="28"/>
          <w:lang w:val="uk-UA"/>
        </w:rPr>
        <w:t>а</w:t>
      </w:r>
      <w:r w:rsidR="00095E33" w:rsidRPr="00161A86">
        <w:rPr>
          <w:rFonts w:ascii="Times New Roman" w:hAnsi="Times New Roman"/>
          <w:color w:val="000000"/>
          <w:sz w:val="28"/>
          <w:szCs w:val="28"/>
          <w:lang w:val="uk-UA"/>
        </w:rPr>
        <w:t xml:space="preserve"> копі</w:t>
      </w:r>
      <w:r w:rsidR="00FD2D17" w:rsidRPr="00161A86">
        <w:rPr>
          <w:rFonts w:ascii="Times New Roman" w:hAnsi="Times New Roman"/>
          <w:color w:val="000000"/>
          <w:sz w:val="28"/>
          <w:szCs w:val="28"/>
          <w:lang w:val="uk-UA"/>
        </w:rPr>
        <w:t>я</w:t>
      </w:r>
      <w:r w:rsidR="00095E33" w:rsidRPr="00161A86">
        <w:rPr>
          <w:rFonts w:ascii="Times New Roman" w:hAnsi="Times New Roman"/>
          <w:color w:val="000000"/>
          <w:sz w:val="28"/>
          <w:szCs w:val="28"/>
          <w:lang w:val="uk-UA"/>
        </w:rPr>
        <w:t xml:space="preserve">), а зміни </w:t>
      </w:r>
      <w:r w:rsidR="00FD2D17" w:rsidRPr="00161A86">
        <w:rPr>
          <w:rFonts w:ascii="Times New Roman" w:hAnsi="Times New Roman"/>
          <w:color w:val="000000"/>
          <w:sz w:val="28"/>
          <w:szCs w:val="28"/>
          <w:lang w:val="uk-UA"/>
        </w:rPr>
        <w:t>застосовуються</w:t>
      </w:r>
      <w:r w:rsidR="00095E33" w:rsidRPr="00161A86">
        <w:rPr>
          <w:rFonts w:ascii="Times New Roman" w:hAnsi="Times New Roman"/>
          <w:color w:val="000000"/>
          <w:sz w:val="28"/>
          <w:szCs w:val="28"/>
          <w:lang w:val="uk-UA"/>
        </w:rPr>
        <w:t xml:space="preserve"> до чітко визначеної копії. </w:t>
      </w:r>
      <w:r w:rsidR="003C659F"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провад</w:t>
      </w:r>
      <w:r w:rsidR="00FD2D17" w:rsidRPr="00161A86">
        <w:rPr>
          <w:rFonts w:ascii="Times New Roman" w:hAnsi="Times New Roman"/>
          <w:color w:val="000000"/>
          <w:sz w:val="28"/>
          <w:szCs w:val="28"/>
          <w:lang w:val="uk-UA"/>
        </w:rPr>
        <w:t>жується</w:t>
      </w:r>
      <w:r w:rsidR="00095E33" w:rsidRPr="00161A86">
        <w:rPr>
          <w:rFonts w:ascii="Times New Roman" w:hAnsi="Times New Roman"/>
          <w:color w:val="000000"/>
          <w:sz w:val="28"/>
          <w:szCs w:val="28"/>
          <w:lang w:val="uk-UA"/>
        </w:rPr>
        <w:t xml:space="preserve"> процес керування оновленням програмного забезпечення та маркування версій</w:t>
      </w:r>
      <w:r w:rsidR="00FD2D17" w:rsidRPr="00161A86">
        <w:rPr>
          <w:rFonts w:ascii="Times New Roman" w:hAnsi="Times New Roman"/>
          <w:color w:val="000000"/>
          <w:sz w:val="28"/>
          <w:szCs w:val="28"/>
          <w:lang w:val="uk-UA"/>
        </w:rPr>
        <w:t xml:space="preserve"> для </w:t>
      </w:r>
      <w:r w:rsidR="00095E33" w:rsidRPr="00161A86">
        <w:rPr>
          <w:rFonts w:ascii="Times New Roman" w:hAnsi="Times New Roman"/>
          <w:color w:val="000000"/>
          <w:sz w:val="28"/>
          <w:szCs w:val="28"/>
          <w:lang w:val="uk-UA"/>
        </w:rPr>
        <w:t>гарант</w:t>
      </w:r>
      <w:r w:rsidR="00FD2D17" w:rsidRPr="00161A86">
        <w:rPr>
          <w:rFonts w:ascii="Times New Roman" w:hAnsi="Times New Roman"/>
          <w:color w:val="000000"/>
          <w:sz w:val="28"/>
          <w:szCs w:val="28"/>
          <w:lang w:val="uk-UA"/>
        </w:rPr>
        <w:t>ій</w:t>
      </w:r>
      <w:r w:rsidR="00095E33" w:rsidRPr="00161A86">
        <w:rPr>
          <w:rFonts w:ascii="Times New Roman" w:hAnsi="Times New Roman"/>
          <w:color w:val="000000"/>
          <w:sz w:val="28"/>
          <w:szCs w:val="28"/>
          <w:lang w:val="uk-UA"/>
        </w:rPr>
        <w:t xml:space="preserve">, що нові затверджені виправлення та оновлення прикладного ПЗ обліковані </w:t>
      </w:r>
      <w:r w:rsidR="003C659F" w:rsidRPr="00161A86">
        <w:rPr>
          <w:rFonts w:ascii="Times New Roman" w:hAnsi="Times New Roman"/>
          <w:color w:val="000000"/>
          <w:sz w:val="28"/>
          <w:szCs w:val="28"/>
          <w:lang w:val="uk-UA"/>
        </w:rPr>
        <w:t>й</w:t>
      </w:r>
      <w:r w:rsidR="00095E33" w:rsidRPr="00161A86">
        <w:rPr>
          <w:rFonts w:ascii="Times New Roman" w:hAnsi="Times New Roman"/>
          <w:color w:val="000000"/>
          <w:sz w:val="28"/>
          <w:szCs w:val="28"/>
          <w:lang w:val="uk-UA"/>
        </w:rPr>
        <w:t xml:space="preserve"> </w:t>
      </w:r>
      <w:r w:rsidR="003C659F"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становлені на всьому санкціонованому </w:t>
      </w:r>
      <w:r w:rsidR="003C659F" w:rsidRPr="00161A86">
        <w:rPr>
          <w:rFonts w:ascii="Times New Roman" w:hAnsi="Times New Roman"/>
          <w:color w:val="000000"/>
          <w:sz w:val="28"/>
          <w:szCs w:val="28"/>
          <w:lang w:val="uk-UA"/>
        </w:rPr>
        <w:t>ПЗ</w:t>
      </w:r>
      <w:r w:rsidR="00095E33" w:rsidRPr="00161A86">
        <w:rPr>
          <w:rFonts w:ascii="Times New Roman" w:hAnsi="Times New Roman"/>
          <w:color w:val="000000"/>
          <w:sz w:val="28"/>
          <w:szCs w:val="28"/>
          <w:lang w:val="uk-UA"/>
        </w:rPr>
        <w:t xml:space="preserve">. Усі зміни повністю </w:t>
      </w:r>
      <w:r w:rsidR="00FD2D17" w:rsidRPr="00161A86">
        <w:rPr>
          <w:rFonts w:ascii="Times New Roman" w:hAnsi="Times New Roman"/>
          <w:color w:val="000000"/>
          <w:sz w:val="28"/>
          <w:szCs w:val="28"/>
          <w:lang w:val="uk-UA"/>
        </w:rPr>
        <w:t>тестуються</w:t>
      </w:r>
      <w:r w:rsidR="00095E33" w:rsidRPr="00161A86">
        <w:rPr>
          <w:rFonts w:ascii="Times New Roman" w:hAnsi="Times New Roman"/>
          <w:color w:val="000000"/>
          <w:sz w:val="28"/>
          <w:szCs w:val="28"/>
          <w:lang w:val="uk-UA"/>
        </w:rPr>
        <w:t xml:space="preserve"> та </w:t>
      </w:r>
      <w:r w:rsidR="00FD2D17" w:rsidRPr="00161A86">
        <w:rPr>
          <w:rFonts w:ascii="Times New Roman" w:hAnsi="Times New Roman"/>
          <w:color w:val="000000"/>
          <w:sz w:val="28"/>
          <w:szCs w:val="28"/>
          <w:lang w:val="uk-UA"/>
        </w:rPr>
        <w:t>документуються</w:t>
      </w:r>
      <w:r w:rsidRPr="00161A86">
        <w:rPr>
          <w:rFonts w:ascii="Times New Roman" w:hAnsi="Times New Roman"/>
          <w:color w:val="000000"/>
          <w:sz w:val="28"/>
          <w:szCs w:val="28"/>
          <w:lang w:val="uk-UA"/>
        </w:rPr>
        <w:t xml:space="preserve"> для</w:t>
      </w:r>
      <w:r w:rsidR="00095E33" w:rsidRPr="00161A86">
        <w:rPr>
          <w:rFonts w:ascii="Times New Roman" w:hAnsi="Times New Roman"/>
          <w:color w:val="000000"/>
          <w:sz w:val="28"/>
          <w:szCs w:val="28"/>
          <w:lang w:val="uk-UA"/>
        </w:rPr>
        <w:t xml:space="preserve"> потреб </w:t>
      </w:r>
      <w:r w:rsidR="005F3A2D" w:rsidRPr="00161A86">
        <w:rPr>
          <w:rFonts w:ascii="Times New Roman" w:hAnsi="Times New Roman"/>
          <w:color w:val="000000"/>
          <w:sz w:val="28"/>
          <w:szCs w:val="28"/>
          <w:lang w:val="uk-UA"/>
        </w:rPr>
        <w:t>у</w:t>
      </w:r>
      <w:r w:rsidR="00095E33" w:rsidRPr="00161A86">
        <w:rPr>
          <w:rFonts w:ascii="Times New Roman" w:hAnsi="Times New Roman"/>
          <w:color w:val="000000"/>
          <w:sz w:val="28"/>
          <w:szCs w:val="28"/>
          <w:lang w:val="uk-UA"/>
        </w:rPr>
        <w:t xml:space="preserve"> майбутніх модернізаці</w:t>
      </w:r>
      <w:r w:rsidR="00BB5BCE" w:rsidRPr="00161A86">
        <w:rPr>
          <w:rFonts w:ascii="Times New Roman" w:hAnsi="Times New Roman"/>
          <w:color w:val="000000"/>
          <w:sz w:val="28"/>
          <w:szCs w:val="28"/>
          <w:lang w:val="uk-UA"/>
        </w:rPr>
        <w:t>ях</w:t>
      </w:r>
      <w:r w:rsidR="00095E33" w:rsidRPr="00161A86">
        <w:rPr>
          <w:rFonts w:ascii="Times New Roman" w:hAnsi="Times New Roman"/>
          <w:color w:val="000000"/>
          <w:sz w:val="28"/>
          <w:szCs w:val="28"/>
          <w:lang w:val="uk-UA"/>
        </w:rPr>
        <w:t xml:space="preserve"> </w:t>
      </w:r>
      <w:r w:rsidR="005F3A2D" w:rsidRPr="00161A86">
        <w:rPr>
          <w:rFonts w:ascii="Times New Roman" w:hAnsi="Times New Roman"/>
          <w:color w:val="000000"/>
          <w:sz w:val="28"/>
          <w:szCs w:val="28"/>
          <w:lang w:val="uk-UA"/>
        </w:rPr>
        <w:t>ПЗ</w:t>
      </w:r>
      <w:r w:rsidR="00095E33" w:rsidRPr="00161A86">
        <w:rPr>
          <w:rFonts w:ascii="Times New Roman" w:hAnsi="Times New Roman"/>
          <w:color w:val="000000"/>
          <w:sz w:val="28"/>
          <w:szCs w:val="28"/>
          <w:lang w:val="uk-UA"/>
        </w:rPr>
        <w:t xml:space="preserve">. Усі зміни </w:t>
      </w:r>
      <w:r w:rsidRPr="00161A86">
        <w:rPr>
          <w:rFonts w:ascii="Times New Roman" w:hAnsi="Times New Roman"/>
          <w:color w:val="000000"/>
          <w:sz w:val="28"/>
          <w:szCs w:val="28"/>
          <w:lang w:val="uk-UA"/>
        </w:rPr>
        <w:t>тестуються</w:t>
      </w:r>
      <w:r w:rsidR="00095E33" w:rsidRPr="00161A86">
        <w:rPr>
          <w:rFonts w:ascii="Times New Roman" w:hAnsi="Times New Roman"/>
          <w:color w:val="000000"/>
          <w:sz w:val="28"/>
          <w:szCs w:val="28"/>
          <w:lang w:val="uk-UA"/>
        </w:rPr>
        <w:t xml:space="preserve"> та затвердж</w:t>
      </w:r>
      <w:r w:rsidRPr="00161A86">
        <w:rPr>
          <w:rFonts w:ascii="Times New Roman" w:hAnsi="Times New Roman"/>
          <w:color w:val="000000"/>
          <w:sz w:val="28"/>
          <w:szCs w:val="28"/>
          <w:lang w:val="uk-UA"/>
        </w:rPr>
        <w:t>уються CEO</w:t>
      </w:r>
      <w:r w:rsidR="00095E33" w:rsidRPr="00161A86">
        <w:rPr>
          <w:rFonts w:ascii="Times New Roman" w:hAnsi="Times New Roman"/>
          <w:color w:val="000000"/>
          <w:sz w:val="28"/>
          <w:szCs w:val="28"/>
          <w:lang w:val="uk-UA"/>
        </w:rPr>
        <w:t>.</w:t>
      </w:r>
    </w:p>
    <w:p w14:paraId="5BCB43C9" w14:textId="7AD0BAC8" w:rsidR="00BB5BCE" w:rsidRPr="00161A86" w:rsidRDefault="00BB5BCE" w:rsidP="00BB5BCE">
      <w:pPr>
        <w:pStyle w:val="a3"/>
        <w:tabs>
          <w:tab w:val="left" w:pos="993"/>
          <w:tab w:val="left" w:pos="1134"/>
        </w:tabs>
        <w:spacing w:after="0"/>
        <w:ind w:left="0" w:firstLine="567"/>
        <w:jc w:val="both"/>
        <w:rPr>
          <w:rFonts w:ascii="Times New Roman" w:hAnsi="Times New Roman"/>
          <w:i/>
          <w:color w:val="000000"/>
          <w:sz w:val="28"/>
          <w:szCs w:val="28"/>
          <w:lang w:val="uk-UA"/>
        </w:rPr>
      </w:pPr>
      <w:r w:rsidRPr="00161A86">
        <w:rPr>
          <w:rFonts w:ascii="Times New Roman" w:hAnsi="Times New Roman"/>
          <w:color w:val="000000"/>
          <w:sz w:val="28"/>
          <w:szCs w:val="28"/>
          <w:lang w:val="uk-UA"/>
        </w:rPr>
        <w:t>*</w:t>
      </w:r>
      <w:r w:rsidRPr="00161A86">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574C6718" w14:textId="0E86F4E5" w:rsidR="00BB5BCE" w:rsidRPr="00161A86" w:rsidRDefault="00BB5BCE" w:rsidP="00BB5BCE">
      <w:pPr>
        <w:spacing w:after="0" w:line="240" w:lineRule="auto"/>
        <w:ind w:firstLine="567"/>
        <w:jc w:val="both"/>
        <w:rPr>
          <w:rFonts w:ascii="Times New Roman" w:hAnsi="Times New Roman"/>
          <w:i/>
          <w:color w:val="000000"/>
          <w:sz w:val="28"/>
          <w:szCs w:val="28"/>
          <w:lang w:val="uk-UA"/>
        </w:rPr>
      </w:pPr>
      <w:r w:rsidRPr="00161A86">
        <w:rPr>
          <w:rFonts w:ascii="Times New Roman" w:hAnsi="Times New Roman"/>
          <w:i/>
          <w:color w:val="000000"/>
          <w:sz w:val="28"/>
          <w:szCs w:val="28"/>
          <w:lang w:val="uk-UA"/>
        </w:rPr>
        <w:t>**Недостатній контроль змін у засобах обробки інформації зазвичай призводить до збоїв інформаційної діяльності та порушення ІБ. Зміни операційного середовища, особливо при переході системи від етапу розробки до етапу промислової експлуатації, можуть вплинути на надійність прикладних програм і спеціального програмного забезпечення, що використовується для налаштування правил розмежування доступу та комплексу засобів захисту в цілому.</w:t>
      </w:r>
    </w:p>
    <w:p w14:paraId="0168E20C" w14:textId="20641D40" w:rsidR="00BB5BCE" w:rsidRPr="00161A86" w:rsidRDefault="00BB5BCE" w:rsidP="00BB5BCE">
      <w:pPr>
        <w:spacing w:after="0" w:line="240" w:lineRule="auto"/>
        <w:ind w:firstLine="567"/>
        <w:jc w:val="both"/>
        <w:rPr>
          <w:rFonts w:ascii="Times New Roman" w:hAnsi="Times New Roman"/>
          <w:i/>
          <w:color w:val="000000"/>
          <w:sz w:val="28"/>
          <w:szCs w:val="28"/>
          <w:lang w:val="uk-UA"/>
        </w:rPr>
      </w:pPr>
      <w:r w:rsidRPr="00161A86">
        <w:rPr>
          <w:rFonts w:ascii="Times New Roman" w:hAnsi="Times New Roman"/>
          <w:i/>
          <w:color w:val="000000"/>
          <w:sz w:val="28"/>
          <w:szCs w:val="28"/>
          <w:lang w:val="uk-UA"/>
        </w:rPr>
        <w:t xml:space="preserve">***Коригувальні дії усувають причину невідповідності, у той час як мета процесу управління змінами – це моніторинг СУІБ на наявність </w:t>
      </w:r>
      <w:proofErr w:type="spellStart"/>
      <w:r w:rsidRPr="00161A86">
        <w:rPr>
          <w:rFonts w:ascii="Times New Roman" w:hAnsi="Times New Roman"/>
          <w:i/>
          <w:color w:val="000000"/>
          <w:sz w:val="28"/>
          <w:szCs w:val="28"/>
          <w:lang w:val="uk-UA"/>
        </w:rPr>
        <w:t>невідповідностей</w:t>
      </w:r>
      <w:proofErr w:type="spellEnd"/>
      <w:r w:rsidRPr="00161A86">
        <w:rPr>
          <w:rFonts w:ascii="Times New Roman" w:hAnsi="Times New Roman"/>
          <w:i/>
          <w:color w:val="000000"/>
          <w:sz w:val="28"/>
          <w:szCs w:val="28"/>
          <w:lang w:val="uk-UA"/>
        </w:rPr>
        <w:t xml:space="preserve"> з метою  усунення прямих наслідків та виключення їх появи в майбутньому.</w:t>
      </w:r>
    </w:p>
    <w:p w14:paraId="562CCA63" w14:textId="0A25C77F" w:rsidR="00BB5BCE" w:rsidRPr="00161A86" w:rsidRDefault="00BB5BCE" w:rsidP="00BB5BCE">
      <w:pPr>
        <w:spacing w:after="0" w:line="240" w:lineRule="auto"/>
        <w:ind w:firstLine="567"/>
        <w:jc w:val="both"/>
        <w:rPr>
          <w:rFonts w:ascii="Times New Roman" w:hAnsi="Times New Roman"/>
          <w:i/>
          <w:color w:val="000000"/>
          <w:sz w:val="28"/>
          <w:szCs w:val="28"/>
          <w:lang w:val="uk-UA"/>
        </w:rPr>
      </w:pPr>
    </w:p>
    <w:p w14:paraId="349A7714" w14:textId="6939AC57" w:rsidR="00BB5BCE" w:rsidRPr="00161A86" w:rsidRDefault="00BB5BCE" w:rsidP="00BB5BCE">
      <w:pPr>
        <w:pStyle w:val="a3"/>
        <w:tabs>
          <w:tab w:val="left" w:pos="993"/>
          <w:tab w:val="left" w:pos="1134"/>
        </w:tabs>
        <w:spacing w:after="0"/>
        <w:ind w:left="0" w:firstLine="567"/>
        <w:jc w:val="both"/>
        <w:rPr>
          <w:rFonts w:ascii="Times New Roman" w:hAnsi="Times New Roman"/>
          <w:i/>
          <w:color w:val="000000"/>
          <w:sz w:val="28"/>
          <w:szCs w:val="28"/>
          <w:lang w:val="uk-UA"/>
        </w:rPr>
      </w:pPr>
    </w:p>
    <w:p w14:paraId="7A5351E5" w14:textId="77777777" w:rsidR="00714774" w:rsidRPr="00161A86" w:rsidRDefault="00714774">
      <w:pPr>
        <w:rPr>
          <w:sz w:val="32"/>
          <w:szCs w:val="32"/>
          <w:lang w:val="uk-UA"/>
        </w:rPr>
      </w:pPr>
    </w:p>
    <w:p w14:paraId="65B97076" w14:textId="7F216EA3" w:rsidR="00BE7C26" w:rsidRPr="00161A86" w:rsidRDefault="00D22539">
      <w:pPr>
        <w:rPr>
          <w:lang w:val="uk-UA"/>
        </w:rPr>
      </w:pPr>
      <w:r w:rsidRPr="00161A86">
        <w:rPr>
          <w:rFonts w:ascii="Times New Roman" w:hAnsi="Times New Roman"/>
          <w:b/>
          <w:i/>
          <w:sz w:val="28"/>
          <w:szCs w:val="28"/>
          <w:lang w:val="uk-UA"/>
        </w:rPr>
        <w:t>Керуюча справами виконкому</w:t>
      </w:r>
      <w:r w:rsidRPr="00161A86">
        <w:rPr>
          <w:rFonts w:ascii="Times New Roman" w:hAnsi="Times New Roman"/>
          <w:b/>
          <w:i/>
          <w:sz w:val="28"/>
          <w:szCs w:val="28"/>
          <w:lang w:val="uk-UA"/>
        </w:rPr>
        <w:tab/>
      </w:r>
      <w:r w:rsidRPr="00161A86">
        <w:rPr>
          <w:rFonts w:ascii="Times New Roman" w:hAnsi="Times New Roman"/>
          <w:b/>
          <w:i/>
          <w:sz w:val="28"/>
          <w:szCs w:val="28"/>
          <w:lang w:val="uk-UA"/>
        </w:rPr>
        <w:tab/>
      </w:r>
      <w:r w:rsidRPr="00161A86">
        <w:rPr>
          <w:rFonts w:ascii="Times New Roman" w:hAnsi="Times New Roman"/>
          <w:b/>
          <w:i/>
          <w:sz w:val="28"/>
          <w:szCs w:val="28"/>
          <w:lang w:val="uk-UA"/>
        </w:rPr>
        <w:tab/>
      </w:r>
      <w:r w:rsidRPr="00161A86">
        <w:rPr>
          <w:rFonts w:ascii="Times New Roman" w:hAnsi="Times New Roman"/>
          <w:b/>
          <w:i/>
          <w:sz w:val="28"/>
          <w:szCs w:val="28"/>
          <w:lang w:val="uk-UA"/>
        </w:rPr>
        <w:tab/>
      </w:r>
      <w:r w:rsidRPr="00161A86">
        <w:rPr>
          <w:rFonts w:ascii="Times New Roman" w:hAnsi="Times New Roman"/>
          <w:b/>
          <w:i/>
          <w:sz w:val="28"/>
          <w:szCs w:val="28"/>
          <w:lang w:val="uk-UA"/>
        </w:rPr>
        <w:tab/>
        <w:t>Олена ШОВГЕЛЯ</w:t>
      </w:r>
      <w:bookmarkEnd w:id="0"/>
    </w:p>
    <w:sectPr w:rsidR="00BE7C26" w:rsidRPr="00161A86" w:rsidSect="00161A86">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DD84" w14:textId="77777777" w:rsidR="00A02739" w:rsidRDefault="00A02739" w:rsidP="009B3841">
      <w:pPr>
        <w:spacing w:after="0" w:line="240" w:lineRule="auto"/>
      </w:pPr>
      <w:r>
        <w:separator/>
      </w:r>
    </w:p>
  </w:endnote>
  <w:endnote w:type="continuationSeparator" w:id="0">
    <w:p w14:paraId="0840CB9F" w14:textId="77777777" w:rsidR="00A02739" w:rsidRDefault="00A02739" w:rsidP="009B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01BF" w14:textId="77777777" w:rsidR="00A02739" w:rsidRDefault="00A02739" w:rsidP="009B3841">
      <w:pPr>
        <w:spacing w:after="0" w:line="240" w:lineRule="auto"/>
      </w:pPr>
      <w:r>
        <w:separator/>
      </w:r>
    </w:p>
  </w:footnote>
  <w:footnote w:type="continuationSeparator" w:id="0">
    <w:p w14:paraId="03CD8FCF" w14:textId="77777777" w:rsidR="00A02739" w:rsidRDefault="00A02739" w:rsidP="009B3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0189"/>
      <w:docPartObj>
        <w:docPartGallery w:val="Page Numbers (Top of Page)"/>
        <w:docPartUnique/>
      </w:docPartObj>
    </w:sdtPr>
    <w:sdtEndPr/>
    <w:sdtContent>
      <w:p w14:paraId="5D5DCEB4" w14:textId="54101178" w:rsidR="009B3841" w:rsidRDefault="009B3841">
        <w:pPr>
          <w:pStyle w:val="a5"/>
          <w:jc w:val="center"/>
        </w:pPr>
        <w:r w:rsidRPr="009B3841">
          <w:rPr>
            <w:rFonts w:ascii="Times New Roman" w:hAnsi="Times New Roman"/>
            <w:sz w:val="28"/>
            <w:szCs w:val="28"/>
          </w:rPr>
          <w:fldChar w:fldCharType="begin"/>
        </w:r>
        <w:r w:rsidRPr="009B3841">
          <w:rPr>
            <w:rFonts w:ascii="Times New Roman" w:hAnsi="Times New Roman"/>
            <w:sz w:val="28"/>
            <w:szCs w:val="28"/>
          </w:rPr>
          <w:instrText>PAGE   \* MERGEFORMAT</w:instrText>
        </w:r>
        <w:r w:rsidRPr="009B3841">
          <w:rPr>
            <w:rFonts w:ascii="Times New Roman" w:hAnsi="Times New Roman"/>
            <w:sz w:val="28"/>
            <w:szCs w:val="28"/>
          </w:rPr>
          <w:fldChar w:fldCharType="separate"/>
        </w:r>
        <w:r w:rsidR="00161A86">
          <w:rPr>
            <w:rFonts w:ascii="Times New Roman" w:hAnsi="Times New Roman"/>
            <w:noProof/>
            <w:sz w:val="28"/>
            <w:szCs w:val="28"/>
          </w:rPr>
          <w:t>6</w:t>
        </w:r>
        <w:r w:rsidRPr="009B3841">
          <w:rPr>
            <w:rFonts w:ascii="Times New Roman" w:hAnsi="Times New Roman"/>
            <w:sz w:val="28"/>
            <w:szCs w:val="28"/>
          </w:rPr>
          <w:fldChar w:fldCharType="end"/>
        </w:r>
      </w:p>
    </w:sdtContent>
  </w:sdt>
  <w:p w14:paraId="1DC3641B" w14:textId="77777777" w:rsidR="009B3841" w:rsidRDefault="009B384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30F7"/>
    <w:multiLevelType w:val="hybridMultilevel"/>
    <w:tmpl w:val="54FE15CA"/>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2A931283"/>
    <w:multiLevelType w:val="hybridMultilevel"/>
    <w:tmpl w:val="E422918E"/>
    <w:lvl w:ilvl="0" w:tplc="FFFFFFFF">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A3695A"/>
    <w:multiLevelType w:val="hybridMultilevel"/>
    <w:tmpl w:val="1FBA6A00"/>
    <w:lvl w:ilvl="0" w:tplc="6E54E7FE">
      <w:start w:val="6"/>
      <w:numFmt w:val="bullet"/>
      <w:lvlText w:val="-"/>
      <w:lvlJc w:val="left"/>
      <w:pPr>
        <w:ind w:left="720" w:hanging="360"/>
      </w:pPr>
      <w:rPr>
        <w:rFonts w:ascii="Times New Roman" w:eastAsiaTheme="minorHAnsi" w:hAnsi="Times New Roman" w:cs="Times New Roman" w:hint="default"/>
      </w:rPr>
    </w:lvl>
    <w:lvl w:ilvl="1" w:tplc="FFFFFFFF">
      <w:start w:val="3"/>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861EF5"/>
    <w:multiLevelType w:val="hybridMultilevel"/>
    <w:tmpl w:val="CBB0D42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FF0350"/>
    <w:multiLevelType w:val="hybridMultilevel"/>
    <w:tmpl w:val="A1A23B7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3273CB"/>
    <w:multiLevelType w:val="hybridMultilevel"/>
    <w:tmpl w:val="25AA4D84"/>
    <w:lvl w:ilvl="0" w:tplc="46129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8" w15:restartNumberingAfterBreak="0">
    <w:nsid w:val="66A51AAE"/>
    <w:multiLevelType w:val="hybridMultilevel"/>
    <w:tmpl w:val="8576846E"/>
    <w:lvl w:ilvl="0" w:tplc="441C47FA">
      <w:start w:val="3"/>
      <w:numFmt w:val="bullet"/>
      <w:lvlText w:val="–"/>
      <w:lvlJc w:val="left"/>
      <w:pPr>
        <w:ind w:left="720" w:hanging="360"/>
      </w:pPr>
      <w:rPr>
        <w:rFonts w:ascii="Times New Roman" w:eastAsia="Times New Roman" w:hAnsi="Times New Roman" w:hint="default"/>
      </w:rPr>
    </w:lvl>
    <w:lvl w:ilvl="1" w:tplc="B5169A64" w:tentative="1">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9" w15:restartNumberingAfterBreak="0">
    <w:nsid w:val="74CC09DD"/>
    <w:multiLevelType w:val="hybridMultilevel"/>
    <w:tmpl w:val="48D2FB02"/>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C15D15"/>
    <w:multiLevelType w:val="hybridMultilevel"/>
    <w:tmpl w:val="90C8DAD6"/>
    <w:lvl w:ilvl="0" w:tplc="FFFFFFFF">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5"/>
  </w:num>
  <w:num w:numId="6">
    <w:abstractNumId w:val="9"/>
  </w:num>
  <w:num w:numId="7">
    <w:abstractNumId w:val="3"/>
  </w:num>
  <w:num w:numId="8">
    <w:abstractNumId w:val="0"/>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5B"/>
    <w:rsid w:val="000014C4"/>
    <w:rsid w:val="00005DEC"/>
    <w:rsid w:val="000328A1"/>
    <w:rsid w:val="000575D1"/>
    <w:rsid w:val="00074C6C"/>
    <w:rsid w:val="00095E33"/>
    <w:rsid w:val="000B0FD9"/>
    <w:rsid w:val="000F3681"/>
    <w:rsid w:val="00110831"/>
    <w:rsid w:val="00110C13"/>
    <w:rsid w:val="00132264"/>
    <w:rsid w:val="00161A86"/>
    <w:rsid w:val="00165F40"/>
    <w:rsid w:val="001849D6"/>
    <w:rsid w:val="001C1A69"/>
    <w:rsid w:val="001C2B56"/>
    <w:rsid w:val="001D0518"/>
    <w:rsid w:val="001E52F6"/>
    <w:rsid w:val="00263804"/>
    <w:rsid w:val="00284896"/>
    <w:rsid w:val="002D4718"/>
    <w:rsid w:val="002F77AC"/>
    <w:rsid w:val="00327278"/>
    <w:rsid w:val="00343950"/>
    <w:rsid w:val="00376B13"/>
    <w:rsid w:val="00390900"/>
    <w:rsid w:val="003C0323"/>
    <w:rsid w:val="003C659F"/>
    <w:rsid w:val="003D2D57"/>
    <w:rsid w:val="003E6C47"/>
    <w:rsid w:val="003F794A"/>
    <w:rsid w:val="00415007"/>
    <w:rsid w:val="00425E50"/>
    <w:rsid w:val="0044534E"/>
    <w:rsid w:val="004503F3"/>
    <w:rsid w:val="00457FE1"/>
    <w:rsid w:val="00497F1F"/>
    <w:rsid w:val="004E5314"/>
    <w:rsid w:val="004E5A7B"/>
    <w:rsid w:val="004E71F7"/>
    <w:rsid w:val="00503F88"/>
    <w:rsid w:val="00541679"/>
    <w:rsid w:val="00564001"/>
    <w:rsid w:val="005828EE"/>
    <w:rsid w:val="005B6358"/>
    <w:rsid w:val="005C4027"/>
    <w:rsid w:val="005D2DB5"/>
    <w:rsid w:val="005F2BF2"/>
    <w:rsid w:val="005F3A2D"/>
    <w:rsid w:val="005F5BB6"/>
    <w:rsid w:val="0060480D"/>
    <w:rsid w:val="006268B4"/>
    <w:rsid w:val="006332C5"/>
    <w:rsid w:val="00634173"/>
    <w:rsid w:val="0065395B"/>
    <w:rsid w:val="00667363"/>
    <w:rsid w:val="00693F57"/>
    <w:rsid w:val="006A14F2"/>
    <w:rsid w:val="00701C7B"/>
    <w:rsid w:val="00714774"/>
    <w:rsid w:val="00715F54"/>
    <w:rsid w:val="00742683"/>
    <w:rsid w:val="0075069E"/>
    <w:rsid w:val="007520E8"/>
    <w:rsid w:val="0079218E"/>
    <w:rsid w:val="007A17FD"/>
    <w:rsid w:val="007B393C"/>
    <w:rsid w:val="007D2A3A"/>
    <w:rsid w:val="007E39AC"/>
    <w:rsid w:val="00832BC0"/>
    <w:rsid w:val="00851DD2"/>
    <w:rsid w:val="008A7593"/>
    <w:rsid w:val="008C31D2"/>
    <w:rsid w:val="008D4F9D"/>
    <w:rsid w:val="008D5452"/>
    <w:rsid w:val="008D7B87"/>
    <w:rsid w:val="00902BB7"/>
    <w:rsid w:val="0099090C"/>
    <w:rsid w:val="009B08DA"/>
    <w:rsid w:val="009B0D41"/>
    <w:rsid w:val="009B343F"/>
    <w:rsid w:val="009B3841"/>
    <w:rsid w:val="009C7A54"/>
    <w:rsid w:val="009D2A51"/>
    <w:rsid w:val="00A02513"/>
    <w:rsid w:val="00A02739"/>
    <w:rsid w:val="00A036CF"/>
    <w:rsid w:val="00A15DA1"/>
    <w:rsid w:val="00A24492"/>
    <w:rsid w:val="00A571D7"/>
    <w:rsid w:val="00AA127D"/>
    <w:rsid w:val="00AC7684"/>
    <w:rsid w:val="00B15455"/>
    <w:rsid w:val="00B4429A"/>
    <w:rsid w:val="00B45DF0"/>
    <w:rsid w:val="00B611F0"/>
    <w:rsid w:val="00B93E10"/>
    <w:rsid w:val="00BB5BCE"/>
    <w:rsid w:val="00BC36EC"/>
    <w:rsid w:val="00BC7040"/>
    <w:rsid w:val="00BD0585"/>
    <w:rsid w:val="00BE1BBC"/>
    <w:rsid w:val="00BE3873"/>
    <w:rsid w:val="00BE7C26"/>
    <w:rsid w:val="00C80B55"/>
    <w:rsid w:val="00C975AE"/>
    <w:rsid w:val="00CB70EA"/>
    <w:rsid w:val="00D10D11"/>
    <w:rsid w:val="00D22539"/>
    <w:rsid w:val="00D540B6"/>
    <w:rsid w:val="00D84F87"/>
    <w:rsid w:val="00DA0FA7"/>
    <w:rsid w:val="00E0496E"/>
    <w:rsid w:val="00E25739"/>
    <w:rsid w:val="00E25F78"/>
    <w:rsid w:val="00E7065B"/>
    <w:rsid w:val="00E8536C"/>
    <w:rsid w:val="00E96AE2"/>
    <w:rsid w:val="00EF64E1"/>
    <w:rsid w:val="00F0112B"/>
    <w:rsid w:val="00F03A16"/>
    <w:rsid w:val="00F040E8"/>
    <w:rsid w:val="00F16ABF"/>
    <w:rsid w:val="00F25C5F"/>
    <w:rsid w:val="00F33F85"/>
    <w:rsid w:val="00F40496"/>
    <w:rsid w:val="00F465E2"/>
    <w:rsid w:val="00F46EB8"/>
    <w:rsid w:val="00F83ADC"/>
    <w:rsid w:val="00FB32A5"/>
    <w:rsid w:val="00FC7D21"/>
    <w:rsid w:val="00FD2D17"/>
    <w:rsid w:val="00FF4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D40E"/>
  <w15:chartTrackingRefBased/>
  <w15:docId w15:val="{BC3624E4-32B2-470F-8337-7F23A9AC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33"/>
    <w:rPr>
      <w:rFonts w:ascii="Calibri" w:eastAsia="Calibri" w:hAnsi="Calibri" w:cs="Times New Roman"/>
      <w:lang w:val="ru-RU"/>
    </w:rPr>
  </w:style>
  <w:style w:type="paragraph" w:styleId="1">
    <w:name w:val="heading 1"/>
    <w:basedOn w:val="a"/>
    <w:next w:val="a"/>
    <w:link w:val="10"/>
    <w:uiPriority w:val="9"/>
    <w:qFormat/>
    <w:rsid w:val="00095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095E33"/>
    <w:pPr>
      <w:keepNext/>
      <w:spacing w:before="240" w:after="60" w:line="276" w:lineRule="auto"/>
      <w:outlineLvl w:val="3"/>
    </w:pPr>
    <w:rPr>
      <w:rFonts w:eastAsia="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95E33"/>
    <w:rPr>
      <w:rFonts w:ascii="Calibri" w:eastAsia="Times New Roman" w:hAnsi="Calibri" w:cs="Times New Roman"/>
      <w:b/>
      <w:bCs/>
      <w:sz w:val="28"/>
      <w:szCs w:val="28"/>
      <w:lang w:val="en-GB"/>
    </w:rPr>
  </w:style>
  <w:style w:type="paragraph" w:styleId="a3">
    <w:name w:val="List Paragraph"/>
    <w:aliases w:val="AC List 01,Bullet List,FooterText,numbered"/>
    <w:basedOn w:val="a"/>
    <w:link w:val="a4"/>
    <w:uiPriority w:val="34"/>
    <w:qFormat/>
    <w:rsid w:val="00095E33"/>
    <w:pPr>
      <w:spacing w:after="200" w:line="240" w:lineRule="auto"/>
      <w:ind w:left="720"/>
      <w:contextualSpacing/>
    </w:pPr>
    <w:rPr>
      <w:lang w:val="en-GB"/>
    </w:rPr>
  </w:style>
  <w:style w:type="character" w:customStyle="1" w:styleId="a4">
    <w:name w:val="Абзац списка Знак"/>
    <w:aliases w:val="AC List 01 Знак,Bullet List Знак,FooterText Знак,numbered Знак"/>
    <w:link w:val="a3"/>
    <w:uiPriority w:val="34"/>
    <w:qFormat/>
    <w:locked/>
    <w:rsid w:val="00095E33"/>
    <w:rPr>
      <w:rFonts w:ascii="Calibri" w:eastAsia="Calibri" w:hAnsi="Calibri" w:cs="Times New Roman"/>
      <w:lang w:val="en-GB"/>
    </w:rPr>
  </w:style>
  <w:style w:type="character" w:customStyle="1" w:styleId="10">
    <w:name w:val="Заголовок 1 Знак"/>
    <w:basedOn w:val="a0"/>
    <w:link w:val="1"/>
    <w:uiPriority w:val="9"/>
    <w:rsid w:val="00095E33"/>
    <w:rPr>
      <w:rFonts w:asciiTheme="majorHAnsi" w:eastAsiaTheme="majorEastAsia" w:hAnsiTheme="majorHAnsi" w:cstheme="majorBidi"/>
      <w:color w:val="2F5496" w:themeColor="accent1" w:themeShade="BF"/>
      <w:sz w:val="32"/>
      <w:szCs w:val="32"/>
      <w:lang w:val="ru-RU"/>
    </w:rPr>
  </w:style>
  <w:style w:type="paragraph" w:customStyle="1" w:styleId="H1Numbered">
    <w:name w:val="H1 Numbered"/>
    <w:basedOn w:val="1"/>
    <w:qFormat/>
    <w:rsid w:val="00095E33"/>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rPr>
  </w:style>
  <w:style w:type="character" w:customStyle="1" w:styleId="spanrvts0">
    <w:name w:val="span_rvts0"/>
    <w:basedOn w:val="a0"/>
    <w:rsid w:val="00095E33"/>
    <w:rPr>
      <w:rFonts w:ascii="Times New Roman" w:eastAsia="Times New Roman" w:hAnsi="Times New Roman" w:cs="Times New Roman"/>
      <w:sz w:val="24"/>
      <w:szCs w:val="24"/>
    </w:rPr>
  </w:style>
  <w:style w:type="character" w:customStyle="1" w:styleId="normaltextrun">
    <w:name w:val="normaltextrun"/>
    <w:basedOn w:val="a0"/>
    <w:rsid w:val="00095E33"/>
  </w:style>
  <w:style w:type="paragraph" w:styleId="a5">
    <w:name w:val="header"/>
    <w:basedOn w:val="a"/>
    <w:link w:val="a6"/>
    <w:uiPriority w:val="99"/>
    <w:unhideWhenUsed/>
    <w:rsid w:val="009B384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B3841"/>
    <w:rPr>
      <w:rFonts w:ascii="Calibri" w:eastAsia="Calibri" w:hAnsi="Calibri" w:cs="Times New Roman"/>
      <w:lang w:val="ru-RU"/>
    </w:rPr>
  </w:style>
  <w:style w:type="paragraph" w:styleId="a7">
    <w:name w:val="footer"/>
    <w:basedOn w:val="a"/>
    <w:link w:val="a8"/>
    <w:uiPriority w:val="99"/>
    <w:unhideWhenUsed/>
    <w:rsid w:val="009B384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B3841"/>
    <w:rPr>
      <w:rFonts w:ascii="Calibri" w:eastAsia="Calibri" w:hAnsi="Calibri" w:cs="Times New Roman"/>
      <w:lang w:val="ru-RU"/>
    </w:rPr>
  </w:style>
  <w:style w:type="character" w:styleId="a9">
    <w:name w:val="Strong"/>
    <w:basedOn w:val="a0"/>
    <w:uiPriority w:val="22"/>
    <w:qFormat/>
    <w:rsid w:val="00742683"/>
    <w:rPr>
      <w:b/>
      <w:bCs/>
    </w:rPr>
  </w:style>
  <w:style w:type="paragraph" w:styleId="aa">
    <w:name w:val="Balloon Text"/>
    <w:basedOn w:val="a"/>
    <w:link w:val="ab"/>
    <w:uiPriority w:val="99"/>
    <w:semiHidden/>
    <w:unhideWhenUsed/>
    <w:rsid w:val="00A2449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24492"/>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13404</Words>
  <Characters>7641</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122</cp:revision>
  <cp:lastPrinted>2025-07-12T08:44:00Z</cp:lastPrinted>
  <dcterms:created xsi:type="dcterms:W3CDTF">2025-06-18T10:52:00Z</dcterms:created>
  <dcterms:modified xsi:type="dcterms:W3CDTF">2025-07-30T14:06:00Z</dcterms:modified>
</cp:coreProperties>
</file>