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740DA" w14:textId="77777777" w:rsidR="00C41E02" w:rsidRPr="003F39F1" w:rsidRDefault="00C41E02" w:rsidP="00C41E02">
      <w:pPr>
        <w:spacing w:after="0" w:line="240" w:lineRule="auto"/>
        <w:ind w:firstLine="142"/>
        <w:rPr>
          <w:rFonts w:ascii="Times New Roman" w:eastAsia="MS Mincho" w:hAnsi="Times New Roman"/>
          <w:i/>
          <w:noProof/>
          <w:color w:val="000000"/>
          <w:sz w:val="28"/>
          <w:szCs w:val="28"/>
          <w:lang w:val="uk-UA" w:eastAsia="ru-RU"/>
        </w:rPr>
      </w:pPr>
      <w:bookmarkStart w:id="0" w:name="_GoBack"/>
      <w:r w:rsidRPr="003F39F1">
        <w:rPr>
          <w:rFonts w:ascii="Times New Roman" w:eastAsia="MS Mincho" w:hAnsi="Times New Roman"/>
          <w:i/>
          <w:noProof/>
          <w:color w:val="000000"/>
          <w:sz w:val="28"/>
          <w:szCs w:val="28"/>
          <w:lang w:val="uk-UA" w:eastAsia="ru-RU"/>
        </w:rPr>
        <w:t xml:space="preserve">                                                                               </w:t>
      </w:r>
      <w:bookmarkStart w:id="1" w:name="_Hlk201062535"/>
      <w:r w:rsidRPr="003F39F1">
        <w:rPr>
          <w:rFonts w:ascii="Times New Roman" w:eastAsia="MS Mincho" w:hAnsi="Times New Roman"/>
          <w:i/>
          <w:noProof/>
          <w:color w:val="000000"/>
          <w:sz w:val="28"/>
          <w:szCs w:val="28"/>
          <w:lang w:val="uk-UA" w:eastAsia="ru-RU"/>
        </w:rPr>
        <w:t>ЗАТВЕРДЖЕНО</w:t>
      </w:r>
    </w:p>
    <w:p w14:paraId="57DFCF00" w14:textId="77777777" w:rsidR="00C41E02" w:rsidRPr="003F39F1" w:rsidRDefault="00C41E02" w:rsidP="00C41E02">
      <w:pPr>
        <w:spacing w:after="0" w:line="240" w:lineRule="auto"/>
        <w:ind w:firstLine="142"/>
        <w:rPr>
          <w:rFonts w:ascii="Times New Roman" w:eastAsia="Times New Roman" w:hAnsi="Times New Roman"/>
          <w:b/>
          <w:bCs/>
          <w:color w:val="000000"/>
          <w:sz w:val="28"/>
          <w:szCs w:val="28"/>
          <w:lang w:val="uk-UA" w:eastAsia="ru-RU"/>
        </w:rPr>
      </w:pPr>
      <w:r w:rsidRPr="003F39F1">
        <w:rPr>
          <w:rFonts w:ascii="Times New Roman" w:eastAsia="MS Mincho" w:hAnsi="Times New Roman"/>
          <w:i/>
          <w:noProof/>
          <w:color w:val="000000"/>
          <w:sz w:val="28"/>
          <w:szCs w:val="28"/>
          <w:lang w:val="uk-UA" w:eastAsia="ru-RU"/>
        </w:rPr>
        <w:t xml:space="preserve">                                                                              Рішення виконкому міської ради</w:t>
      </w:r>
    </w:p>
    <w:p w14:paraId="58385395" w14:textId="2D10EAFF" w:rsidR="00C41E02" w:rsidRPr="003F39F1" w:rsidRDefault="00C41E02" w:rsidP="005E3D07">
      <w:pPr>
        <w:tabs>
          <w:tab w:val="left" w:pos="5595"/>
        </w:tabs>
        <w:spacing w:after="0" w:line="240" w:lineRule="auto"/>
        <w:rPr>
          <w:rFonts w:ascii="Times New Roman" w:hAnsi="Times New Roman"/>
          <w:i/>
          <w:color w:val="000000"/>
          <w:sz w:val="28"/>
          <w:szCs w:val="28"/>
          <w:lang w:val="uk-UA"/>
        </w:rPr>
      </w:pPr>
      <w:r w:rsidRPr="003F39F1">
        <w:rPr>
          <w:rFonts w:ascii="Times New Roman" w:hAnsi="Times New Roman"/>
          <w:b/>
          <w:i/>
          <w:color w:val="000000"/>
          <w:sz w:val="28"/>
          <w:szCs w:val="28"/>
          <w:lang w:val="uk-UA"/>
        </w:rPr>
        <w:tab/>
      </w:r>
      <w:r w:rsidR="00D07702" w:rsidRPr="003F39F1">
        <w:rPr>
          <w:rFonts w:ascii="Times New Roman" w:hAnsi="Times New Roman"/>
          <w:i/>
          <w:color w:val="000000"/>
          <w:sz w:val="28"/>
          <w:szCs w:val="28"/>
          <w:lang w:val="uk-UA"/>
        </w:rPr>
        <w:t>25.07.2025 №938</w:t>
      </w:r>
    </w:p>
    <w:p w14:paraId="527F4187" w14:textId="77777777" w:rsidR="00257D1E" w:rsidRPr="003F39F1" w:rsidRDefault="00C41E02" w:rsidP="00C41E02">
      <w:pPr>
        <w:spacing w:after="0" w:line="240" w:lineRule="auto"/>
        <w:jc w:val="center"/>
        <w:rPr>
          <w:rFonts w:ascii="Times New Roman" w:hAnsi="Times New Roman"/>
          <w:b/>
          <w:i/>
          <w:spacing w:val="-10"/>
          <w:sz w:val="28"/>
          <w:szCs w:val="28"/>
          <w:lang w:val="uk-UA"/>
        </w:rPr>
      </w:pPr>
      <w:r w:rsidRPr="003F39F1">
        <w:rPr>
          <w:rFonts w:ascii="Times New Roman" w:hAnsi="Times New Roman"/>
          <w:b/>
          <w:i/>
          <w:spacing w:val="-10"/>
          <w:sz w:val="28"/>
          <w:szCs w:val="28"/>
          <w:lang w:val="uk-UA"/>
        </w:rPr>
        <w:t>ПОЛІТИКА ІТ-БЕЗПЕКИ</w:t>
      </w:r>
      <w:r w:rsidR="00257D1E" w:rsidRPr="003F39F1">
        <w:rPr>
          <w:rFonts w:ascii="Times New Roman" w:hAnsi="Times New Roman"/>
          <w:b/>
          <w:i/>
          <w:spacing w:val="-10"/>
          <w:sz w:val="28"/>
          <w:szCs w:val="28"/>
          <w:lang w:val="uk-UA"/>
        </w:rPr>
        <w:t xml:space="preserve"> </w:t>
      </w:r>
    </w:p>
    <w:p w14:paraId="7FE4E2F4" w14:textId="2721B090" w:rsidR="00C41E02" w:rsidRPr="003F39F1" w:rsidRDefault="00257D1E" w:rsidP="00C41E02">
      <w:pPr>
        <w:spacing w:after="0" w:line="240" w:lineRule="auto"/>
        <w:jc w:val="center"/>
        <w:rPr>
          <w:rFonts w:ascii="Times New Roman" w:hAnsi="Times New Roman"/>
          <w:b/>
          <w:i/>
          <w:spacing w:val="-10"/>
          <w:sz w:val="28"/>
          <w:szCs w:val="28"/>
          <w:lang w:val="uk-UA"/>
        </w:rPr>
      </w:pPr>
      <w:r w:rsidRPr="003F39F1">
        <w:rPr>
          <w:rFonts w:ascii="Times New Roman" w:hAnsi="Times New Roman"/>
          <w:b/>
          <w:i/>
          <w:spacing w:val="-10"/>
          <w:sz w:val="28"/>
          <w:szCs w:val="28"/>
          <w:lang w:val="uk-UA"/>
        </w:rPr>
        <w:t>ВИКОНАВЧОГО КОМІТЕТУ КРИВОРІЗЬКОЇ МІСЬКОЇ РАДИ</w:t>
      </w:r>
    </w:p>
    <w:p w14:paraId="1EDEE6FF" w14:textId="685082D3" w:rsidR="003E2C13" w:rsidRPr="003F39F1" w:rsidRDefault="003E2C13" w:rsidP="00C41E02">
      <w:pPr>
        <w:spacing w:after="0" w:line="240" w:lineRule="auto"/>
        <w:jc w:val="center"/>
        <w:rPr>
          <w:rFonts w:ascii="Times New Roman" w:hAnsi="Times New Roman"/>
          <w:b/>
          <w:i/>
          <w:spacing w:val="-10"/>
          <w:sz w:val="28"/>
          <w:szCs w:val="28"/>
          <w:lang w:val="uk-UA"/>
        </w:rPr>
      </w:pPr>
    </w:p>
    <w:p w14:paraId="73B7CFB6" w14:textId="4C94DB27" w:rsidR="003E2C13" w:rsidRPr="003F39F1" w:rsidRDefault="003E2C13" w:rsidP="00370707">
      <w:pPr>
        <w:pStyle w:val="4"/>
        <w:spacing w:before="0" w:after="0" w:line="240" w:lineRule="auto"/>
        <w:jc w:val="center"/>
        <w:rPr>
          <w:rFonts w:ascii="Times New Roman" w:hAnsi="Times New Roman"/>
          <w:i/>
          <w:lang w:val="uk-UA"/>
        </w:rPr>
      </w:pPr>
      <w:r w:rsidRPr="003F39F1">
        <w:rPr>
          <w:rFonts w:ascii="Times New Roman" w:hAnsi="Times New Roman"/>
          <w:i/>
          <w:lang w:val="uk-UA"/>
        </w:rPr>
        <w:t>1. Загальні положення</w:t>
      </w:r>
    </w:p>
    <w:p w14:paraId="65419679" w14:textId="18444EEB" w:rsidR="003E2C13" w:rsidRPr="003F39F1" w:rsidRDefault="003E2C13" w:rsidP="0071064C">
      <w:pPr>
        <w:spacing w:after="0" w:line="240" w:lineRule="auto"/>
        <w:ind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1.1. Політика ІТ-безпеки виконавчого комітету Криворізької міської ради (надалі – Політика ІТ-безпеки) є документом, що забезпечує коректне безпечне функціонування інформаційних і комунікаційних технологій щодо здійснення інформаційної діяльності  виконкому міської ради в межах області дії</w:t>
      </w:r>
      <w:r w:rsidR="00B810F9" w:rsidRPr="003F39F1">
        <w:rPr>
          <w:rFonts w:ascii="Times New Roman" w:hAnsi="Times New Roman"/>
          <w:color w:val="000000"/>
          <w:sz w:val="28"/>
          <w:szCs w:val="28"/>
          <w:lang w:val="uk-UA"/>
        </w:rPr>
        <w:t xml:space="preserve"> системи управління інформаційної безпеки (надалі –</w:t>
      </w:r>
      <w:r w:rsidRPr="003F39F1">
        <w:rPr>
          <w:rFonts w:ascii="Times New Roman" w:hAnsi="Times New Roman"/>
          <w:color w:val="000000"/>
          <w:sz w:val="28"/>
          <w:szCs w:val="28"/>
          <w:lang w:val="uk-UA"/>
        </w:rPr>
        <w:t xml:space="preserve"> СУІБ</w:t>
      </w:r>
      <w:r w:rsidR="00B810F9"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w:t>
      </w:r>
    </w:p>
    <w:p w14:paraId="0CC91026" w14:textId="554F065D" w:rsidR="00726BF7" w:rsidRPr="003F39F1" w:rsidRDefault="00096896" w:rsidP="0071064C">
      <w:pPr>
        <w:spacing w:after="0" w:line="240" w:lineRule="auto"/>
        <w:ind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1.2. Політика </w:t>
      </w:r>
      <w:r w:rsidR="00726BF7" w:rsidRPr="003F39F1">
        <w:rPr>
          <w:rFonts w:ascii="Times New Roman" w:hAnsi="Times New Roman"/>
          <w:color w:val="000000"/>
          <w:sz w:val="28"/>
          <w:szCs w:val="28"/>
          <w:lang w:val="uk-UA"/>
        </w:rPr>
        <w:t xml:space="preserve">ІТ-безпеки </w:t>
      </w:r>
      <w:r w:rsidRPr="003F39F1">
        <w:rPr>
          <w:rFonts w:ascii="Times New Roman" w:hAnsi="Times New Roman"/>
          <w:color w:val="000000"/>
          <w:sz w:val="28"/>
          <w:szCs w:val="28"/>
          <w:lang w:val="uk-UA"/>
        </w:rPr>
        <w:t xml:space="preserve">застосовується до всіх </w:t>
      </w:r>
      <w:r w:rsidR="00C41E02" w:rsidRPr="003F39F1">
        <w:rPr>
          <w:rFonts w:ascii="Times New Roman" w:hAnsi="Times New Roman"/>
          <w:color w:val="000000"/>
          <w:sz w:val="28"/>
          <w:szCs w:val="28"/>
          <w:lang w:val="uk-UA"/>
        </w:rPr>
        <w:t xml:space="preserve">операційних процесів, </w:t>
      </w:r>
      <w:r w:rsidR="009C5C67" w:rsidRPr="003F39F1">
        <w:rPr>
          <w:rFonts w:ascii="Times New Roman" w:hAnsi="Times New Roman"/>
          <w:color w:val="000000"/>
          <w:sz w:val="28"/>
          <w:szCs w:val="28"/>
          <w:lang w:val="uk-UA"/>
        </w:rPr>
        <w:t>у</w:t>
      </w:r>
      <w:r w:rsidR="00C41E02" w:rsidRPr="003F39F1">
        <w:rPr>
          <w:rFonts w:ascii="Times New Roman" w:hAnsi="Times New Roman"/>
          <w:color w:val="000000"/>
          <w:sz w:val="28"/>
          <w:szCs w:val="28"/>
          <w:lang w:val="uk-UA"/>
        </w:rPr>
        <w:t xml:space="preserve">сіх дій з обробки персональних даних та </w:t>
      </w:r>
      <w:r w:rsidR="00C905B5" w:rsidRPr="003F39F1">
        <w:rPr>
          <w:rFonts w:ascii="Times New Roman" w:hAnsi="Times New Roman"/>
          <w:color w:val="000000"/>
          <w:sz w:val="28"/>
          <w:szCs w:val="28"/>
          <w:lang w:val="uk-UA"/>
        </w:rPr>
        <w:t>в</w:t>
      </w:r>
      <w:r w:rsidR="00C41E02" w:rsidRPr="003F39F1">
        <w:rPr>
          <w:rFonts w:ascii="Times New Roman" w:hAnsi="Times New Roman"/>
          <w:color w:val="000000"/>
          <w:sz w:val="28"/>
          <w:szCs w:val="28"/>
          <w:lang w:val="uk-UA"/>
        </w:rPr>
        <w:t xml:space="preserve">сіх інформаційних активів, </w:t>
      </w:r>
      <w:r w:rsidR="0071064C" w:rsidRPr="003F39F1">
        <w:rPr>
          <w:rFonts w:ascii="Times New Roman" w:hAnsi="Times New Roman"/>
          <w:color w:val="000000"/>
          <w:sz w:val="28"/>
          <w:szCs w:val="28"/>
          <w:lang w:val="uk-UA"/>
        </w:rPr>
        <w:t>що</w:t>
      </w:r>
      <w:r w:rsidR="00C41E02" w:rsidRPr="003F39F1">
        <w:rPr>
          <w:rFonts w:ascii="Times New Roman" w:hAnsi="Times New Roman"/>
          <w:color w:val="000000"/>
          <w:sz w:val="28"/>
          <w:szCs w:val="28"/>
          <w:lang w:val="uk-UA"/>
        </w:rPr>
        <w:t xml:space="preserve"> оброблюються в функціональних підсистемах </w:t>
      </w:r>
      <w:r w:rsidR="00865D81" w:rsidRPr="003F39F1">
        <w:rPr>
          <w:rFonts w:ascii="Times New Roman" w:hAnsi="Times New Roman"/>
          <w:color w:val="000000"/>
          <w:sz w:val="28"/>
          <w:szCs w:val="28"/>
          <w:lang w:val="uk-UA"/>
        </w:rPr>
        <w:t>Єдиної інформаційної системи міста Кривий Ріг (надалі – ЄІС)</w:t>
      </w:r>
      <w:r w:rsidR="00C41E02" w:rsidRPr="003F39F1">
        <w:rPr>
          <w:rFonts w:ascii="Times New Roman" w:hAnsi="Times New Roman"/>
          <w:color w:val="000000"/>
          <w:sz w:val="28"/>
          <w:szCs w:val="28"/>
          <w:lang w:val="uk-UA"/>
        </w:rPr>
        <w:t xml:space="preserve"> «Підсистема документообігу», «Підсистема кадрового забезпечення» та «</w:t>
      </w:r>
      <w:proofErr w:type="spellStart"/>
      <w:r w:rsidR="00C41E02" w:rsidRPr="003F39F1">
        <w:rPr>
          <w:rFonts w:ascii="Times New Roman" w:hAnsi="Times New Roman"/>
          <w:color w:val="000000"/>
          <w:sz w:val="28"/>
          <w:szCs w:val="28"/>
          <w:lang w:val="uk-UA"/>
        </w:rPr>
        <w:t>Web</w:t>
      </w:r>
      <w:r w:rsidR="002E6657" w:rsidRPr="003F39F1">
        <w:rPr>
          <w:rFonts w:ascii="Times New Roman" w:hAnsi="Times New Roman"/>
          <w:color w:val="000000"/>
          <w:sz w:val="28"/>
          <w:szCs w:val="28"/>
          <w:lang w:val="uk-UA"/>
        </w:rPr>
        <w:t>п</w:t>
      </w:r>
      <w:r w:rsidR="00C41E02" w:rsidRPr="003F39F1">
        <w:rPr>
          <w:rFonts w:ascii="Times New Roman" w:hAnsi="Times New Roman"/>
          <w:color w:val="000000"/>
          <w:sz w:val="28"/>
          <w:szCs w:val="28"/>
          <w:lang w:val="uk-UA"/>
        </w:rPr>
        <w:t>ортал</w:t>
      </w:r>
      <w:proofErr w:type="spellEnd"/>
      <w:r w:rsidR="00C41E02" w:rsidRPr="003F39F1">
        <w:rPr>
          <w:rFonts w:ascii="Times New Roman" w:hAnsi="Times New Roman"/>
          <w:color w:val="000000"/>
          <w:sz w:val="28"/>
          <w:szCs w:val="28"/>
          <w:lang w:val="uk-UA"/>
        </w:rPr>
        <w:t>»</w:t>
      </w:r>
      <w:r w:rsidR="00726BF7" w:rsidRPr="003F39F1">
        <w:rPr>
          <w:rFonts w:ascii="Times New Roman" w:hAnsi="Times New Roman"/>
          <w:color w:val="000000"/>
          <w:sz w:val="28"/>
          <w:szCs w:val="28"/>
          <w:lang w:val="uk-UA"/>
        </w:rPr>
        <w:t xml:space="preserve">, а також усіх мереж, пристроїв та засобів обробки інформації, якими володіють або користуються посадові особи, підрядники, консультанти, постачальники партнери тощо, які пов’язані з інформаційної діяльністю виконкому міської ради або іншими особами, що використовують </w:t>
      </w:r>
      <w:r w:rsidR="009C5C67" w:rsidRPr="003F39F1">
        <w:rPr>
          <w:rFonts w:ascii="Times New Roman" w:hAnsi="Times New Roman"/>
          <w:color w:val="000000"/>
          <w:sz w:val="28"/>
          <w:szCs w:val="28"/>
          <w:lang w:val="uk-UA"/>
        </w:rPr>
        <w:t>чи</w:t>
      </w:r>
      <w:r w:rsidR="00726BF7" w:rsidRPr="003F39F1">
        <w:rPr>
          <w:rFonts w:ascii="Times New Roman" w:hAnsi="Times New Roman"/>
          <w:color w:val="000000"/>
          <w:sz w:val="28"/>
          <w:szCs w:val="28"/>
          <w:lang w:val="uk-UA"/>
        </w:rPr>
        <w:t xml:space="preserve"> отримують доступ до ЄІС у межах області дії СУІБ.</w:t>
      </w:r>
    </w:p>
    <w:p w14:paraId="04C16868" w14:textId="5DD2CF7D" w:rsidR="00C41E02" w:rsidRPr="003F39F1" w:rsidRDefault="0071064C" w:rsidP="00524054">
      <w:pPr>
        <w:spacing w:after="0" w:line="240" w:lineRule="auto"/>
        <w:ind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1.3. Політика ІТ-безпеки розроблена відповідно до вимог чинного законодавства України, міжнародних стандартів та нормативно-правових актів, що регламентують сферу інформаційної безпеки, а саме: Законів України «Про інформацію», «Про захист персональних даних», «Про доступ до публічної інформації», «Про захист інформації в інформаційно-комунікаційних системах»</w:t>
      </w:r>
      <w:r w:rsidR="00423EA9"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ДСТУ ISO/IEC 27001:2023 (ISO/IEC 27001:2022, IDT) «Інформаційна безпека, </w:t>
      </w:r>
      <w:proofErr w:type="spellStart"/>
      <w:r w:rsidR="00C41E02" w:rsidRPr="003F39F1">
        <w:rPr>
          <w:rFonts w:ascii="Times New Roman" w:hAnsi="Times New Roman"/>
          <w:color w:val="000000"/>
          <w:sz w:val="28"/>
          <w:szCs w:val="28"/>
          <w:lang w:val="uk-UA"/>
        </w:rPr>
        <w:t>кібербезпека</w:t>
      </w:r>
      <w:proofErr w:type="spellEnd"/>
      <w:r w:rsidR="00C41E02" w:rsidRPr="003F39F1">
        <w:rPr>
          <w:rFonts w:ascii="Times New Roman" w:hAnsi="Times New Roman"/>
          <w:color w:val="000000"/>
          <w:sz w:val="28"/>
          <w:szCs w:val="28"/>
          <w:lang w:val="uk-UA"/>
        </w:rPr>
        <w:t xml:space="preserve"> та захист конфіденційності. Системи керування інформаційною безпекою. Вимоги»</w:t>
      </w:r>
      <w:bookmarkStart w:id="2" w:name="_Hlk164423845"/>
      <w:r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ДСТУ ISO/IEC 27005:2023 (ISO/IEC 27005:2022, IDT) </w:t>
      </w:r>
      <w:r w:rsidR="002E6657"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Інформаційна безпека, </w:t>
      </w:r>
      <w:proofErr w:type="spellStart"/>
      <w:r w:rsidR="00C41E02" w:rsidRPr="003F39F1">
        <w:rPr>
          <w:rFonts w:ascii="Times New Roman" w:hAnsi="Times New Roman"/>
          <w:color w:val="000000"/>
          <w:sz w:val="28"/>
          <w:szCs w:val="28"/>
          <w:lang w:val="uk-UA"/>
        </w:rPr>
        <w:t>кібербезпека</w:t>
      </w:r>
      <w:proofErr w:type="spellEnd"/>
      <w:r w:rsidR="00C41E02" w:rsidRPr="003F39F1">
        <w:rPr>
          <w:rFonts w:ascii="Times New Roman" w:hAnsi="Times New Roman"/>
          <w:color w:val="000000"/>
          <w:sz w:val="28"/>
          <w:szCs w:val="28"/>
          <w:lang w:val="uk-UA"/>
        </w:rPr>
        <w:t xml:space="preserve"> та захист конфіденційності. Настанова керування ризиками інформаційної безпеки</w:t>
      </w:r>
      <w:bookmarkStart w:id="3" w:name="_Hlk164424012"/>
      <w:bookmarkEnd w:id="2"/>
      <w:r w:rsidR="002E6657"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ДСТУ ISO 31000:2018  (ISO 31000:2018, IDT) </w:t>
      </w:r>
      <w:r w:rsidR="002E6657"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Менеджмент ризиків. Принципи та настанови</w:t>
      </w:r>
      <w:bookmarkEnd w:id="3"/>
      <w:r w:rsidR="002E6657"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w:t>
      </w:r>
      <w:r w:rsidR="008107E3"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ДСТУ ISO/IEC 27002:2023 (ISO/IEC 27002:2022, IDT) «Інформаційна безпека, </w:t>
      </w:r>
      <w:proofErr w:type="spellStart"/>
      <w:r w:rsidR="00C41E02" w:rsidRPr="003F39F1">
        <w:rPr>
          <w:rFonts w:ascii="Times New Roman" w:hAnsi="Times New Roman"/>
          <w:color w:val="000000"/>
          <w:sz w:val="28"/>
          <w:szCs w:val="28"/>
          <w:lang w:val="uk-UA"/>
        </w:rPr>
        <w:t>кібербезпека</w:t>
      </w:r>
      <w:proofErr w:type="spellEnd"/>
      <w:r w:rsidR="00C41E02" w:rsidRPr="003F39F1">
        <w:rPr>
          <w:rFonts w:ascii="Times New Roman" w:hAnsi="Times New Roman"/>
          <w:color w:val="000000"/>
          <w:sz w:val="28"/>
          <w:szCs w:val="28"/>
          <w:lang w:val="uk-UA"/>
        </w:rPr>
        <w:t xml:space="preserve"> та захист конфіденційності. Засоби контролювання інформаційної безпеки»</w:t>
      </w:r>
      <w:r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ДСТУ ISO/IEC 27701:2022 (ISO/IEC 27701:2019, IDT) «Методи безпеки. Розширення до ISO/IEC 27001 та ISO/IEC 27002 для </w:t>
      </w:r>
      <w:r w:rsidR="003D61C5" w:rsidRPr="003F39F1">
        <w:rPr>
          <w:rFonts w:ascii="Times New Roman" w:hAnsi="Times New Roman"/>
          <w:color w:val="000000"/>
          <w:sz w:val="28"/>
          <w:szCs w:val="28"/>
          <w:lang w:val="uk-UA"/>
        </w:rPr>
        <w:t>керування</w:t>
      </w:r>
      <w:r w:rsidR="00C41E02" w:rsidRPr="003F39F1">
        <w:rPr>
          <w:rFonts w:ascii="Times New Roman" w:hAnsi="Times New Roman"/>
          <w:color w:val="000000"/>
          <w:sz w:val="28"/>
          <w:szCs w:val="28"/>
          <w:lang w:val="uk-UA"/>
        </w:rPr>
        <w:t xml:space="preserve"> конфіденційною інформацією. Вимоги та </w:t>
      </w:r>
      <w:r w:rsidR="003D61C5" w:rsidRPr="003F39F1">
        <w:rPr>
          <w:rFonts w:ascii="Times New Roman" w:hAnsi="Times New Roman"/>
          <w:color w:val="000000"/>
          <w:sz w:val="28"/>
          <w:szCs w:val="28"/>
          <w:lang w:val="uk-UA"/>
        </w:rPr>
        <w:t>настанови</w:t>
      </w:r>
      <w:r w:rsidR="00C41E02" w:rsidRPr="003F39F1">
        <w:rPr>
          <w:rFonts w:ascii="Times New Roman" w:hAnsi="Times New Roman"/>
          <w:color w:val="000000"/>
          <w:sz w:val="28"/>
          <w:szCs w:val="28"/>
          <w:lang w:val="uk-UA"/>
        </w:rPr>
        <w:t>»</w:t>
      </w:r>
      <w:r w:rsidR="00565F5A" w:rsidRPr="003F39F1">
        <w:rPr>
          <w:rFonts w:ascii="Times New Roman" w:hAnsi="Times New Roman"/>
          <w:color w:val="000000"/>
          <w:sz w:val="28"/>
          <w:szCs w:val="28"/>
          <w:lang w:val="uk-UA"/>
        </w:rPr>
        <w:t xml:space="preserve">, </w:t>
      </w:r>
      <w:r w:rsidRPr="003F39F1">
        <w:rPr>
          <w:rFonts w:ascii="Times New Roman" w:hAnsi="Times New Roman"/>
          <w:color w:val="000000"/>
          <w:sz w:val="28"/>
          <w:szCs w:val="28"/>
          <w:lang w:val="uk-UA"/>
        </w:rPr>
        <w:t>рішень виконкому міської ради від</w:t>
      </w:r>
      <w:r w:rsidR="0005758E" w:rsidRPr="003F39F1">
        <w:rPr>
          <w:rFonts w:ascii="Times New Roman" w:hAnsi="Times New Roman"/>
          <w:color w:val="000000"/>
          <w:sz w:val="28"/>
          <w:szCs w:val="28"/>
          <w:lang w:val="uk-UA"/>
        </w:rPr>
        <w:t xml:space="preserve"> 14.05.2014 №141 «Про затвердження порядку обробки персональних даних, володільцем яких є Криворізька міська рада, її виконком», зі змінами, 26.05.2021 №488 «Про впровадження Єдиної інформаційної системи міста Кривого Рогу»,</w:t>
      </w:r>
      <w:r w:rsidR="00FC7753" w:rsidRPr="003F39F1">
        <w:rPr>
          <w:rFonts w:ascii="Times New Roman" w:hAnsi="Times New Roman"/>
          <w:color w:val="000000"/>
          <w:sz w:val="28"/>
          <w:szCs w:val="28"/>
          <w:lang w:val="uk-UA"/>
        </w:rPr>
        <w:t xml:space="preserve"> 21.07.2021 № 377 «Про затвердження Регламенту виконавчого комітету Криворізької міської ради в новій редакції»</w:t>
      </w:r>
      <w:r w:rsidR="00A917C3" w:rsidRPr="003F39F1">
        <w:rPr>
          <w:rFonts w:ascii="Times New Roman" w:hAnsi="Times New Roman"/>
          <w:color w:val="000000"/>
          <w:sz w:val="28"/>
          <w:szCs w:val="28"/>
          <w:lang w:val="uk-UA"/>
        </w:rPr>
        <w:t xml:space="preserve">, </w:t>
      </w:r>
      <w:r w:rsidR="00FC7753" w:rsidRPr="003F39F1">
        <w:rPr>
          <w:rFonts w:ascii="Times New Roman" w:hAnsi="Times New Roman"/>
          <w:color w:val="000000"/>
          <w:sz w:val="28"/>
          <w:szCs w:val="28"/>
          <w:lang w:val="uk-UA"/>
        </w:rPr>
        <w:t>зі змінами,</w:t>
      </w:r>
      <w:r w:rsidRPr="003F39F1">
        <w:rPr>
          <w:rFonts w:ascii="Times New Roman" w:hAnsi="Times New Roman"/>
          <w:color w:val="000000"/>
          <w:sz w:val="28"/>
          <w:szCs w:val="28"/>
          <w:lang w:val="uk-UA"/>
        </w:rPr>
        <w:t xml:space="preserve"> 24.11.2021 №933 «Про затвердження Регламенту впровадження та визначення адміністратора Єдиної інформаційної системи міста Кривого Рогу»</w:t>
      </w:r>
      <w:r w:rsidR="008107E3"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розпорядження міського голови від 31.05.2011 №122-р «Про захист </w:t>
      </w:r>
      <w:r w:rsidRPr="003F39F1">
        <w:rPr>
          <w:rFonts w:ascii="Times New Roman" w:hAnsi="Times New Roman"/>
          <w:color w:val="000000"/>
          <w:sz w:val="28"/>
          <w:szCs w:val="28"/>
          <w:lang w:val="uk-UA"/>
        </w:rPr>
        <w:lastRenderedPageBreak/>
        <w:t>персональних даних»</w:t>
      </w:r>
      <w:r w:rsidR="000B10FE" w:rsidRPr="003F39F1">
        <w:rPr>
          <w:rFonts w:ascii="Times New Roman" w:hAnsi="Times New Roman"/>
          <w:color w:val="000000"/>
          <w:sz w:val="28"/>
          <w:szCs w:val="28"/>
          <w:lang w:val="uk-UA"/>
        </w:rPr>
        <w:t xml:space="preserve"> зі змінами</w:t>
      </w:r>
      <w:r w:rsidR="00FC7753"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Регламенту Європейського Парламенту і Ради (ЄС) 2016/679 від 27 квітня 2016 року про захист фізичних осіб у зв’язку з опрацюванням персональних даних і про вільний рух таких даних, та про скасування Директиви 95/46/ЄC </w:t>
      </w:r>
      <w:r w:rsidR="003D61C5" w:rsidRPr="003F39F1">
        <w:rPr>
          <w:rFonts w:ascii="Times New Roman" w:hAnsi="Times New Roman"/>
          <w:color w:val="000000"/>
          <w:sz w:val="28"/>
          <w:szCs w:val="28"/>
          <w:lang w:val="uk-UA"/>
        </w:rPr>
        <w:t>(Загального регламенту про захист даних</w:t>
      </w:r>
      <w:r w:rsidR="00B25876" w:rsidRPr="003F39F1">
        <w:rPr>
          <w:rFonts w:ascii="Times New Roman" w:hAnsi="Times New Roman"/>
          <w:color w:val="000000"/>
          <w:sz w:val="28"/>
          <w:szCs w:val="28"/>
          <w:lang w:val="uk-UA"/>
        </w:rPr>
        <w:t>)</w:t>
      </w:r>
      <w:r w:rsidR="003D61C5" w:rsidRPr="003F39F1">
        <w:rPr>
          <w:rFonts w:ascii="Times New Roman" w:hAnsi="Times New Roman"/>
          <w:color w:val="000000"/>
          <w:sz w:val="28"/>
          <w:szCs w:val="28"/>
          <w:lang w:val="uk-UA"/>
        </w:rPr>
        <w:t xml:space="preserve"> </w:t>
      </w:r>
      <w:r w:rsidR="00B25876" w:rsidRPr="003F39F1">
        <w:rPr>
          <w:rFonts w:ascii="Times New Roman" w:hAnsi="Times New Roman"/>
          <w:color w:val="000000"/>
          <w:sz w:val="28"/>
          <w:szCs w:val="28"/>
          <w:lang w:val="uk-UA"/>
        </w:rPr>
        <w:t>(</w:t>
      </w:r>
      <w:r w:rsidR="003D61C5" w:rsidRPr="003F39F1">
        <w:rPr>
          <w:rFonts w:ascii="Times New Roman" w:hAnsi="Times New Roman"/>
          <w:color w:val="000000"/>
          <w:sz w:val="28"/>
          <w:szCs w:val="28"/>
          <w:lang w:val="uk-UA"/>
        </w:rPr>
        <w:t>надалі – GDPR)</w:t>
      </w:r>
      <w:r w:rsidRPr="003F39F1">
        <w:rPr>
          <w:rFonts w:ascii="Times New Roman" w:hAnsi="Times New Roman"/>
          <w:color w:val="000000"/>
          <w:sz w:val="28"/>
          <w:szCs w:val="28"/>
          <w:lang w:val="uk-UA"/>
        </w:rPr>
        <w:t xml:space="preserve">, Наказу Адміністрації </w:t>
      </w:r>
      <w:proofErr w:type="spellStart"/>
      <w:r w:rsidRPr="003F39F1">
        <w:rPr>
          <w:rFonts w:ascii="Times New Roman" w:hAnsi="Times New Roman"/>
          <w:color w:val="000000"/>
          <w:sz w:val="28"/>
          <w:szCs w:val="28"/>
          <w:lang w:val="uk-UA"/>
        </w:rPr>
        <w:t>ДержСпецзв’язку</w:t>
      </w:r>
      <w:proofErr w:type="spellEnd"/>
      <w:r w:rsidRPr="003F39F1">
        <w:rPr>
          <w:rFonts w:ascii="Times New Roman" w:hAnsi="Times New Roman"/>
          <w:color w:val="000000"/>
          <w:sz w:val="28"/>
          <w:szCs w:val="28"/>
          <w:lang w:val="uk-UA"/>
        </w:rPr>
        <w:t xml:space="preserve"> України від 06 жовтня 2021 року №601</w:t>
      </w:r>
      <w:r w:rsidR="00142F1D" w:rsidRPr="003F39F1">
        <w:rPr>
          <w:rFonts w:ascii="Times New Roman" w:hAnsi="Times New Roman"/>
          <w:color w:val="000000"/>
          <w:sz w:val="28"/>
          <w:szCs w:val="28"/>
          <w:lang w:val="uk-UA"/>
        </w:rPr>
        <w:t xml:space="preserve"> «Про затвердження Методичних рекомендацій щодо підвищення рівня </w:t>
      </w:r>
      <w:proofErr w:type="spellStart"/>
      <w:r w:rsidR="00142F1D" w:rsidRPr="003F39F1">
        <w:rPr>
          <w:rFonts w:ascii="Times New Roman" w:hAnsi="Times New Roman"/>
          <w:color w:val="000000"/>
          <w:sz w:val="28"/>
          <w:szCs w:val="28"/>
          <w:lang w:val="uk-UA"/>
        </w:rPr>
        <w:t>кіберзахисту</w:t>
      </w:r>
      <w:proofErr w:type="spellEnd"/>
      <w:r w:rsidR="00142F1D" w:rsidRPr="003F39F1">
        <w:rPr>
          <w:rFonts w:ascii="Times New Roman" w:hAnsi="Times New Roman"/>
          <w:color w:val="000000"/>
          <w:sz w:val="28"/>
          <w:szCs w:val="28"/>
          <w:lang w:val="uk-UA"/>
        </w:rPr>
        <w:t xml:space="preserve"> критичної інформаційної інфраструктури»</w:t>
      </w:r>
      <w:r w:rsidR="00D116DA"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зі змінами, Стандарту інформаційної безпеки NIST </w:t>
      </w:r>
      <w:proofErr w:type="spellStart"/>
      <w:r w:rsidRPr="003F39F1">
        <w:rPr>
          <w:rFonts w:ascii="Times New Roman" w:hAnsi="Times New Roman"/>
          <w:color w:val="000000"/>
          <w:sz w:val="28"/>
          <w:szCs w:val="28"/>
          <w:lang w:val="uk-UA"/>
        </w:rPr>
        <w:t>Special</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Publication</w:t>
      </w:r>
      <w:proofErr w:type="spellEnd"/>
      <w:r w:rsidRPr="003F39F1">
        <w:rPr>
          <w:rFonts w:ascii="Times New Roman" w:hAnsi="Times New Roman"/>
          <w:color w:val="000000"/>
          <w:sz w:val="28"/>
          <w:szCs w:val="28"/>
          <w:lang w:val="uk-UA"/>
        </w:rPr>
        <w:t xml:space="preserve"> 800-53  </w:t>
      </w:r>
      <w:proofErr w:type="spellStart"/>
      <w:r w:rsidRPr="003F39F1">
        <w:rPr>
          <w:rFonts w:ascii="Times New Roman" w:hAnsi="Times New Roman"/>
          <w:color w:val="000000"/>
          <w:sz w:val="28"/>
          <w:szCs w:val="28"/>
          <w:lang w:val="uk-UA"/>
        </w:rPr>
        <w:t>Revision</w:t>
      </w:r>
      <w:proofErr w:type="spellEnd"/>
      <w:r w:rsidRPr="003F39F1">
        <w:rPr>
          <w:rFonts w:ascii="Times New Roman" w:hAnsi="Times New Roman"/>
          <w:color w:val="000000"/>
          <w:sz w:val="28"/>
          <w:szCs w:val="28"/>
          <w:lang w:val="uk-UA"/>
        </w:rPr>
        <w:t xml:space="preserve"> 5 «</w:t>
      </w:r>
      <w:proofErr w:type="spellStart"/>
      <w:r w:rsidRPr="003F39F1">
        <w:rPr>
          <w:rFonts w:ascii="Times New Roman" w:hAnsi="Times New Roman"/>
          <w:color w:val="000000"/>
          <w:sz w:val="28"/>
          <w:szCs w:val="28"/>
          <w:lang w:val="uk-UA"/>
        </w:rPr>
        <w:t>Security</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and</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Privacy</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Controlsfor</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Information</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Systems</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and</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Organizations</w:t>
      </w:r>
      <w:proofErr w:type="spellEnd"/>
      <w:r w:rsidRPr="003F39F1">
        <w:rPr>
          <w:rFonts w:ascii="Times New Roman" w:hAnsi="Times New Roman"/>
          <w:color w:val="000000"/>
          <w:sz w:val="28"/>
          <w:szCs w:val="28"/>
          <w:lang w:val="uk-UA"/>
        </w:rPr>
        <w:t xml:space="preserve">», Структури </w:t>
      </w:r>
      <w:proofErr w:type="spellStart"/>
      <w:r w:rsidRPr="003F39F1">
        <w:rPr>
          <w:rFonts w:ascii="Times New Roman" w:hAnsi="Times New Roman"/>
          <w:color w:val="000000"/>
          <w:sz w:val="28"/>
          <w:szCs w:val="28"/>
          <w:lang w:val="uk-UA"/>
        </w:rPr>
        <w:t>кібербезпеки</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The</w:t>
      </w:r>
      <w:proofErr w:type="spellEnd"/>
      <w:r w:rsidRPr="003F39F1">
        <w:rPr>
          <w:rFonts w:ascii="Times New Roman" w:hAnsi="Times New Roman"/>
          <w:color w:val="000000"/>
          <w:sz w:val="28"/>
          <w:szCs w:val="28"/>
          <w:lang w:val="uk-UA"/>
        </w:rPr>
        <w:t xml:space="preserve"> NIST </w:t>
      </w:r>
      <w:proofErr w:type="spellStart"/>
      <w:r w:rsidRPr="003F39F1">
        <w:rPr>
          <w:rFonts w:ascii="Times New Roman" w:hAnsi="Times New Roman"/>
          <w:color w:val="000000"/>
          <w:sz w:val="28"/>
          <w:szCs w:val="28"/>
          <w:lang w:val="uk-UA"/>
        </w:rPr>
        <w:t>Cybersecurity</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Framework</w:t>
      </w:r>
      <w:proofErr w:type="spellEnd"/>
      <w:r w:rsidRPr="003F39F1">
        <w:rPr>
          <w:rFonts w:ascii="Times New Roman" w:hAnsi="Times New Roman"/>
          <w:color w:val="000000"/>
          <w:sz w:val="28"/>
          <w:szCs w:val="28"/>
          <w:lang w:val="uk-UA"/>
        </w:rPr>
        <w:t xml:space="preserve"> (CSF) 2.0</w:t>
      </w:r>
      <w:r w:rsidR="00FC7753"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політик, процедур і технічних заходів: </w:t>
      </w:r>
      <w:r w:rsidR="00C41E02" w:rsidRPr="003F39F1">
        <w:rPr>
          <w:rFonts w:ascii="Times New Roman" w:hAnsi="Times New Roman"/>
          <w:color w:val="000000"/>
          <w:sz w:val="28"/>
          <w:szCs w:val="28"/>
          <w:lang w:val="uk-UA"/>
        </w:rPr>
        <w:t xml:space="preserve">D4.1-СУІБ </w:t>
      </w:r>
      <w:r w:rsidR="00FC7753"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Політика  інформаційної безпеки</w:t>
      </w:r>
      <w:bookmarkStart w:id="4" w:name="_Toc148967441"/>
      <w:r w:rsidR="00FC7753"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D1.3-СУІБ </w:t>
      </w:r>
      <w:r w:rsidR="00FC7753"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Концептуальні рішення щодо побудови СУІБ</w:t>
      </w:r>
      <w:r w:rsidR="00FC7753" w:rsidRPr="003F39F1">
        <w:rPr>
          <w:rFonts w:ascii="Times New Roman" w:hAnsi="Times New Roman"/>
          <w:color w:val="000000"/>
          <w:sz w:val="28"/>
          <w:szCs w:val="28"/>
          <w:lang w:val="uk-UA"/>
        </w:rPr>
        <w:t>»</w:t>
      </w:r>
      <w:r w:rsidR="00BA23A7"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D2-СУІБ </w:t>
      </w:r>
      <w:r w:rsidR="00FC7753"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Процедури ідентифікації вимог</w:t>
      </w:r>
      <w:r w:rsidR="00FC7753" w:rsidRPr="003F39F1">
        <w:rPr>
          <w:rFonts w:ascii="Times New Roman" w:hAnsi="Times New Roman"/>
          <w:color w:val="000000"/>
          <w:sz w:val="28"/>
          <w:szCs w:val="28"/>
          <w:lang w:val="uk-UA"/>
        </w:rPr>
        <w:t>»</w:t>
      </w:r>
      <w:r w:rsidR="00BA23A7"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D2.2-СУІБ </w:t>
      </w:r>
      <w:r w:rsidR="00FC7753"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Політика управління активами</w:t>
      </w:r>
      <w:r w:rsidR="00FC7753" w:rsidRPr="003F39F1">
        <w:rPr>
          <w:rFonts w:ascii="Times New Roman" w:hAnsi="Times New Roman"/>
          <w:color w:val="000000"/>
          <w:sz w:val="28"/>
          <w:szCs w:val="28"/>
          <w:lang w:val="uk-UA"/>
        </w:rPr>
        <w:t>»</w:t>
      </w:r>
      <w:r w:rsidR="00BA23A7"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D00ML-СУІБ </w:t>
      </w:r>
      <w:r w:rsidR="00FC7753"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Основний перелік документів СУІБ</w:t>
      </w:r>
      <w:r w:rsidR="00FC7753" w:rsidRPr="003F39F1">
        <w:rPr>
          <w:rFonts w:ascii="Times New Roman" w:hAnsi="Times New Roman"/>
          <w:color w:val="000000"/>
          <w:sz w:val="28"/>
          <w:szCs w:val="28"/>
          <w:lang w:val="uk-UA"/>
        </w:rPr>
        <w:t>»</w:t>
      </w:r>
      <w:r w:rsidR="00BA23A7"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D10-СУІБ </w:t>
      </w:r>
      <w:r w:rsidR="00FC7753"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Методології оцінки та обробки ризиків</w:t>
      </w:r>
      <w:r w:rsidR="00FC7753" w:rsidRPr="003F39F1">
        <w:rPr>
          <w:rFonts w:ascii="Times New Roman" w:hAnsi="Times New Roman"/>
          <w:color w:val="000000"/>
          <w:sz w:val="28"/>
          <w:szCs w:val="28"/>
          <w:lang w:val="uk-UA"/>
        </w:rPr>
        <w:t>»</w:t>
      </w:r>
      <w:r w:rsidR="00BA23A7"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D10.1-СУІБ </w:t>
      </w:r>
      <w:r w:rsidR="00FC7753"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Таблиця оцінки ризиків та обробки ризиків (</w:t>
      </w:r>
      <w:r w:rsidR="002E6657" w:rsidRPr="003F39F1">
        <w:rPr>
          <w:rFonts w:ascii="Times New Roman" w:hAnsi="Times New Roman"/>
          <w:color w:val="000000"/>
          <w:sz w:val="28"/>
          <w:szCs w:val="28"/>
          <w:lang w:val="uk-UA"/>
        </w:rPr>
        <w:t>р</w:t>
      </w:r>
      <w:r w:rsidR="00C41E02" w:rsidRPr="003F39F1">
        <w:rPr>
          <w:rFonts w:ascii="Times New Roman" w:hAnsi="Times New Roman"/>
          <w:color w:val="000000"/>
          <w:sz w:val="28"/>
          <w:szCs w:val="28"/>
          <w:lang w:val="uk-UA"/>
        </w:rPr>
        <w:t>еєстр ризиків)</w:t>
      </w:r>
      <w:r w:rsidR="00FC7753" w:rsidRPr="003F39F1">
        <w:rPr>
          <w:rFonts w:ascii="Times New Roman" w:hAnsi="Times New Roman"/>
          <w:color w:val="000000"/>
          <w:sz w:val="28"/>
          <w:szCs w:val="28"/>
          <w:lang w:val="uk-UA"/>
        </w:rPr>
        <w:t>»</w:t>
      </w:r>
      <w:r w:rsidR="00BA23A7"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w:t>
      </w:r>
      <w:r w:rsidR="00BA23A7"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D10.2-СУІБ </w:t>
      </w:r>
      <w:r w:rsidR="00FC7753"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План про оцінку та обробку ризику</w:t>
      </w:r>
      <w:r w:rsidR="00FC7753" w:rsidRPr="003F39F1">
        <w:rPr>
          <w:rFonts w:ascii="Times New Roman" w:hAnsi="Times New Roman"/>
          <w:color w:val="000000"/>
          <w:sz w:val="28"/>
          <w:szCs w:val="28"/>
          <w:lang w:val="uk-UA"/>
        </w:rPr>
        <w:t>»</w:t>
      </w:r>
      <w:r w:rsidR="00BA23A7"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D10.3-СУІБ </w:t>
      </w:r>
      <w:r w:rsidR="00FC7753"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Звіт про оцінку та обробку ризику</w:t>
      </w:r>
      <w:r w:rsidR="00FC7753" w:rsidRPr="003F39F1">
        <w:rPr>
          <w:rFonts w:ascii="Times New Roman" w:hAnsi="Times New Roman"/>
          <w:color w:val="000000"/>
          <w:sz w:val="28"/>
          <w:szCs w:val="28"/>
          <w:lang w:val="uk-UA"/>
        </w:rPr>
        <w:t>»</w:t>
      </w:r>
      <w:r w:rsidR="00BA23A7"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D21-СУІБ </w:t>
      </w:r>
      <w:r w:rsidR="00FC7753"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Положення щодо організації заходів </w:t>
      </w:r>
      <w:proofErr w:type="spellStart"/>
      <w:r w:rsidR="00C41E02" w:rsidRPr="003F39F1">
        <w:rPr>
          <w:rFonts w:ascii="Times New Roman" w:hAnsi="Times New Roman"/>
          <w:color w:val="000000"/>
          <w:sz w:val="28"/>
          <w:szCs w:val="28"/>
          <w:lang w:val="uk-UA"/>
        </w:rPr>
        <w:t>кібербезпеки</w:t>
      </w:r>
      <w:proofErr w:type="spellEnd"/>
      <w:r w:rsidR="00FC7753" w:rsidRPr="003F39F1">
        <w:rPr>
          <w:rFonts w:ascii="Times New Roman" w:hAnsi="Times New Roman"/>
          <w:color w:val="000000"/>
          <w:sz w:val="28"/>
          <w:szCs w:val="28"/>
          <w:lang w:val="uk-UA"/>
        </w:rPr>
        <w:t>»</w:t>
      </w:r>
      <w:r w:rsidR="00BA23A7"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D12-СУІБ </w:t>
      </w:r>
      <w:r w:rsidR="00FC7753"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Заява про застосовність (</w:t>
      </w:r>
      <w:proofErr w:type="spellStart"/>
      <w:r w:rsidR="00C41E02" w:rsidRPr="003F39F1">
        <w:rPr>
          <w:rFonts w:ascii="Times New Roman" w:hAnsi="Times New Roman"/>
          <w:color w:val="000000"/>
          <w:sz w:val="28"/>
          <w:szCs w:val="28"/>
          <w:lang w:val="uk-UA"/>
        </w:rPr>
        <w:t>SoA</w:t>
      </w:r>
      <w:proofErr w:type="spellEnd"/>
      <w:r w:rsidR="00C41E02" w:rsidRPr="003F39F1">
        <w:rPr>
          <w:rFonts w:ascii="Times New Roman" w:hAnsi="Times New Roman"/>
          <w:color w:val="000000"/>
          <w:sz w:val="28"/>
          <w:szCs w:val="28"/>
          <w:lang w:val="uk-UA"/>
        </w:rPr>
        <w:t>)</w:t>
      </w:r>
      <w:r w:rsidR="00FC7753"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w:t>
      </w:r>
      <w:bookmarkEnd w:id="4"/>
    </w:p>
    <w:bookmarkEnd w:id="1"/>
    <w:p w14:paraId="72AE1475" w14:textId="77777777" w:rsidR="00524054" w:rsidRPr="003F39F1" w:rsidRDefault="00524054" w:rsidP="00524054">
      <w:pPr>
        <w:spacing w:after="0" w:line="240" w:lineRule="auto"/>
        <w:ind w:firstLine="567"/>
        <w:jc w:val="both"/>
        <w:rPr>
          <w:rFonts w:ascii="Times New Roman" w:hAnsi="Times New Roman"/>
          <w:color w:val="000000"/>
          <w:sz w:val="28"/>
          <w:szCs w:val="28"/>
          <w:lang w:val="uk-UA"/>
        </w:rPr>
      </w:pPr>
    </w:p>
    <w:p w14:paraId="163E5AFD" w14:textId="3B86A81C" w:rsidR="00C41E02" w:rsidRPr="003F39F1" w:rsidRDefault="00370707" w:rsidP="00370707">
      <w:pPr>
        <w:pStyle w:val="4"/>
        <w:spacing w:before="0" w:after="0" w:line="240" w:lineRule="auto"/>
        <w:jc w:val="center"/>
        <w:rPr>
          <w:rFonts w:ascii="Times New Roman" w:hAnsi="Times New Roman"/>
          <w:i/>
          <w:color w:val="000000"/>
          <w:lang w:val="uk-UA"/>
        </w:rPr>
      </w:pPr>
      <w:bookmarkStart w:id="5" w:name="_Toc262723259"/>
      <w:bookmarkStart w:id="6" w:name="_Toc267048915"/>
      <w:bookmarkStart w:id="7" w:name="_Toc114476849"/>
      <w:r w:rsidRPr="003F39F1">
        <w:rPr>
          <w:rFonts w:ascii="Times New Roman" w:hAnsi="Times New Roman"/>
          <w:i/>
          <w:color w:val="000000"/>
          <w:lang w:val="uk-UA"/>
        </w:rPr>
        <w:t>2. Терміни, визначення та скорочення</w:t>
      </w:r>
    </w:p>
    <w:bookmarkEnd w:id="5"/>
    <w:bookmarkEnd w:id="6"/>
    <w:bookmarkEnd w:id="7"/>
    <w:p w14:paraId="7D33D851" w14:textId="56417CC7" w:rsidR="00370707" w:rsidRPr="003F39F1" w:rsidRDefault="00370707" w:rsidP="00370707">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2.1. Актив – активом є все, що має цінність для виконкому міської ради й потребує захисту </w:t>
      </w:r>
      <w:r w:rsidR="00AA4808"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інформаційний актив, апаратне забезпечення, програмне забезпечення, інфраструктура, мережа розповсюдження інформації, посадові особи, сервіси, технології та ресурси (фінансові, технічні, адміністративні, організаційні) для забезпечення інформаційної діяльності, нематеріальні активи (імідж, довіра, сертифікати відповідності, ліцензії тощо)</w:t>
      </w:r>
      <w:r w:rsidR="00AA4808"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w:t>
      </w:r>
    </w:p>
    <w:p w14:paraId="48FE9436" w14:textId="1C425613" w:rsidR="00370707" w:rsidRPr="003F39F1" w:rsidRDefault="00370707" w:rsidP="00370707">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2.2. Власник активу – відповідальна посадова особа або відділи, управління інші виконавчі органи міської ради,  у розпорядженні та/або користуванні, та/або розробці, та/або підтримці яких перебуває актив, що може впливати на інформаційну безпеку (надалі </w:t>
      </w:r>
      <w:r w:rsidRPr="003F39F1">
        <w:rPr>
          <w:rFonts w:ascii="Times New Roman" w:hAnsi="Times New Roman"/>
          <w:color w:val="000000"/>
          <w:sz w:val="28"/>
          <w:szCs w:val="28"/>
          <w:lang w:val="uk-UA"/>
        </w:rPr>
        <w:sym w:font="Symbol" w:char="F02D"/>
      </w:r>
      <w:r w:rsidRPr="003F39F1">
        <w:rPr>
          <w:rFonts w:ascii="Times New Roman" w:hAnsi="Times New Roman"/>
          <w:color w:val="000000"/>
          <w:sz w:val="28"/>
          <w:szCs w:val="28"/>
          <w:lang w:val="uk-UA"/>
        </w:rPr>
        <w:t xml:space="preserve"> ІБ) та кібербезпеку.</w:t>
      </w:r>
      <w:r w:rsidR="004631D9"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w:t>
      </w:r>
    </w:p>
    <w:p w14:paraId="6988ADF6" w14:textId="2D55D8F2" w:rsidR="00370707" w:rsidRPr="003F39F1" w:rsidRDefault="00370707" w:rsidP="00370707">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2.3. </w:t>
      </w:r>
      <w:r w:rsidRPr="003F39F1">
        <w:rPr>
          <w:rFonts w:ascii="Times New Roman" w:hAnsi="Times New Roman"/>
          <w:color w:val="000000"/>
          <w:spacing w:val="-8"/>
          <w:sz w:val="28"/>
          <w:szCs w:val="28"/>
          <w:lang w:val="uk-UA"/>
        </w:rPr>
        <w:t xml:space="preserve">Інформаційний актив (надалі </w:t>
      </w:r>
      <w:r w:rsidRPr="003F39F1">
        <w:rPr>
          <w:rFonts w:ascii="Times New Roman" w:hAnsi="Times New Roman"/>
          <w:color w:val="000000"/>
          <w:spacing w:val="-8"/>
          <w:sz w:val="28"/>
          <w:szCs w:val="28"/>
          <w:lang w:val="uk-UA"/>
        </w:rPr>
        <w:sym w:font="Symbol" w:char="F02D"/>
      </w:r>
      <w:r w:rsidRPr="003F39F1">
        <w:rPr>
          <w:rFonts w:ascii="Times New Roman" w:hAnsi="Times New Roman"/>
          <w:color w:val="000000"/>
          <w:spacing w:val="-8"/>
          <w:sz w:val="28"/>
          <w:szCs w:val="28"/>
          <w:lang w:val="uk-UA"/>
        </w:rPr>
        <w:t xml:space="preserve"> ІА) – це сукупність відомостей (інформації</w:t>
      </w:r>
      <w:r w:rsidRPr="003F39F1">
        <w:rPr>
          <w:rFonts w:ascii="Times New Roman" w:hAnsi="Times New Roman"/>
          <w:color w:val="000000"/>
          <w:sz w:val="28"/>
          <w:szCs w:val="28"/>
          <w:lang w:val="uk-UA"/>
        </w:rPr>
        <w:t xml:space="preserve"> у фізичній або електронній формі), що представляє цінність для виконкому  міської ради, а також будь-яка інформаційна система обробки, обміну чи фізичного місця зберігання інформації.</w:t>
      </w:r>
    </w:p>
    <w:p w14:paraId="517078C1" w14:textId="6BAE4590" w:rsidR="00370707" w:rsidRPr="003F39F1" w:rsidRDefault="00370707" w:rsidP="00865D81">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2.4. Єдина інформаційна система міста Кривий Ріг (надалі – ЄІС) – багатофункціональна інтегрована автоматизована система, що безпосередньо забезпечує реалізацію функцій її суб’єктів, інформаційну підтримку та супроводження їх діяльності й становить сукупність взаємопов’язаних функціональних підсистем, програмно-інформаційних комплексів, комп’ютерних програм, програмно-технічних та технічних засобів телекомунікації, </w:t>
      </w:r>
      <w:r w:rsidR="004631D9" w:rsidRPr="003F39F1">
        <w:rPr>
          <w:rFonts w:ascii="Times New Roman" w:hAnsi="Times New Roman"/>
          <w:color w:val="000000"/>
          <w:sz w:val="28"/>
          <w:szCs w:val="28"/>
          <w:lang w:val="uk-UA"/>
        </w:rPr>
        <w:t>що</w:t>
      </w:r>
      <w:r w:rsidRPr="003F39F1">
        <w:rPr>
          <w:rFonts w:ascii="Times New Roman" w:hAnsi="Times New Roman"/>
          <w:color w:val="000000"/>
          <w:sz w:val="28"/>
          <w:szCs w:val="28"/>
          <w:lang w:val="uk-UA"/>
        </w:rPr>
        <w:t xml:space="preserve"> забезпечують логічне поєднання визначених інформаційних ресурсів, обробку й захист інформації, внутрішню та зовнішню інформаційну взаємодію. </w:t>
      </w:r>
    </w:p>
    <w:p w14:paraId="6D45A657" w14:textId="0CE1B474" w:rsidR="00A6403A"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2.5. </w:t>
      </w:r>
      <w:proofErr w:type="spellStart"/>
      <w:r w:rsidRPr="003F39F1">
        <w:rPr>
          <w:rFonts w:ascii="Times New Roman" w:hAnsi="Times New Roman"/>
          <w:color w:val="000000"/>
          <w:sz w:val="28"/>
          <w:szCs w:val="28"/>
          <w:lang w:val="uk-UA"/>
        </w:rPr>
        <w:t>Chief</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Executive</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Officer</w:t>
      </w:r>
      <w:proofErr w:type="spellEnd"/>
      <w:r w:rsidRPr="003F39F1">
        <w:rPr>
          <w:rFonts w:ascii="Times New Roman" w:hAnsi="Times New Roman"/>
          <w:color w:val="000000"/>
          <w:sz w:val="28"/>
          <w:szCs w:val="28"/>
          <w:lang w:val="uk-UA"/>
        </w:rPr>
        <w:t xml:space="preserve"> ( надалі – CEO) – власник і розпорядник СУІБ.</w:t>
      </w:r>
    </w:p>
    <w:p w14:paraId="49D4805C" w14:textId="77777777" w:rsidR="003F39F1" w:rsidRPr="003F39F1" w:rsidRDefault="003F39F1" w:rsidP="00A6403A">
      <w:pPr>
        <w:pStyle w:val="a3"/>
        <w:tabs>
          <w:tab w:val="left" w:pos="993"/>
          <w:tab w:val="left" w:pos="1134"/>
        </w:tabs>
        <w:spacing w:after="0"/>
        <w:ind w:left="0" w:firstLine="567"/>
        <w:jc w:val="both"/>
        <w:rPr>
          <w:rFonts w:ascii="Times New Roman" w:hAnsi="Times New Roman"/>
          <w:color w:val="000000"/>
          <w:sz w:val="28"/>
          <w:szCs w:val="28"/>
          <w:lang w:val="uk-UA"/>
        </w:rPr>
      </w:pPr>
    </w:p>
    <w:p w14:paraId="240B5723" w14:textId="167B9E6B" w:rsidR="00A6403A"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lastRenderedPageBreak/>
        <w:t>2.6. </w:t>
      </w:r>
      <w:proofErr w:type="spellStart"/>
      <w:r w:rsidRPr="003F39F1">
        <w:rPr>
          <w:rFonts w:ascii="Times New Roman" w:hAnsi="Times New Roman"/>
          <w:color w:val="000000"/>
          <w:sz w:val="28"/>
          <w:szCs w:val="28"/>
          <w:lang w:val="uk-UA"/>
        </w:rPr>
        <w:t>Chief</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Security</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Officer</w:t>
      </w:r>
      <w:proofErr w:type="spellEnd"/>
      <w:r w:rsidRPr="003F39F1">
        <w:rPr>
          <w:rFonts w:ascii="Times New Roman" w:hAnsi="Times New Roman"/>
          <w:color w:val="000000"/>
          <w:sz w:val="28"/>
          <w:szCs w:val="28"/>
          <w:lang w:val="uk-UA"/>
        </w:rPr>
        <w:t xml:space="preserve"> (надалі – CSO)</w:t>
      </w:r>
      <w:r w:rsidR="00E3750A" w:rsidRPr="003F39F1">
        <w:rPr>
          <w:rFonts w:ascii="Times New Roman" w:hAnsi="Times New Roman"/>
          <w:color w:val="000000"/>
          <w:sz w:val="28"/>
          <w:szCs w:val="28"/>
          <w:lang w:val="uk-UA"/>
        </w:rPr>
        <w:t xml:space="preserve"> </w:t>
      </w:r>
      <w:r w:rsidRPr="003F39F1">
        <w:rPr>
          <w:rFonts w:ascii="Times New Roman" w:hAnsi="Times New Roman"/>
          <w:color w:val="000000"/>
          <w:sz w:val="28"/>
          <w:szCs w:val="28"/>
          <w:lang w:val="uk-UA"/>
        </w:rPr>
        <w:t xml:space="preserve">– відповідальний за інформаційну безпеку, який відповідає за </w:t>
      </w:r>
      <w:r w:rsidR="004631D9" w:rsidRPr="003F39F1">
        <w:rPr>
          <w:rFonts w:ascii="Times New Roman" w:hAnsi="Times New Roman"/>
          <w:color w:val="000000"/>
          <w:sz w:val="28"/>
          <w:szCs w:val="28"/>
          <w:lang w:val="uk-UA"/>
        </w:rPr>
        <w:t>керування</w:t>
      </w:r>
      <w:r w:rsidRPr="003F39F1">
        <w:rPr>
          <w:rFonts w:ascii="Times New Roman" w:hAnsi="Times New Roman"/>
          <w:color w:val="000000"/>
          <w:sz w:val="28"/>
          <w:szCs w:val="28"/>
          <w:lang w:val="uk-UA"/>
        </w:rPr>
        <w:t xml:space="preserve"> процес</w:t>
      </w:r>
      <w:r w:rsidR="004631D9" w:rsidRPr="003F39F1">
        <w:rPr>
          <w:rFonts w:ascii="Times New Roman" w:hAnsi="Times New Roman"/>
          <w:color w:val="000000"/>
          <w:sz w:val="28"/>
          <w:szCs w:val="28"/>
          <w:lang w:val="uk-UA"/>
        </w:rPr>
        <w:t>ом</w:t>
      </w:r>
      <w:r w:rsidRPr="003F39F1">
        <w:rPr>
          <w:rFonts w:ascii="Times New Roman" w:hAnsi="Times New Roman"/>
          <w:color w:val="000000"/>
          <w:sz w:val="28"/>
          <w:szCs w:val="28"/>
          <w:lang w:val="uk-UA"/>
        </w:rPr>
        <w:t xml:space="preserve"> організації безпеки у виконкомі міської ради, включаючи фізичну безпеку, </w:t>
      </w:r>
      <w:r w:rsidR="004631D9" w:rsidRPr="003F39F1">
        <w:rPr>
          <w:rFonts w:ascii="Times New Roman" w:hAnsi="Times New Roman"/>
          <w:color w:val="000000"/>
          <w:sz w:val="28"/>
          <w:szCs w:val="28"/>
          <w:lang w:val="uk-UA"/>
        </w:rPr>
        <w:t>ІБ</w:t>
      </w:r>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кібербезпеку</w:t>
      </w:r>
      <w:proofErr w:type="spellEnd"/>
      <w:r w:rsidRPr="003F39F1">
        <w:rPr>
          <w:rFonts w:ascii="Times New Roman" w:hAnsi="Times New Roman"/>
          <w:color w:val="000000"/>
          <w:sz w:val="28"/>
          <w:szCs w:val="28"/>
          <w:lang w:val="uk-UA"/>
        </w:rPr>
        <w:t xml:space="preserve"> та інші види безпеки в межах сфери застосування СУІБ. </w:t>
      </w:r>
    </w:p>
    <w:p w14:paraId="45F83C3B" w14:textId="1F792233" w:rsidR="00CC4FBA" w:rsidRPr="003F39F1" w:rsidRDefault="00CC4FBA" w:rsidP="00CC4FB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2.7. </w:t>
      </w:r>
      <w:proofErr w:type="spellStart"/>
      <w:r w:rsidRPr="003F39F1">
        <w:rPr>
          <w:rFonts w:ascii="Times New Roman" w:hAnsi="Times New Roman"/>
          <w:color w:val="000000"/>
          <w:sz w:val="28"/>
          <w:szCs w:val="28"/>
          <w:lang w:val="uk-UA"/>
        </w:rPr>
        <w:t>Chief</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Information</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Security</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Officer</w:t>
      </w:r>
      <w:proofErr w:type="spellEnd"/>
      <w:r w:rsidRPr="003F39F1">
        <w:rPr>
          <w:rFonts w:ascii="Times New Roman" w:hAnsi="Times New Roman"/>
          <w:color w:val="000000"/>
          <w:sz w:val="28"/>
          <w:szCs w:val="28"/>
          <w:lang w:val="uk-UA"/>
        </w:rPr>
        <w:t xml:space="preserve"> (надалі </w:t>
      </w:r>
      <w:r w:rsidRPr="003F39F1">
        <w:rPr>
          <w:sz w:val="28"/>
          <w:szCs w:val="28"/>
          <w:lang w:val="uk-UA"/>
        </w:rPr>
        <w:sym w:font="Symbol" w:char="F02D"/>
      </w:r>
      <w:r w:rsidRPr="003F39F1">
        <w:rPr>
          <w:rFonts w:ascii="Times New Roman" w:hAnsi="Times New Roman"/>
          <w:color w:val="000000"/>
          <w:sz w:val="28"/>
          <w:szCs w:val="28"/>
          <w:lang w:val="uk-UA"/>
        </w:rPr>
        <w:t xml:space="preserve"> CISO) </w:t>
      </w:r>
      <w:r w:rsidRPr="003F39F1">
        <w:rPr>
          <w:rFonts w:ascii="Times New Roman" w:hAnsi="Times New Roman"/>
          <w:color w:val="000000"/>
          <w:sz w:val="28"/>
          <w:szCs w:val="28"/>
          <w:lang w:val="uk-UA"/>
        </w:rPr>
        <w:sym w:font="Symbol" w:char="F02D"/>
      </w:r>
      <w:r w:rsidRPr="003F39F1">
        <w:rPr>
          <w:rFonts w:ascii="Times New Roman" w:hAnsi="Times New Roman"/>
          <w:color w:val="000000"/>
          <w:sz w:val="28"/>
          <w:szCs w:val="28"/>
          <w:lang w:val="uk-UA"/>
        </w:rPr>
        <w:t xml:space="preserve"> відповідальний за розробку та впровадження політик і процедур інформаційної безпеки, управління ризиками, забезпечення </w:t>
      </w:r>
      <w:proofErr w:type="spellStart"/>
      <w:r w:rsidRPr="003F39F1">
        <w:rPr>
          <w:rFonts w:ascii="Times New Roman" w:hAnsi="Times New Roman"/>
          <w:color w:val="000000"/>
          <w:sz w:val="28"/>
          <w:szCs w:val="28"/>
          <w:lang w:val="uk-UA"/>
        </w:rPr>
        <w:t>кібербезпеки</w:t>
      </w:r>
      <w:proofErr w:type="spellEnd"/>
      <w:r w:rsidRPr="003F39F1">
        <w:rPr>
          <w:rFonts w:ascii="Times New Roman" w:hAnsi="Times New Roman"/>
          <w:color w:val="000000"/>
          <w:sz w:val="28"/>
          <w:szCs w:val="28"/>
          <w:lang w:val="uk-UA"/>
        </w:rPr>
        <w:t>, реагування на інциденти, підвищення обізнаності працівників та контроль за дотриманням законодавства у сфері захисту інформаційних систем і даних.</w:t>
      </w:r>
    </w:p>
    <w:p w14:paraId="5F2B8EF4" w14:textId="63A38C71" w:rsidR="00CC4FBA" w:rsidRPr="003F39F1" w:rsidRDefault="00CC4FBA" w:rsidP="00CC4FB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2.8. </w:t>
      </w:r>
      <w:proofErr w:type="spellStart"/>
      <w:r w:rsidRPr="003F39F1">
        <w:rPr>
          <w:rFonts w:ascii="Times New Roman" w:hAnsi="Times New Roman"/>
          <w:color w:val="000000"/>
          <w:sz w:val="28"/>
          <w:szCs w:val="28"/>
          <w:lang w:val="uk-UA"/>
        </w:rPr>
        <w:t>Incident</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Response</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Team</w:t>
      </w:r>
      <w:proofErr w:type="spellEnd"/>
      <w:r w:rsidRPr="003F39F1">
        <w:rPr>
          <w:rFonts w:ascii="Times New Roman" w:hAnsi="Times New Roman"/>
          <w:color w:val="000000"/>
          <w:sz w:val="28"/>
          <w:szCs w:val="28"/>
          <w:lang w:val="uk-UA"/>
        </w:rPr>
        <w:t xml:space="preserve"> (надалі – IRT)  – група реагування на інциденти.</w:t>
      </w:r>
    </w:p>
    <w:p w14:paraId="6127B163" w14:textId="0F72F2C1" w:rsidR="00CC4FBA" w:rsidRPr="003F39F1" w:rsidRDefault="00CC4FBA" w:rsidP="00D372C6">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2.9. Ad1 – адміністратор безпеки.</w:t>
      </w:r>
    </w:p>
    <w:p w14:paraId="144FC363" w14:textId="47D7817F" w:rsidR="00CC4FBA" w:rsidRPr="003F39F1" w:rsidRDefault="00CC4FBA" w:rsidP="00CC4FB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2.10. Ad2 – адміністратор системи.</w:t>
      </w:r>
    </w:p>
    <w:p w14:paraId="435751F4" w14:textId="712D7566" w:rsidR="00D372C6" w:rsidRPr="003F39F1" w:rsidRDefault="00D372C6" w:rsidP="00D372C6">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2.11. </w:t>
      </w:r>
      <w:proofErr w:type="spellStart"/>
      <w:r w:rsidRPr="003F39F1">
        <w:rPr>
          <w:rFonts w:ascii="Times New Roman" w:hAnsi="Times New Roman"/>
          <w:color w:val="000000"/>
          <w:sz w:val="28"/>
          <w:szCs w:val="28"/>
          <w:lang w:val="uk-UA"/>
        </w:rPr>
        <w:t>Data</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Protection</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Officer</w:t>
      </w:r>
      <w:proofErr w:type="spellEnd"/>
      <w:r w:rsidRPr="003F39F1">
        <w:rPr>
          <w:rFonts w:ascii="Times New Roman" w:hAnsi="Times New Roman"/>
          <w:color w:val="000000"/>
          <w:sz w:val="28"/>
          <w:szCs w:val="28"/>
          <w:lang w:val="uk-UA"/>
        </w:rPr>
        <w:t xml:space="preserve"> (надалі </w:t>
      </w:r>
      <w:r w:rsidRPr="003F39F1">
        <w:rPr>
          <w:rFonts w:ascii="Times New Roman" w:hAnsi="Times New Roman"/>
          <w:color w:val="000000"/>
          <w:sz w:val="28"/>
          <w:szCs w:val="28"/>
          <w:lang w:val="uk-UA"/>
        </w:rPr>
        <w:sym w:font="Symbol" w:char="F02D"/>
      </w:r>
      <w:r w:rsidRPr="003F39F1">
        <w:rPr>
          <w:rFonts w:ascii="Times New Roman" w:hAnsi="Times New Roman"/>
          <w:color w:val="000000"/>
          <w:sz w:val="28"/>
          <w:szCs w:val="28"/>
          <w:lang w:val="uk-UA"/>
        </w:rPr>
        <w:t xml:space="preserve"> DPO) </w:t>
      </w:r>
      <w:r w:rsidRPr="003F39F1">
        <w:rPr>
          <w:rFonts w:ascii="Times New Roman" w:hAnsi="Times New Roman"/>
          <w:color w:val="000000"/>
          <w:sz w:val="28"/>
          <w:szCs w:val="28"/>
          <w:lang w:val="uk-UA"/>
        </w:rPr>
        <w:sym w:font="Symbol" w:char="F02D"/>
      </w:r>
      <w:r w:rsidRPr="003F39F1">
        <w:rPr>
          <w:rFonts w:ascii="Times New Roman" w:hAnsi="Times New Roman"/>
          <w:color w:val="000000"/>
          <w:sz w:val="28"/>
          <w:szCs w:val="28"/>
          <w:lang w:val="uk-UA"/>
        </w:rPr>
        <w:t xml:space="preserve"> відповідальний за захист персональних даних у виконкомі міської ради, відповідає за організацію роботи, пов’язаної із захистом персональних даних у процесі інформаційної діяльності в межах області дії СУІБ. </w:t>
      </w:r>
    </w:p>
    <w:p w14:paraId="795EC6F2" w14:textId="16957373" w:rsidR="00DE24D4" w:rsidRPr="003F39F1" w:rsidRDefault="00DE24D4" w:rsidP="00D372C6">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2.12. Інформаційно-комунікаційна система (надалі – ІКС) – до складу якої належить комплекс апаратних, програмних, апаратно–програмних (фізичних та/або віртуальних) телекомунікаційних засобів, призначених для маршрутизації, комутації, зберігання, приймання, передавання інформації між кінцевим обладнанням ІКС у межах виконання цілей виконкому міської ради.</w:t>
      </w:r>
    </w:p>
    <w:p w14:paraId="340450A2" w14:textId="5E3E23C7" w:rsidR="00A25F91" w:rsidRPr="003F39F1" w:rsidRDefault="00A25F91" w:rsidP="00A25F91">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2.13. </w:t>
      </w:r>
      <w:proofErr w:type="spellStart"/>
      <w:r w:rsidRPr="003F39F1">
        <w:rPr>
          <w:rFonts w:ascii="Times New Roman" w:hAnsi="Times New Roman"/>
          <w:color w:val="000000"/>
          <w:sz w:val="28"/>
          <w:szCs w:val="28"/>
          <w:lang w:val="uk-UA"/>
        </w:rPr>
        <w:t>Bring</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your</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own</w:t>
      </w:r>
      <w:proofErr w:type="spellEnd"/>
      <w:r w:rsidRPr="003F39F1">
        <w:rPr>
          <w:rFonts w:ascii="Times New Roman" w:hAnsi="Times New Roman"/>
          <w:color w:val="000000"/>
          <w:sz w:val="28"/>
          <w:szCs w:val="28"/>
          <w:lang w:val="uk-UA"/>
        </w:rPr>
        <w:t xml:space="preserve"> </w:t>
      </w:r>
      <w:proofErr w:type="spellStart"/>
      <w:r w:rsidRPr="003F39F1">
        <w:rPr>
          <w:rFonts w:ascii="Times New Roman" w:hAnsi="Times New Roman"/>
          <w:color w:val="000000"/>
          <w:sz w:val="28"/>
          <w:szCs w:val="28"/>
          <w:lang w:val="uk-UA"/>
        </w:rPr>
        <w:t>device</w:t>
      </w:r>
      <w:proofErr w:type="spellEnd"/>
      <w:r w:rsidRPr="003F39F1">
        <w:rPr>
          <w:rFonts w:ascii="Times New Roman" w:hAnsi="Times New Roman"/>
          <w:color w:val="000000"/>
          <w:sz w:val="28"/>
          <w:szCs w:val="28"/>
          <w:lang w:val="uk-UA"/>
        </w:rPr>
        <w:t xml:space="preserve"> (надалі </w:t>
      </w:r>
      <w:r w:rsidRPr="003F39F1">
        <w:rPr>
          <w:rFonts w:ascii="Times New Roman" w:hAnsi="Times New Roman"/>
          <w:color w:val="000000"/>
          <w:sz w:val="28"/>
          <w:szCs w:val="28"/>
          <w:lang w:val="uk-UA"/>
        </w:rPr>
        <w:sym w:font="Symbol" w:char="F02D"/>
      </w:r>
      <w:r w:rsidRPr="003F39F1">
        <w:rPr>
          <w:rFonts w:ascii="Times New Roman" w:hAnsi="Times New Roman"/>
          <w:color w:val="000000"/>
          <w:sz w:val="28"/>
          <w:szCs w:val="28"/>
          <w:lang w:val="uk-UA"/>
        </w:rPr>
        <w:t xml:space="preserve"> BYOD) – це IT-політика, згідно з якою посадовим особам дозволено або рекомендується використовувати особисті мобільні пристрої (телефони, планшети, ноутбуки) для доступу до даних </w:t>
      </w:r>
      <w:r w:rsidR="00241B37" w:rsidRPr="003F39F1">
        <w:rPr>
          <w:rFonts w:ascii="Times New Roman" w:hAnsi="Times New Roman"/>
          <w:color w:val="000000"/>
          <w:sz w:val="28"/>
          <w:szCs w:val="28"/>
          <w:lang w:val="uk-UA"/>
        </w:rPr>
        <w:t>і</w:t>
      </w:r>
      <w:r w:rsidRPr="003F39F1">
        <w:rPr>
          <w:rFonts w:ascii="Times New Roman" w:hAnsi="Times New Roman"/>
          <w:color w:val="000000"/>
          <w:sz w:val="28"/>
          <w:szCs w:val="28"/>
          <w:lang w:val="uk-UA"/>
        </w:rPr>
        <w:t xml:space="preserve"> систем.</w:t>
      </w:r>
    </w:p>
    <w:p w14:paraId="23B7138D" w14:textId="03982119" w:rsidR="00CB3047" w:rsidRPr="003F39F1" w:rsidRDefault="00CB3047" w:rsidP="00A25F91">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2.14. PII – персональні дані</w:t>
      </w:r>
    </w:p>
    <w:p w14:paraId="0801BB28" w14:textId="0E7E078D" w:rsidR="00CB3047" w:rsidRPr="003F39F1" w:rsidRDefault="00CB3047" w:rsidP="007B5B96">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2.15. Зацікавлені сторони – це фізичн</w:t>
      </w:r>
      <w:r w:rsidR="007B5B96" w:rsidRPr="003F39F1">
        <w:rPr>
          <w:rFonts w:ascii="Times New Roman" w:hAnsi="Times New Roman"/>
          <w:color w:val="000000"/>
          <w:sz w:val="28"/>
          <w:szCs w:val="28"/>
          <w:lang w:val="uk-UA"/>
        </w:rPr>
        <w:t>і</w:t>
      </w:r>
      <w:r w:rsidRPr="003F39F1">
        <w:rPr>
          <w:rFonts w:ascii="Times New Roman" w:hAnsi="Times New Roman"/>
          <w:color w:val="000000"/>
          <w:sz w:val="28"/>
          <w:szCs w:val="28"/>
          <w:lang w:val="uk-UA"/>
        </w:rPr>
        <w:t xml:space="preserve"> або юридичн</w:t>
      </w:r>
      <w:r w:rsidR="007B5B96" w:rsidRPr="003F39F1">
        <w:rPr>
          <w:rFonts w:ascii="Times New Roman" w:hAnsi="Times New Roman"/>
          <w:color w:val="000000"/>
          <w:sz w:val="28"/>
          <w:szCs w:val="28"/>
          <w:lang w:val="uk-UA"/>
        </w:rPr>
        <w:t>і</w:t>
      </w:r>
      <w:r w:rsidRPr="003F39F1">
        <w:rPr>
          <w:rFonts w:ascii="Times New Roman" w:hAnsi="Times New Roman"/>
          <w:color w:val="000000"/>
          <w:sz w:val="28"/>
          <w:szCs w:val="28"/>
          <w:lang w:val="uk-UA"/>
        </w:rPr>
        <w:t xml:space="preserve"> особ</w:t>
      </w:r>
      <w:r w:rsidR="007B5B96" w:rsidRPr="003F39F1">
        <w:rPr>
          <w:rFonts w:ascii="Times New Roman" w:hAnsi="Times New Roman"/>
          <w:color w:val="000000"/>
          <w:sz w:val="28"/>
          <w:szCs w:val="28"/>
          <w:lang w:val="uk-UA"/>
        </w:rPr>
        <w:t>и</w:t>
      </w:r>
      <w:r w:rsidRPr="003F39F1">
        <w:rPr>
          <w:rFonts w:ascii="Times New Roman" w:hAnsi="Times New Roman"/>
          <w:color w:val="000000"/>
          <w:sz w:val="28"/>
          <w:szCs w:val="28"/>
          <w:lang w:val="uk-UA"/>
        </w:rPr>
        <w:t>, як</w:t>
      </w:r>
      <w:r w:rsidR="007B5B96" w:rsidRPr="003F39F1">
        <w:rPr>
          <w:rFonts w:ascii="Times New Roman" w:hAnsi="Times New Roman"/>
          <w:color w:val="000000"/>
          <w:sz w:val="28"/>
          <w:szCs w:val="28"/>
          <w:lang w:val="uk-UA"/>
        </w:rPr>
        <w:t>і</w:t>
      </w:r>
      <w:r w:rsidRPr="003F39F1">
        <w:rPr>
          <w:rFonts w:ascii="Times New Roman" w:hAnsi="Times New Roman"/>
          <w:color w:val="000000"/>
          <w:sz w:val="28"/>
          <w:szCs w:val="28"/>
          <w:lang w:val="uk-UA"/>
        </w:rPr>
        <w:t xml:space="preserve"> мож</w:t>
      </w:r>
      <w:r w:rsidR="007B5B96" w:rsidRPr="003F39F1">
        <w:rPr>
          <w:rFonts w:ascii="Times New Roman" w:hAnsi="Times New Roman"/>
          <w:color w:val="000000"/>
          <w:sz w:val="28"/>
          <w:szCs w:val="28"/>
          <w:lang w:val="uk-UA"/>
        </w:rPr>
        <w:t>уть</w:t>
      </w:r>
      <w:r w:rsidRPr="003F39F1">
        <w:rPr>
          <w:rFonts w:ascii="Times New Roman" w:hAnsi="Times New Roman"/>
          <w:color w:val="000000"/>
          <w:sz w:val="28"/>
          <w:szCs w:val="28"/>
          <w:lang w:val="uk-UA"/>
        </w:rPr>
        <w:t xml:space="preserve"> впливати або на яких може вплинути інформаційна діяльність </w:t>
      </w:r>
      <w:r w:rsidR="007B5B96" w:rsidRPr="003F39F1">
        <w:rPr>
          <w:rFonts w:ascii="Times New Roman" w:hAnsi="Times New Roman"/>
          <w:color w:val="000000"/>
          <w:sz w:val="28"/>
          <w:szCs w:val="28"/>
          <w:lang w:val="uk-UA"/>
        </w:rPr>
        <w:t>виконкому</w:t>
      </w:r>
      <w:r w:rsidRPr="003F39F1">
        <w:rPr>
          <w:rFonts w:ascii="Times New Roman" w:hAnsi="Times New Roman"/>
          <w:color w:val="000000"/>
          <w:sz w:val="28"/>
          <w:szCs w:val="28"/>
          <w:lang w:val="uk-UA"/>
        </w:rPr>
        <w:t xml:space="preserve"> міської ради. </w:t>
      </w:r>
      <w:r w:rsidR="00E3750A" w:rsidRPr="003F39F1">
        <w:rPr>
          <w:rFonts w:ascii="Times New Roman" w:hAnsi="Times New Roman"/>
          <w:color w:val="000000"/>
          <w:sz w:val="28"/>
          <w:szCs w:val="28"/>
          <w:lang w:val="uk-UA"/>
        </w:rPr>
        <w:t xml:space="preserve">Зацікавленими </w:t>
      </w:r>
      <w:r w:rsidRPr="003F39F1">
        <w:rPr>
          <w:rFonts w:ascii="Times New Roman" w:hAnsi="Times New Roman"/>
          <w:color w:val="000000"/>
          <w:sz w:val="28"/>
          <w:szCs w:val="28"/>
          <w:lang w:val="uk-UA"/>
        </w:rPr>
        <w:t xml:space="preserve">сторонами вважаються: </w:t>
      </w:r>
    </w:p>
    <w:p w14:paraId="4575A13B" w14:textId="117ED1C4" w:rsidR="00CB3047" w:rsidRPr="003F39F1" w:rsidRDefault="007B5B96" w:rsidP="00CB3047">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2.15.1 </w:t>
      </w:r>
      <w:r w:rsidR="00CB3047" w:rsidRPr="003F39F1">
        <w:rPr>
          <w:rFonts w:ascii="Times New Roman" w:hAnsi="Times New Roman"/>
          <w:color w:val="000000"/>
          <w:sz w:val="28"/>
          <w:szCs w:val="28"/>
          <w:lang w:val="uk-UA"/>
        </w:rPr>
        <w:t xml:space="preserve">органи державної влади України та за кордоном, </w:t>
      </w:r>
      <w:r w:rsidR="009A10B8" w:rsidRPr="003F39F1">
        <w:rPr>
          <w:rFonts w:ascii="Times New Roman" w:hAnsi="Times New Roman"/>
          <w:color w:val="000000"/>
          <w:sz w:val="28"/>
          <w:szCs w:val="28"/>
          <w:lang w:val="uk-UA"/>
        </w:rPr>
        <w:t>у</w:t>
      </w:r>
      <w:r w:rsidR="00CB3047" w:rsidRPr="003F39F1">
        <w:rPr>
          <w:rFonts w:ascii="Times New Roman" w:hAnsi="Times New Roman"/>
          <w:color w:val="000000"/>
          <w:sz w:val="28"/>
          <w:szCs w:val="28"/>
          <w:lang w:val="uk-UA"/>
        </w:rPr>
        <w:t xml:space="preserve"> тому числі регуляторний орган, що здійснює державне регулювання у сферах енергетики та комунальних послуг;</w:t>
      </w:r>
    </w:p>
    <w:p w14:paraId="4CB73B03" w14:textId="7C2C80B6" w:rsidR="00CB3047" w:rsidRPr="003F39F1" w:rsidRDefault="007B5B96" w:rsidP="00CB3047">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2.15.2 </w:t>
      </w:r>
      <w:r w:rsidR="00CB3047" w:rsidRPr="003F39F1">
        <w:rPr>
          <w:rFonts w:ascii="Times New Roman" w:hAnsi="Times New Roman"/>
          <w:color w:val="000000"/>
          <w:sz w:val="28"/>
          <w:szCs w:val="28"/>
          <w:lang w:val="uk-UA"/>
        </w:rPr>
        <w:t>органи місцевого самоврядування та територіальні громади;</w:t>
      </w:r>
    </w:p>
    <w:p w14:paraId="2C5FAF1E" w14:textId="3AD9C13F" w:rsidR="00CB3047" w:rsidRPr="003F39F1" w:rsidRDefault="007B5B96" w:rsidP="00CB3047">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2.15.3 </w:t>
      </w:r>
      <w:r w:rsidR="00CB3047" w:rsidRPr="003F39F1">
        <w:rPr>
          <w:rFonts w:ascii="Times New Roman" w:hAnsi="Times New Roman"/>
          <w:color w:val="000000"/>
          <w:sz w:val="28"/>
          <w:szCs w:val="28"/>
          <w:lang w:val="uk-UA"/>
        </w:rPr>
        <w:t xml:space="preserve">суспільство, громадські організації, міжнародні організації, міжнародні фінансові інституції, </w:t>
      </w:r>
      <w:r w:rsidR="0042769D" w:rsidRPr="003F39F1">
        <w:rPr>
          <w:rFonts w:ascii="Times New Roman" w:hAnsi="Times New Roman"/>
          <w:color w:val="000000"/>
          <w:sz w:val="28"/>
          <w:szCs w:val="28"/>
          <w:lang w:val="uk-UA"/>
        </w:rPr>
        <w:t>медіа</w:t>
      </w:r>
      <w:r w:rsidR="00CB3047" w:rsidRPr="003F39F1">
        <w:rPr>
          <w:rFonts w:ascii="Times New Roman" w:hAnsi="Times New Roman"/>
          <w:color w:val="000000"/>
          <w:sz w:val="28"/>
          <w:szCs w:val="28"/>
          <w:lang w:val="uk-UA"/>
        </w:rPr>
        <w:t>, ділові, експертні та галузеві об’єднання, компанії енергетичного чи суміжних секторів економіки, дипломатичні кола тощо;</w:t>
      </w:r>
    </w:p>
    <w:p w14:paraId="6DCDE13F" w14:textId="2DE013B6" w:rsidR="00CB3047" w:rsidRPr="003F39F1" w:rsidRDefault="007B5B96" w:rsidP="00CB3047">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2.15.4 </w:t>
      </w:r>
      <w:r w:rsidR="00CB3047" w:rsidRPr="003F39F1">
        <w:rPr>
          <w:rFonts w:ascii="Times New Roman" w:hAnsi="Times New Roman"/>
          <w:color w:val="000000"/>
          <w:sz w:val="28"/>
          <w:szCs w:val="28"/>
          <w:lang w:val="uk-UA"/>
        </w:rPr>
        <w:t>банки, інвестори, рейтингові агентства</w:t>
      </w:r>
      <w:r w:rsidR="00B4191E" w:rsidRPr="003F39F1">
        <w:rPr>
          <w:rFonts w:ascii="Times New Roman" w:hAnsi="Times New Roman"/>
          <w:color w:val="000000"/>
          <w:sz w:val="28"/>
          <w:szCs w:val="28"/>
          <w:lang w:val="uk-UA"/>
        </w:rPr>
        <w:t>;</w:t>
      </w:r>
    </w:p>
    <w:p w14:paraId="0A49B9BA" w14:textId="4E3392B8" w:rsidR="007B5B96" w:rsidRPr="003F39F1" w:rsidRDefault="007B5B96" w:rsidP="007B5B96">
      <w:pPr>
        <w:spacing w:after="0" w:line="240" w:lineRule="auto"/>
        <w:ind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2.15.5 суб’єкти PII, процесори PII, </w:t>
      </w:r>
      <w:proofErr w:type="spellStart"/>
      <w:r w:rsidRPr="003F39F1">
        <w:rPr>
          <w:rFonts w:ascii="Times New Roman" w:hAnsi="Times New Roman"/>
          <w:color w:val="000000"/>
          <w:sz w:val="28"/>
          <w:szCs w:val="28"/>
          <w:lang w:val="uk-UA"/>
        </w:rPr>
        <w:t>підпроцесори</w:t>
      </w:r>
      <w:proofErr w:type="spellEnd"/>
      <w:r w:rsidRPr="003F39F1">
        <w:rPr>
          <w:rFonts w:ascii="Times New Roman" w:hAnsi="Times New Roman"/>
          <w:color w:val="000000"/>
          <w:sz w:val="28"/>
          <w:szCs w:val="28"/>
          <w:lang w:val="uk-UA"/>
        </w:rPr>
        <w:t xml:space="preserve"> PII, </w:t>
      </w:r>
      <w:proofErr w:type="spellStart"/>
      <w:r w:rsidRPr="003F39F1">
        <w:rPr>
          <w:rFonts w:ascii="Times New Roman" w:hAnsi="Times New Roman"/>
          <w:color w:val="000000"/>
          <w:sz w:val="28"/>
          <w:szCs w:val="28"/>
          <w:lang w:val="uk-UA"/>
        </w:rPr>
        <w:t>співконтролери</w:t>
      </w:r>
      <w:proofErr w:type="spellEnd"/>
      <w:r w:rsidRPr="003F39F1">
        <w:rPr>
          <w:rFonts w:ascii="Times New Roman" w:hAnsi="Times New Roman"/>
          <w:color w:val="000000"/>
          <w:sz w:val="28"/>
          <w:szCs w:val="28"/>
          <w:lang w:val="uk-UA"/>
        </w:rPr>
        <w:t xml:space="preserve"> PII, акціонери/власники бізнесу;</w:t>
      </w:r>
    </w:p>
    <w:p w14:paraId="0860F2A8" w14:textId="320F36D0" w:rsidR="007B5B96" w:rsidRPr="003F39F1" w:rsidRDefault="007B5B96" w:rsidP="007B5B96">
      <w:pPr>
        <w:spacing w:after="0" w:line="240" w:lineRule="auto"/>
        <w:ind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2.15.6 інші учасники інформаційного обміну, постачальники послуг/сервісів (у тому числі хмарних), провайдери та партнери, постачальники баз даних.</w:t>
      </w:r>
    </w:p>
    <w:p w14:paraId="7740A10A" w14:textId="77777777" w:rsidR="003F39F1" w:rsidRPr="003F39F1" w:rsidRDefault="00CB3047" w:rsidP="00195D2C">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2.16. </w:t>
      </w:r>
      <w:r w:rsidR="00F27FA5" w:rsidRPr="003F39F1">
        <w:rPr>
          <w:rFonts w:ascii="Times New Roman" w:hAnsi="Times New Roman"/>
          <w:color w:val="000000"/>
          <w:sz w:val="28"/>
          <w:szCs w:val="28"/>
          <w:lang w:val="uk-UA"/>
        </w:rPr>
        <w:t xml:space="preserve">Третя сторона – це фізична або юридична особа, яка може вплинути на інформаційну безпеку та безперервність процесів. </w:t>
      </w:r>
      <w:r w:rsidR="007B5B96" w:rsidRPr="003F39F1">
        <w:rPr>
          <w:rFonts w:ascii="Times New Roman" w:hAnsi="Times New Roman"/>
          <w:color w:val="000000"/>
          <w:sz w:val="28"/>
          <w:szCs w:val="28"/>
          <w:lang w:val="uk-UA"/>
        </w:rPr>
        <w:t>У</w:t>
      </w:r>
      <w:r w:rsidR="00F27FA5" w:rsidRPr="003F39F1">
        <w:rPr>
          <w:rFonts w:ascii="Times New Roman" w:hAnsi="Times New Roman"/>
          <w:color w:val="000000"/>
          <w:sz w:val="28"/>
          <w:szCs w:val="28"/>
          <w:lang w:val="uk-UA"/>
        </w:rPr>
        <w:t xml:space="preserve"> контексті СУІБ </w:t>
      </w:r>
      <w:r w:rsidR="007B5B96" w:rsidRPr="003F39F1">
        <w:rPr>
          <w:rFonts w:ascii="Times New Roman" w:hAnsi="Times New Roman"/>
          <w:color w:val="000000"/>
          <w:sz w:val="28"/>
          <w:szCs w:val="28"/>
          <w:lang w:val="uk-UA"/>
        </w:rPr>
        <w:t>т</w:t>
      </w:r>
      <w:r w:rsidR="00F27FA5" w:rsidRPr="003F39F1">
        <w:rPr>
          <w:rFonts w:ascii="Times New Roman" w:hAnsi="Times New Roman"/>
          <w:color w:val="000000"/>
          <w:sz w:val="28"/>
          <w:szCs w:val="28"/>
          <w:lang w:val="uk-UA"/>
        </w:rPr>
        <w:t xml:space="preserve">ретя сторона може не мати створений та зареєстрований </w:t>
      </w:r>
      <w:proofErr w:type="spellStart"/>
      <w:r w:rsidR="00F27FA5" w:rsidRPr="003F39F1">
        <w:rPr>
          <w:rFonts w:ascii="Times New Roman" w:hAnsi="Times New Roman"/>
          <w:color w:val="000000"/>
          <w:sz w:val="28"/>
          <w:szCs w:val="28"/>
          <w:lang w:val="uk-UA"/>
        </w:rPr>
        <w:t>акаунт</w:t>
      </w:r>
      <w:proofErr w:type="spellEnd"/>
      <w:r w:rsidR="00F27FA5" w:rsidRPr="003F39F1">
        <w:rPr>
          <w:rFonts w:ascii="Times New Roman" w:hAnsi="Times New Roman"/>
          <w:color w:val="000000"/>
          <w:sz w:val="28"/>
          <w:szCs w:val="28"/>
          <w:lang w:val="uk-UA"/>
        </w:rPr>
        <w:t xml:space="preserve"> у межах області дії СУІБ. Це можуть бути сім’ї </w:t>
      </w:r>
      <w:r w:rsidR="00195D2C" w:rsidRPr="003F39F1">
        <w:rPr>
          <w:rFonts w:ascii="Times New Roman" w:hAnsi="Times New Roman"/>
          <w:color w:val="000000"/>
          <w:sz w:val="28"/>
          <w:szCs w:val="28"/>
          <w:lang w:val="uk-UA"/>
        </w:rPr>
        <w:t>посадових осіб</w:t>
      </w:r>
      <w:r w:rsidR="00F27FA5" w:rsidRPr="003F39F1">
        <w:rPr>
          <w:rFonts w:ascii="Times New Roman" w:hAnsi="Times New Roman"/>
          <w:color w:val="000000"/>
          <w:sz w:val="28"/>
          <w:szCs w:val="28"/>
          <w:lang w:val="uk-UA"/>
        </w:rPr>
        <w:t xml:space="preserve">, </w:t>
      </w:r>
      <w:r w:rsidR="007B5B96" w:rsidRPr="003F39F1">
        <w:rPr>
          <w:rFonts w:ascii="Times New Roman" w:hAnsi="Times New Roman"/>
          <w:color w:val="000000"/>
          <w:sz w:val="28"/>
          <w:szCs w:val="28"/>
          <w:lang w:val="uk-UA"/>
        </w:rPr>
        <w:t>с</w:t>
      </w:r>
      <w:r w:rsidR="00F27FA5" w:rsidRPr="003F39F1">
        <w:rPr>
          <w:rFonts w:ascii="Times New Roman" w:hAnsi="Times New Roman"/>
          <w:color w:val="000000"/>
          <w:sz w:val="28"/>
          <w:szCs w:val="28"/>
          <w:lang w:val="uk-UA"/>
        </w:rPr>
        <w:t xml:space="preserve">уб’єктів PII, </w:t>
      </w:r>
      <w:r w:rsidR="007B5B96" w:rsidRPr="003F39F1">
        <w:rPr>
          <w:rFonts w:ascii="Times New Roman" w:hAnsi="Times New Roman"/>
          <w:color w:val="000000"/>
          <w:sz w:val="28"/>
          <w:szCs w:val="28"/>
          <w:lang w:val="uk-UA"/>
        </w:rPr>
        <w:t>п</w:t>
      </w:r>
      <w:r w:rsidR="00F27FA5" w:rsidRPr="003F39F1">
        <w:rPr>
          <w:rFonts w:ascii="Times New Roman" w:hAnsi="Times New Roman"/>
          <w:color w:val="000000"/>
          <w:sz w:val="28"/>
          <w:szCs w:val="28"/>
          <w:lang w:val="uk-UA"/>
        </w:rPr>
        <w:t xml:space="preserve">роцесорів PII, </w:t>
      </w:r>
      <w:proofErr w:type="spellStart"/>
      <w:r w:rsidR="007B5B96" w:rsidRPr="003F39F1">
        <w:rPr>
          <w:rFonts w:ascii="Times New Roman" w:hAnsi="Times New Roman"/>
          <w:color w:val="000000"/>
          <w:sz w:val="28"/>
          <w:szCs w:val="28"/>
          <w:lang w:val="uk-UA"/>
        </w:rPr>
        <w:t>п</w:t>
      </w:r>
      <w:r w:rsidR="00F27FA5" w:rsidRPr="003F39F1">
        <w:rPr>
          <w:rFonts w:ascii="Times New Roman" w:hAnsi="Times New Roman"/>
          <w:color w:val="000000"/>
          <w:sz w:val="28"/>
          <w:szCs w:val="28"/>
          <w:lang w:val="uk-UA"/>
        </w:rPr>
        <w:t>ідпроцесорів</w:t>
      </w:r>
      <w:proofErr w:type="spellEnd"/>
      <w:r w:rsidR="00F27FA5" w:rsidRPr="003F39F1">
        <w:rPr>
          <w:rFonts w:ascii="Times New Roman" w:hAnsi="Times New Roman"/>
          <w:color w:val="000000"/>
          <w:sz w:val="28"/>
          <w:szCs w:val="28"/>
          <w:lang w:val="uk-UA"/>
        </w:rPr>
        <w:t xml:space="preserve"> </w:t>
      </w:r>
    </w:p>
    <w:p w14:paraId="7E7AC6BC" w14:textId="7D9C7BA7" w:rsidR="00A25F91" w:rsidRPr="003F39F1" w:rsidRDefault="00F27FA5" w:rsidP="00195D2C">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lastRenderedPageBreak/>
        <w:t xml:space="preserve">PII, </w:t>
      </w:r>
      <w:proofErr w:type="spellStart"/>
      <w:r w:rsidR="007B5B96" w:rsidRPr="003F39F1">
        <w:rPr>
          <w:rFonts w:ascii="Times New Roman" w:hAnsi="Times New Roman"/>
          <w:color w:val="000000"/>
          <w:sz w:val="28"/>
          <w:szCs w:val="28"/>
          <w:lang w:val="uk-UA"/>
        </w:rPr>
        <w:t>с</w:t>
      </w:r>
      <w:r w:rsidRPr="003F39F1">
        <w:rPr>
          <w:rFonts w:ascii="Times New Roman" w:hAnsi="Times New Roman"/>
          <w:color w:val="000000"/>
          <w:sz w:val="28"/>
          <w:szCs w:val="28"/>
          <w:lang w:val="uk-UA"/>
        </w:rPr>
        <w:t>півконтролерів</w:t>
      </w:r>
      <w:proofErr w:type="spellEnd"/>
      <w:r w:rsidRPr="003F39F1">
        <w:rPr>
          <w:rFonts w:ascii="Times New Roman" w:hAnsi="Times New Roman"/>
          <w:color w:val="000000"/>
          <w:sz w:val="28"/>
          <w:szCs w:val="28"/>
          <w:lang w:val="uk-UA"/>
        </w:rPr>
        <w:t xml:space="preserve"> PII, екстрені служби, консультанти (включаючи юристів, податкових консультантів, консультантів з питань праці тощо), які можуть мати вплив на інформаційну безпеку </w:t>
      </w:r>
      <w:r w:rsidR="00813229" w:rsidRPr="003F39F1">
        <w:rPr>
          <w:rFonts w:ascii="Times New Roman" w:hAnsi="Times New Roman"/>
          <w:color w:val="000000"/>
          <w:sz w:val="28"/>
          <w:szCs w:val="28"/>
          <w:lang w:val="uk-UA"/>
        </w:rPr>
        <w:t>в</w:t>
      </w:r>
      <w:r w:rsidRPr="003F39F1">
        <w:rPr>
          <w:rFonts w:ascii="Times New Roman" w:hAnsi="Times New Roman"/>
          <w:color w:val="000000"/>
          <w:sz w:val="28"/>
          <w:szCs w:val="28"/>
          <w:lang w:val="uk-UA"/>
        </w:rPr>
        <w:t xml:space="preserve"> межах області дії СУІБ.</w:t>
      </w:r>
    </w:p>
    <w:p w14:paraId="530E6FFC" w14:textId="1944606F" w:rsidR="00F03511" w:rsidRPr="003F39F1" w:rsidRDefault="00F03511" w:rsidP="00F03511">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2.17. Контролер PII – фізична або юридична особа, державний орган, агентство або будь–який інший орган, який самостійно</w:t>
      </w:r>
      <w:r w:rsidR="00045454" w:rsidRPr="003F39F1">
        <w:rPr>
          <w:rFonts w:ascii="Times New Roman" w:hAnsi="Times New Roman"/>
          <w:color w:val="000000"/>
          <w:sz w:val="28"/>
          <w:szCs w:val="28"/>
          <w:lang w:val="uk-UA"/>
        </w:rPr>
        <w:t xml:space="preserve"> чи</w:t>
      </w:r>
      <w:r w:rsidRPr="003F39F1">
        <w:rPr>
          <w:rFonts w:ascii="Times New Roman" w:hAnsi="Times New Roman"/>
          <w:color w:val="000000"/>
          <w:sz w:val="28"/>
          <w:szCs w:val="28"/>
          <w:lang w:val="uk-UA"/>
        </w:rPr>
        <w:t xml:space="preserve"> спільно з іншими визначає цілі та засоби обробки PII.</w:t>
      </w:r>
    </w:p>
    <w:p w14:paraId="59D7AEC2" w14:textId="513FE9AF" w:rsidR="00F03511" w:rsidRPr="003F39F1" w:rsidRDefault="00F03511" w:rsidP="00F03511">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2.18. Спільний контролер PII – </w:t>
      </w:r>
      <w:r w:rsidR="00D5741D" w:rsidRPr="003F39F1">
        <w:rPr>
          <w:rFonts w:ascii="Times New Roman" w:hAnsi="Times New Roman"/>
          <w:color w:val="000000"/>
          <w:sz w:val="28"/>
          <w:szCs w:val="28"/>
          <w:lang w:val="uk-UA"/>
        </w:rPr>
        <w:t>к</w:t>
      </w:r>
      <w:r w:rsidRPr="003F39F1">
        <w:rPr>
          <w:rFonts w:ascii="Times New Roman" w:hAnsi="Times New Roman"/>
          <w:color w:val="000000"/>
          <w:sz w:val="28"/>
          <w:szCs w:val="28"/>
          <w:lang w:val="uk-UA"/>
        </w:rPr>
        <w:t xml:space="preserve">онтролер РІІ, який визначає цілі та засоби обробки РІІ спільно з одним або кількома іншими </w:t>
      </w:r>
      <w:r w:rsidR="00D5741D" w:rsidRPr="003F39F1">
        <w:rPr>
          <w:rFonts w:ascii="Times New Roman" w:hAnsi="Times New Roman"/>
          <w:color w:val="000000"/>
          <w:sz w:val="28"/>
          <w:szCs w:val="28"/>
          <w:lang w:val="uk-UA"/>
        </w:rPr>
        <w:t>к</w:t>
      </w:r>
      <w:r w:rsidRPr="003F39F1">
        <w:rPr>
          <w:rFonts w:ascii="Times New Roman" w:hAnsi="Times New Roman"/>
          <w:color w:val="000000"/>
          <w:sz w:val="28"/>
          <w:szCs w:val="28"/>
          <w:lang w:val="uk-UA"/>
        </w:rPr>
        <w:t xml:space="preserve">онтролерами PII. </w:t>
      </w:r>
    </w:p>
    <w:p w14:paraId="22A1F2A4" w14:textId="0375B71F" w:rsidR="00F03511" w:rsidRPr="003F39F1" w:rsidRDefault="00F03511" w:rsidP="00F03511">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2.19. Суб’єкт PII – фізична особа, персональні дані якої обробляються </w:t>
      </w:r>
      <w:r w:rsidR="00D41139" w:rsidRPr="003F39F1">
        <w:rPr>
          <w:rFonts w:ascii="Times New Roman" w:hAnsi="Times New Roman"/>
          <w:color w:val="000000"/>
          <w:sz w:val="28"/>
          <w:szCs w:val="28"/>
          <w:lang w:val="uk-UA"/>
        </w:rPr>
        <w:t>в</w:t>
      </w:r>
      <w:r w:rsidRPr="003F39F1">
        <w:rPr>
          <w:rFonts w:ascii="Times New Roman" w:hAnsi="Times New Roman"/>
          <w:color w:val="000000"/>
          <w:sz w:val="28"/>
          <w:szCs w:val="28"/>
          <w:lang w:val="uk-UA"/>
        </w:rPr>
        <w:t xml:space="preserve"> межах </w:t>
      </w:r>
      <w:r w:rsidR="00D41139" w:rsidRPr="003F39F1">
        <w:rPr>
          <w:rFonts w:ascii="Times New Roman" w:hAnsi="Times New Roman"/>
          <w:color w:val="000000"/>
          <w:sz w:val="28"/>
          <w:szCs w:val="28"/>
          <w:lang w:val="uk-UA"/>
        </w:rPr>
        <w:t xml:space="preserve">її </w:t>
      </w:r>
      <w:r w:rsidRPr="003F39F1">
        <w:rPr>
          <w:rFonts w:ascii="Times New Roman" w:hAnsi="Times New Roman"/>
          <w:color w:val="000000"/>
          <w:sz w:val="28"/>
          <w:szCs w:val="28"/>
          <w:lang w:val="uk-UA"/>
        </w:rPr>
        <w:t xml:space="preserve">згоди та якої стосується ідентифікаційна інформація </w:t>
      </w:r>
      <w:r w:rsidR="00D41139" w:rsidRPr="003F39F1">
        <w:rPr>
          <w:rFonts w:ascii="Times New Roman" w:hAnsi="Times New Roman"/>
          <w:color w:val="000000"/>
          <w:sz w:val="28"/>
          <w:szCs w:val="28"/>
          <w:lang w:val="uk-UA"/>
        </w:rPr>
        <w:t>в</w:t>
      </w:r>
      <w:r w:rsidRPr="003F39F1">
        <w:rPr>
          <w:rFonts w:ascii="Times New Roman" w:hAnsi="Times New Roman"/>
          <w:color w:val="000000"/>
          <w:sz w:val="28"/>
          <w:szCs w:val="28"/>
          <w:lang w:val="uk-UA"/>
        </w:rPr>
        <w:t xml:space="preserve"> межах визначеної мети обробки персональних даних, що встановлює склад цих персональних даних та процедури їх обробки, якщо інше не визначено законом.  </w:t>
      </w:r>
    </w:p>
    <w:p w14:paraId="55FECFB1" w14:textId="5076E6D7" w:rsidR="0098100B" w:rsidRPr="003F39F1" w:rsidRDefault="0098100B" w:rsidP="00F03511">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2.20. ПЗ – програмне забезпечення.</w:t>
      </w:r>
    </w:p>
    <w:p w14:paraId="7C82A8B5" w14:textId="551F85BB" w:rsidR="008823BD" w:rsidRPr="003F39F1" w:rsidRDefault="008823BD" w:rsidP="00F03511">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2.21. Інтранет – внутрішн</w:t>
      </w:r>
      <w:r w:rsidR="00F272E2" w:rsidRPr="003F39F1">
        <w:rPr>
          <w:rFonts w:ascii="Times New Roman" w:hAnsi="Times New Roman"/>
          <w:color w:val="000000"/>
          <w:sz w:val="28"/>
          <w:szCs w:val="28"/>
          <w:lang w:val="uk-UA"/>
        </w:rPr>
        <w:t>я локальна</w:t>
      </w:r>
      <w:r w:rsidRPr="003F39F1">
        <w:rPr>
          <w:rFonts w:ascii="Times New Roman" w:hAnsi="Times New Roman"/>
          <w:color w:val="000000"/>
          <w:sz w:val="28"/>
          <w:szCs w:val="28"/>
          <w:lang w:val="uk-UA"/>
        </w:rPr>
        <w:t xml:space="preserve"> мережа, що використовує стандарти, технології і </w:t>
      </w:r>
      <w:r w:rsidR="002F199D" w:rsidRPr="003F39F1">
        <w:rPr>
          <w:rFonts w:ascii="Times New Roman" w:hAnsi="Times New Roman"/>
          <w:color w:val="000000"/>
          <w:sz w:val="28"/>
          <w:szCs w:val="28"/>
          <w:lang w:val="uk-UA"/>
        </w:rPr>
        <w:t>ПЗ</w:t>
      </w:r>
      <w:r w:rsidRPr="003F39F1">
        <w:rPr>
          <w:rFonts w:ascii="Times New Roman" w:hAnsi="Times New Roman"/>
          <w:color w:val="000000"/>
          <w:sz w:val="28"/>
          <w:szCs w:val="28"/>
          <w:lang w:val="uk-UA"/>
        </w:rPr>
        <w:t> </w:t>
      </w:r>
      <w:r w:rsidR="002F199D" w:rsidRPr="003F39F1">
        <w:rPr>
          <w:rFonts w:ascii="Times New Roman" w:hAnsi="Times New Roman"/>
          <w:color w:val="000000"/>
          <w:sz w:val="28"/>
          <w:szCs w:val="28"/>
          <w:lang w:val="uk-UA"/>
        </w:rPr>
        <w:t>мережі «</w:t>
      </w:r>
      <w:hyperlink r:id="rId8" w:tooltip="Інтернет" w:history="1">
        <w:r w:rsidR="002F199D" w:rsidRPr="003F39F1">
          <w:rPr>
            <w:rFonts w:ascii="Times New Roman" w:hAnsi="Times New Roman"/>
            <w:color w:val="000000"/>
            <w:sz w:val="28"/>
            <w:szCs w:val="28"/>
            <w:lang w:val="uk-UA"/>
          </w:rPr>
          <w:t>Інтернет»</w:t>
        </w:r>
      </w:hyperlink>
      <w:r w:rsidR="002F199D" w:rsidRPr="003F39F1">
        <w:rPr>
          <w:rFonts w:ascii="Times New Roman" w:hAnsi="Times New Roman"/>
          <w:color w:val="000000"/>
          <w:sz w:val="28"/>
          <w:szCs w:val="28"/>
          <w:lang w:val="uk-UA"/>
        </w:rPr>
        <w:t>»</w:t>
      </w:r>
      <w:r w:rsidR="00B927FD" w:rsidRPr="003F39F1">
        <w:rPr>
          <w:rFonts w:ascii="Times New Roman" w:hAnsi="Times New Roman"/>
          <w:color w:val="000000"/>
          <w:sz w:val="28"/>
          <w:szCs w:val="28"/>
          <w:lang w:val="uk-UA"/>
        </w:rPr>
        <w:t>.</w:t>
      </w:r>
    </w:p>
    <w:p w14:paraId="31559341" w14:textId="5818BE5C" w:rsidR="00B927FD" w:rsidRPr="003F39F1" w:rsidRDefault="00B927FD" w:rsidP="00F03511">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2.22. </w:t>
      </w:r>
      <w:hyperlink r:id="rId9" w:history="1">
        <w:r w:rsidRPr="003F39F1">
          <w:rPr>
            <w:rFonts w:ascii="Times New Roman" w:hAnsi="Times New Roman"/>
            <w:color w:val="000000"/>
            <w:sz w:val="28"/>
            <w:szCs w:val="28"/>
            <w:lang w:val="uk-UA"/>
          </w:rPr>
          <w:t>Брандмауер</w:t>
        </w:r>
      </w:hyperlink>
      <w:r w:rsidRPr="003F39F1">
        <w:rPr>
          <w:rFonts w:ascii="Times New Roman" w:hAnsi="Times New Roman"/>
          <w:color w:val="000000"/>
          <w:sz w:val="28"/>
          <w:szCs w:val="28"/>
          <w:lang w:val="uk-UA"/>
        </w:rPr>
        <w:t> — програма чи пристрій, що здійснює захист комп'ютерних мереж.</w:t>
      </w:r>
    </w:p>
    <w:p w14:paraId="51C15CC3" w14:textId="77777777" w:rsidR="00524054" w:rsidRPr="003F39F1" w:rsidRDefault="00524054" w:rsidP="00DE24D4">
      <w:pPr>
        <w:tabs>
          <w:tab w:val="left" w:pos="993"/>
          <w:tab w:val="left" w:pos="1134"/>
        </w:tabs>
        <w:spacing w:after="0"/>
        <w:jc w:val="both"/>
        <w:rPr>
          <w:rFonts w:ascii="Times New Roman" w:hAnsi="Times New Roman"/>
          <w:color w:val="000000"/>
          <w:sz w:val="28"/>
          <w:szCs w:val="28"/>
          <w:lang w:val="uk-UA"/>
        </w:rPr>
      </w:pPr>
    </w:p>
    <w:p w14:paraId="6F72F5CB" w14:textId="370D1C8C" w:rsidR="00865D81" w:rsidRPr="003F39F1" w:rsidRDefault="00865D81" w:rsidP="00A6403A">
      <w:pPr>
        <w:pStyle w:val="4"/>
        <w:spacing w:before="0" w:after="0" w:line="240" w:lineRule="auto"/>
        <w:jc w:val="center"/>
        <w:rPr>
          <w:rFonts w:ascii="Times New Roman" w:hAnsi="Times New Roman"/>
          <w:i/>
          <w:color w:val="000000"/>
          <w:lang w:val="uk-UA"/>
        </w:rPr>
      </w:pPr>
      <w:r w:rsidRPr="003F39F1">
        <w:rPr>
          <w:rFonts w:ascii="Times New Roman" w:hAnsi="Times New Roman"/>
          <w:i/>
          <w:color w:val="000000"/>
          <w:lang w:val="uk-UA"/>
        </w:rPr>
        <w:t xml:space="preserve">3. Прийнятна політика використання </w:t>
      </w:r>
      <w:r w:rsidR="001B2CC0" w:rsidRPr="003F39F1">
        <w:rPr>
          <w:rFonts w:ascii="Times New Roman" w:hAnsi="Times New Roman"/>
          <w:i/>
          <w:color w:val="000000"/>
          <w:lang w:val="uk-UA"/>
        </w:rPr>
        <w:t>ІА</w:t>
      </w:r>
    </w:p>
    <w:p w14:paraId="0060292B" w14:textId="4459E1CC"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w:t>
      </w:r>
      <w:r w:rsidR="00C41E02" w:rsidRPr="003F39F1">
        <w:rPr>
          <w:rFonts w:ascii="Times New Roman" w:hAnsi="Times New Roman"/>
          <w:color w:val="000000"/>
          <w:sz w:val="28"/>
          <w:szCs w:val="28"/>
          <w:lang w:val="uk-UA"/>
        </w:rPr>
        <w:t>.1. Прийнятне використання</w:t>
      </w:r>
      <w:r w:rsidRPr="003F39F1">
        <w:rPr>
          <w:rFonts w:ascii="Times New Roman" w:hAnsi="Times New Roman"/>
          <w:color w:val="000000"/>
          <w:sz w:val="28"/>
          <w:szCs w:val="28"/>
          <w:lang w:val="uk-UA"/>
        </w:rPr>
        <w:t>: а</w:t>
      </w:r>
      <w:r w:rsidR="00C41E02" w:rsidRPr="003F39F1">
        <w:rPr>
          <w:rFonts w:ascii="Times New Roman" w:hAnsi="Times New Roman"/>
          <w:color w:val="000000"/>
          <w:sz w:val="28"/>
          <w:szCs w:val="28"/>
          <w:lang w:val="uk-UA"/>
        </w:rPr>
        <w:t xml:space="preserve">ктиви можуть використовуватися лише для потреб інформаційної діяльності </w:t>
      </w:r>
      <w:r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 xml:space="preserve"> з метою виконання завдань у межах області дії</w:t>
      </w:r>
      <w:r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СУІБ:</w:t>
      </w:r>
    </w:p>
    <w:p w14:paraId="04181351" w14:textId="734BECE2"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3.1.1 </w:t>
      </w:r>
      <w:r w:rsidR="00C41E02" w:rsidRPr="003F39F1">
        <w:rPr>
          <w:rFonts w:ascii="Times New Roman" w:hAnsi="Times New Roman"/>
          <w:color w:val="000000"/>
          <w:sz w:val="28"/>
          <w:szCs w:val="28"/>
          <w:lang w:val="uk-UA"/>
        </w:rPr>
        <w:t>виготовлення якісного актуального інформаційного контенту, який може бути використаний з метою підвищення ефективності роботи виконавчих органів, підприємств та установ міської ради шляхом скорочення часу передачі необхідної інформації;</w:t>
      </w:r>
    </w:p>
    <w:p w14:paraId="2AA9C2DA" w14:textId="4BEE3B13"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3.1.2 </w:t>
      </w:r>
      <w:r w:rsidR="00C41E02" w:rsidRPr="003F39F1">
        <w:rPr>
          <w:rFonts w:ascii="Times New Roman" w:hAnsi="Times New Roman"/>
          <w:color w:val="000000"/>
          <w:sz w:val="28"/>
          <w:szCs w:val="28"/>
          <w:lang w:val="uk-UA"/>
        </w:rPr>
        <w:t xml:space="preserve">надання дієвої допомоги при проведенні профілактичної роботи щодо попередження </w:t>
      </w:r>
      <w:proofErr w:type="spellStart"/>
      <w:r w:rsidR="00C41E02" w:rsidRPr="003F39F1">
        <w:rPr>
          <w:rFonts w:ascii="Times New Roman" w:hAnsi="Times New Roman"/>
          <w:color w:val="000000"/>
          <w:sz w:val="28"/>
          <w:szCs w:val="28"/>
          <w:lang w:val="uk-UA"/>
        </w:rPr>
        <w:t>кіберзлочинів</w:t>
      </w:r>
      <w:proofErr w:type="spellEnd"/>
      <w:r w:rsidR="00C41E02" w:rsidRPr="003F39F1">
        <w:rPr>
          <w:rFonts w:ascii="Times New Roman" w:hAnsi="Times New Roman"/>
          <w:color w:val="000000"/>
          <w:sz w:val="28"/>
          <w:szCs w:val="28"/>
          <w:lang w:val="uk-UA"/>
        </w:rPr>
        <w:t xml:space="preserve">. </w:t>
      </w:r>
      <w:r w:rsidRPr="003F39F1">
        <w:rPr>
          <w:rFonts w:ascii="Times New Roman" w:hAnsi="Times New Roman"/>
          <w:color w:val="000000"/>
          <w:sz w:val="28"/>
          <w:szCs w:val="28"/>
          <w:lang w:val="uk-UA"/>
        </w:rPr>
        <w:t>Визначення пріоритетних</w:t>
      </w:r>
      <w:r w:rsidR="00C41E02" w:rsidRPr="003F39F1">
        <w:rPr>
          <w:rFonts w:ascii="Times New Roman" w:hAnsi="Times New Roman"/>
          <w:color w:val="000000"/>
          <w:sz w:val="28"/>
          <w:szCs w:val="28"/>
          <w:lang w:val="uk-UA"/>
        </w:rPr>
        <w:t xml:space="preserve"> заход</w:t>
      </w:r>
      <w:r w:rsidRPr="003F39F1">
        <w:rPr>
          <w:rFonts w:ascii="Times New Roman" w:hAnsi="Times New Roman"/>
          <w:color w:val="000000"/>
          <w:sz w:val="28"/>
          <w:szCs w:val="28"/>
          <w:lang w:val="uk-UA"/>
        </w:rPr>
        <w:t>ів</w:t>
      </w:r>
      <w:r w:rsidR="00C41E02" w:rsidRPr="003F39F1">
        <w:rPr>
          <w:rFonts w:ascii="Times New Roman" w:hAnsi="Times New Roman"/>
          <w:color w:val="000000"/>
          <w:sz w:val="28"/>
          <w:szCs w:val="28"/>
          <w:lang w:val="uk-UA"/>
        </w:rPr>
        <w:t xml:space="preserve">, що спрямовані на захист інформаційних активів. Основні властивості інформаційних активів, </w:t>
      </w:r>
      <w:r w:rsidR="00055F6A" w:rsidRPr="003F39F1">
        <w:rPr>
          <w:rFonts w:ascii="Times New Roman" w:hAnsi="Times New Roman"/>
          <w:color w:val="000000"/>
          <w:sz w:val="28"/>
          <w:szCs w:val="28"/>
          <w:lang w:val="uk-UA"/>
        </w:rPr>
        <w:t>що</w:t>
      </w:r>
      <w:r w:rsidR="00C41E02" w:rsidRPr="003F39F1">
        <w:rPr>
          <w:rFonts w:ascii="Times New Roman" w:hAnsi="Times New Roman"/>
          <w:color w:val="000000"/>
          <w:sz w:val="28"/>
          <w:szCs w:val="28"/>
          <w:lang w:val="uk-UA"/>
        </w:rPr>
        <w:t xml:space="preserve"> підлягають захисту — це конфіденційність, цілісність та доступність. Захист інформації </w:t>
      </w:r>
      <w:r w:rsidRPr="003F39F1">
        <w:rPr>
          <w:rFonts w:ascii="Times New Roman" w:hAnsi="Times New Roman"/>
          <w:color w:val="000000"/>
          <w:sz w:val="28"/>
          <w:szCs w:val="28"/>
          <w:lang w:val="uk-UA"/>
        </w:rPr>
        <w:t>ґрунтується</w:t>
      </w:r>
      <w:r w:rsidR="00C41E02" w:rsidRPr="003F39F1">
        <w:rPr>
          <w:rFonts w:ascii="Times New Roman" w:hAnsi="Times New Roman"/>
          <w:color w:val="000000"/>
          <w:sz w:val="28"/>
          <w:szCs w:val="28"/>
          <w:lang w:val="uk-UA"/>
        </w:rPr>
        <w:t xml:space="preserve"> на </w:t>
      </w:r>
      <w:proofErr w:type="spellStart"/>
      <w:r w:rsidR="00C41E02" w:rsidRPr="003F39F1">
        <w:rPr>
          <w:rFonts w:ascii="Times New Roman" w:hAnsi="Times New Roman"/>
          <w:color w:val="000000"/>
          <w:sz w:val="28"/>
          <w:szCs w:val="28"/>
          <w:lang w:val="uk-UA"/>
        </w:rPr>
        <w:t>ризикорієнтованому</w:t>
      </w:r>
      <w:proofErr w:type="spellEnd"/>
      <w:r w:rsidR="00C41E02" w:rsidRPr="003F39F1">
        <w:rPr>
          <w:rFonts w:ascii="Times New Roman" w:hAnsi="Times New Roman"/>
          <w:color w:val="000000"/>
          <w:sz w:val="28"/>
          <w:szCs w:val="28"/>
          <w:lang w:val="uk-UA"/>
        </w:rPr>
        <w:t xml:space="preserve"> підході шляхом протидії загрозам, </w:t>
      </w:r>
      <w:r w:rsidR="00015856" w:rsidRPr="003F39F1">
        <w:rPr>
          <w:rFonts w:ascii="Times New Roman" w:hAnsi="Times New Roman"/>
          <w:color w:val="000000"/>
          <w:sz w:val="28"/>
          <w:szCs w:val="28"/>
          <w:lang w:val="uk-UA"/>
        </w:rPr>
        <w:t>що</w:t>
      </w:r>
      <w:r w:rsidR="00C41E02" w:rsidRPr="003F39F1">
        <w:rPr>
          <w:rFonts w:ascii="Times New Roman" w:hAnsi="Times New Roman"/>
          <w:color w:val="000000"/>
          <w:sz w:val="28"/>
          <w:szCs w:val="28"/>
          <w:lang w:val="uk-UA"/>
        </w:rPr>
        <w:t xml:space="preserve"> можна очікувати внаслідок подій на </w:t>
      </w:r>
      <w:r w:rsidR="00165CE5" w:rsidRPr="003F39F1">
        <w:rPr>
          <w:rFonts w:ascii="Times New Roman" w:hAnsi="Times New Roman"/>
          <w:color w:val="000000"/>
          <w:sz w:val="28"/>
          <w:szCs w:val="28"/>
          <w:lang w:val="uk-UA"/>
        </w:rPr>
        <w:t>в</w:t>
      </w:r>
      <w:r w:rsidR="00C41E02" w:rsidRPr="003F39F1">
        <w:rPr>
          <w:rFonts w:ascii="Times New Roman" w:hAnsi="Times New Roman"/>
          <w:color w:val="000000"/>
          <w:sz w:val="28"/>
          <w:szCs w:val="28"/>
          <w:lang w:val="uk-UA"/>
        </w:rPr>
        <w:t xml:space="preserve">сіх технологічних етапах обробки </w:t>
      </w:r>
      <w:r w:rsidR="00D45878" w:rsidRPr="003F39F1">
        <w:rPr>
          <w:rFonts w:ascii="Times New Roman" w:hAnsi="Times New Roman"/>
          <w:color w:val="000000"/>
          <w:sz w:val="28"/>
          <w:szCs w:val="28"/>
          <w:lang w:val="uk-UA"/>
        </w:rPr>
        <w:t>ІА</w:t>
      </w:r>
      <w:r w:rsidR="00C41E02" w:rsidRPr="003F39F1">
        <w:rPr>
          <w:rFonts w:ascii="Times New Roman" w:hAnsi="Times New Roman"/>
          <w:color w:val="000000"/>
          <w:sz w:val="28"/>
          <w:szCs w:val="28"/>
          <w:lang w:val="uk-UA"/>
        </w:rPr>
        <w:t xml:space="preserve"> та в усіх режимах функціонування СУІБ.</w:t>
      </w:r>
    </w:p>
    <w:p w14:paraId="4DA4DE6D" w14:textId="60CA1699"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3.2</w:t>
      </w:r>
      <w:r w:rsidR="008130E5"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Прийнятне використання </w:t>
      </w:r>
      <w:r w:rsidR="00015856" w:rsidRPr="003F39F1">
        <w:rPr>
          <w:rFonts w:ascii="Times New Roman" w:hAnsi="Times New Roman"/>
          <w:color w:val="000000"/>
          <w:sz w:val="28"/>
          <w:szCs w:val="28"/>
          <w:lang w:val="uk-UA"/>
        </w:rPr>
        <w:t>а</w:t>
      </w:r>
      <w:r w:rsidR="00C41E02" w:rsidRPr="003F39F1">
        <w:rPr>
          <w:rFonts w:ascii="Times New Roman" w:hAnsi="Times New Roman"/>
          <w:color w:val="000000"/>
          <w:sz w:val="28"/>
          <w:szCs w:val="28"/>
          <w:lang w:val="uk-UA"/>
        </w:rPr>
        <w:t>ктивів забезпеч</w:t>
      </w:r>
      <w:r w:rsidR="00015856" w:rsidRPr="003F39F1">
        <w:rPr>
          <w:rFonts w:ascii="Times New Roman" w:hAnsi="Times New Roman"/>
          <w:color w:val="000000"/>
          <w:sz w:val="28"/>
          <w:szCs w:val="28"/>
          <w:lang w:val="uk-UA"/>
        </w:rPr>
        <w:t>ує</w:t>
      </w:r>
      <w:r w:rsidR="00C41E02" w:rsidRPr="003F39F1">
        <w:rPr>
          <w:rFonts w:ascii="Times New Roman" w:hAnsi="Times New Roman"/>
          <w:color w:val="000000"/>
          <w:sz w:val="28"/>
          <w:szCs w:val="28"/>
          <w:lang w:val="uk-UA"/>
        </w:rPr>
        <w:t xml:space="preserve"> виконання </w:t>
      </w:r>
      <w:r w:rsidR="00B82E96" w:rsidRPr="003F39F1">
        <w:rPr>
          <w:rFonts w:ascii="Times New Roman" w:hAnsi="Times New Roman"/>
          <w:color w:val="000000"/>
          <w:sz w:val="28"/>
          <w:szCs w:val="28"/>
          <w:lang w:val="uk-UA"/>
        </w:rPr>
        <w:t>таких</w:t>
      </w:r>
      <w:r w:rsidR="00C41E02" w:rsidRPr="003F39F1">
        <w:rPr>
          <w:rFonts w:ascii="Times New Roman" w:hAnsi="Times New Roman"/>
          <w:color w:val="000000"/>
          <w:sz w:val="28"/>
          <w:szCs w:val="28"/>
          <w:lang w:val="uk-UA"/>
        </w:rPr>
        <w:t xml:space="preserve"> вимог </w:t>
      </w:r>
      <w:r w:rsidR="008130E5" w:rsidRPr="003F39F1">
        <w:rPr>
          <w:rFonts w:ascii="Times New Roman" w:hAnsi="Times New Roman"/>
          <w:color w:val="000000"/>
          <w:sz w:val="28"/>
          <w:szCs w:val="28"/>
          <w:lang w:val="uk-UA"/>
        </w:rPr>
        <w:t>п</w:t>
      </w:r>
      <w:r w:rsidR="00C41E02" w:rsidRPr="003F39F1">
        <w:rPr>
          <w:rFonts w:ascii="Times New Roman" w:hAnsi="Times New Roman"/>
          <w:color w:val="000000"/>
          <w:sz w:val="28"/>
          <w:szCs w:val="28"/>
          <w:lang w:val="uk-UA"/>
        </w:rPr>
        <w:t xml:space="preserve">олітики </w:t>
      </w:r>
      <w:r w:rsidR="009F2814" w:rsidRPr="003F39F1">
        <w:rPr>
          <w:rFonts w:ascii="Times New Roman" w:hAnsi="Times New Roman"/>
          <w:color w:val="000000"/>
          <w:sz w:val="28"/>
          <w:szCs w:val="28"/>
          <w:lang w:val="uk-UA"/>
        </w:rPr>
        <w:t>ІБ</w:t>
      </w:r>
      <w:r w:rsidR="00C41E02" w:rsidRPr="003F39F1">
        <w:rPr>
          <w:rFonts w:ascii="Times New Roman" w:hAnsi="Times New Roman"/>
          <w:color w:val="000000"/>
          <w:sz w:val="28"/>
          <w:szCs w:val="28"/>
          <w:lang w:val="uk-UA"/>
        </w:rPr>
        <w:t>:</w:t>
      </w:r>
    </w:p>
    <w:p w14:paraId="48F5DC38" w14:textId="39442E05"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3.2.1 і</w:t>
      </w:r>
      <w:r w:rsidR="00C41E02" w:rsidRPr="003F39F1">
        <w:rPr>
          <w:rFonts w:ascii="Times New Roman" w:hAnsi="Times New Roman"/>
          <w:color w:val="000000"/>
          <w:sz w:val="28"/>
          <w:szCs w:val="28"/>
          <w:lang w:val="uk-UA"/>
        </w:rPr>
        <w:t>нформація в процесі її обробки засобами ЄІС захищен</w:t>
      </w:r>
      <w:r w:rsidR="00015856" w:rsidRPr="003F39F1">
        <w:rPr>
          <w:rFonts w:ascii="Times New Roman" w:hAnsi="Times New Roman"/>
          <w:color w:val="000000"/>
          <w:sz w:val="28"/>
          <w:szCs w:val="28"/>
          <w:lang w:val="uk-UA"/>
        </w:rPr>
        <w:t>а</w:t>
      </w:r>
      <w:r w:rsidR="00C41E02" w:rsidRPr="003F39F1">
        <w:rPr>
          <w:rFonts w:ascii="Times New Roman" w:hAnsi="Times New Roman"/>
          <w:color w:val="000000"/>
          <w:sz w:val="28"/>
          <w:szCs w:val="28"/>
          <w:lang w:val="uk-UA"/>
        </w:rPr>
        <w:t xml:space="preserve"> від несанкціонованого ознайомлення та модифікації неавторизованими та неуповноваженими користувачами</w:t>
      </w:r>
      <w:r w:rsidRPr="003F39F1">
        <w:rPr>
          <w:rFonts w:ascii="Times New Roman" w:hAnsi="Times New Roman"/>
          <w:color w:val="000000"/>
          <w:sz w:val="28"/>
          <w:szCs w:val="28"/>
          <w:lang w:val="uk-UA"/>
        </w:rPr>
        <w:t>;</w:t>
      </w:r>
    </w:p>
    <w:p w14:paraId="1B0E1F9F" w14:textId="1E3A03D3"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3.2.2 с</w:t>
      </w:r>
      <w:r w:rsidR="00C41E02" w:rsidRPr="003F39F1">
        <w:rPr>
          <w:rFonts w:ascii="Times New Roman" w:hAnsi="Times New Roman"/>
          <w:color w:val="000000"/>
          <w:sz w:val="28"/>
          <w:szCs w:val="28"/>
          <w:lang w:val="uk-UA"/>
        </w:rPr>
        <w:t>истема розмежування доступу</w:t>
      </w:r>
      <w:r w:rsidR="0040050D" w:rsidRPr="003F39F1">
        <w:rPr>
          <w:rFonts w:ascii="Times New Roman" w:hAnsi="Times New Roman"/>
          <w:color w:val="000000"/>
          <w:sz w:val="28"/>
          <w:szCs w:val="28"/>
          <w:lang w:val="uk-UA"/>
        </w:rPr>
        <w:t xml:space="preserve"> (надалі – система</w:t>
      </w:r>
      <w:r w:rsidR="00D45878" w:rsidRPr="003F39F1">
        <w:rPr>
          <w:rFonts w:ascii="Times New Roman" w:hAnsi="Times New Roman"/>
          <w:color w:val="000000"/>
          <w:sz w:val="28"/>
          <w:szCs w:val="28"/>
          <w:lang w:val="uk-UA"/>
        </w:rPr>
        <w:t xml:space="preserve"> РД</w:t>
      </w:r>
      <w:r w:rsidR="0040050D"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до ресурсів ЄІС передбача</w:t>
      </w:r>
      <w:r w:rsidR="00015856" w:rsidRPr="003F39F1">
        <w:rPr>
          <w:rFonts w:ascii="Times New Roman" w:hAnsi="Times New Roman"/>
          <w:color w:val="000000"/>
          <w:sz w:val="28"/>
          <w:szCs w:val="28"/>
          <w:lang w:val="uk-UA"/>
        </w:rPr>
        <w:t>є</w:t>
      </w:r>
      <w:r w:rsidR="00C41E02" w:rsidRPr="003F39F1">
        <w:rPr>
          <w:rFonts w:ascii="Times New Roman" w:hAnsi="Times New Roman"/>
          <w:color w:val="000000"/>
          <w:sz w:val="28"/>
          <w:szCs w:val="28"/>
          <w:lang w:val="uk-UA"/>
        </w:rPr>
        <w:t xml:space="preserve"> адміністративний принцип</w:t>
      </w:r>
      <w:r w:rsidR="008130E5"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з виділенням адміністративних привілеїв на </w:t>
      </w:r>
      <w:r w:rsidR="008130E5" w:rsidRPr="003F39F1">
        <w:rPr>
          <w:rFonts w:ascii="Times New Roman" w:hAnsi="Times New Roman"/>
          <w:color w:val="000000"/>
          <w:sz w:val="28"/>
          <w:szCs w:val="28"/>
          <w:lang w:val="uk-UA"/>
        </w:rPr>
        <w:t>в</w:t>
      </w:r>
      <w:r w:rsidR="00C41E02" w:rsidRPr="003F39F1">
        <w:rPr>
          <w:rFonts w:ascii="Times New Roman" w:hAnsi="Times New Roman"/>
          <w:color w:val="000000"/>
          <w:sz w:val="28"/>
          <w:szCs w:val="28"/>
          <w:lang w:val="uk-UA"/>
        </w:rPr>
        <w:t>сіх рівнях реалізації ЄІС, за виключенням об’єктів файлової системи на автоматизованому робочому місці (</w:t>
      </w:r>
      <w:r w:rsidR="00015856" w:rsidRPr="003F39F1">
        <w:rPr>
          <w:rFonts w:ascii="Times New Roman" w:hAnsi="Times New Roman"/>
          <w:color w:val="000000"/>
          <w:sz w:val="28"/>
          <w:szCs w:val="28"/>
          <w:lang w:val="uk-UA"/>
        </w:rPr>
        <w:t>на</w:t>
      </w:r>
      <w:r w:rsidR="00C41E02" w:rsidRPr="003F39F1">
        <w:rPr>
          <w:rFonts w:ascii="Times New Roman" w:hAnsi="Times New Roman"/>
          <w:color w:val="000000"/>
          <w:sz w:val="28"/>
          <w:szCs w:val="28"/>
          <w:lang w:val="uk-UA"/>
        </w:rPr>
        <w:t xml:space="preserve">далі – АРМ) користувачів </w:t>
      </w:r>
      <w:r w:rsidR="00015856" w:rsidRPr="003F39F1">
        <w:rPr>
          <w:rFonts w:ascii="Times New Roman" w:hAnsi="Times New Roman"/>
          <w:color w:val="000000"/>
          <w:sz w:val="28"/>
          <w:szCs w:val="28"/>
          <w:lang w:val="uk-UA"/>
        </w:rPr>
        <w:t>а</w:t>
      </w:r>
      <w:r w:rsidR="00C41E02" w:rsidRPr="003F39F1">
        <w:rPr>
          <w:rFonts w:ascii="Times New Roman" w:hAnsi="Times New Roman"/>
          <w:color w:val="000000"/>
          <w:sz w:val="28"/>
          <w:szCs w:val="28"/>
          <w:lang w:val="uk-UA"/>
        </w:rPr>
        <w:t xml:space="preserve">дміністратора ЄІС, </w:t>
      </w:r>
      <w:r w:rsidR="00015856" w:rsidRPr="003F39F1">
        <w:rPr>
          <w:rFonts w:ascii="Times New Roman" w:hAnsi="Times New Roman"/>
          <w:color w:val="000000"/>
          <w:sz w:val="28"/>
          <w:szCs w:val="28"/>
          <w:lang w:val="uk-UA"/>
        </w:rPr>
        <w:t>в</w:t>
      </w:r>
      <w:r w:rsidR="00C41E02" w:rsidRPr="003F39F1">
        <w:rPr>
          <w:rFonts w:ascii="Times New Roman" w:hAnsi="Times New Roman"/>
          <w:color w:val="000000"/>
          <w:sz w:val="28"/>
          <w:szCs w:val="28"/>
          <w:lang w:val="uk-UA"/>
        </w:rPr>
        <w:t xml:space="preserve">ласника ЄІС. Для каталогів та файлів на АРМ адміністраторів </w:t>
      </w:r>
      <w:r w:rsidR="00892C5A" w:rsidRPr="003F39F1">
        <w:rPr>
          <w:rFonts w:ascii="Times New Roman" w:hAnsi="Times New Roman"/>
          <w:color w:val="000000"/>
          <w:sz w:val="28"/>
          <w:szCs w:val="28"/>
          <w:lang w:val="uk-UA"/>
        </w:rPr>
        <w:t>і</w:t>
      </w:r>
      <w:r w:rsidR="00C41E02" w:rsidRPr="003F39F1">
        <w:rPr>
          <w:rFonts w:ascii="Times New Roman" w:hAnsi="Times New Roman"/>
          <w:color w:val="000000"/>
          <w:sz w:val="28"/>
          <w:szCs w:val="28"/>
          <w:lang w:val="uk-UA"/>
        </w:rPr>
        <w:t xml:space="preserve"> операторів </w:t>
      </w:r>
      <w:r w:rsidR="00892C5A" w:rsidRPr="003F39F1">
        <w:rPr>
          <w:rFonts w:ascii="Times New Roman" w:hAnsi="Times New Roman"/>
          <w:color w:val="000000"/>
          <w:sz w:val="28"/>
          <w:szCs w:val="28"/>
          <w:lang w:val="uk-UA"/>
        </w:rPr>
        <w:t>у</w:t>
      </w:r>
      <w:r w:rsidR="00C41E02" w:rsidRPr="003F39F1">
        <w:rPr>
          <w:rFonts w:ascii="Times New Roman" w:hAnsi="Times New Roman"/>
          <w:color w:val="000000"/>
          <w:sz w:val="28"/>
          <w:szCs w:val="28"/>
          <w:lang w:val="uk-UA"/>
        </w:rPr>
        <w:t>казаних суб’єктів, у як</w:t>
      </w:r>
      <w:r w:rsidR="00892C5A" w:rsidRPr="003F39F1">
        <w:rPr>
          <w:rFonts w:ascii="Times New Roman" w:hAnsi="Times New Roman"/>
          <w:color w:val="000000"/>
          <w:sz w:val="28"/>
          <w:szCs w:val="28"/>
          <w:lang w:val="uk-UA"/>
        </w:rPr>
        <w:t>их</w:t>
      </w:r>
      <w:r w:rsidR="00C41E02" w:rsidRPr="003F39F1">
        <w:rPr>
          <w:rFonts w:ascii="Times New Roman" w:hAnsi="Times New Roman"/>
          <w:color w:val="000000"/>
          <w:sz w:val="28"/>
          <w:szCs w:val="28"/>
          <w:lang w:val="uk-UA"/>
        </w:rPr>
        <w:t xml:space="preserve"> здійснюється експорт даних з об’єктів системи</w:t>
      </w:r>
      <w:r w:rsidR="00D45878" w:rsidRPr="003F39F1">
        <w:rPr>
          <w:rFonts w:ascii="Times New Roman" w:hAnsi="Times New Roman"/>
          <w:color w:val="000000"/>
          <w:sz w:val="28"/>
          <w:szCs w:val="28"/>
          <w:lang w:val="uk-UA"/>
        </w:rPr>
        <w:t xml:space="preserve"> РД</w:t>
      </w:r>
      <w:r w:rsidR="00C41E02" w:rsidRPr="003F39F1">
        <w:rPr>
          <w:rFonts w:ascii="Times New Roman" w:hAnsi="Times New Roman"/>
          <w:color w:val="000000"/>
          <w:sz w:val="28"/>
          <w:szCs w:val="28"/>
          <w:lang w:val="uk-UA"/>
        </w:rPr>
        <w:t xml:space="preserve">, </w:t>
      </w:r>
      <w:r w:rsidR="00015856"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lastRenderedPageBreak/>
        <w:t>застосову</w:t>
      </w:r>
      <w:r w:rsidR="00015856" w:rsidRPr="003F39F1">
        <w:rPr>
          <w:rFonts w:ascii="Times New Roman" w:hAnsi="Times New Roman"/>
          <w:color w:val="000000"/>
          <w:sz w:val="28"/>
          <w:szCs w:val="28"/>
          <w:lang w:val="uk-UA"/>
        </w:rPr>
        <w:t>ється</w:t>
      </w:r>
      <w:r w:rsidR="00C41E02" w:rsidRPr="003F39F1">
        <w:rPr>
          <w:rFonts w:ascii="Times New Roman" w:hAnsi="Times New Roman"/>
          <w:color w:val="000000"/>
          <w:sz w:val="28"/>
          <w:szCs w:val="28"/>
          <w:lang w:val="uk-UA"/>
        </w:rPr>
        <w:t xml:space="preserve"> довірчий принцип розмежування доступу користувачів операційних систем до об’єктів захисту</w:t>
      </w:r>
      <w:r w:rsidRPr="003F39F1">
        <w:rPr>
          <w:rFonts w:ascii="Times New Roman" w:hAnsi="Times New Roman"/>
          <w:color w:val="000000"/>
          <w:sz w:val="28"/>
          <w:szCs w:val="28"/>
          <w:lang w:val="uk-UA"/>
        </w:rPr>
        <w:t>;</w:t>
      </w:r>
    </w:p>
    <w:p w14:paraId="07DFD0FC" w14:textId="0EE098CA"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3.2.3 р</w:t>
      </w:r>
      <w:r w:rsidR="00C41E02" w:rsidRPr="003F39F1">
        <w:rPr>
          <w:rFonts w:ascii="Times New Roman" w:hAnsi="Times New Roman"/>
          <w:color w:val="000000"/>
          <w:sz w:val="28"/>
          <w:szCs w:val="28"/>
          <w:lang w:val="uk-UA"/>
        </w:rPr>
        <w:t xml:space="preserve">озмежування доступу </w:t>
      </w:r>
      <w:r w:rsidR="00015856" w:rsidRPr="003F39F1">
        <w:rPr>
          <w:rFonts w:ascii="Times New Roman" w:hAnsi="Times New Roman"/>
          <w:color w:val="000000"/>
          <w:sz w:val="28"/>
          <w:szCs w:val="28"/>
          <w:lang w:val="uk-UA"/>
        </w:rPr>
        <w:t xml:space="preserve">ґрунтується </w:t>
      </w:r>
      <w:r w:rsidR="00C41E02" w:rsidRPr="003F39F1">
        <w:rPr>
          <w:rFonts w:ascii="Times New Roman" w:hAnsi="Times New Roman"/>
          <w:color w:val="000000"/>
          <w:sz w:val="28"/>
          <w:szCs w:val="28"/>
          <w:lang w:val="uk-UA"/>
        </w:rPr>
        <w:t>на основі встановлених груп безпеки та ролей користувачів в підсистемах ЄІС (наданих їм відповідно до їх повноважень)</w:t>
      </w:r>
      <w:r w:rsidRPr="003F39F1">
        <w:rPr>
          <w:rFonts w:ascii="Times New Roman" w:hAnsi="Times New Roman"/>
          <w:color w:val="000000"/>
          <w:sz w:val="28"/>
          <w:szCs w:val="28"/>
          <w:lang w:val="uk-UA"/>
        </w:rPr>
        <w:t>;</w:t>
      </w:r>
    </w:p>
    <w:p w14:paraId="30610C32" w14:textId="27356929"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3.2.4 т</w:t>
      </w:r>
      <w:r w:rsidR="00C41E02" w:rsidRPr="003F39F1">
        <w:rPr>
          <w:rFonts w:ascii="Times New Roman" w:hAnsi="Times New Roman"/>
          <w:color w:val="000000"/>
          <w:sz w:val="28"/>
          <w:szCs w:val="28"/>
          <w:lang w:val="uk-UA"/>
        </w:rPr>
        <w:t>ехнологічні дані функціонування ЄІС захищені від несанкціонованого доступу</w:t>
      </w:r>
      <w:r w:rsidRPr="003F39F1">
        <w:rPr>
          <w:rFonts w:ascii="Times New Roman" w:hAnsi="Times New Roman"/>
          <w:color w:val="000000"/>
          <w:sz w:val="28"/>
          <w:szCs w:val="28"/>
          <w:lang w:val="uk-UA"/>
        </w:rPr>
        <w:t>;</w:t>
      </w:r>
    </w:p>
    <w:p w14:paraId="161D99EE" w14:textId="5FD91EBA"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3.2.5 о</w:t>
      </w:r>
      <w:r w:rsidR="00C41E02" w:rsidRPr="003F39F1">
        <w:rPr>
          <w:rFonts w:ascii="Times New Roman" w:hAnsi="Times New Roman"/>
          <w:color w:val="000000"/>
          <w:sz w:val="28"/>
          <w:szCs w:val="28"/>
          <w:lang w:val="uk-UA"/>
        </w:rPr>
        <w:t>блікові дані користувачів ЄІС захищені від несанкціонованого ознайомлення, модифікації та знищення</w:t>
      </w:r>
      <w:r w:rsidRPr="003F39F1">
        <w:rPr>
          <w:rFonts w:ascii="Times New Roman" w:hAnsi="Times New Roman"/>
          <w:color w:val="000000"/>
          <w:sz w:val="28"/>
          <w:szCs w:val="28"/>
          <w:lang w:val="uk-UA"/>
        </w:rPr>
        <w:t>;</w:t>
      </w:r>
    </w:p>
    <w:p w14:paraId="08A7090B" w14:textId="7D34BEE5"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3.2.6 с</w:t>
      </w:r>
      <w:r w:rsidR="00C41E02" w:rsidRPr="003F39F1">
        <w:rPr>
          <w:rFonts w:ascii="Times New Roman" w:hAnsi="Times New Roman"/>
          <w:color w:val="000000"/>
          <w:sz w:val="28"/>
          <w:szCs w:val="28"/>
          <w:lang w:val="uk-UA"/>
        </w:rPr>
        <w:t>истема</w:t>
      </w:r>
      <w:r w:rsidR="00D45878" w:rsidRPr="003F39F1">
        <w:rPr>
          <w:rFonts w:ascii="Times New Roman" w:hAnsi="Times New Roman"/>
          <w:color w:val="000000"/>
          <w:sz w:val="28"/>
          <w:szCs w:val="28"/>
          <w:lang w:val="uk-UA"/>
        </w:rPr>
        <w:t xml:space="preserve"> РД</w:t>
      </w:r>
      <w:r w:rsidR="00C41E02" w:rsidRPr="003F39F1">
        <w:rPr>
          <w:rFonts w:ascii="Times New Roman" w:hAnsi="Times New Roman"/>
          <w:color w:val="000000"/>
          <w:sz w:val="28"/>
          <w:szCs w:val="28"/>
          <w:lang w:val="uk-UA"/>
        </w:rPr>
        <w:t xml:space="preserve"> забезпечу</w:t>
      </w:r>
      <w:r w:rsidR="00015856" w:rsidRPr="003F39F1">
        <w:rPr>
          <w:rFonts w:ascii="Times New Roman" w:hAnsi="Times New Roman"/>
          <w:color w:val="000000"/>
          <w:sz w:val="28"/>
          <w:szCs w:val="28"/>
          <w:lang w:val="uk-UA"/>
        </w:rPr>
        <w:t>є</w:t>
      </w:r>
      <w:r w:rsidR="00C41E02" w:rsidRPr="003F39F1">
        <w:rPr>
          <w:rFonts w:ascii="Times New Roman" w:hAnsi="Times New Roman"/>
          <w:color w:val="000000"/>
          <w:sz w:val="28"/>
          <w:szCs w:val="28"/>
          <w:lang w:val="uk-UA"/>
        </w:rPr>
        <w:t xml:space="preserve"> максимальне розділення технологічних процесів обробки даних та інтерфейсу доступу користувача</w:t>
      </w:r>
      <w:r w:rsidRPr="003F39F1">
        <w:rPr>
          <w:rFonts w:ascii="Times New Roman" w:hAnsi="Times New Roman"/>
          <w:color w:val="000000"/>
          <w:sz w:val="28"/>
          <w:szCs w:val="28"/>
          <w:lang w:val="uk-UA"/>
        </w:rPr>
        <w:t>;</w:t>
      </w:r>
    </w:p>
    <w:p w14:paraId="0B12ACB6" w14:textId="79A120BF"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3.2.7 п</w:t>
      </w:r>
      <w:r w:rsidR="00C41E02" w:rsidRPr="003F39F1">
        <w:rPr>
          <w:rFonts w:ascii="Times New Roman" w:hAnsi="Times New Roman"/>
          <w:color w:val="000000"/>
          <w:sz w:val="28"/>
          <w:szCs w:val="28"/>
          <w:lang w:val="uk-UA"/>
        </w:rPr>
        <w:t>рограмно-технічний комплекс компонентів ЄІС та організаційно-технічні заходи захисту забезпечу</w:t>
      </w:r>
      <w:r w:rsidR="00015856" w:rsidRPr="003F39F1">
        <w:rPr>
          <w:rFonts w:ascii="Times New Roman" w:hAnsi="Times New Roman"/>
          <w:color w:val="000000"/>
          <w:sz w:val="28"/>
          <w:szCs w:val="28"/>
          <w:lang w:val="uk-UA"/>
        </w:rPr>
        <w:t>ють</w:t>
      </w:r>
      <w:r w:rsidR="00C41E02" w:rsidRPr="003F39F1">
        <w:rPr>
          <w:rFonts w:ascii="Times New Roman" w:hAnsi="Times New Roman"/>
          <w:color w:val="000000"/>
          <w:sz w:val="28"/>
          <w:szCs w:val="28"/>
          <w:lang w:val="uk-UA"/>
        </w:rPr>
        <w:t xml:space="preserve"> захист від несанкціонованого доступу до компонентів системи </w:t>
      </w:r>
      <w:r w:rsidR="0098100B" w:rsidRPr="003F39F1">
        <w:rPr>
          <w:rFonts w:ascii="Times New Roman" w:hAnsi="Times New Roman"/>
          <w:color w:val="000000"/>
          <w:sz w:val="28"/>
          <w:szCs w:val="28"/>
          <w:lang w:val="uk-UA"/>
        </w:rPr>
        <w:t>й</w:t>
      </w:r>
      <w:r w:rsidR="00C41E02" w:rsidRPr="003F39F1">
        <w:rPr>
          <w:rFonts w:ascii="Times New Roman" w:hAnsi="Times New Roman"/>
          <w:color w:val="000000"/>
          <w:sz w:val="28"/>
          <w:szCs w:val="28"/>
          <w:lang w:val="uk-UA"/>
        </w:rPr>
        <w:t xml:space="preserve"> захист від несанкціонованого експорту інформації на зовнішні носії засобами зовнішніх інтерфейсів (USB, CD/DVD тощо)</w:t>
      </w:r>
      <w:r w:rsidRPr="003F39F1">
        <w:rPr>
          <w:rFonts w:ascii="Times New Roman" w:hAnsi="Times New Roman"/>
          <w:color w:val="000000"/>
          <w:sz w:val="28"/>
          <w:szCs w:val="28"/>
          <w:lang w:val="uk-UA"/>
        </w:rPr>
        <w:t>;</w:t>
      </w:r>
    </w:p>
    <w:p w14:paraId="6678810E" w14:textId="78C52F35"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3.2.8 </w:t>
      </w:r>
      <w:r w:rsidR="00015856" w:rsidRPr="003F39F1">
        <w:rPr>
          <w:rFonts w:ascii="Times New Roman" w:hAnsi="Times New Roman"/>
          <w:color w:val="000000"/>
          <w:sz w:val="28"/>
          <w:szCs w:val="28"/>
          <w:lang w:val="uk-UA"/>
        </w:rPr>
        <w:t>про</w:t>
      </w:r>
      <w:r w:rsidR="00C41E02" w:rsidRPr="003F39F1">
        <w:rPr>
          <w:rFonts w:ascii="Times New Roman" w:hAnsi="Times New Roman"/>
          <w:color w:val="000000"/>
          <w:sz w:val="28"/>
          <w:szCs w:val="28"/>
          <w:lang w:val="uk-UA"/>
        </w:rPr>
        <w:t>в</w:t>
      </w:r>
      <w:r w:rsidR="00015856" w:rsidRPr="003F39F1">
        <w:rPr>
          <w:rFonts w:ascii="Times New Roman" w:hAnsi="Times New Roman"/>
          <w:color w:val="000000"/>
          <w:sz w:val="28"/>
          <w:szCs w:val="28"/>
          <w:lang w:val="uk-UA"/>
        </w:rPr>
        <w:t>едення</w:t>
      </w:r>
      <w:r w:rsidR="00C41E02" w:rsidRPr="003F39F1">
        <w:rPr>
          <w:rFonts w:ascii="Times New Roman" w:hAnsi="Times New Roman"/>
          <w:color w:val="000000"/>
          <w:sz w:val="28"/>
          <w:szCs w:val="28"/>
          <w:lang w:val="uk-UA"/>
        </w:rPr>
        <w:t xml:space="preserve"> безперерв</w:t>
      </w:r>
      <w:r w:rsidR="00015856" w:rsidRPr="003F39F1">
        <w:rPr>
          <w:rFonts w:ascii="Times New Roman" w:hAnsi="Times New Roman"/>
          <w:color w:val="000000"/>
          <w:sz w:val="28"/>
          <w:szCs w:val="28"/>
          <w:lang w:val="uk-UA"/>
        </w:rPr>
        <w:t>ного</w:t>
      </w:r>
      <w:r w:rsidR="00C41E02" w:rsidRPr="003F39F1">
        <w:rPr>
          <w:rFonts w:ascii="Times New Roman" w:hAnsi="Times New Roman"/>
          <w:color w:val="000000"/>
          <w:sz w:val="28"/>
          <w:szCs w:val="28"/>
          <w:lang w:val="uk-UA"/>
        </w:rPr>
        <w:t xml:space="preserve"> аудит</w:t>
      </w:r>
      <w:r w:rsidR="00015856" w:rsidRPr="003F39F1">
        <w:rPr>
          <w:rFonts w:ascii="Times New Roman" w:hAnsi="Times New Roman"/>
          <w:color w:val="000000"/>
          <w:sz w:val="28"/>
          <w:szCs w:val="28"/>
          <w:lang w:val="uk-UA"/>
        </w:rPr>
        <w:t>у</w:t>
      </w:r>
      <w:r w:rsidR="00C41E02" w:rsidRPr="003F39F1">
        <w:rPr>
          <w:rFonts w:ascii="Times New Roman" w:hAnsi="Times New Roman"/>
          <w:color w:val="000000"/>
          <w:sz w:val="28"/>
          <w:szCs w:val="28"/>
          <w:lang w:val="uk-UA"/>
        </w:rPr>
        <w:t xml:space="preserve"> подій </w:t>
      </w:r>
      <w:r w:rsidR="0098100B" w:rsidRPr="003F39F1">
        <w:rPr>
          <w:rFonts w:ascii="Times New Roman" w:hAnsi="Times New Roman"/>
          <w:color w:val="000000"/>
          <w:sz w:val="28"/>
          <w:szCs w:val="28"/>
          <w:lang w:val="uk-UA"/>
        </w:rPr>
        <w:t>у</w:t>
      </w:r>
      <w:r w:rsidR="00C41E02" w:rsidRPr="003F39F1">
        <w:rPr>
          <w:rFonts w:ascii="Times New Roman" w:hAnsi="Times New Roman"/>
          <w:color w:val="000000"/>
          <w:sz w:val="28"/>
          <w:szCs w:val="28"/>
          <w:lang w:val="uk-UA"/>
        </w:rPr>
        <w:t xml:space="preserve"> підсистемах ЄІС</w:t>
      </w:r>
      <w:r w:rsidRPr="003F39F1">
        <w:rPr>
          <w:rFonts w:ascii="Times New Roman" w:hAnsi="Times New Roman"/>
          <w:color w:val="000000"/>
          <w:sz w:val="28"/>
          <w:szCs w:val="28"/>
          <w:lang w:val="uk-UA"/>
        </w:rPr>
        <w:t>;</w:t>
      </w:r>
    </w:p>
    <w:p w14:paraId="37FBE61B" w14:textId="1F265FE8"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3.2.9 з</w:t>
      </w:r>
      <w:r w:rsidR="00C41E02" w:rsidRPr="003F39F1">
        <w:rPr>
          <w:rFonts w:ascii="Times New Roman" w:hAnsi="Times New Roman"/>
          <w:color w:val="000000"/>
          <w:sz w:val="28"/>
          <w:szCs w:val="28"/>
          <w:lang w:val="uk-UA"/>
        </w:rPr>
        <w:t>асоби безпеки забезпечу</w:t>
      </w:r>
      <w:r w:rsidR="00015856" w:rsidRPr="003F39F1">
        <w:rPr>
          <w:rFonts w:ascii="Times New Roman" w:hAnsi="Times New Roman"/>
          <w:color w:val="000000"/>
          <w:sz w:val="28"/>
          <w:szCs w:val="28"/>
          <w:lang w:val="uk-UA"/>
        </w:rPr>
        <w:t>ють</w:t>
      </w:r>
      <w:r w:rsidR="00C41E02" w:rsidRPr="003F39F1">
        <w:rPr>
          <w:rFonts w:ascii="Times New Roman" w:hAnsi="Times New Roman"/>
          <w:color w:val="000000"/>
          <w:sz w:val="28"/>
          <w:szCs w:val="28"/>
          <w:lang w:val="uk-UA"/>
        </w:rPr>
        <w:t xml:space="preserve"> моніторинг дій користувача </w:t>
      </w:r>
      <w:r w:rsidR="0098100B" w:rsidRPr="003F39F1">
        <w:rPr>
          <w:rFonts w:ascii="Times New Roman" w:hAnsi="Times New Roman"/>
          <w:color w:val="000000"/>
          <w:sz w:val="28"/>
          <w:szCs w:val="28"/>
          <w:lang w:val="uk-UA"/>
        </w:rPr>
        <w:t>і</w:t>
      </w:r>
      <w:r w:rsidR="00C41E02" w:rsidRPr="003F39F1">
        <w:rPr>
          <w:rFonts w:ascii="Times New Roman" w:hAnsi="Times New Roman"/>
          <w:color w:val="000000"/>
          <w:sz w:val="28"/>
          <w:szCs w:val="28"/>
          <w:lang w:val="uk-UA"/>
        </w:rPr>
        <w:t xml:space="preserve"> його ідентифікацію та автентифікацію в системі</w:t>
      </w:r>
      <w:r w:rsidR="00D45878" w:rsidRPr="003F39F1">
        <w:rPr>
          <w:rFonts w:ascii="Times New Roman" w:hAnsi="Times New Roman"/>
          <w:color w:val="000000"/>
          <w:sz w:val="28"/>
          <w:szCs w:val="28"/>
          <w:lang w:val="uk-UA"/>
        </w:rPr>
        <w:t xml:space="preserve"> РД</w:t>
      </w:r>
      <w:r w:rsidR="00C41E02" w:rsidRPr="003F39F1">
        <w:rPr>
          <w:rFonts w:ascii="Times New Roman" w:hAnsi="Times New Roman"/>
          <w:color w:val="000000"/>
          <w:sz w:val="28"/>
          <w:szCs w:val="28"/>
          <w:lang w:val="uk-UA"/>
        </w:rPr>
        <w:t xml:space="preserve"> з метою верифікації достовірності введених (безпосередньо) даних</w:t>
      </w:r>
      <w:r w:rsidRPr="003F39F1">
        <w:rPr>
          <w:rFonts w:ascii="Times New Roman" w:hAnsi="Times New Roman"/>
          <w:color w:val="000000"/>
          <w:sz w:val="28"/>
          <w:szCs w:val="28"/>
          <w:lang w:val="uk-UA"/>
        </w:rPr>
        <w:t>;</w:t>
      </w:r>
    </w:p>
    <w:p w14:paraId="55B7627D" w14:textId="7DD6B398"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3.2.10 д</w:t>
      </w:r>
      <w:r w:rsidR="00C41E02" w:rsidRPr="003F39F1">
        <w:rPr>
          <w:rFonts w:ascii="Times New Roman" w:hAnsi="Times New Roman"/>
          <w:color w:val="000000"/>
          <w:sz w:val="28"/>
          <w:szCs w:val="28"/>
          <w:lang w:val="uk-UA"/>
        </w:rPr>
        <w:t>ля передачі інформації між компонентами системи</w:t>
      </w:r>
      <w:r w:rsidR="00E35115" w:rsidRPr="003F39F1">
        <w:rPr>
          <w:rFonts w:ascii="Times New Roman" w:hAnsi="Times New Roman"/>
          <w:color w:val="000000"/>
          <w:sz w:val="28"/>
          <w:szCs w:val="28"/>
          <w:lang w:val="uk-UA"/>
        </w:rPr>
        <w:t xml:space="preserve"> РД</w:t>
      </w:r>
      <w:r w:rsidR="00C41E02" w:rsidRPr="003F39F1">
        <w:rPr>
          <w:rFonts w:ascii="Times New Roman" w:hAnsi="Times New Roman"/>
          <w:color w:val="000000"/>
          <w:sz w:val="28"/>
          <w:szCs w:val="28"/>
          <w:lang w:val="uk-UA"/>
        </w:rPr>
        <w:t xml:space="preserve"> використову</w:t>
      </w:r>
      <w:r w:rsidR="00015856" w:rsidRPr="003F39F1">
        <w:rPr>
          <w:rFonts w:ascii="Times New Roman" w:hAnsi="Times New Roman"/>
          <w:color w:val="000000"/>
          <w:sz w:val="28"/>
          <w:szCs w:val="28"/>
          <w:lang w:val="uk-UA"/>
        </w:rPr>
        <w:t>ються</w:t>
      </w:r>
      <w:r w:rsidR="00C41E02" w:rsidRPr="003F39F1">
        <w:rPr>
          <w:rFonts w:ascii="Times New Roman" w:hAnsi="Times New Roman"/>
          <w:color w:val="000000"/>
          <w:sz w:val="28"/>
          <w:szCs w:val="28"/>
          <w:lang w:val="uk-UA"/>
        </w:rPr>
        <w:t xml:space="preserve"> довірчі та/або захищені канали зв’язку</w:t>
      </w:r>
      <w:r w:rsidRPr="003F39F1">
        <w:rPr>
          <w:rFonts w:ascii="Times New Roman" w:hAnsi="Times New Roman"/>
          <w:color w:val="000000"/>
          <w:sz w:val="28"/>
          <w:szCs w:val="28"/>
          <w:lang w:val="uk-UA"/>
        </w:rPr>
        <w:t>;</w:t>
      </w:r>
    </w:p>
    <w:p w14:paraId="774A3697" w14:textId="1A2198A1"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3.2.11 </w:t>
      </w:r>
      <w:r w:rsidR="00015856" w:rsidRPr="003F39F1">
        <w:rPr>
          <w:rFonts w:ascii="Times New Roman" w:hAnsi="Times New Roman"/>
          <w:color w:val="000000"/>
          <w:sz w:val="28"/>
          <w:szCs w:val="28"/>
          <w:lang w:val="uk-UA"/>
        </w:rPr>
        <w:t>п</w:t>
      </w:r>
      <w:r w:rsidR="00C41E02" w:rsidRPr="003F39F1">
        <w:rPr>
          <w:rFonts w:ascii="Times New Roman" w:hAnsi="Times New Roman"/>
          <w:color w:val="000000"/>
          <w:sz w:val="28"/>
          <w:szCs w:val="28"/>
          <w:lang w:val="uk-UA"/>
        </w:rPr>
        <w:t>ередача інформації здійсню</w:t>
      </w:r>
      <w:r w:rsidR="00015856" w:rsidRPr="003F39F1">
        <w:rPr>
          <w:rFonts w:ascii="Times New Roman" w:hAnsi="Times New Roman"/>
          <w:color w:val="000000"/>
          <w:sz w:val="28"/>
          <w:szCs w:val="28"/>
          <w:lang w:val="uk-UA"/>
        </w:rPr>
        <w:t>ється</w:t>
      </w:r>
      <w:r w:rsidR="00C41E02" w:rsidRPr="003F39F1">
        <w:rPr>
          <w:rFonts w:ascii="Times New Roman" w:hAnsi="Times New Roman"/>
          <w:color w:val="000000"/>
          <w:sz w:val="28"/>
          <w:szCs w:val="28"/>
          <w:lang w:val="uk-UA"/>
        </w:rPr>
        <w:t xml:space="preserve"> виключно між ідентифікованими компонентами системи</w:t>
      </w:r>
      <w:r w:rsidR="00882E75" w:rsidRPr="003F39F1">
        <w:rPr>
          <w:rFonts w:ascii="Times New Roman" w:hAnsi="Times New Roman"/>
          <w:color w:val="000000"/>
          <w:sz w:val="28"/>
          <w:szCs w:val="28"/>
          <w:lang w:val="uk-UA"/>
        </w:rPr>
        <w:t xml:space="preserve"> РД</w:t>
      </w:r>
      <w:r w:rsidR="00C41E02" w:rsidRPr="003F39F1">
        <w:rPr>
          <w:rFonts w:ascii="Times New Roman" w:hAnsi="Times New Roman"/>
          <w:color w:val="000000"/>
          <w:sz w:val="28"/>
          <w:szCs w:val="28"/>
          <w:lang w:val="uk-UA"/>
        </w:rPr>
        <w:t>, після їх взаємної верифікації (клієнт-сервер)</w:t>
      </w:r>
      <w:r w:rsidRPr="003F39F1">
        <w:rPr>
          <w:rFonts w:ascii="Times New Roman" w:hAnsi="Times New Roman"/>
          <w:color w:val="000000"/>
          <w:sz w:val="28"/>
          <w:szCs w:val="28"/>
          <w:lang w:val="uk-UA"/>
        </w:rPr>
        <w:t>;</w:t>
      </w:r>
    </w:p>
    <w:p w14:paraId="751D2F3F" w14:textId="065AE6D6"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3.2.12 у</w:t>
      </w:r>
      <w:r w:rsidR="00C41E02" w:rsidRPr="003F39F1">
        <w:rPr>
          <w:rFonts w:ascii="Times New Roman" w:hAnsi="Times New Roman"/>
          <w:color w:val="000000"/>
          <w:sz w:val="28"/>
          <w:szCs w:val="28"/>
          <w:lang w:val="uk-UA"/>
        </w:rPr>
        <w:t xml:space="preserve"> системі</w:t>
      </w:r>
      <w:r w:rsidR="00882E75" w:rsidRPr="003F39F1">
        <w:rPr>
          <w:rFonts w:ascii="Times New Roman" w:hAnsi="Times New Roman"/>
          <w:color w:val="000000"/>
          <w:sz w:val="28"/>
          <w:szCs w:val="28"/>
          <w:lang w:val="uk-UA"/>
        </w:rPr>
        <w:t xml:space="preserve"> РД</w:t>
      </w:r>
      <w:r w:rsidR="00C41E02" w:rsidRPr="003F39F1">
        <w:rPr>
          <w:rFonts w:ascii="Times New Roman" w:hAnsi="Times New Roman"/>
          <w:color w:val="000000"/>
          <w:sz w:val="28"/>
          <w:szCs w:val="28"/>
          <w:lang w:val="uk-UA"/>
        </w:rPr>
        <w:t xml:space="preserve"> використову</w:t>
      </w:r>
      <w:r w:rsidR="00015856" w:rsidRPr="003F39F1">
        <w:rPr>
          <w:rFonts w:ascii="Times New Roman" w:hAnsi="Times New Roman"/>
          <w:color w:val="000000"/>
          <w:sz w:val="28"/>
          <w:szCs w:val="28"/>
          <w:lang w:val="uk-UA"/>
        </w:rPr>
        <w:t>ється</w:t>
      </w:r>
      <w:r w:rsidR="00C41E02" w:rsidRPr="003F39F1">
        <w:rPr>
          <w:rFonts w:ascii="Times New Roman" w:hAnsi="Times New Roman"/>
          <w:color w:val="000000"/>
          <w:sz w:val="28"/>
          <w:szCs w:val="28"/>
          <w:lang w:val="uk-UA"/>
        </w:rPr>
        <w:t xml:space="preserve"> ліцензійне </w:t>
      </w:r>
      <w:r w:rsidR="002F199D" w:rsidRPr="003F39F1">
        <w:rPr>
          <w:rFonts w:ascii="Times New Roman" w:hAnsi="Times New Roman"/>
          <w:color w:val="000000"/>
          <w:sz w:val="28"/>
          <w:szCs w:val="28"/>
          <w:lang w:val="uk-UA"/>
        </w:rPr>
        <w:t>ПЗ</w:t>
      </w:r>
      <w:r w:rsidR="00C41E02" w:rsidRPr="003F39F1">
        <w:rPr>
          <w:rFonts w:ascii="Times New Roman" w:hAnsi="Times New Roman"/>
          <w:color w:val="000000"/>
          <w:sz w:val="28"/>
          <w:szCs w:val="28"/>
          <w:lang w:val="uk-UA"/>
        </w:rPr>
        <w:t xml:space="preserve"> тільки згідно із специфікацією, визначеною на етапі формування області дії СУІБ. Тільки відповідний адміністратор або визначена особа (розробник, постачальник </w:t>
      </w:r>
      <w:r w:rsidR="0098100B" w:rsidRPr="003F39F1">
        <w:rPr>
          <w:rFonts w:ascii="Times New Roman" w:hAnsi="Times New Roman"/>
          <w:color w:val="000000"/>
          <w:sz w:val="28"/>
          <w:szCs w:val="28"/>
          <w:lang w:val="uk-UA"/>
        </w:rPr>
        <w:t>ПЗ</w:t>
      </w:r>
      <w:r w:rsidR="00C41E02" w:rsidRPr="003F39F1">
        <w:rPr>
          <w:rFonts w:ascii="Times New Roman" w:hAnsi="Times New Roman"/>
          <w:color w:val="000000"/>
          <w:sz w:val="28"/>
          <w:szCs w:val="28"/>
          <w:lang w:val="uk-UA"/>
        </w:rPr>
        <w:t>) ма</w:t>
      </w:r>
      <w:r w:rsidR="00015856" w:rsidRPr="003F39F1">
        <w:rPr>
          <w:rFonts w:ascii="Times New Roman" w:hAnsi="Times New Roman"/>
          <w:color w:val="000000"/>
          <w:sz w:val="28"/>
          <w:szCs w:val="28"/>
          <w:lang w:val="uk-UA"/>
        </w:rPr>
        <w:t>є</w:t>
      </w:r>
      <w:r w:rsidR="00C41E02" w:rsidRPr="003F39F1">
        <w:rPr>
          <w:rFonts w:ascii="Times New Roman" w:hAnsi="Times New Roman"/>
          <w:color w:val="000000"/>
          <w:sz w:val="28"/>
          <w:szCs w:val="28"/>
          <w:lang w:val="uk-UA"/>
        </w:rPr>
        <w:t xml:space="preserve"> право встановлювати ПЗ. </w:t>
      </w:r>
      <w:r w:rsidR="0098100B" w:rsidRPr="003F39F1">
        <w:rPr>
          <w:rFonts w:ascii="Times New Roman" w:hAnsi="Times New Roman"/>
          <w:color w:val="000000"/>
          <w:sz w:val="28"/>
          <w:szCs w:val="28"/>
          <w:lang w:val="uk-UA"/>
        </w:rPr>
        <w:t>У</w:t>
      </w:r>
      <w:r w:rsidR="00C41E02" w:rsidRPr="003F39F1">
        <w:rPr>
          <w:rFonts w:ascii="Times New Roman" w:hAnsi="Times New Roman"/>
          <w:color w:val="000000"/>
          <w:sz w:val="28"/>
          <w:szCs w:val="28"/>
          <w:lang w:val="uk-UA"/>
        </w:rPr>
        <w:t>сім іншим користувачам заборонено встановлення будь-якого ПЗ</w:t>
      </w:r>
      <w:r w:rsidRPr="003F39F1">
        <w:rPr>
          <w:rFonts w:ascii="Times New Roman" w:hAnsi="Times New Roman"/>
          <w:color w:val="000000"/>
          <w:sz w:val="28"/>
          <w:szCs w:val="28"/>
          <w:lang w:val="uk-UA"/>
        </w:rPr>
        <w:t>.</w:t>
      </w:r>
    </w:p>
    <w:p w14:paraId="7BAA6F68" w14:textId="176A06C8"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3.3. </w:t>
      </w:r>
      <w:r w:rsidR="00C41E02" w:rsidRPr="003F39F1">
        <w:rPr>
          <w:rFonts w:ascii="Times New Roman" w:hAnsi="Times New Roman"/>
          <w:color w:val="000000"/>
          <w:sz w:val="28"/>
          <w:szCs w:val="28"/>
          <w:lang w:val="uk-UA"/>
        </w:rPr>
        <w:t>Засоби мережевого захисту розміщу</w:t>
      </w:r>
      <w:r w:rsidR="00015856" w:rsidRPr="003F39F1">
        <w:rPr>
          <w:rFonts w:ascii="Times New Roman" w:hAnsi="Times New Roman"/>
          <w:color w:val="000000"/>
          <w:sz w:val="28"/>
          <w:szCs w:val="28"/>
          <w:lang w:val="uk-UA"/>
        </w:rPr>
        <w:t>ються</w:t>
      </w:r>
      <w:r w:rsidR="00C41E02" w:rsidRPr="003F39F1">
        <w:rPr>
          <w:rFonts w:ascii="Times New Roman" w:hAnsi="Times New Roman"/>
          <w:color w:val="000000"/>
          <w:sz w:val="28"/>
          <w:szCs w:val="28"/>
          <w:lang w:val="uk-UA"/>
        </w:rPr>
        <w:t xml:space="preserve"> на </w:t>
      </w:r>
      <w:r w:rsidR="00D45878" w:rsidRPr="003F39F1">
        <w:rPr>
          <w:rFonts w:ascii="Times New Roman" w:hAnsi="Times New Roman"/>
          <w:color w:val="000000"/>
          <w:sz w:val="28"/>
          <w:szCs w:val="28"/>
          <w:lang w:val="uk-UA"/>
        </w:rPr>
        <w:t>межі</w:t>
      </w:r>
      <w:r w:rsidR="00C41E02" w:rsidRPr="003F39F1">
        <w:rPr>
          <w:rFonts w:ascii="Times New Roman" w:hAnsi="Times New Roman"/>
          <w:color w:val="000000"/>
          <w:sz w:val="28"/>
          <w:szCs w:val="28"/>
          <w:lang w:val="uk-UA"/>
        </w:rPr>
        <w:t xml:space="preserve"> логічних зон і забезпечу</w:t>
      </w:r>
      <w:r w:rsidR="00015856" w:rsidRPr="003F39F1">
        <w:rPr>
          <w:rFonts w:ascii="Times New Roman" w:hAnsi="Times New Roman"/>
          <w:color w:val="000000"/>
          <w:sz w:val="28"/>
          <w:szCs w:val="28"/>
          <w:lang w:val="uk-UA"/>
        </w:rPr>
        <w:t>ють</w:t>
      </w:r>
      <w:r w:rsidR="00C41E02" w:rsidRPr="003F39F1">
        <w:rPr>
          <w:rFonts w:ascii="Times New Roman" w:hAnsi="Times New Roman"/>
          <w:color w:val="000000"/>
          <w:sz w:val="28"/>
          <w:szCs w:val="28"/>
          <w:lang w:val="uk-UA"/>
        </w:rPr>
        <w:t xml:space="preserve"> виконання </w:t>
      </w:r>
      <w:r w:rsidR="00D45878" w:rsidRPr="003F39F1">
        <w:rPr>
          <w:rFonts w:ascii="Times New Roman" w:hAnsi="Times New Roman"/>
          <w:color w:val="000000"/>
          <w:sz w:val="28"/>
          <w:szCs w:val="28"/>
          <w:lang w:val="uk-UA"/>
        </w:rPr>
        <w:t>таких</w:t>
      </w:r>
      <w:r w:rsidR="00C41E02" w:rsidRPr="003F39F1">
        <w:rPr>
          <w:rFonts w:ascii="Times New Roman" w:hAnsi="Times New Roman"/>
          <w:color w:val="000000"/>
          <w:sz w:val="28"/>
          <w:szCs w:val="28"/>
          <w:lang w:val="uk-UA"/>
        </w:rPr>
        <w:t xml:space="preserve"> функцій:</w:t>
      </w:r>
    </w:p>
    <w:p w14:paraId="5480DBCC" w14:textId="0FE95470"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3.3.1 </w:t>
      </w:r>
      <w:r w:rsidR="00C41E02" w:rsidRPr="003F39F1">
        <w:rPr>
          <w:rFonts w:ascii="Times New Roman" w:hAnsi="Times New Roman"/>
          <w:color w:val="000000"/>
          <w:sz w:val="28"/>
          <w:szCs w:val="28"/>
          <w:lang w:val="uk-UA"/>
        </w:rPr>
        <w:t>фільтрація та аналіз трафіку на рівнях  L2-L4 мережевої моделі (рівень обробки кадрів, пакетів та файлів);</w:t>
      </w:r>
    </w:p>
    <w:p w14:paraId="6E7CF40D" w14:textId="34F9E808"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3.3.2 </w:t>
      </w:r>
      <w:r w:rsidR="00C41E02" w:rsidRPr="003F39F1">
        <w:rPr>
          <w:rFonts w:ascii="Times New Roman" w:hAnsi="Times New Roman"/>
          <w:color w:val="000000"/>
          <w:sz w:val="28"/>
          <w:szCs w:val="28"/>
          <w:lang w:val="uk-UA"/>
        </w:rPr>
        <w:t>розмежування доступу між серверами ЄІС та зовнішніми мережами;</w:t>
      </w:r>
    </w:p>
    <w:p w14:paraId="4AAB99D9" w14:textId="22400613"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3.3.3 </w:t>
      </w:r>
      <w:r w:rsidR="00C41E02" w:rsidRPr="003F39F1">
        <w:rPr>
          <w:rFonts w:ascii="Times New Roman" w:hAnsi="Times New Roman"/>
          <w:color w:val="000000"/>
          <w:sz w:val="28"/>
          <w:szCs w:val="28"/>
          <w:lang w:val="uk-UA"/>
        </w:rPr>
        <w:t>маскування топології і мережевих адрес компонентів ЄІС від публічного перегляду;</w:t>
      </w:r>
    </w:p>
    <w:p w14:paraId="3439EEE0" w14:textId="04CAAA4A"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3.3.4 </w:t>
      </w:r>
      <w:r w:rsidR="00C41E02" w:rsidRPr="003F39F1">
        <w:rPr>
          <w:rFonts w:ascii="Times New Roman" w:hAnsi="Times New Roman"/>
          <w:color w:val="000000"/>
          <w:sz w:val="28"/>
          <w:szCs w:val="28"/>
          <w:lang w:val="uk-UA"/>
        </w:rPr>
        <w:t>виявл</w:t>
      </w:r>
      <w:r w:rsidR="00015856" w:rsidRPr="003F39F1">
        <w:rPr>
          <w:rFonts w:ascii="Times New Roman" w:hAnsi="Times New Roman"/>
          <w:color w:val="000000"/>
          <w:sz w:val="28"/>
          <w:szCs w:val="28"/>
          <w:lang w:val="uk-UA"/>
        </w:rPr>
        <w:t>ення</w:t>
      </w:r>
      <w:r w:rsidR="00C41E02" w:rsidRPr="003F39F1">
        <w:rPr>
          <w:rFonts w:ascii="Times New Roman" w:hAnsi="Times New Roman"/>
          <w:color w:val="000000"/>
          <w:sz w:val="28"/>
          <w:szCs w:val="28"/>
          <w:lang w:val="uk-UA"/>
        </w:rPr>
        <w:t xml:space="preserve"> комп’ютерн</w:t>
      </w:r>
      <w:r w:rsidR="00015856" w:rsidRPr="003F39F1">
        <w:rPr>
          <w:rFonts w:ascii="Times New Roman" w:hAnsi="Times New Roman"/>
          <w:color w:val="000000"/>
          <w:sz w:val="28"/>
          <w:szCs w:val="28"/>
          <w:lang w:val="uk-UA"/>
        </w:rPr>
        <w:t>их</w:t>
      </w:r>
      <w:r w:rsidR="00C41E02" w:rsidRPr="003F39F1">
        <w:rPr>
          <w:rFonts w:ascii="Times New Roman" w:hAnsi="Times New Roman"/>
          <w:color w:val="000000"/>
          <w:sz w:val="28"/>
          <w:szCs w:val="28"/>
          <w:lang w:val="uk-UA"/>
        </w:rPr>
        <w:t xml:space="preserve"> атак і несанкціонован</w:t>
      </w:r>
      <w:r w:rsidR="00015856" w:rsidRPr="003F39F1">
        <w:rPr>
          <w:rFonts w:ascii="Times New Roman" w:hAnsi="Times New Roman"/>
          <w:color w:val="000000"/>
          <w:sz w:val="28"/>
          <w:szCs w:val="28"/>
          <w:lang w:val="uk-UA"/>
        </w:rPr>
        <w:t>ої</w:t>
      </w:r>
      <w:r w:rsidR="00C41E02" w:rsidRPr="003F39F1">
        <w:rPr>
          <w:rFonts w:ascii="Times New Roman" w:hAnsi="Times New Roman"/>
          <w:color w:val="000000"/>
          <w:sz w:val="28"/>
          <w:szCs w:val="28"/>
          <w:lang w:val="uk-UA"/>
        </w:rPr>
        <w:t xml:space="preserve"> мережев</w:t>
      </w:r>
      <w:r w:rsidR="00015856" w:rsidRPr="003F39F1">
        <w:rPr>
          <w:rFonts w:ascii="Times New Roman" w:hAnsi="Times New Roman"/>
          <w:color w:val="000000"/>
          <w:sz w:val="28"/>
          <w:szCs w:val="28"/>
          <w:lang w:val="uk-UA"/>
        </w:rPr>
        <w:t>ої</w:t>
      </w:r>
      <w:r w:rsidR="00C41E02" w:rsidRPr="003F39F1">
        <w:rPr>
          <w:rFonts w:ascii="Times New Roman" w:hAnsi="Times New Roman"/>
          <w:color w:val="000000"/>
          <w:sz w:val="28"/>
          <w:szCs w:val="28"/>
          <w:lang w:val="uk-UA"/>
        </w:rPr>
        <w:t xml:space="preserve"> активн</w:t>
      </w:r>
      <w:r w:rsidR="00015856" w:rsidRPr="003F39F1">
        <w:rPr>
          <w:rFonts w:ascii="Times New Roman" w:hAnsi="Times New Roman"/>
          <w:color w:val="000000"/>
          <w:sz w:val="28"/>
          <w:szCs w:val="28"/>
          <w:lang w:val="uk-UA"/>
        </w:rPr>
        <w:t>ості</w:t>
      </w:r>
      <w:r w:rsidR="00C41E02" w:rsidRPr="003F39F1">
        <w:rPr>
          <w:rFonts w:ascii="Times New Roman" w:hAnsi="Times New Roman"/>
          <w:color w:val="000000"/>
          <w:sz w:val="28"/>
          <w:szCs w:val="28"/>
          <w:lang w:val="uk-UA"/>
        </w:rPr>
        <w:t>;</w:t>
      </w:r>
    </w:p>
    <w:p w14:paraId="2D8DE76F" w14:textId="4B9B1EDB"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3.3.5 </w:t>
      </w:r>
      <w:r w:rsidR="00C41E02" w:rsidRPr="003F39F1">
        <w:rPr>
          <w:rFonts w:ascii="Times New Roman" w:hAnsi="Times New Roman"/>
          <w:color w:val="000000"/>
          <w:sz w:val="28"/>
          <w:szCs w:val="28"/>
          <w:lang w:val="uk-UA"/>
        </w:rPr>
        <w:t>здійсн</w:t>
      </w:r>
      <w:r w:rsidR="00015856" w:rsidRPr="003F39F1">
        <w:rPr>
          <w:rFonts w:ascii="Times New Roman" w:hAnsi="Times New Roman"/>
          <w:color w:val="000000"/>
          <w:sz w:val="28"/>
          <w:szCs w:val="28"/>
          <w:lang w:val="uk-UA"/>
        </w:rPr>
        <w:t>ення</w:t>
      </w:r>
      <w:r w:rsidR="00C41E02" w:rsidRPr="003F39F1">
        <w:rPr>
          <w:rFonts w:ascii="Times New Roman" w:hAnsi="Times New Roman"/>
          <w:color w:val="000000"/>
          <w:sz w:val="28"/>
          <w:szCs w:val="28"/>
          <w:lang w:val="uk-UA"/>
        </w:rPr>
        <w:t xml:space="preserve"> фільтраці</w:t>
      </w:r>
      <w:r w:rsidR="00015856" w:rsidRPr="003F39F1">
        <w:rPr>
          <w:rFonts w:ascii="Times New Roman" w:hAnsi="Times New Roman"/>
          <w:color w:val="000000"/>
          <w:sz w:val="28"/>
          <w:szCs w:val="28"/>
          <w:lang w:val="uk-UA"/>
        </w:rPr>
        <w:t>ї</w:t>
      </w:r>
      <w:r w:rsidR="00C41E02" w:rsidRPr="003F39F1">
        <w:rPr>
          <w:rFonts w:ascii="Times New Roman" w:hAnsi="Times New Roman"/>
          <w:color w:val="000000"/>
          <w:sz w:val="28"/>
          <w:szCs w:val="28"/>
          <w:lang w:val="uk-UA"/>
        </w:rPr>
        <w:t xml:space="preserve"> та аналіз</w:t>
      </w:r>
      <w:r w:rsidR="00015856" w:rsidRPr="003F39F1">
        <w:rPr>
          <w:rFonts w:ascii="Times New Roman" w:hAnsi="Times New Roman"/>
          <w:color w:val="000000"/>
          <w:sz w:val="28"/>
          <w:szCs w:val="28"/>
          <w:lang w:val="uk-UA"/>
        </w:rPr>
        <w:t>у</w:t>
      </w:r>
      <w:r w:rsidR="00C41E02" w:rsidRPr="003F39F1">
        <w:rPr>
          <w:rFonts w:ascii="Times New Roman" w:hAnsi="Times New Roman"/>
          <w:color w:val="000000"/>
          <w:sz w:val="28"/>
          <w:szCs w:val="28"/>
          <w:lang w:val="uk-UA"/>
        </w:rPr>
        <w:t xml:space="preserve"> мережевого трафіку за протоколами, портами і IP-адресами відправника й одержувача;</w:t>
      </w:r>
    </w:p>
    <w:p w14:paraId="37F461EB" w14:textId="6561051F"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3.3.6 </w:t>
      </w:r>
      <w:r w:rsidR="00C41E02" w:rsidRPr="003F39F1">
        <w:rPr>
          <w:rFonts w:ascii="Times New Roman" w:hAnsi="Times New Roman"/>
          <w:color w:val="000000"/>
          <w:sz w:val="28"/>
          <w:szCs w:val="28"/>
          <w:lang w:val="uk-UA"/>
        </w:rPr>
        <w:t>забезпеч</w:t>
      </w:r>
      <w:r w:rsidR="00015856" w:rsidRPr="003F39F1">
        <w:rPr>
          <w:rFonts w:ascii="Times New Roman" w:hAnsi="Times New Roman"/>
          <w:color w:val="000000"/>
          <w:sz w:val="28"/>
          <w:szCs w:val="28"/>
          <w:lang w:val="uk-UA"/>
        </w:rPr>
        <w:t>ення</w:t>
      </w:r>
      <w:r w:rsidR="00C41E02" w:rsidRPr="003F39F1">
        <w:rPr>
          <w:rFonts w:ascii="Times New Roman" w:hAnsi="Times New Roman"/>
          <w:color w:val="000000"/>
          <w:sz w:val="28"/>
          <w:szCs w:val="28"/>
          <w:lang w:val="uk-UA"/>
        </w:rPr>
        <w:t xml:space="preserve"> завершення з’єднання з вузлом, у разі атаки;</w:t>
      </w:r>
    </w:p>
    <w:p w14:paraId="355D50FC" w14:textId="12BA830F"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3.3.7 </w:t>
      </w:r>
      <w:r w:rsidR="00C41E02" w:rsidRPr="003F39F1">
        <w:rPr>
          <w:rFonts w:ascii="Times New Roman" w:hAnsi="Times New Roman"/>
          <w:color w:val="000000"/>
          <w:sz w:val="28"/>
          <w:szCs w:val="28"/>
          <w:lang w:val="uk-UA"/>
        </w:rPr>
        <w:t>здійсн</w:t>
      </w:r>
      <w:r w:rsidR="00015856" w:rsidRPr="003F39F1">
        <w:rPr>
          <w:rFonts w:ascii="Times New Roman" w:hAnsi="Times New Roman"/>
          <w:color w:val="000000"/>
          <w:sz w:val="28"/>
          <w:szCs w:val="28"/>
          <w:lang w:val="uk-UA"/>
        </w:rPr>
        <w:t>ення</w:t>
      </w:r>
      <w:r w:rsidR="00C41E02" w:rsidRPr="003F39F1">
        <w:rPr>
          <w:rFonts w:ascii="Times New Roman" w:hAnsi="Times New Roman"/>
          <w:color w:val="000000"/>
          <w:sz w:val="28"/>
          <w:szCs w:val="28"/>
          <w:lang w:val="uk-UA"/>
        </w:rPr>
        <w:t xml:space="preserve"> протоколювання (реєстраці</w:t>
      </w:r>
      <w:r w:rsidR="005541CF" w:rsidRPr="003F39F1">
        <w:rPr>
          <w:rFonts w:ascii="Times New Roman" w:hAnsi="Times New Roman"/>
          <w:color w:val="000000"/>
          <w:sz w:val="28"/>
          <w:szCs w:val="28"/>
          <w:lang w:val="uk-UA"/>
        </w:rPr>
        <w:t>ї</w:t>
      </w:r>
      <w:r w:rsidR="00C41E02" w:rsidRPr="003F39F1">
        <w:rPr>
          <w:rFonts w:ascii="Times New Roman" w:hAnsi="Times New Roman"/>
          <w:color w:val="000000"/>
          <w:sz w:val="28"/>
          <w:szCs w:val="28"/>
          <w:lang w:val="uk-UA"/>
        </w:rPr>
        <w:t>) подій, що мають відношення до безпеки.</w:t>
      </w:r>
    </w:p>
    <w:p w14:paraId="57F89A81" w14:textId="373D38AD"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3.4. </w:t>
      </w:r>
      <w:r w:rsidR="00C41E02" w:rsidRPr="003F39F1">
        <w:rPr>
          <w:rFonts w:ascii="Times New Roman" w:hAnsi="Times New Roman"/>
          <w:color w:val="000000"/>
          <w:sz w:val="28"/>
          <w:szCs w:val="28"/>
          <w:lang w:val="uk-UA"/>
        </w:rPr>
        <w:t>Загальні правила доступу до ресурсів ЄІС базу</w:t>
      </w:r>
      <w:r w:rsidR="00015856" w:rsidRPr="003F39F1">
        <w:rPr>
          <w:rFonts w:ascii="Times New Roman" w:hAnsi="Times New Roman"/>
          <w:color w:val="000000"/>
          <w:sz w:val="28"/>
          <w:szCs w:val="28"/>
          <w:lang w:val="uk-UA"/>
        </w:rPr>
        <w:t>ються</w:t>
      </w:r>
      <w:r w:rsidR="00C41E02" w:rsidRPr="003F39F1">
        <w:rPr>
          <w:rFonts w:ascii="Times New Roman" w:hAnsi="Times New Roman"/>
          <w:color w:val="000000"/>
          <w:sz w:val="28"/>
          <w:szCs w:val="28"/>
          <w:lang w:val="uk-UA"/>
        </w:rPr>
        <w:t xml:space="preserve"> на нормативно-правових документах, </w:t>
      </w:r>
      <w:r w:rsidR="007B18DE" w:rsidRPr="003F39F1">
        <w:rPr>
          <w:rFonts w:ascii="Times New Roman" w:hAnsi="Times New Roman"/>
          <w:color w:val="000000"/>
          <w:sz w:val="28"/>
          <w:szCs w:val="28"/>
          <w:lang w:val="uk-UA"/>
        </w:rPr>
        <w:t xml:space="preserve">Політиці </w:t>
      </w:r>
      <w:r w:rsidR="00093BD8" w:rsidRPr="003F39F1">
        <w:rPr>
          <w:rFonts w:ascii="Times New Roman" w:hAnsi="Times New Roman"/>
          <w:color w:val="000000"/>
          <w:sz w:val="28"/>
          <w:szCs w:val="28"/>
          <w:lang w:val="uk-UA"/>
        </w:rPr>
        <w:t>ІБ</w:t>
      </w:r>
      <w:r w:rsidR="007B18DE" w:rsidRPr="003F39F1">
        <w:rPr>
          <w:rFonts w:ascii="Times New Roman" w:hAnsi="Times New Roman"/>
          <w:color w:val="000000"/>
          <w:sz w:val="28"/>
          <w:szCs w:val="28"/>
          <w:lang w:val="uk-UA"/>
        </w:rPr>
        <w:t xml:space="preserve"> (затверджено рішення</w:t>
      </w:r>
      <w:r w:rsidR="008418A6" w:rsidRPr="003F39F1">
        <w:rPr>
          <w:rFonts w:ascii="Times New Roman" w:hAnsi="Times New Roman"/>
          <w:color w:val="000000"/>
          <w:sz w:val="28"/>
          <w:szCs w:val="28"/>
          <w:lang w:val="uk-UA"/>
        </w:rPr>
        <w:t>м</w:t>
      </w:r>
      <w:r w:rsidR="007B18DE" w:rsidRPr="003F39F1">
        <w:rPr>
          <w:rFonts w:ascii="Times New Roman" w:hAnsi="Times New Roman"/>
          <w:color w:val="000000"/>
          <w:sz w:val="28"/>
          <w:szCs w:val="28"/>
          <w:lang w:val="uk-UA"/>
        </w:rPr>
        <w:t xml:space="preserve"> виконкому міської </w:t>
      </w:r>
      <w:r w:rsidR="007B18DE" w:rsidRPr="003F39F1">
        <w:rPr>
          <w:rFonts w:ascii="Times New Roman" w:hAnsi="Times New Roman"/>
          <w:color w:val="000000"/>
          <w:sz w:val="28"/>
          <w:szCs w:val="28"/>
          <w:lang w:val="uk-UA"/>
        </w:rPr>
        <w:lastRenderedPageBreak/>
        <w:t>ради від 23.05.2025 №680)</w:t>
      </w:r>
      <w:r w:rsidR="00D058E7" w:rsidRPr="003F39F1">
        <w:rPr>
          <w:rFonts w:ascii="Times New Roman" w:hAnsi="Times New Roman"/>
          <w:color w:val="000000"/>
          <w:sz w:val="28"/>
          <w:szCs w:val="28"/>
          <w:lang w:val="uk-UA"/>
        </w:rPr>
        <w:t>, Політики ІТ-безпеки</w:t>
      </w:r>
      <w:r w:rsidR="00C41E02" w:rsidRPr="003F39F1">
        <w:rPr>
          <w:rFonts w:ascii="Times New Roman" w:hAnsi="Times New Roman"/>
          <w:color w:val="000000"/>
          <w:sz w:val="28"/>
          <w:szCs w:val="28"/>
          <w:lang w:val="uk-UA"/>
        </w:rPr>
        <w:t xml:space="preserve"> і </w:t>
      </w:r>
      <w:r w:rsidR="00D260BF" w:rsidRPr="003F39F1">
        <w:rPr>
          <w:rFonts w:ascii="Times New Roman" w:hAnsi="Times New Roman"/>
          <w:color w:val="000000"/>
          <w:sz w:val="28"/>
          <w:szCs w:val="28"/>
          <w:lang w:val="uk-UA"/>
        </w:rPr>
        <w:t>у</w:t>
      </w:r>
      <w:r w:rsidR="00C41E02" w:rsidRPr="003F39F1">
        <w:rPr>
          <w:rFonts w:ascii="Times New Roman" w:hAnsi="Times New Roman"/>
          <w:color w:val="000000"/>
          <w:sz w:val="28"/>
          <w:szCs w:val="28"/>
          <w:lang w:val="uk-UA"/>
        </w:rPr>
        <w:t>становлю</w:t>
      </w:r>
      <w:r w:rsidR="00D260BF" w:rsidRPr="003F39F1">
        <w:rPr>
          <w:rFonts w:ascii="Times New Roman" w:hAnsi="Times New Roman"/>
          <w:color w:val="000000"/>
          <w:sz w:val="28"/>
          <w:szCs w:val="28"/>
          <w:lang w:val="uk-UA"/>
        </w:rPr>
        <w:t>ють</w:t>
      </w:r>
      <w:r w:rsidR="00C41E02" w:rsidRPr="003F39F1">
        <w:rPr>
          <w:rFonts w:ascii="Times New Roman" w:hAnsi="Times New Roman"/>
          <w:color w:val="000000"/>
          <w:sz w:val="28"/>
          <w:szCs w:val="28"/>
          <w:lang w:val="uk-UA"/>
        </w:rPr>
        <w:t xml:space="preserve"> порядок доступу до інформаційних ресурсів ЄІС.</w:t>
      </w:r>
    </w:p>
    <w:p w14:paraId="774C2139" w14:textId="572B720D" w:rsidR="00C41E02" w:rsidRPr="003F39F1" w:rsidRDefault="00524054" w:rsidP="0052405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3.5. </w:t>
      </w:r>
      <w:r w:rsidR="00C41E02" w:rsidRPr="003F39F1">
        <w:rPr>
          <w:rFonts w:ascii="Times New Roman" w:hAnsi="Times New Roman"/>
          <w:color w:val="000000"/>
          <w:sz w:val="28"/>
          <w:szCs w:val="28"/>
          <w:lang w:val="uk-UA"/>
        </w:rPr>
        <w:t>Дозвіл користувачам нада</w:t>
      </w:r>
      <w:r w:rsidR="00015856" w:rsidRPr="003F39F1">
        <w:rPr>
          <w:rFonts w:ascii="Times New Roman" w:hAnsi="Times New Roman"/>
          <w:color w:val="000000"/>
          <w:sz w:val="28"/>
          <w:szCs w:val="28"/>
          <w:lang w:val="uk-UA"/>
        </w:rPr>
        <w:t>ється</w:t>
      </w:r>
      <w:r w:rsidR="00C41E02" w:rsidRPr="003F39F1">
        <w:rPr>
          <w:rFonts w:ascii="Times New Roman" w:hAnsi="Times New Roman"/>
          <w:color w:val="000000"/>
          <w:sz w:val="28"/>
          <w:szCs w:val="28"/>
          <w:lang w:val="uk-UA"/>
        </w:rPr>
        <w:t xml:space="preserve"> лише на доступ до інформації, що стосується їх </w:t>
      </w:r>
      <w:r w:rsidR="00015856" w:rsidRPr="003F39F1">
        <w:rPr>
          <w:rFonts w:ascii="Times New Roman" w:hAnsi="Times New Roman"/>
          <w:color w:val="000000"/>
          <w:sz w:val="28"/>
          <w:szCs w:val="28"/>
          <w:lang w:val="uk-UA"/>
        </w:rPr>
        <w:t>посадових</w:t>
      </w:r>
      <w:r w:rsidR="00C41E02" w:rsidRPr="003F39F1">
        <w:rPr>
          <w:rFonts w:ascii="Times New Roman" w:hAnsi="Times New Roman"/>
          <w:color w:val="000000"/>
          <w:sz w:val="28"/>
          <w:szCs w:val="28"/>
          <w:lang w:val="uk-UA"/>
        </w:rPr>
        <w:t xml:space="preserve"> та функціональних обов'язків </w:t>
      </w:r>
      <w:r w:rsidR="00575AA8" w:rsidRPr="003F39F1">
        <w:rPr>
          <w:rFonts w:ascii="Times New Roman" w:hAnsi="Times New Roman"/>
          <w:color w:val="000000"/>
          <w:sz w:val="28"/>
          <w:szCs w:val="28"/>
          <w:lang w:val="uk-UA"/>
        </w:rPr>
        <w:t>і</w:t>
      </w:r>
      <w:r w:rsidR="00C41E02" w:rsidRPr="003F39F1">
        <w:rPr>
          <w:rFonts w:ascii="Times New Roman" w:hAnsi="Times New Roman"/>
          <w:color w:val="000000"/>
          <w:sz w:val="28"/>
          <w:szCs w:val="28"/>
          <w:lang w:val="uk-UA"/>
        </w:rPr>
        <w:t xml:space="preserve"> на термін не більший, ніж той, що цими обов’язками передбачений.</w:t>
      </w:r>
    </w:p>
    <w:p w14:paraId="1FAB9068" w14:textId="12EFC0E7" w:rsidR="00C41E02" w:rsidRPr="003F39F1" w:rsidRDefault="00524054" w:rsidP="00B95E66">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3.6. </w:t>
      </w:r>
      <w:r w:rsidR="00C41E02" w:rsidRPr="003F39F1">
        <w:rPr>
          <w:rFonts w:ascii="Times New Roman" w:hAnsi="Times New Roman"/>
          <w:color w:val="000000"/>
          <w:sz w:val="28"/>
          <w:szCs w:val="28"/>
          <w:lang w:val="uk-UA"/>
        </w:rPr>
        <w:t xml:space="preserve">Розробникам </w:t>
      </w:r>
      <w:r w:rsidR="00366A33" w:rsidRPr="003F39F1">
        <w:rPr>
          <w:rFonts w:ascii="Times New Roman" w:hAnsi="Times New Roman"/>
          <w:color w:val="000000"/>
          <w:sz w:val="28"/>
          <w:szCs w:val="28"/>
          <w:lang w:val="uk-UA"/>
        </w:rPr>
        <w:t>ПЗ</w:t>
      </w:r>
      <w:r w:rsidR="00C41E02" w:rsidRPr="003F39F1">
        <w:rPr>
          <w:rFonts w:ascii="Times New Roman" w:hAnsi="Times New Roman"/>
          <w:color w:val="000000"/>
          <w:sz w:val="28"/>
          <w:szCs w:val="28"/>
          <w:lang w:val="uk-UA"/>
        </w:rPr>
        <w:t xml:space="preserve">, фахівцям, </w:t>
      </w:r>
      <w:r w:rsidR="0006290C" w:rsidRPr="003F39F1">
        <w:rPr>
          <w:rFonts w:ascii="Times New Roman" w:hAnsi="Times New Roman"/>
          <w:color w:val="000000"/>
          <w:sz w:val="28"/>
          <w:szCs w:val="28"/>
          <w:lang w:val="uk-UA"/>
        </w:rPr>
        <w:t>які</w:t>
      </w:r>
      <w:r w:rsidR="00C41E02" w:rsidRPr="003F39F1">
        <w:rPr>
          <w:rFonts w:ascii="Times New Roman" w:hAnsi="Times New Roman"/>
          <w:color w:val="000000"/>
          <w:sz w:val="28"/>
          <w:szCs w:val="28"/>
          <w:lang w:val="uk-UA"/>
        </w:rPr>
        <w:t xml:space="preserve"> здійснюють монтаж і обслуговування технічних засобів ЄІС надається доступ до програмних та апаратних засобів ЄІС лише під час робіт з тестування та інсталяції ПЗ, </w:t>
      </w:r>
      <w:r w:rsidR="009505EA" w:rsidRPr="003F39F1">
        <w:rPr>
          <w:rFonts w:ascii="Times New Roman" w:hAnsi="Times New Roman"/>
          <w:color w:val="000000"/>
          <w:sz w:val="28"/>
          <w:szCs w:val="28"/>
          <w:lang w:val="uk-UA"/>
        </w:rPr>
        <w:t>у</w:t>
      </w:r>
      <w:r w:rsidR="00C41E02" w:rsidRPr="003F39F1">
        <w:rPr>
          <w:rFonts w:ascii="Times New Roman" w:hAnsi="Times New Roman"/>
          <w:color w:val="000000"/>
          <w:sz w:val="28"/>
          <w:szCs w:val="28"/>
          <w:lang w:val="uk-UA"/>
        </w:rPr>
        <w:t xml:space="preserve">становлення </w:t>
      </w:r>
      <w:r w:rsidR="00EE6333" w:rsidRPr="003F39F1">
        <w:rPr>
          <w:rFonts w:ascii="Times New Roman" w:hAnsi="Times New Roman"/>
          <w:color w:val="000000"/>
          <w:sz w:val="28"/>
          <w:szCs w:val="28"/>
          <w:lang w:val="uk-UA"/>
        </w:rPr>
        <w:t>і</w:t>
      </w:r>
      <w:r w:rsidR="00C41E02" w:rsidRPr="003F39F1">
        <w:rPr>
          <w:rFonts w:ascii="Times New Roman" w:hAnsi="Times New Roman"/>
          <w:color w:val="000000"/>
          <w:sz w:val="28"/>
          <w:szCs w:val="28"/>
          <w:lang w:val="uk-UA"/>
        </w:rPr>
        <w:t xml:space="preserve"> регламентного обслуговування обладнання.</w:t>
      </w:r>
    </w:p>
    <w:p w14:paraId="7E8A9245" w14:textId="4BCD3CD8" w:rsidR="00C41E02" w:rsidRPr="003F39F1" w:rsidRDefault="00B95E66"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3.7</w:t>
      </w:r>
      <w:r w:rsidR="00C41E02" w:rsidRPr="003F39F1">
        <w:rPr>
          <w:rFonts w:ascii="Times New Roman" w:hAnsi="Times New Roman"/>
          <w:color w:val="000000"/>
          <w:sz w:val="28"/>
          <w:szCs w:val="28"/>
          <w:lang w:val="uk-UA"/>
        </w:rPr>
        <w:t xml:space="preserve">. Кожен </w:t>
      </w:r>
      <w:r w:rsidRPr="003F39F1">
        <w:rPr>
          <w:rFonts w:ascii="Times New Roman" w:hAnsi="Times New Roman"/>
          <w:color w:val="000000"/>
          <w:sz w:val="28"/>
          <w:szCs w:val="28"/>
          <w:lang w:val="uk-UA"/>
        </w:rPr>
        <w:t>а</w:t>
      </w:r>
      <w:r w:rsidR="00C41E02" w:rsidRPr="003F39F1">
        <w:rPr>
          <w:rFonts w:ascii="Times New Roman" w:hAnsi="Times New Roman"/>
          <w:color w:val="000000"/>
          <w:sz w:val="28"/>
          <w:szCs w:val="28"/>
          <w:lang w:val="uk-UA"/>
        </w:rPr>
        <w:t xml:space="preserve">ктив зобов’язаний мати </w:t>
      </w:r>
      <w:r w:rsidRPr="003F39F1">
        <w:rPr>
          <w:rFonts w:ascii="Times New Roman" w:hAnsi="Times New Roman"/>
          <w:color w:val="000000"/>
          <w:sz w:val="28"/>
          <w:szCs w:val="28"/>
          <w:lang w:val="uk-UA"/>
        </w:rPr>
        <w:t>в</w:t>
      </w:r>
      <w:r w:rsidR="00C41E02" w:rsidRPr="003F39F1">
        <w:rPr>
          <w:rFonts w:ascii="Times New Roman" w:hAnsi="Times New Roman"/>
          <w:color w:val="000000"/>
          <w:sz w:val="28"/>
          <w:szCs w:val="28"/>
          <w:lang w:val="uk-UA"/>
        </w:rPr>
        <w:t xml:space="preserve">ласника </w:t>
      </w:r>
      <w:r w:rsidRPr="003F39F1">
        <w:rPr>
          <w:rFonts w:ascii="Times New Roman" w:hAnsi="Times New Roman"/>
          <w:color w:val="000000"/>
          <w:sz w:val="28"/>
          <w:szCs w:val="28"/>
          <w:lang w:val="uk-UA"/>
        </w:rPr>
        <w:t>а</w:t>
      </w:r>
      <w:r w:rsidR="00C41E02" w:rsidRPr="003F39F1">
        <w:rPr>
          <w:rFonts w:ascii="Times New Roman" w:hAnsi="Times New Roman"/>
          <w:color w:val="000000"/>
          <w:sz w:val="28"/>
          <w:szCs w:val="28"/>
          <w:lang w:val="uk-UA"/>
        </w:rPr>
        <w:t xml:space="preserve">ктиву. Власник активу несе відповідальність за конфіденційність, цілісність та доступність інформації про відповідний </w:t>
      </w:r>
      <w:r w:rsidR="00A62C9D" w:rsidRPr="003F39F1">
        <w:rPr>
          <w:rFonts w:ascii="Times New Roman" w:hAnsi="Times New Roman"/>
          <w:color w:val="000000"/>
          <w:sz w:val="28"/>
          <w:szCs w:val="28"/>
          <w:lang w:val="uk-UA"/>
        </w:rPr>
        <w:t>а</w:t>
      </w:r>
      <w:r w:rsidR="00C41E02" w:rsidRPr="003F39F1">
        <w:rPr>
          <w:rFonts w:ascii="Times New Roman" w:hAnsi="Times New Roman"/>
          <w:color w:val="000000"/>
          <w:sz w:val="28"/>
          <w:szCs w:val="28"/>
          <w:lang w:val="uk-UA"/>
        </w:rPr>
        <w:t xml:space="preserve">ктив. </w:t>
      </w:r>
    </w:p>
    <w:p w14:paraId="6A8370D1" w14:textId="3C306D9C" w:rsidR="00C41E02" w:rsidRPr="003F39F1" w:rsidRDefault="00B95E66"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w:t>
      </w:r>
      <w:r w:rsidR="00C41E02"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8</w:t>
      </w:r>
      <w:r w:rsidR="00C41E02" w:rsidRPr="003F39F1">
        <w:rPr>
          <w:rFonts w:ascii="Times New Roman" w:hAnsi="Times New Roman"/>
          <w:color w:val="000000"/>
          <w:sz w:val="28"/>
          <w:szCs w:val="28"/>
          <w:lang w:val="uk-UA"/>
        </w:rPr>
        <w:t xml:space="preserve">. Коли </w:t>
      </w:r>
      <w:r w:rsidRPr="003F39F1">
        <w:rPr>
          <w:rFonts w:ascii="Times New Roman" w:hAnsi="Times New Roman"/>
          <w:color w:val="000000"/>
          <w:sz w:val="28"/>
          <w:szCs w:val="28"/>
          <w:lang w:val="uk-UA"/>
        </w:rPr>
        <w:t>а</w:t>
      </w:r>
      <w:r w:rsidR="00C41E02" w:rsidRPr="003F39F1">
        <w:rPr>
          <w:rFonts w:ascii="Times New Roman" w:hAnsi="Times New Roman"/>
          <w:color w:val="000000"/>
          <w:sz w:val="28"/>
          <w:szCs w:val="28"/>
          <w:lang w:val="uk-UA"/>
        </w:rPr>
        <w:t xml:space="preserve">ктив більше не потрібен, </w:t>
      </w:r>
      <w:r w:rsidR="00A62C9D" w:rsidRPr="003F39F1">
        <w:rPr>
          <w:rFonts w:ascii="Times New Roman" w:hAnsi="Times New Roman"/>
          <w:color w:val="000000"/>
          <w:sz w:val="28"/>
          <w:szCs w:val="28"/>
          <w:lang w:val="uk-UA"/>
        </w:rPr>
        <w:t xml:space="preserve">його </w:t>
      </w:r>
      <w:r w:rsidRPr="003F39F1">
        <w:rPr>
          <w:rFonts w:ascii="Times New Roman" w:hAnsi="Times New Roman"/>
          <w:color w:val="000000"/>
          <w:sz w:val="28"/>
          <w:szCs w:val="28"/>
          <w:lang w:val="uk-UA"/>
        </w:rPr>
        <w:t>в</w:t>
      </w:r>
      <w:r w:rsidR="00C41E02" w:rsidRPr="003F39F1">
        <w:rPr>
          <w:rFonts w:ascii="Times New Roman" w:hAnsi="Times New Roman"/>
          <w:color w:val="000000"/>
          <w:sz w:val="28"/>
          <w:szCs w:val="28"/>
          <w:lang w:val="uk-UA"/>
        </w:rPr>
        <w:t>ласник зобов’язаний видалити інформацію з обмеженим доступом, що зберігається на його/її робоч</w:t>
      </w:r>
      <w:r w:rsidRPr="003F39F1">
        <w:rPr>
          <w:rFonts w:ascii="Times New Roman" w:hAnsi="Times New Roman"/>
          <w:color w:val="000000"/>
          <w:sz w:val="28"/>
          <w:szCs w:val="28"/>
          <w:lang w:val="uk-UA"/>
        </w:rPr>
        <w:t>ій</w:t>
      </w:r>
      <w:r w:rsidR="00C41E02" w:rsidRPr="003F39F1">
        <w:rPr>
          <w:rFonts w:ascii="Times New Roman" w:hAnsi="Times New Roman"/>
          <w:color w:val="000000"/>
          <w:sz w:val="28"/>
          <w:szCs w:val="28"/>
          <w:lang w:val="uk-UA"/>
        </w:rPr>
        <w:t xml:space="preserve"> станції (комп’ютер стаціонарний чи мобільний пристрій) чи </w:t>
      </w:r>
      <w:proofErr w:type="spellStart"/>
      <w:r w:rsidR="00C41E02" w:rsidRPr="003F39F1">
        <w:rPr>
          <w:rFonts w:ascii="Times New Roman" w:hAnsi="Times New Roman"/>
          <w:color w:val="000000"/>
          <w:sz w:val="28"/>
          <w:szCs w:val="28"/>
          <w:lang w:val="uk-UA"/>
        </w:rPr>
        <w:t>з’ємному</w:t>
      </w:r>
      <w:proofErr w:type="spellEnd"/>
      <w:r w:rsidR="00C41E02" w:rsidRPr="003F39F1">
        <w:rPr>
          <w:rFonts w:ascii="Times New Roman" w:hAnsi="Times New Roman"/>
          <w:color w:val="000000"/>
          <w:sz w:val="28"/>
          <w:szCs w:val="28"/>
          <w:lang w:val="uk-UA"/>
        </w:rPr>
        <w:t xml:space="preserve"> носії інформації.</w:t>
      </w:r>
    </w:p>
    <w:p w14:paraId="551C65A4" w14:textId="579A9680"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w:t>
      </w:r>
      <w:r w:rsidR="00C41E02"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9</w:t>
      </w:r>
      <w:r w:rsidR="00C41E02" w:rsidRPr="003F39F1">
        <w:rPr>
          <w:rFonts w:ascii="Times New Roman" w:hAnsi="Times New Roman"/>
          <w:color w:val="000000"/>
          <w:sz w:val="28"/>
          <w:szCs w:val="28"/>
          <w:lang w:val="uk-UA"/>
        </w:rPr>
        <w:t xml:space="preserve">. </w:t>
      </w:r>
      <w:r w:rsidR="003034FB" w:rsidRPr="003F39F1">
        <w:rPr>
          <w:rFonts w:ascii="Times New Roman" w:hAnsi="Times New Roman"/>
          <w:color w:val="000000"/>
          <w:sz w:val="28"/>
          <w:szCs w:val="28"/>
          <w:lang w:val="uk-UA"/>
        </w:rPr>
        <w:t>У</w:t>
      </w:r>
      <w:r w:rsidR="00C41E02" w:rsidRPr="003F39F1">
        <w:rPr>
          <w:rFonts w:ascii="Times New Roman" w:hAnsi="Times New Roman"/>
          <w:color w:val="000000"/>
          <w:sz w:val="28"/>
          <w:szCs w:val="28"/>
          <w:lang w:val="uk-UA"/>
        </w:rPr>
        <w:t>становлення ПЗ та заборонені дії</w:t>
      </w:r>
      <w:r w:rsidRPr="003F39F1">
        <w:rPr>
          <w:rFonts w:ascii="Times New Roman" w:hAnsi="Times New Roman"/>
          <w:color w:val="000000"/>
          <w:sz w:val="28"/>
          <w:szCs w:val="28"/>
          <w:lang w:val="uk-UA"/>
        </w:rPr>
        <w:t>: виконком міської ради</w:t>
      </w:r>
      <w:r w:rsidR="00C41E02" w:rsidRPr="003F39F1">
        <w:rPr>
          <w:rFonts w:ascii="Times New Roman" w:hAnsi="Times New Roman"/>
          <w:color w:val="000000"/>
          <w:sz w:val="28"/>
          <w:szCs w:val="28"/>
          <w:lang w:val="uk-UA"/>
        </w:rPr>
        <w:t xml:space="preserve"> </w:t>
      </w:r>
      <w:r w:rsidRPr="003F39F1">
        <w:rPr>
          <w:rFonts w:ascii="Times New Roman" w:hAnsi="Times New Roman"/>
          <w:color w:val="000000"/>
          <w:sz w:val="28"/>
          <w:szCs w:val="28"/>
          <w:lang w:val="uk-UA"/>
        </w:rPr>
        <w:t>встановлює</w:t>
      </w:r>
      <w:r w:rsidR="00C41E02" w:rsidRPr="003F39F1">
        <w:rPr>
          <w:rFonts w:ascii="Times New Roman" w:hAnsi="Times New Roman"/>
          <w:color w:val="000000"/>
          <w:sz w:val="28"/>
          <w:szCs w:val="28"/>
          <w:lang w:val="uk-UA"/>
        </w:rPr>
        <w:t xml:space="preserve"> та застосову</w:t>
      </w:r>
      <w:r w:rsidRPr="003F39F1">
        <w:rPr>
          <w:rFonts w:ascii="Times New Roman" w:hAnsi="Times New Roman"/>
          <w:color w:val="000000"/>
          <w:sz w:val="28"/>
          <w:szCs w:val="28"/>
          <w:lang w:val="uk-UA"/>
        </w:rPr>
        <w:t>є</w:t>
      </w:r>
      <w:r w:rsidR="00C41E02" w:rsidRPr="003F39F1">
        <w:rPr>
          <w:rFonts w:ascii="Times New Roman" w:hAnsi="Times New Roman"/>
          <w:color w:val="000000"/>
          <w:sz w:val="28"/>
          <w:szCs w:val="28"/>
          <w:lang w:val="uk-UA"/>
        </w:rPr>
        <w:t xml:space="preserve"> суворі правила </w:t>
      </w:r>
      <w:r w:rsidRPr="003F39F1">
        <w:rPr>
          <w:rFonts w:ascii="Times New Roman" w:hAnsi="Times New Roman"/>
          <w:color w:val="000000"/>
          <w:sz w:val="28"/>
          <w:szCs w:val="28"/>
          <w:lang w:val="uk-UA"/>
        </w:rPr>
        <w:t>стосовно</w:t>
      </w:r>
      <w:r w:rsidR="00C41E02" w:rsidRPr="003F39F1">
        <w:rPr>
          <w:rFonts w:ascii="Times New Roman" w:hAnsi="Times New Roman"/>
          <w:color w:val="000000"/>
          <w:sz w:val="28"/>
          <w:szCs w:val="28"/>
          <w:lang w:val="uk-UA"/>
        </w:rPr>
        <w:t xml:space="preserve"> </w:t>
      </w:r>
      <w:r w:rsidRPr="003F39F1">
        <w:rPr>
          <w:rFonts w:ascii="Times New Roman" w:hAnsi="Times New Roman"/>
          <w:color w:val="000000"/>
          <w:sz w:val="28"/>
          <w:szCs w:val="28"/>
          <w:lang w:val="uk-UA"/>
        </w:rPr>
        <w:t>видів</w:t>
      </w:r>
      <w:r w:rsidR="00C41E02" w:rsidRPr="003F39F1">
        <w:rPr>
          <w:rFonts w:ascii="Times New Roman" w:hAnsi="Times New Roman"/>
          <w:color w:val="000000"/>
          <w:sz w:val="28"/>
          <w:szCs w:val="28"/>
          <w:lang w:val="uk-UA"/>
        </w:rPr>
        <w:t xml:space="preserve"> ПЗ</w:t>
      </w:r>
      <w:r w:rsidRPr="003F39F1">
        <w:rPr>
          <w:rFonts w:ascii="Times New Roman" w:hAnsi="Times New Roman"/>
          <w:color w:val="000000"/>
          <w:sz w:val="28"/>
          <w:szCs w:val="28"/>
          <w:lang w:val="uk-UA"/>
        </w:rPr>
        <w:t>, які посадові особи</w:t>
      </w:r>
      <w:r w:rsidR="00C41E02" w:rsidRPr="003F39F1">
        <w:rPr>
          <w:rFonts w:ascii="Times New Roman" w:hAnsi="Times New Roman"/>
          <w:color w:val="000000"/>
          <w:sz w:val="28"/>
          <w:szCs w:val="28"/>
          <w:lang w:val="uk-UA"/>
        </w:rPr>
        <w:t xml:space="preserve"> можуть </w:t>
      </w:r>
      <w:r w:rsidR="003034FB" w:rsidRPr="003F39F1">
        <w:rPr>
          <w:rFonts w:ascii="Times New Roman" w:hAnsi="Times New Roman"/>
          <w:color w:val="000000"/>
          <w:sz w:val="28"/>
          <w:szCs w:val="28"/>
          <w:lang w:val="uk-UA"/>
        </w:rPr>
        <w:t>у</w:t>
      </w:r>
      <w:r w:rsidR="00C41E02" w:rsidRPr="003F39F1">
        <w:rPr>
          <w:rFonts w:ascii="Times New Roman" w:hAnsi="Times New Roman"/>
          <w:color w:val="000000"/>
          <w:sz w:val="28"/>
          <w:szCs w:val="28"/>
          <w:lang w:val="uk-UA"/>
        </w:rPr>
        <w:t>становлюват</w:t>
      </w:r>
      <w:r w:rsidRPr="003F39F1">
        <w:rPr>
          <w:rFonts w:ascii="Times New Roman" w:hAnsi="Times New Roman"/>
          <w:color w:val="000000"/>
          <w:sz w:val="28"/>
          <w:szCs w:val="28"/>
          <w:lang w:val="uk-UA"/>
        </w:rPr>
        <w:t>и</w:t>
      </w:r>
      <w:r w:rsidR="00C41E02" w:rsidRPr="003F39F1">
        <w:rPr>
          <w:rFonts w:ascii="Times New Roman" w:hAnsi="Times New Roman"/>
          <w:color w:val="000000"/>
          <w:sz w:val="28"/>
          <w:szCs w:val="28"/>
          <w:lang w:val="uk-UA"/>
        </w:rPr>
        <w:t xml:space="preserve"> (детальна інформація приведена у D14.14-CУІБ </w:t>
      </w:r>
      <w:r w:rsidR="003034FB"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Політика контролю доступу</w:t>
      </w:r>
      <w:r w:rsidR="003034FB"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Для</w:t>
      </w:r>
      <w:r w:rsidR="00C41E02" w:rsidRPr="003F39F1">
        <w:rPr>
          <w:rFonts w:ascii="Times New Roman" w:hAnsi="Times New Roman"/>
          <w:color w:val="000000"/>
          <w:sz w:val="28"/>
          <w:szCs w:val="28"/>
          <w:lang w:val="uk-UA"/>
        </w:rPr>
        <w:t xml:space="preserve"> безпечно</w:t>
      </w:r>
      <w:r w:rsidRPr="003F39F1">
        <w:rPr>
          <w:rFonts w:ascii="Times New Roman" w:hAnsi="Times New Roman"/>
          <w:color w:val="000000"/>
          <w:sz w:val="28"/>
          <w:szCs w:val="28"/>
          <w:lang w:val="uk-UA"/>
        </w:rPr>
        <w:t>го</w:t>
      </w:r>
      <w:r w:rsidR="00C41E02" w:rsidRPr="003F39F1">
        <w:rPr>
          <w:rFonts w:ascii="Times New Roman" w:hAnsi="Times New Roman"/>
          <w:color w:val="000000"/>
          <w:sz w:val="28"/>
          <w:szCs w:val="28"/>
          <w:lang w:val="uk-UA"/>
        </w:rPr>
        <w:t xml:space="preserve"> керува</w:t>
      </w:r>
      <w:r w:rsidRPr="003F39F1">
        <w:rPr>
          <w:rFonts w:ascii="Times New Roman" w:hAnsi="Times New Roman"/>
          <w:color w:val="000000"/>
          <w:sz w:val="28"/>
          <w:szCs w:val="28"/>
          <w:lang w:val="uk-UA"/>
        </w:rPr>
        <w:t>ння</w:t>
      </w:r>
      <w:r w:rsidR="00C41E02" w:rsidRPr="003F39F1">
        <w:rPr>
          <w:rFonts w:ascii="Times New Roman" w:hAnsi="Times New Roman"/>
          <w:color w:val="000000"/>
          <w:sz w:val="28"/>
          <w:szCs w:val="28"/>
          <w:lang w:val="uk-UA"/>
        </w:rPr>
        <w:t xml:space="preserve"> змінами та інсталяцією ПЗ</w:t>
      </w:r>
      <w:r w:rsidR="003034FB"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слід дотримуватися </w:t>
      </w:r>
      <w:r w:rsidR="00F224F7" w:rsidRPr="003F39F1">
        <w:rPr>
          <w:rFonts w:ascii="Times New Roman" w:hAnsi="Times New Roman"/>
          <w:color w:val="000000"/>
          <w:sz w:val="28"/>
          <w:szCs w:val="28"/>
          <w:lang w:val="uk-UA"/>
        </w:rPr>
        <w:t>таких</w:t>
      </w:r>
      <w:r w:rsidR="00C41E02" w:rsidRPr="003F39F1">
        <w:rPr>
          <w:rFonts w:ascii="Times New Roman" w:hAnsi="Times New Roman"/>
          <w:color w:val="000000"/>
          <w:sz w:val="28"/>
          <w:szCs w:val="28"/>
          <w:lang w:val="uk-UA"/>
        </w:rPr>
        <w:t xml:space="preserve"> правил:</w:t>
      </w:r>
    </w:p>
    <w:p w14:paraId="3D743067" w14:textId="5A772BF9"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3.9.1 </w:t>
      </w:r>
      <w:r w:rsidR="00C41E02" w:rsidRPr="003F39F1">
        <w:rPr>
          <w:rFonts w:ascii="Times New Roman" w:hAnsi="Times New Roman"/>
          <w:color w:val="000000"/>
          <w:sz w:val="28"/>
          <w:szCs w:val="28"/>
          <w:lang w:val="uk-UA"/>
        </w:rPr>
        <w:t>виконання оновлень ПЗ лише навченими адміністраторами з підтвердженою компетентністю після його відповідної авторизації в ЄІС;</w:t>
      </w:r>
    </w:p>
    <w:p w14:paraId="2D71A182" w14:textId="4B86BA4B"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3.9.2 </w:t>
      </w:r>
      <w:r w:rsidR="00C41E02" w:rsidRPr="003F39F1">
        <w:rPr>
          <w:rFonts w:ascii="Times New Roman" w:hAnsi="Times New Roman"/>
          <w:color w:val="000000"/>
          <w:sz w:val="28"/>
          <w:szCs w:val="28"/>
          <w:lang w:val="uk-UA"/>
        </w:rPr>
        <w:t xml:space="preserve">гарантування того, що на компонентах ЄІС </w:t>
      </w:r>
      <w:r w:rsidR="003034FB" w:rsidRPr="003F39F1">
        <w:rPr>
          <w:rFonts w:ascii="Times New Roman" w:hAnsi="Times New Roman"/>
          <w:color w:val="000000"/>
          <w:sz w:val="28"/>
          <w:szCs w:val="28"/>
          <w:lang w:val="uk-UA"/>
        </w:rPr>
        <w:t>у</w:t>
      </w:r>
      <w:r w:rsidR="00C41E02" w:rsidRPr="003F39F1">
        <w:rPr>
          <w:rFonts w:ascii="Times New Roman" w:hAnsi="Times New Roman"/>
          <w:color w:val="000000"/>
          <w:sz w:val="28"/>
          <w:szCs w:val="28"/>
          <w:lang w:val="uk-UA"/>
        </w:rPr>
        <w:t>становлений лише схвалений виконуваний код, а не код розробки чи компілятори;</w:t>
      </w:r>
    </w:p>
    <w:p w14:paraId="7B4DB3A4" w14:textId="0E7A3802"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3.9.3 </w:t>
      </w:r>
      <w:r w:rsidR="003034FB" w:rsidRPr="003F39F1">
        <w:rPr>
          <w:rFonts w:ascii="Times New Roman" w:hAnsi="Times New Roman"/>
          <w:color w:val="000000"/>
          <w:sz w:val="28"/>
          <w:szCs w:val="28"/>
          <w:lang w:val="uk-UA"/>
        </w:rPr>
        <w:t>у</w:t>
      </w:r>
      <w:r w:rsidR="00C41E02" w:rsidRPr="003F39F1">
        <w:rPr>
          <w:rFonts w:ascii="Times New Roman" w:hAnsi="Times New Roman"/>
          <w:color w:val="000000"/>
          <w:sz w:val="28"/>
          <w:szCs w:val="28"/>
          <w:lang w:val="uk-UA"/>
        </w:rPr>
        <w:t>становлення та оновлення ПЗ лише після ретельного й успішного тестування;</w:t>
      </w:r>
    </w:p>
    <w:p w14:paraId="6EF19C5A" w14:textId="52200CE9"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3.9.4 </w:t>
      </w:r>
      <w:r w:rsidR="00C41E02" w:rsidRPr="003F39F1">
        <w:rPr>
          <w:rFonts w:ascii="Times New Roman" w:hAnsi="Times New Roman"/>
          <w:color w:val="000000"/>
          <w:sz w:val="28"/>
          <w:szCs w:val="28"/>
          <w:lang w:val="uk-UA"/>
        </w:rPr>
        <w:t xml:space="preserve">оновлення всіх відповідних вихідних бібліотек </w:t>
      </w:r>
      <w:r w:rsidR="0021695E" w:rsidRPr="003F39F1">
        <w:rPr>
          <w:rFonts w:ascii="Times New Roman" w:hAnsi="Times New Roman"/>
          <w:color w:val="000000"/>
          <w:sz w:val="28"/>
          <w:szCs w:val="28"/>
          <w:lang w:val="uk-UA"/>
        </w:rPr>
        <w:t>ПЗ</w:t>
      </w:r>
      <w:r w:rsidR="00C41E02" w:rsidRPr="003F39F1">
        <w:rPr>
          <w:rFonts w:ascii="Times New Roman" w:hAnsi="Times New Roman"/>
          <w:color w:val="000000"/>
          <w:sz w:val="28"/>
          <w:szCs w:val="28"/>
          <w:lang w:val="uk-UA"/>
        </w:rPr>
        <w:t>;</w:t>
      </w:r>
    </w:p>
    <w:p w14:paraId="4608199D" w14:textId="70767D22"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3.9.5 </w:t>
      </w:r>
      <w:r w:rsidR="00C41E02" w:rsidRPr="003F39F1">
        <w:rPr>
          <w:rFonts w:ascii="Times New Roman" w:hAnsi="Times New Roman"/>
          <w:color w:val="000000"/>
          <w:sz w:val="28"/>
          <w:szCs w:val="28"/>
          <w:lang w:val="uk-UA"/>
        </w:rPr>
        <w:t>використання системи контролю конфігурації для контролю всього робочого ПЗ, а також системної документації;</w:t>
      </w:r>
    </w:p>
    <w:p w14:paraId="3FCB6BAF" w14:textId="4B8AAAB0"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3.9.6 </w:t>
      </w:r>
      <w:r w:rsidR="00C41E02" w:rsidRPr="003F39F1">
        <w:rPr>
          <w:rFonts w:ascii="Times New Roman" w:hAnsi="Times New Roman"/>
          <w:color w:val="000000"/>
          <w:sz w:val="28"/>
          <w:szCs w:val="28"/>
          <w:lang w:val="uk-UA"/>
        </w:rPr>
        <w:t xml:space="preserve">визначення та документування стратегії </w:t>
      </w:r>
      <w:proofErr w:type="spellStart"/>
      <w:r w:rsidR="00C41E02" w:rsidRPr="003F39F1">
        <w:rPr>
          <w:rFonts w:ascii="Times New Roman" w:hAnsi="Times New Roman"/>
          <w:color w:val="000000"/>
          <w:sz w:val="28"/>
          <w:szCs w:val="28"/>
          <w:lang w:val="uk-UA"/>
        </w:rPr>
        <w:t>відкату</w:t>
      </w:r>
      <w:proofErr w:type="spellEnd"/>
      <w:r w:rsidR="00C41E02" w:rsidRPr="003F39F1">
        <w:rPr>
          <w:rFonts w:ascii="Times New Roman" w:hAnsi="Times New Roman"/>
          <w:color w:val="000000"/>
          <w:sz w:val="28"/>
          <w:szCs w:val="28"/>
          <w:lang w:val="uk-UA"/>
        </w:rPr>
        <w:t xml:space="preserve"> до впровадження змін;</w:t>
      </w:r>
    </w:p>
    <w:p w14:paraId="79EEF5A2" w14:textId="76CA0A0F"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3.9.7 </w:t>
      </w:r>
      <w:r w:rsidR="00C41E02" w:rsidRPr="003F39F1">
        <w:rPr>
          <w:rFonts w:ascii="Times New Roman" w:hAnsi="Times New Roman"/>
          <w:color w:val="000000"/>
          <w:sz w:val="28"/>
          <w:szCs w:val="28"/>
          <w:lang w:val="uk-UA"/>
        </w:rPr>
        <w:t>архівування попередньої версії всіх необхідних параметрів конфігурації.</w:t>
      </w:r>
    </w:p>
    <w:p w14:paraId="5F52389E" w14:textId="62010CB0"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3.10. </w:t>
      </w:r>
      <w:r w:rsidR="00C41E02" w:rsidRPr="003F39F1">
        <w:rPr>
          <w:rFonts w:ascii="Times New Roman" w:hAnsi="Times New Roman"/>
          <w:color w:val="000000"/>
          <w:sz w:val="28"/>
          <w:szCs w:val="28"/>
          <w:lang w:val="uk-UA"/>
        </w:rPr>
        <w:t xml:space="preserve">Будь-яке рішення щодо оновлення до нової версії ПЗ зобов’язане  враховувати вимоги СУІБ до зміни (наприклад, </w:t>
      </w:r>
      <w:r w:rsidR="0021695E" w:rsidRPr="003F39F1">
        <w:rPr>
          <w:rFonts w:ascii="Times New Roman" w:hAnsi="Times New Roman"/>
          <w:color w:val="000000"/>
          <w:sz w:val="28"/>
          <w:szCs w:val="28"/>
          <w:lang w:val="uk-UA"/>
        </w:rPr>
        <w:t>у</w:t>
      </w:r>
      <w:r w:rsidR="00C41E02" w:rsidRPr="003F39F1">
        <w:rPr>
          <w:rFonts w:ascii="Times New Roman" w:hAnsi="Times New Roman"/>
          <w:color w:val="000000"/>
          <w:sz w:val="28"/>
          <w:szCs w:val="28"/>
          <w:lang w:val="uk-UA"/>
        </w:rPr>
        <w:t xml:space="preserve">провадження нової функції інформаційної безпеки або кількість і ступінь серйозності </w:t>
      </w:r>
      <w:proofErr w:type="spellStart"/>
      <w:r w:rsidR="00C41E02" w:rsidRPr="003F39F1">
        <w:rPr>
          <w:rFonts w:ascii="Times New Roman" w:hAnsi="Times New Roman"/>
          <w:color w:val="000000"/>
          <w:sz w:val="28"/>
          <w:szCs w:val="28"/>
          <w:lang w:val="uk-UA"/>
        </w:rPr>
        <w:t>вразливостей</w:t>
      </w:r>
      <w:proofErr w:type="spellEnd"/>
      <w:r w:rsidR="00C41E02" w:rsidRPr="003F39F1">
        <w:rPr>
          <w:rFonts w:ascii="Times New Roman" w:hAnsi="Times New Roman"/>
          <w:color w:val="000000"/>
          <w:sz w:val="28"/>
          <w:szCs w:val="28"/>
          <w:lang w:val="uk-UA"/>
        </w:rPr>
        <w:t xml:space="preserve"> інформаційної безпеки, що впливають на поточну версію ПЗ). До встановлення ПЗ в ЄІС застосовуватиметься принцип найменших привілеїв. Робочі станції, </w:t>
      </w:r>
      <w:r w:rsidR="0021695E" w:rsidRPr="003F39F1">
        <w:rPr>
          <w:rFonts w:ascii="Times New Roman" w:hAnsi="Times New Roman"/>
          <w:color w:val="000000"/>
          <w:sz w:val="28"/>
          <w:szCs w:val="28"/>
          <w:lang w:val="uk-UA"/>
        </w:rPr>
        <w:t>що</w:t>
      </w:r>
      <w:r w:rsidR="00C41E02" w:rsidRPr="003F39F1">
        <w:rPr>
          <w:rFonts w:ascii="Times New Roman" w:hAnsi="Times New Roman"/>
          <w:color w:val="000000"/>
          <w:sz w:val="28"/>
          <w:szCs w:val="28"/>
          <w:lang w:val="uk-UA"/>
        </w:rPr>
        <w:t xml:space="preserve"> використовуються звичайними користувачами (розробник ПЗ, </w:t>
      </w:r>
      <w:proofErr w:type="spellStart"/>
      <w:r w:rsidR="00C41E02" w:rsidRPr="003F39F1">
        <w:rPr>
          <w:rFonts w:ascii="Times New Roman" w:hAnsi="Times New Roman"/>
          <w:color w:val="000000"/>
          <w:sz w:val="28"/>
          <w:szCs w:val="28"/>
          <w:lang w:val="uk-UA"/>
        </w:rPr>
        <w:t>тестувальник</w:t>
      </w:r>
      <w:proofErr w:type="spellEnd"/>
      <w:r w:rsidR="00C41E02" w:rsidRPr="003F39F1">
        <w:rPr>
          <w:rFonts w:ascii="Times New Roman" w:hAnsi="Times New Roman"/>
          <w:color w:val="000000"/>
          <w:sz w:val="28"/>
          <w:szCs w:val="28"/>
          <w:lang w:val="uk-UA"/>
        </w:rPr>
        <w:t xml:space="preserve"> ПЗ), не можуть мати прав адміністратора.</w:t>
      </w:r>
    </w:p>
    <w:p w14:paraId="7052ED79" w14:textId="3013AE63"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3.11. </w:t>
      </w:r>
      <w:r w:rsidR="00C41E02" w:rsidRPr="003F39F1">
        <w:rPr>
          <w:rFonts w:ascii="Times New Roman" w:hAnsi="Times New Roman"/>
          <w:color w:val="000000"/>
          <w:sz w:val="28"/>
          <w:szCs w:val="28"/>
          <w:lang w:val="uk-UA"/>
        </w:rPr>
        <w:t>Програмні виправлення слід застосовувати, якщо вони можуть допомогти усунути або зменшити вразливість інформаційної безпеки.</w:t>
      </w:r>
    </w:p>
    <w:p w14:paraId="386D2043" w14:textId="7E15EB45"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3.12. </w:t>
      </w:r>
      <w:r w:rsidR="00C41E02" w:rsidRPr="003F39F1">
        <w:rPr>
          <w:rFonts w:ascii="Times New Roman" w:hAnsi="Times New Roman"/>
          <w:color w:val="000000"/>
          <w:sz w:val="28"/>
          <w:szCs w:val="28"/>
          <w:lang w:val="uk-UA"/>
        </w:rPr>
        <w:t>ПЗ зі складу ЄІС слід відстежувати та контролювати, щоб уникнути несанкціонованих змін, оскільки вони можуть створити вразливість інформаційної безпеки.</w:t>
      </w:r>
    </w:p>
    <w:p w14:paraId="4D7B73FE" w14:textId="12804DAA"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lastRenderedPageBreak/>
        <w:t xml:space="preserve">3.13. </w:t>
      </w:r>
      <w:r w:rsidR="00C41E02" w:rsidRPr="003F39F1">
        <w:rPr>
          <w:rFonts w:ascii="Times New Roman" w:hAnsi="Times New Roman"/>
          <w:color w:val="000000"/>
          <w:sz w:val="28"/>
          <w:szCs w:val="28"/>
          <w:lang w:val="uk-UA"/>
        </w:rPr>
        <w:t>ПЗ, що використовується в ЄІС</w:t>
      </w:r>
      <w:r w:rsidR="008F6E50"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підтриму</w:t>
      </w:r>
      <w:r w:rsidR="00FD1B65" w:rsidRPr="003F39F1">
        <w:rPr>
          <w:rFonts w:ascii="Times New Roman" w:hAnsi="Times New Roman"/>
          <w:color w:val="000000"/>
          <w:sz w:val="28"/>
          <w:szCs w:val="28"/>
          <w:lang w:val="uk-UA"/>
        </w:rPr>
        <w:t>ється його постачальником</w:t>
      </w:r>
      <w:r w:rsidR="00C41E02" w:rsidRPr="003F39F1">
        <w:rPr>
          <w:rFonts w:ascii="Times New Roman" w:hAnsi="Times New Roman"/>
          <w:color w:val="000000"/>
          <w:sz w:val="28"/>
          <w:szCs w:val="28"/>
          <w:lang w:val="uk-UA"/>
        </w:rPr>
        <w:t xml:space="preserve"> на відповідному рівні під контролем відповідального за</w:t>
      </w:r>
      <w:r w:rsidR="00FD1B65"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ПЗ у </w:t>
      </w:r>
      <w:r w:rsidR="00FD1B65" w:rsidRPr="003F39F1">
        <w:rPr>
          <w:rFonts w:ascii="Times New Roman" w:hAnsi="Times New Roman"/>
          <w:color w:val="000000"/>
          <w:sz w:val="28"/>
          <w:szCs w:val="28"/>
          <w:lang w:val="uk-UA"/>
        </w:rPr>
        <w:t>виконкомі міської ради</w:t>
      </w:r>
      <w:r w:rsidR="00C41E02" w:rsidRPr="003F39F1">
        <w:rPr>
          <w:rFonts w:ascii="Times New Roman" w:hAnsi="Times New Roman"/>
          <w:color w:val="000000"/>
          <w:sz w:val="28"/>
          <w:szCs w:val="28"/>
          <w:lang w:val="uk-UA"/>
        </w:rPr>
        <w:t xml:space="preserve">. </w:t>
      </w:r>
      <w:r w:rsidR="00FD1B65" w:rsidRPr="003F39F1">
        <w:rPr>
          <w:rFonts w:ascii="Times New Roman" w:hAnsi="Times New Roman"/>
          <w:color w:val="000000"/>
          <w:sz w:val="28"/>
          <w:szCs w:val="28"/>
          <w:lang w:val="uk-UA"/>
        </w:rPr>
        <w:t>У разі закінчення</w:t>
      </w:r>
      <w:r w:rsidR="00C41E02" w:rsidRPr="003F39F1">
        <w:rPr>
          <w:rFonts w:ascii="Times New Roman" w:hAnsi="Times New Roman"/>
          <w:color w:val="000000"/>
          <w:sz w:val="28"/>
          <w:szCs w:val="28"/>
          <w:lang w:val="uk-UA"/>
        </w:rPr>
        <w:t xml:space="preserve"> підтримк</w:t>
      </w:r>
      <w:r w:rsidR="00FD1B65" w:rsidRPr="003F39F1">
        <w:rPr>
          <w:rFonts w:ascii="Times New Roman" w:hAnsi="Times New Roman"/>
          <w:color w:val="000000"/>
          <w:sz w:val="28"/>
          <w:szCs w:val="28"/>
          <w:lang w:val="uk-UA"/>
        </w:rPr>
        <w:t>и</w:t>
      </w:r>
      <w:r w:rsidR="00C41E02" w:rsidRPr="003F39F1">
        <w:rPr>
          <w:rFonts w:ascii="Times New Roman" w:hAnsi="Times New Roman"/>
          <w:color w:val="000000"/>
          <w:sz w:val="28"/>
          <w:szCs w:val="28"/>
          <w:lang w:val="uk-UA"/>
        </w:rPr>
        <w:t xml:space="preserve"> старих версій ПЗ</w:t>
      </w:r>
      <w:r w:rsidR="00E20DCB"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пров</w:t>
      </w:r>
      <w:r w:rsidR="00FD1B65" w:rsidRPr="003F39F1">
        <w:rPr>
          <w:rFonts w:ascii="Times New Roman" w:hAnsi="Times New Roman"/>
          <w:color w:val="000000"/>
          <w:sz w:val="28"/>
          <w:szCs w:val="28"/>
          <w:lang w:val="uk-UA"/>
        </w:rPr>
        <w:t>оди</w:t>
      </w:r>
      <w:r w:rsidR="00E20DCB" w:rsidRPr="003F39F1">
        <w:rPr>
          <w:rFonts w:ascii="Times New Roman" w:hAnsi="Times New Roman"/>
          <w:color w:val="000000"/>
          <w:sz w:val="28"/>
          <w:szCs w:val="28"/>
          <w:lang w:val="uk-UA"/>
        </w:rPr>
        <w:t>ться</w:t>
      </w:r>
      <w:r w:rsidR="00C41E02" w:rsidRPr="003F39F1">
        <w:rPr>
          <w:rFonts w:ascii="Times New Roman" w:hAnsi="Times New Roman"/>
          <w:color w:val="000000"/>
          <w:sz w:val="28"/>
          <w:szCs w:val="28"/>
          <w:lang w:val="uk-UA"/>
        </w:rPr>
        <w:t xml:space="preserve"> оцінк</w:t>
      </w:r>
      <w:r w:rsidR="00E20DCB" w:rsidRPr="003F39F1">
        <w:rPr>
          <w:rFonts w:ascii="Times New Roman" w:hAnsi="Times New Roman"/>
          <w:color w:val="000000"/>
          <w:sz w:val="28"/>
          <w:szCs w:val="28"/>
          <w:lang w:val="uk-UA"/>
        </w:rPr>
        <w:t>а</w:t>
      </w:r>
      <w:r w:rsidR="00C41E02" w:rsidRPr="003F39F1">
        <w:rPr>
          <w:rFonts w:ascii="Times New Roman" w:hAnsi="Times New Roman"/>
          <w:color w:val="000000"/>
          <w:sz w:val="28"/>
          <w:szCs w:val="28"/>
          <w:lang w:val="uk-UA"/>
        </w:rPr>
        <w:t xml:space="preserve"> ризиків з метою визначення можливості </w:t>
      </w:r>
      <w:r w:rsidR="004644A2" w:rsidRPr="003F39F1">
        <w:rPr>
          <w:rFonts w:ascii="Times New Roman" w:hAnsi="Times New Roman"/>
          <w:color w:val="000000"/>
          <w:sz w:val="28"/>
          <w:szCs w:val="28"/>
          <w:lang w:val="uk-UA"/>
        </w:rPr>
        <w:t>їх</w:t>
      </w:r>
      <w:r w:rsidR="00C41E02" w:rsidRPr="003F39F1">
        <w:rPr>
          <w:rFonts w:ascii="Times New Roman" w:hAnsi="Times New Roman"/>
          <w:color w:val="000000"/>
          <w:sz w:val="28"/>
          <w:szCs w:val="28"/>
          <w:lang w:val="uk-UA"/>
        </w:rPr>
        <w:t xml:space="preserve"> подальшого використання.</w:t>
      </w:r>
    </w:p>
    <w:p w14:paraId="141DC652" w14:textId="444718A2"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3.14. </w:t>
      </w:r>
      <w:r w:rsidR="00C41E02" w:rsidRPr="003F39F1">
        <w:rPr>
          <w:rFonts w:ascii="Times New Roman" w:hAnsi="Times New Roman"/>
          <w:color w:val="000000"/>
          <w:sz w:val="28"/>
          <w:szCs w:val="28"/>
          <w:lang w:val="uk-UA"/>
        </w:rPr>
        <w:t xml:space="preserve">ПЗ з відкритим вихідним кодом, що використовується в ЄІС, зобов’язане  підтримуватися до </w:t>
      </w:r>
      <w:r w:rsidR="004644A2" w:rsidRPr="003F39F1">
        <w:rPr>
          <w:rFonts w:ascii="Times New Roman" w:hAnsi="Times New Roman"/>
          <w:color w:val="000000"/>
          <w:sz w:val="28"/>
          <w:szCs w:val="28"/>
          <w:lang w:val="uk-UA"/>
        </w:rPr>
        <w:t xml:space="preserve"> своєї </w:t>
      </w:r>
      <w:r w:rsidR="00C41E02" w:rsidRPr="003F39F1">
        <w:rPr>
          <w:rFonts w:ascii="Times New Roman" w:hAnsi="Times New Roman"/>
          <w:color w:val="000000"/>
          <w:sz w:val="28"/>
          <w:szCs w:val="28"/>
          <w:lang w:val="uk-UA"/>
        </w:rPr>
        <w:t xml:space="preserve">останньої відповідної версії. </w:t>
      </w:r>
      <w:r w:rsidR="004644A2" w:rsidRPr="003F39F1">
        <w:rPr>
          <w:rFonts w:ascii="Times New Roman" w:hAnsi="Times New Roman"/>
          <w:color w:val="000000"/>
          <w:sz w:val="28"/>
          <w:szCs w:val="28"/>
          <w:lang w:val="uk-UA"/>
        </w:rPr>
        <w:t>Виконком міської ради</w:t>
      </w:r>
      <w:r w:rsidR="00C41E02" w:rsidRPr="003F39F1">
        <w:rPr>
          <w:rFonts w:ascii="Times New Roman" w:hAnsi="Times New Roman"/>
          <w:color w:val="000000"/>
          <w:sz w:val="28"/>
          <w:szCs w:val="28"/>
          <w:lang w:val="uk-UA"/>
        </w:rPr>
        <w:t xml:space="preserve"> врахову</w:t>
      </w:r>
      <w:r w:rsidR="004644A2" w:rsidRPr="003F39F1">
        <w:rPr>
          <w:rFonts w:ascii="Times New Roman" w:hAnsi="Times New Roman"/>
          <w:color w:val="000000"/>
          <w:sz w:val="28"/>
          <w:szCs w:val="28"/>
          <w:lang w:val="uk-UA"/>
        </w:rPr>
        <w:t>є</w:t>
      </w:r>
      <w:r w:rsidR="00C41E02" w:rsidRPr="003F39F1">
        <w:rPr>
          <w:rFonts w:ascii="Times New Roman" w:hAnsi="Times New Roman"/>
          <w:color w:val="000000"/>
          <w:sz w:val="28"/>
          <w:szCs w:val="28"/>
          <w:lang w:val="uk-UA"/>
        </w:rPr>
        <w:t xml:space="preserve"> ризики ПЗ з відкритим кодом та </w:t>
      </w:r>
      <w:r w:rsidR="004644A2" w:rsidRPr="003F39F1">
        <w:rPr>
          <w:rFonts w:ascii="Times New Roman" w:hAnsi="Times New Roman"/>
          <w:color w:val="000000"/>
          <w:sz w:val="28"/>
          <w:szCs w:val="28"/>
          <w:lang w:val="uk-UA"/>
        </w:rPr>
        <w:t>проводить</w:t>
      </w:r>
      <w:r w:rsidR="00C41E02" w:rsidRPr="003F39F1">
        <w:rPr>
          <w:rFonts w:ascii="Times New Roman" w:hAnsi="Times New Roman"/>
          <w:color w:val="000000"/>
          <w:sz w:val="28"/>
          <w:szCs w:val="28"/>
          <w:lang w:val="uk-UA"/>
        </w:rPr>
        <w:t xml:space="preserve"> </w:t>
      </w:r>
      <w:r w:rsidR="00E20DCB" w:rsidRPr="003F39F1">
        <w:rPr>
          <w:rFonts w:ascii="Times New Roman" w:hAnsi="Times New Roman"/>
          <w:color w:val="000000"/>
          <w:sz w:val="28"/>
          <w:szCs w:val="28"/>
          <w:lang w:val="uk-UA"/>
        </w:rPr>
        <w:t xml:space="preserve">їх </w:t>
      </w:r>
      <w:r w:rsidR="00C41E02" w:rsidRPr="003F39F1">
        <w:rPr>
          <w:rFonts w:ascii="Times New Roman" w:hAnsi="Times New Roman"/>
          <w:color w:val="000000"/>
          <w:sz w:val="28"/>
          <w:szCs w:val="28"/>
          <w:lang w:val="uk-UA"/>
        </w:rPr>
        <w:t xml:space="preserve">оцінку з метою визначення можливості його використання </w:t>
      </w:r>
      <w:r w:rsidR="00E20DCB" w:rsidRPr="003F39F1">
        <w:rPr>
          <w:rFonts w:ascii="Times New Roman" w:hAnsi="Times New Roman"/>
          <w:color w:val="000000"/>
          <w:sz w:val="28"/>
          <w:szCs w:val="28"/>
          <w:lang w:val="uk-UA"/>
        </w:rPr>
        <w:t>в</w:t>
      </w:r>
      <w:r w:rsidR="004644A2" w:rsidRPr="003F39F1">
        <w:rPr>
          <w:rFonts w:ascii="Times New Roman" w:hAnsi="Times New Roman"/>
          <w:color w:val="000000"/>
          <w:sz w:val="28"/>
          <w:szCs w:val="28"/>
          <w:lang w:val="uk-UA"/>
        </w:rPr>
        <w:t xml:space="preserve"> разі його</w:t>
      </w:r>
      <w:r w:rsidR="00C41E02" w:rsidRPr="003F39F1">
        <w:rPr>
          <w:rFonts w:ascii="Times New Roman" w:hAnsi="Times New Roman"/>
          <w:color w:val="000000"/>
          <w:sz w:val="28"/>
          <w:szCs w:val="28"/>
          <w:lang w:val="uk-UA"/>
        </w:rPr>
        <w:t xml:space="preserve"> необхідн</w:t>
      </w:r>
      <w:r w:rsidR="00E20DCB" w:rsidRPr="003F39F1">
        <w:rPr>
          <w:rFonts w:ascii="Times New Roman" w:hAnsi="Times New Roman"/>
          <w:color w:val="000000"/>
          <w:sz w:val="28"/>
          <w:szCs w:val="28"/>
          <w:lang w:val="uk-UA"/>
        </w:rPr>
        <w:t>о</w:t>
      </w:r>
      <w:r w:rsidR="00C41E02" w:rsidRPr="003F39F1">
        <w:rPr>
          <w:rFonts w:ascii="Times New Roman" w:hAnsi="Times New Roman"/>
          <w:color w:val="000000"/>
          <w:sz w:val="28"/>
          <w:szCs w:val="28"/>
          <w:lang w:val="uk-UA"/>
        </w:rPr>
        <w:t>ст</w:t>
      </w:r>
      <w:r w:rsidR="004644A2" w:rsidRPr="003F39F1">
        <w:rPr>
          <w:rFonts w:ascii="Times New Roman" w:hAnsi="Times New Roman"/>
          <w:color w:val="000000"/>
          <w:sz w:val="28"/>
          <w:szCs w:val="28"/>
          <w:lang w:val="uk-UA"/>
        </w:rPr>
        <w:t>і</w:t>
      </w:r>
      <w:r w:rsidR="00C41E02" w:rsidRPr="003F39F1">
        <w:rPr>
          <w:rFonts w:ascii="Times New Roman" w:hAnsi="Times New Roman"/>
          <w:color w:val="000000"/>
          <w:sz w:val="28"/>
          <w:szCs w:val="28"/>
          <w:lang w:val="uk-UA"/>
        </w:rPr>
        <w:t xml:space="preserve"> в ЄІС.</w:t>
      </w:r>
    </w:p>
    <w:p w14:paraId="554DF29B" w14:textId="5BB41B8A"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3.15. </w:t>
      </w:r>
      <w:r w:rsidR="00C41E02" w:rsidRPr="003F39F1">
        <w:rPr>
          <w:rFonts w:ascii="Times New Roman" w:hAnsi="Times New Roman"/>
          <w:color w:val="000000"/>
          <w:sz w:val="28"/>
          <w:szCs w:val="28"/>
          <w:lang w:val="uk-UA"/>
        </w:rPr>
        <w:t>Коли постачальники ПЗ беруть участь у встановленні або оновленні ПЗ, фізичний або логічний доступ нада</w:t>
      </w:r>
      <w:r w:rsidR="0034150D" w:rsidRPr="003F39F1">
        <w:rPr>
          <w:rFonts w:ascii="Times New Roman" w:hAnsi="Times New Roman"/>
          <w:color w:val="000000"/>
          <w:sz w:val="28"/>
          <w:szCs w:val="28"/>
          <w:lang w:val="uk-UA"/>
        </w:rPr>
        <w:t>ється</w:t>
      </w:r>
      <w:r w:rsidR="00C41E02" w:rsidRPr="003F39F1">
        <w:rPr>
          <w:rFonts w:ascii="Times New Roman" w:hAnsi="Times New Roman"/>
          <w:color w:val="000000"/>
          <w:sz w:val="28"/>
          <w:szCs w:val="28"/>
          <w:lang w:val="uk-UA"/>
        </w:rPr>
        <w:t xml:space="preserve"> лише за необхідності та з відповідного дозволу</w:t>
      </w:r>
      <w:r w:rsidR="00CC4FBA"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CEO під контролем</w:t>
      </w:r>
      <w:r w:rsidR="00CC4FBA"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CSO та</w:t>
      </w:r>
      <w:r w:rsidR="00CC4FBA"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CISO.</w:t>
      </w:r>
    </w:p>
    <w:p w14:paraId="3CC2A7CD" w14:textId="6D87D20A"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3.16. </w:t>
      </w:r>
      <w:r w:rsidR="00C41E02" w:rsidRPr="003F39F1">
        <w:rPr>
          <w:rFonts w:ascii="Times New Roman" w:hAnsi="Times New Roman"/>
          <w:color w:val="000000"/>
          <w:sz w:val="28"/>
          <w:szCs w:val="28"/>
          <w:lang w:val="uk-UA"/>
        </w:rPr>
        <w:t xml:space="preserve">Заборонено використовувати </w:t>
      </w:r>
      <w:r w:rsidR="00A074A7" w:rsidRPr="003F39F1">
        <w:rPr>
          <w:rFonts w:ascii="Times New Roman" w:hAnsi="Times New Roman"/>
          <w:color w:val="000000"/>
          <w:sz w:val="28"/>
          <w:szCs w:val="28"/>
          <w:lang w:val="uk-UA"/>
        </w:rPr>
        <w:t>а</w:t>
      </w:r>
      <w:r w:rsidR="00C41E02" w:rsidRPr="003F39F1">
        <w:rPr>
          <w:rFonts w:ascii="Times New Roman" w:hAnsi="Times New Roman"/>
          <w:color w:val="000000"/>
          <w:sz w:val="28"/>
          <w:szCs w:val="28"/>
          <w:lang w:val="uk-UA"/>
        </w:rPr>
        <w:t xml:space="preserve">ктиви </w:t>
      </w:r>
      <w:r w:rsidR="00A074A7" w:rsidRPr="003F39F1">
        <w:rPr>
          <w:rFonts w:ascii="Times New Roman" w:hAnsi="Times New Roman"/>
          <w:color w:val="000000"/>
          <w:sz w:val="28"/>
          <w:szCs w:val="28"/>
          <w:lang w:val="uk-UA"/>
        </w:rPr>
        <w:t>в</w:t>
      </w:r>
      <w:r w:rsidR="00C41E02" w:rsidRPr="003F39F1">
        <w:rPr>
          <w:rFonts w:ascii="Times New Roman" w:hAnsi="Times New Roman"/>
          <w:color w:val="000000"/>
          <w:sz w:val="28"/>
          <w:szCs w:val="28"/>
          <w:lang w:val="uk-UA"/>
        </w:rPr>
        <w:t xml:space="preserve"> спосіб, </w:t>
      </w:r>
      <w:r w:rsidR="00A074A7" w:rsidRPr="003F39F1">
        <w:rPr>
          <w:rFonts w:ascii="Times New Roman" w:hAnsi="Times New Roman"/>
          <w:color w:val="000000"/>
          <w:sz w:val="28"/>
          <w:szCs w:val="28"/>
          <w:lang w:val="uk-UA"/>
        </w:rPr>
        <w:t>що</w:t>
      </w:r>
      <w:r w:rsidR="00C41E02" w:rsidRPr="003F39F1">
        <w:rPr>
          <w:rFonts w:ascii="Times New Roman" w:hAnsi="Times New Roman"/>
          <w:color w:val="000000"/>
          <w:sz w:val="28"/>
          <w:szCs w:val="28"/>
          <w:lang w:val="uk-UA"/>
        </w:rPr>
        <w:t xml:space="preserve"> без потреби може витрачати ресурси (потужності) засобів обробки інформації, послаблює продуктивність ЄІС або створює загрозу безпеці. Також заборонено:</w:t>
      </w:r>
    </w:p>
    <w:p w14:paraId="12AC2F61" w14:textId="1C4DC9C5"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3.16.1 </w:t>
      </w:r>
      <w:r w:rsidR="00C41E02" w:rsidRPr="003F39F1">
        <w:rPr>
          <w:rFonts w:ascii="Times New Roman" w:hAnsi="Times New Roman"/>
          <w:color w:val="000000"/>
          <w:sz w:val="28"/>
          <w:szCs w:val="28"/>
          <w:lang w:val="uk-UA"/>
        </w:rPr>
        <w:t xml:space="preserve">завантажувати файли зображень або відео, </w:t>
      </w:r>
      <w:r w:rsidR="00A074A7" w:rsidRPr="003F39F1">
        <w:rPr>
          <w:rFonts w:ascii="Times New Roman" w:hAnsi="Times New Roman"/>
          <w:color w:val="000000"/>
          <w:sz w:val="28"/>
          <w:szCs w:val="28"/>
          <w:lang w:val="uk-UA"/>
        </w:rPr>
        <w:t>що</w:t>
      </w:r>
      <w:r w:rsidR="00C41E02" w:rsidRPr="003F39F1">
        <w:rPr>
          <w:rFonts w:ascii="Times New Roman" w:hAnsi="Times New Roman"/>
          <w:color w:val="000000"/>
          <w:sz w:val="28"/>
          <w:szCs w:val="28"/>
          <w:lang w:val="uk-UA"/>
        </w:rPr>
        <w:t xml:space="preserve"> не </w:t>
      </w:r>
      <w:r w:rsidR="00A074A7" w:rsidRPr="003F39F1">
        <w:rPr>
          <w:rFonts w:ascii="Times New Roman" w:hAnsi="Times New Roman"/>
          <w:color w:val="000000"/>
          <w:sz w:val="28"/>
          <w:szCs w:val="28"/>
          <w:lang w:val="uk-UA"/>
        </w:rPr>
        <w:t>належать</w:t>
      </w:r>
      <w:r w:rsidR="00C41E02" w:rsidRPr="003F39F1">
        <w:rPr>
          <w:rFonts w:ascii="Times New Roman" w:hAnsi="Times New Roman"/>
          <w:color w:val="000000"/>
          <w:sz w:val="28"/>
          <w:szCs w:val="28"/>
          <w:lang w:val="uk-UA"/>
        </w:rPr>
        <w:t xml:space="preserve"> до інформаційної діяльності </w:t>
      </w:r>
      <w:r w:rsidR="009B02C9" w:rsidRPr="003F39F1">
        <w:rPr>
          <w:rFonts w:ascii="Times New Roman" w:hAnsi="Times New Roman"/>
          <w:color w:val="000000"/>
          <w:sz w:val="28"/>
          <w:szCs w:val="28"/>
          <w:lang w:val="uk-UA"/>
        </w:rPr>
        <w:t>в</w:t>
      </w:r>
      <w:r w:rsidR="00C41E02" w:rsidRPr="003F39F1">
        <w:rPr>
          <w:rFonts w:ascii="Times New Roman" w:hAnsi="Times New Roman"/>
          <w:color w:val="000000"/>
          <w:sz w:val="28"/>
          <w:szCs w:val="28"/>
          <w:lang w:val="uk-UA"/>
        </w:rPr>
        <w:t xml:space="preserve"> межах </w:t>
      </w:r>
      <w:r w:rsidR="0034150D" w:rsidRPr="003F39F1">
        <w:rPr>
          <w:rFonts w:ascii="Times New Roman" w:hAnsi="Times New Roman"/>
          <w:color w:val="000000"/>
          <w:sz w:val="28"/>
          <w:szCs w:val="28"/>
          <w:lang w:val="uk-UA"/>
        </w:rPr>
        <w:t>діяльності</w:t>
      </w:r>
      <w:r w:rsidR="00C41E02" w:rsidRPr="003F39F1">
        <w:rPr>
          <w:rFonts w:ascii="Times New Roman" w:hAnsi="Times New Roman"/>
          <w:color w:val="000000"/>
          <w:sz w:val="28"/>
          <w:szCs w:val="28"/>
          <w:lang w:val="uk-UA"/>
        </w:rPr>
        <w:t xml:space="preserve"> </w:t>
      </w:r>
      <w:r w:rsidR="0034150D"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 надсилати приватні листи електронною поштою, грати в ігри, використовувати активи не за призначенням тощо;</w:t>
      </w:r>
    </w:p>
    <w:p w14:paraId="72A24FC9" w14:textId="4279F38B"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3.16.2 </w:t>
      </w:r>
      <w:r w:rsidR="00C41E02" w:rsidRPr="003F39F1">
        <w:rPr>
          <w:rFonts w:ascii="Times New Roman" w:hAnsi="Times New Roman"/>
          <w:color w:val="000000"/>
          <w:sz w:val="28"/>
          <w:szCs w:val="28"/>
          <w:lang w:val="uk-UA"/>
        </w:rPr>
        <w:t>інсталювати ПЗ на локальний комп’ютер без явного дозволу Ad2;</w:t>
      </w:r>
    </w:p>
    <w:p w14:paraId="57DBD106" w14:textId="4F066BB6"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3.16.3 </w:t>
      </w:r>
      <w:r w:rsidR="00C41E02" w:rsidRPr="003F39F1">
        <w:rPr>
          <w:rFonts w:ascii="Times New Roman" w:hAnsi="Times New Roman"/>
          <w:color w:val="000000"/>
          <w:sz w:val="28"/>
          <w:szCs w:val="28"/>
          <w:lang w:val="uk-UA"/>
        </w:rPr>
        <w:t xml:space="preserve">використовувати програми </w:t>
      </w:r>
      <w:r w:rsidR="00B467F6" w:rsidRPr="003F39F1">
        <w:rPr>
          <w:rFonts w:ascii="Times New Roman" w:hAnsi="Times New Roman"/>
          <w:color w:val="000000"/>
          <w:sz w:val="28"/>
          <w:szCs w:val="28"/>
          <w:lang w:val="uk-UA"/>
        </w:rPr>
        <w:t>«</w:t>
      </w:r>
      <w:proofErr w:type="spellStart"/>
      <w:r w:rsidR="00C41E02" w:rsidRPr="003F39F1">
        <w:rPr>
          <w:rFonts w:ascii="Times New Roman" w:hAnsi="Times New Roman"/>
          <w:color w:val="000000"/>
          <w:sz w:val="28"/>
          <w:szCs w:val="28"/>
          <w:lang w:val="uk-UA"/>
        </w:rPr>
        <w:t>Java</w:t>
      </w:r>
      <w:proofErr w:type="spellEnd"/>
      <w:r w:rsidR="00B467F6"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елементи керування </w:t>
      </w:r>
      <w:r w:rsidR="00B467F6" w:rsidRPr="003F39F1">
        <w:rPr>
          <w:rFonts w:ascii="Times New Roman" w:hAnsi="Times New Roman"/>
          <w:color w:val="000000"/>
          <w:sz w:val="28"/>
          <w:szCs w:val="28"/>
          <w:lang w:val="uk-UA"/>
        </w:rPr>
        <w:t>«</w:t>
      </w:r>
      <w:proofErr w:type="spellStart"/>
      <w:r w:rsidR="00C41E02" w:rsidRPr="003F39F1">
        <w:rPr>
          <w:rFonts w:ascii="Times New Roman" w:hAnsi="Times New Roman"/>
          <w:color w:val="000000"/>
          <w:sz w:val="28"/>
          <w:szCs w:val="28"/>
          <w:lang w:val="uk-UA"/>
        </w:rPr>
        <w:t>ActiveX</w:t>
      </w:r>
      <w:proofErr w:type="spellEnd"/>
      <w:r w:rsidR="00B467F6"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та інший мобільний код, за винятком випадків, коли це дозволено Ad2;</w:t>
      </w:r>
    </w:p>
    <w:p w14:paraId="26EEA886" w14:textId="72741852"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3.16.4 </w:t>
      </w:r>
      <w:r w:rsidR="00C41E02" w:rsidRPr="003F39F1">
        <w:rPr>
          <w:rFonts w:ascii="Times New Roman" w:hAnsi="Times New Roman"/>
          <w:color w:val="000000"/>
          <w:sz w:val="28"/>
          <w:szCs w:val="28"/>
          <w:lang w:val="uk-UA"/>
        </w:rPr>
        <w:t xml:space="preserve">використовувати криптографічні засоби (шифрування) на локальному комп’ютері, крім випадків, визначених D14.12-СУІБ </w:t>
      </w:r>
      <w:r w:rsidR="00B467F6"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Політика використання шифрування</w:t>
      </w:r>
      <w:r w:rsidR="00B467F6"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w:t>
      </w:r>
    </w:p>
    <w:p w14:paraId="2CC3F240" w14:textId="3C17B898" w:rsidR="00C41E02" w:rsidRPr="003F39F1" w:rsidRDefault="00A6403A" w:rsidP="00A6403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3.16.5 </w:t>
      </w:r>
      <w:r w:rsidR="007F72D3" w:rsidRPr="003F39F1">
        <w:rPr>
          <w:rFonts w:ascii="Times New Roman" w:hAnsi="Times New Roman"/>
          <w:color w:val="000000"/>
          <w:sz w:val="28"/>
          <w:szCs w:val="28"/>
          <w:lang w:val="uk-UA"/>
        </w:rPr>
        <w:t>у</w:t>
      </w:r>
      <w:r w:rsidR="00C41E02" w:rsidRPr="003F39F1">
        <w:rPr>
          <w:rFonts w:ascii="Times New Roman" w:hAnsi="Times New Roman"/>
          <w:color w:val="000000"/>
          <w:sz w:val="28"/>
          <w:szCs w:val="28"/>
          <w:lang w:val="uk-UA"/>
        </w:rPr>
        <w:t>становлювати або використовувати периферійні пристрої, такі як</w:t>
      </w:r>
      <w:r w:rsidR="00E71192"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модеми, карти пам’яті чи інші пристрої для зберігання та читання даних (наприклад, флеш-накопичувачі USB) без явного дозволу Ad2 </w:t>
      </w:r>
      <w:r w:rsidR="00B467F6" w:rsidRPr="003F39F1">
        <w:rPr>
          <w:rFonts w:ascii="Times New Roman" w:hAnsi="Times New Roman"/>
          <w:color w:val="000000"/>
          <w:sz w:val="28"/>
          <w:szCs w:val="28"/>
          <w:lang w:val="uk-UA"/>
        </w:rPr>
        <w:t>і</w:t>
      </w:r>
      <w:r w:rsidR="00C41E02" w:rsidRPr="003F39F1">
        <w:rPr>
          <w:rFonts w:ascii="Times New Roman" w:hAnsi="Times New Roman"/>
          <w:color w:val="000000"/>
          <w:sz w:val="28"/>
          <w:szCs w:val="28"/>
          <w:lang w:val="uk-UA"/>
        </w:rPr>
        <w:t xml:space="preserve"> без явної ідентифікації та реєстрації цих активів відповідно до D8.1-СУІБ </w:t>
      </w:r>
      <w:r w:rsidR="00B467F6"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Положення щодо інвентаризації та обробки даних</w:t>
      </w:r>
      <w:r w:rsidR="00B467F6"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w:t>
      </w:r>
    </w:p>
    <w:p w14:paraId="7E3A18A3" w14:textId="18AA2949" w:rsidR="00C41E02" w:rsidRPr="003F39F1" w:rsidRDefault="00A6403A" w:rsidP="003E45D5">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3.17. </w:t>
      </w:r>
      <w:r w:rsidR="00C41E02" w:rsidRPr="003F39F1">
        <w:rPr>
          <w:rFonts w:ascii="Times New Roman" w:hAnsi="Times New Roman"/>
          <w:color w:val="000000"/>
          <w:sz w:val="28"/>
          <w:szCs w:val="28"/>
          <w:lang w:val="uk-UA"/>
        </w:rPr>
        <w:t xml:space="preserve">Обладнання, інформацію чи ПЗ, незалежно від їх форми представлення </w:t>
      </w:r>
      <w:r w:rsidR="00B467F6" w:rsidRPr="003F39F1">
        <w:rPr>
          <w:rFonts w:ascii="Times New Roman" w:hAnsi="Times New Roman"/>
          <w:color w:val="000000"/>
          <w:sz w:val="28"/>
          <w:szCs w:val="28"/>
          <w:lang w:val="uk-UA"/>
        </w:rPr>
        <w:t>або</w:t>
      </w:r>
      <w:r w:rsidR="00C41E02" w:rsidRPr="003F39F1">
        <w:rPr>
          <w:rFonts w:ascii="Times New Roman" w:hAnsi="Times New Roman"/>
          <w:color w:val="000000"/>
          <w:sz w:val="28"/>
          <w:szCs w:val="28"/>
          <w:lang w:val="uk-UA"/>
        </w:rPr>
        <w:t xml:space="preserve"> носія, не можна виносити за межі контрольованої зони </w:t>
      </w:r>
      <w:r w:rsidR="003E45D5" w:rsidRPr="003F39F1">
        <w:rPr>
          <w:rFonts w:ascii="Times New Roman" w:hAnsi="Times New Roman"/>
          <w:color w:val="000000"/>
          <w:sz w:val="28"/>
          <w:szCs w:val="28"/>
          <w:lang w:val="uk-UA"/>
        </w:rPr>
        <w:t>виконкому міської</w:t>
      </w:r>
      <w:r w:rsidR="00C41E02" w:rsidRPr="003F39F1">
        <w:rPr>
          <w:rFonts w:ascii="Times New Roman" w:hAnsi="Times New Roman"/>
          <w:color w:val="000000"/>
          <w:sz w:val="28"/>
          <w:szCs w:val="28"/>
          <w:lang w:val="uk-UA"/>
        </w:rPr>
        <w:t xml:space="preserve"> </w:t>
      </w:r>
      <w:r w:rsidR="00B467F6" w:rsidRPr="003F39F1">
        <w:rPr>
          <w:rFonts w:ascii="Times New Roman" w:hAnsi="Times New Roman"/>
          <w:color w:val="000000"/>
          <w:sz w:val="28"/>
          <w:szCs w:val="28"/>
          <w:lang w:val="uk-UA"/>
        </w:rPr>
        <w:t xml:space="preserve">ради </w:t>
      </w:r>
      <w:r w:rsidR="00C41E02" w:rsidRPr="003F39F1">
        <w:rPr>
          <w:rFonts w:ascii="Times New Roman" w:hAnsi="Times New Roman"/>
          <w:color w:val="000000"/>
          <w:sz w:val="28"/>
          <w:szCs w:val="28"/>
          <w:lang w:val="uk-UA"/>
        </w:rPr>
        <w:t xml:space="preserve">без попереднього дозволу CEO або CSO, який отримав такі повноваження від CEO (у паперовій чи електронній формі з використанням технології </w:t>
      </w:r>
      <w:r w:rsidR="00B467F6" w:rsidRPr="003F39F1">
        <w:rPr>
          <w:rFonts w:ascii="Times New Roman" w:hAnsi="Times New Roman"/>
          <w:color w:val="000000"/>
          <w:sz w:val="28"/>
          <w:szCs w:val="28"/>
          <w:lang w:val="uk-UA"/>
        </w:rPr>
        <w:t>«</w:t>
      </w:r>
      <w:proofErr w:type="spellStart"/>
      <w:r w:rsidR="00C41E02" w:rsidRPr="003F39F1">
        <w:rPr>
          <w:rFonts w:ascii="Times New Roman" w:hAnsi="Times New Roman"/>
          <w:color w:val="000000"/>
          <w:sz w:val="28"/>
          <w:szCs w:val="28"/>
          <w:lang w:val="uk-UA"/>
        </w:rPr>
        <w:t>DocuSign</w:t>
      </w:r>
      <w:proofErr w:type="spellEnd"/>
      <w:r w:rsidR="00B467F6"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або технології кваліфікованого електронного підпису)</w:t>
      </w:r>
      <w:r w:rsidR="003E45D5"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Такий дозвіл може поширюватис</w:t>
      </w:r>
      <w:r w:rsidR="00B467F6" w:rsidRPr="003F39F1">
        <w:rPr>
          <w:rFonts w:ascii="Times New Roman" w:hAnsi="Times New Roman"/>
          <w:color w:val="000000"/>
          <w:sz w:val="28"/>
          <w:szCs w:val="28"/>
          <w:lang w:val="uk-UA"/>
        </w:rPr>
        <w:t>я</w:t>
      </w:r>
      <w:r w:rsidR="00C41E02" w:rsidRPr="003F39F1">
        <w:rPr>
          <w:rFonts w:ascii="Times New Roman" w:hAnsi="Times New Roman"/>
          <w:color w:val="000000"/>
          <w:sz w:val="28"/>
          <w:szCs w:val="28"/>
          <w:lang w:val="uk-UA"/>
        </w:rPr>
        <w:t xml:space="preserve"> на одноразов</w:t>
      </w:r>
      <w:r w:rsidR="00FA794D" w:rsidRPr="003F39F1">
        <w:rPr>
          <w:rFonts w:ascii="Times New Roman" w:hAnsi="Times New Roman"/>
          <w:color w:val="000000"/>
          <w:sz w:val="28"/>
          <w:szCs w:val="28"/>
          <w:lang w:val="uk-UA"/>
        </w:rPr>
        <w:t>ій</w:t>
      </w:r>
      <w:r w:rsidR="00C41E02" w:rsidRPr="003F39F1">
        <w:rPr>
          <w:rFonts w:ascii="Times New Roman" w:hAnsi="Times New Roman"/>
          <w:color w:val="000000"/>
          <w:sz w:val="28"/>
          <w:szCs w:val="28"/>
          <w:lang w:val="uk-UA"/>
        </w:rPr>
        <w:t xml:space="preserve"> та/або на довгостроковій основі з </w:t>
      </w:r>
      <w:r w:rsidR="00FA794D" w:rsidRPr="003F39F1">
        <w:rPr>
          <w:rFonts w:ascii="Times New Roman" w:hAnsi="Times New Roman"/>
          <w:color w:val="000000"/>
          <w:sz w:val="28"/>
          <w:szCs w:val="28"/>
          <w:lang w:val="uk-UA"/>
        </w:rPr>
        <w:t>у</w:t>
      </w:r>
      <w:r w:rsidR="00C41E02" w:rsidRPr="003F39F1">
        <w:rPr>
          <w:rFonts w:ascii="Times New Roman" w:hAnsi="Times New Roman"/>
          <w:color w:val="000000"/>
          <w:sz w:val="28"/>
          <w:szCs w:val="28"/>
          <w:lang w:val="uk-UA"/>
        </w:rPr>
        <w:t xml:space="preserve">становленням строку </w:t>
      </w:r>
      <w:r w:rsidR="005E5F32" w:rsidRPr="003F39F1">
        <w:rPr>
          <w:rFonts w:ascii="Times New Roman" w:hAnsi="Times New Roman"/>
          <w:color w:val="000000"/>
          <w:sz w:val="28"/>
          <w:szCs w:val="28"/>
          <w:lang w:val="uk-UA"/>
        </w:rPr>
        <w:t xml:space="preserve">його </w:t>
      </w:r>
      <w:r w:rsidR="00C41E02" w:rsidRPr="003F39F1">
        <w:rPr>
          <w:rFonts w:ascii="Times New Roman" w:hAnsi="Times New Roman"/>
          <w:color w:val="000000"/>
          <w:sz w:val="28"/>
          <w:szCs w:val="28"/>
          <w:lang w:val="uk-UA"/>
        </w:rPr>
        <w:t>дійсності.</w:t>
      </w:r>
    </w:p>
    <w:p w14:paraId="15D02040" w14:textId="7D37D212" w:rsidR="00C41E02" w:rsidRPr="003F39F1" w:rsidRDefault="003E45D5" w:rsidP="003E45D5">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3.18. </w:t>
      </w:r>
      <w:r w:rsidR="00C41E02" w:rsidRPr="003F39F1">
        <w:rPr>
          <w:rFonts w:ascii="Times New Roman" w:hAnsi="Times New Roman"/>
          <w:color w:val="000000"/>
          <w:sz w:val="28"/>
          <w:szCs w:val="28"/>
          <w:lang w:val="uk-UA"/>
        </w:rPr>
        <w:t xml:space="preserve">Поки зазначені активи </w:t>
      </w:r>
      <w:r w:rsidR="00216E7D" w:rsidRPr="003F39F1">
        <w:rPr>
          <w:rFonts w:ascii="Times New Roman" w:hAnsi="Times New Roman"/>
          <w:color w:val="000000"/>
          <w:sz w:val="28"/>
          <w:szCs w:val="28"/>
          <w:lang w:val="uk-UA"/>
        </w:rPr>
        <w:t>перебувають</w:t>
      </w:r>
      <w:r w:rsidR="00C41E02" w:rsidRPr="003F39F1">
        <w:rPr>
          <w:rFonts w:ascii="Times New Roman" w:hAnsi="Times New Roman"/>
          <w:color w:val="000000"/>
          <w:sz w:val="28"/>
          <w:szCs w:val="28"/>
          <w:lang w:val="uk-UA"/>
        </w:rPr>
        <w:t xml:space="preserve"> за межами </w:t>
      </w:r>
      <w:r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 вони контролю</w:t>
      </w:r>
      <w:r w:rsidRPr="003F39F1">
        <w:rPr>
          <w:rFonts w:ascii="Times New Roman" w:hAnsi="Times New Roman"/>
          <w:color w:val="000000"/>
          <w:sz w:val="28"/>
          <w:szCs w:val="28"/>
          <w:lang w:val="uk-UA"/>
        </w:rPr>
        <w:t>ються</w:t>
      </w:r>
      <w:r w:rsidR="00C41E02" w:rsidRPr="003F39F1">
        <w:rPr>
          <w:rFonts w:ascii="Times New Roman" w:hAnsi="Times New Roman"/>
          <w:color w:val="000000"/>
          <w:sz w:val="28"/>
          <w:szCs w:val="28"/>
          <w:lang w:val="uk-UA"/>
        </w:rPr>
        <w:t xml:space="preserve"> особою, яка отримала дозвіл на їх винос.</w:t>
      </w:r>
    </w:p>
    <w:p w14:paraId="6C71F49D" w14:textId="767B0843" w:rsidR="00C41E02" w:rsidRPr="003F39F1" w:rsidRDefault="003E45D5" w:rsidP="003E45D5">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3.19. </w:t>
      </w:r>
      <w:r w:rsidR="00C41E02" w:rsidRPr="003F39F1">
        <w:rPr>
          <w:rFonts w:ascii="Times New Roman" w:hAnsi="Times New Roman"/>
          <w:color w:val="000000"/>
          <w:sz w:val="28"/>
          <w:szCs w:val="28"/>
          <w:lang w:val="uk-UA"/>
        </w:rPr>
        <w:t>Передача інформаційних активів за допомогою компоненті</w:t>
      </w:r>
      <w:r w:rsidR="000618E4" w:rsidRPr="003F39F1">
        <w:rPr>
          <w:rFonts w:ascii="Times New Roman" w:hAnsi="Times New Roman"/>
          <w:color w:val="000000"/>
          <w:sz w:val="28"/>
          <w:szCs w:val="28"/>
          <w:lang w:val="uk-UA"/>
        </w:rPr>
        <w:t>в</w:t>
      </w:r>
      <w:r w:rsidR="00B12AD0"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ЄІС (</w:t>
      </w:r>
      <w:r w:rsidRPr="003F39F1">
        <w:rPr>
          <w:rFonts w:ascii="Times New Roman" w:hAnsi="Times New Roman"/>
          <w:color w:val="000000"/>
          <w:sz w:val="28"/>
          <w:szCs w:val="28"/>
          <w:lang w:val="uk-UA"/>
        </w:rPr>
        <w:t>в</w:t>
      </w:r>
      <w:r w:rsidR="00C41E02" w:rsidRPr="003F39F1">
        <w:rPr>
          <w:rFonts w:ascii="Times New Roman" w:hAnsi="Times New Roman"/>
          <w:color w:val="000000"/>
          <w:sz w:val="28"/>
          <w:szCs w:val="28"/>
          <w:lang w:val="uk-UA"/>
        </w:rPr>
        <w:t xml:space="preserve">ключаючи користувачів </w:t>
      </w:r>
      <w:r w:rsidRPr="003F39F1">
        <w:rPr>
          <w:rFonts w:ascii="Times New Roman" w:hAnsi="Times New Roman"/>
          <w:color w:val="000000"/>
          <w:sz w:val="28"/>
          <w:szCs w:val="28"/>
          <w:lang w:val="uk-UA"/>
        </w:rPr>
        <w:t>в</w:t>
      </w:r>
      <w:r w:rsidR="00C41E02" w:rsidRPr="003F39F1">
        <w:rPr>
          <w:rFonts w:ascii="Times New Roman" w:hAnsi="Times New Roman"/>
          <w:color w:val="000000"/>
          <w:sz w:val="28"/>
          <w:szCs w:val="28"/>
          <w:lang w:val="uk-UA"/>
        </w:rPr>
        <w:t xml:space="preserve">ласника ЄІС) здійснюється </w:t>
      </w:r>
      <w:r w:rsidR="000618E4" w:rsidRPr="003F39F1">
        <w:rPr>
          <w:rFonts w:ascii="Times New Roman" w:hAnsi="Times New Roman"/>
          <w:color w:val="000000"/>
          <w:sz w:val="28"/>
          <w:szCs w:val="28"/>
          <w:lang w:val="uk-UA"/>
        </w:rPr>
        <w:t>в</w:t>
      </w:r>
      <w:r w:rsidR="00C41E02" w:rsidRPr="003F39F1">
        <w:rPr>
          <w:rFonts w:ascii="Times New Roman" w:hAnsi="Times New Roman"/>
          <w:color w:val="000000"/>
          <w:sz w:val="28"/>
          <w:szCs w:val="28"/>
          <w:lang w:val="uk-UA"/>
        </w:rPr>
        <w:t xml:space="preserve"> межах Регламенту ЄІС та затвердженого </w:t>
      </w:r>
      <w:r w:rsidRPr="003F39F1">
        <w:rPr>
          <w:rFonts w:ascii="Times New Roman" w:hAnsi="Times New Roman"/>
          <w:color w:val="000000"/>
          <w:sz w:val="28"/>
          <w:szCs w:val="28"/>
          <w:lang w:val="uk-UA"/>
        </w:rPr>
        <w:t>в</w:t>
      </w:r>
      <w:r w:rsidR="00C41E02" w:rsidRPr="003F39F1">
        <w:rPr>
          <w:rFonts w:ascii="Times New Roman" w:hAnsi="Times New Roman"/>
          <w:color w:val="000000"/>
          <w:sz w:val="28"/>
          <w:szCs w:val="28"/>
          <w:lang w:val="uk-UA"/>
        </w:rPr>
        <w:t>ласником СУІБ «робочого процесу».</w:t>
      </w:r>
    </w:p>
    <w:p w14:paraId="37369288" w14:textId="0CB2830F" w:rsidR="003F39F1" w:rsidRPr="003F39F1" w:rsidRDefault="003E45D5" w:rsidP="003E45D5">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3.20. </w:t>
      </w:r>
      <w:r w:rsidR="00C41E02" w:rsidRPr="003F39F1">
        <w:rPr>
          <w:rFonts w:ascii="Times New Roman" w:hAnsi="Times New Roman"/>
          <w:color w:val="000000"/>
          <w:sz w:val="28"/>
          <w:szCs w:val="28"/>
          <w:lang w:val="uk-UA"/>
        </w:rPr>
        <w:t>Після припинення трудового договору або іншого договору, на під</w:t>
      </w:r>
      <w:r w:rsidR="000618E4" w:rsidRPr="003F39F1">
        <w:rPr>
          <w:rFonts w:ascii="Times New Roman" w:hAnsi="Times New Roman"/>
          <w:color w:val="000000"/>
          <w:sz w:val="28"/>
          <w:szCs w:val="28"/>
          <w:lang w:val="uk-UA"/>
        </w:rPr>
        <w:t>-</w:t>
      </w:r>
      <w:proofErr w:type="spellStart"/>
      <w:r w:rsidR="00C41E02" w:rsidRPr="003F39F1">
        <w:rPr>
          <w:rFonts w:ascii="Times New Roman" w:hAnsi="Times New Roman"/>
          <w:color w:val="000000"/>
          <w:sz w:val="28"/>
          <w:szCs w:val="28"/>
          <w:lang w:val="uk-UA"/>
        </w:rPr>
        <w:t>ставі</w:t>
      </w:r>
      <w:proofErr w:type="spellEnd"/>
      <w:r w:rsidR="00C41E02" w:rsidRPr="003F39F1">
        <w:rPr>
          <w:rFonts w:ascii="Times New Roman" w:hAnsi="Times New Roman"/>
          <w:color w:val="000000"/>
          <w:sz w:val="28"/>
          <w:szCs w:val="28"/>
          <w:lang w:val="uk-UA"/>
        </w:rPr>
        <w:t xml:space="preserve"> якого використовується різне обладнання, ПЗ або інформація в електронній </w:t>
      </w:r>
    </w:p>
    <w:p w14:paraId="375A7E9D" w14:textId="77777777" w:rsidR="003F39F1" w:rsidRPr="003F39F1" w:rsidRDefault="003F39F1" w:rsidP="003E45D5">
      <w:pPr>
        <w:pStyle w:val="a3"/>
        <w:tabs>
          <w:tab w:val="left" w:pos="993"/>
          <w:tab w:val="left" w:pos="1134"/>
        </w:tabs>
        <w:spacing w:after="0"/>
        <w:ind w:left="0" w:firstLine="567"/>
        <w:jc w:val="both"/>
        <w:rPr>
          <w:rFonts w:ascii="Times New Roman" w:hAnsi="Times New Roman"/>
          <w:color w:val="000000"/>
          <w:sz w:val="28"/>
          <w:szCs w:val="28"/>
          <w:lang w:val="uk-UA"/>
        </w:rPr>
      </w:pPr>
    </w:p>
    <w:p w14:paraId="56753BBD" w14:textId="1051DB40" w:rsidR="00C41E02" w:rsidRPr="003F39F1" w:rsidRDefault="000618E4" w:rsidP="003F39F1">
      <w:pPr>
        <w:pStyle w:val="a3"/>
        <w:tabs>
          <w:tab w:val="left" w:pos="993"/>
          <w:tab w:val="left" w:pos="1134"/>
        </w:tabs>
        <w:spacing w:after="0"/>
        <w:ind w:left="0"/>
        <w:jc w:val="both"/>
        <w:rPr>
          <w:rFonts w:ascii="Times New Roman" w:hAnsi="Times New Roman"/>
          <w:color w:val="000000"/>
          <w:sz w:val="28"/>
          <w:szCs w:val="28"/>
          <w:lang w:val="uk-UA"/>
        </w:rPr>
      </w:pPr>
      <w:r w:rsidRPr="003F39F1">
        <w:rPr>
          <w:rFonts w:ascii="Times New Roman" w:hAnsi="Times New Roman"/>
          <w:color w:val="000000"/>
          <w:sz w:val="28"/>
          <w:szCs w:val="28"/>
          <w:lang w:val="uk-UA"/>
        </w:rPr>
        <w:lastRenderedPageBreak/>
        <w:t>чи</w:t>
      </w:r>
      <w:r w:rsidR="00C41E02" w:rsidRPr="003F39F1">
        <w:rPr>
          <w:rFonts w:ascii="Times New Roman" w:hAnsi="Times New Roman"/>
          <w:color w:val="000000"/>
          <w:sz w:val="28"/>
          <w:szCs w:val="28"/>
          <w:lang w:val="uk-UA"/>
        </w:rPr>
        <w:t xml:space="preserve"> паперовій формі користувач ЄІС (</w:t>
      </w:r>
      <w:r w:rsidR="003E45D5" w:rsidRPr="003F39F1">
        <w:rPr>
          <w:rFonts w:ascii="Times New Roman" w:hAnsi="Times New Roman"/>
          <w:color w:val="000000"/>
          <w:sz w:val="28"/>
          <w:szCs w:val="28"/>
          <w:lang w:val="uk-UA"/>
        </w:rPr>
        <w:t>в</w:t>
      </w:r>
      <w:r w:rsidR="00C41E02" w:rsidRPr="003F39F1">
        <w:rPr>
          <w:rFonts w:ascii="Times New Roman" w:hAnsi="Times New Roman"/>
          <w:color w:val="000000"/>
          <w:sz w:val="28"/>
          <w:szCs w:val="28"/>
          <w:lang w:val="uk-UA"/>
        </w:rPr>
        <w:t xml:space="preserve">ласник активу) зобов’язаний  повернути всі такі інформаційні активи до </w:t>
      </w:r>
      <w:r w:rsidR="003E45D5"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w:t>
      </w:r>
    </w:p>
    <w:p w14:paraId="0040D78A" w14:textId="2C1F9274" w:rsidR="00C41E02" w:rsidRPr="003F39F1" w:rsidRDefault="00262D50" w:rsidP="0017688E">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3.21. </w:t>
      </w:r>
      <w:r w:rsidR="00C41E02" w:rsidRPr="003F39F1">
        <w:rPr>
          <w:rFonts w:ascii="Times New Roman" w:hAnsi="Times New Roman"/>
          <w:color w:val="000000"/>
          <w:sz w:val="28"/>
          <w:szCs w:val="28"/>
          <w:lang w:val="uk-UA"/>
        </w:rPr>
        <w:t>Користувач ЄІС (</w:t>
      </w:r>
      <w:r w:rsidRPr="003F39F1">
        <w:rPr>
          <w:rFonts w:ascii="Times New Roman" w:hAnsi="Times New Roman"/>
          <w:color w:val="000000"/>
          <w:sz w:val="28"/>
          <w:szCs w:val="28"/>
          <w:lang w:val="uk-UA"/>
        </w:rPr>
        <w:t>в</w:t>
      </w:r>
      <w:r w:rsidR="00C41E02" w:rsidRPr="003F39F1">
        <w:rPr>
          <w:rFonts w:ascii="Times New Roman" w:hAnsi="Times New Roman"/>
          <w:color w:val="000000"/>
          <w:sz w:val="28"/>
          <w:szCs w:val="28"/>
          <w:lang w:val="uk-UA"/>
        </w:rPr>
        <w:t xml:space="preserve">ласник активу) зобов’язаний  застосовувати процедури резервного копіювання відповідно до D14.10-CУІБ </w:t>
      </w:r>
      <w:r w:rsidR="00716FED"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Політи</w:t>
      </w:r>
      <w:r w:rsidR="00716FED" w:rsidRPr="003F39F1">
        <w:rPr>
          <w:rFonts w:ascii="Times New Roman" w:hAnsi="Times New Roman"/>
          <w:color w:val="000000"/>
          <w:sz w:val="28"/>
          <w:szCs w:val="28"/>
          <w:lang w:val="uk-UA"/>
        </w:rPr>
        <w:t>ка</w:t>
      </w:r>
      <w:r w:rsidR="00C41E02" w:rsidRPr="003F39F1">
        <w:rPr>
          <w:rFonts w:ascii="Times New Roman" w:hAnsi="Times New Roman"/>
          <w:color w:val="000000"/>
          <w:sz w:val="28"/>
          <w:szCs w:val="28"/>
          <w:lang w:val="uk-UA"/>
        </w:rPr>
        <w:t xml:space="preserve"> резервного копіювання</w:t>
      </w:r>
      <w:r w:rsidR="00716FED"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w:t>
      </w:r>
    </w:p>
    <w:p w14:paraId="2EF8C58A" w14:textId="3E76F680" w:rsidR="00262D50" w:rsidRPr="003F39F1" w:rsidRDefault="00262D50" w:rsidP="0017688E">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3.22. </w:t>
      </w:r>
      <w:r w:rsidR="00C41E02" w:rsidRPr="003F39F1">
        <w:rPr>
          <w:rFonts w:ascii="Times New Roman" w:hAnsi="Times New Roman"/>
          <w:color w:val="000000"/>
          <w:sz w:val="28"/>
          <w:szCs w:val="28"/>
          <w:lang w:val="uk-UA"/>
        </w:rPr>
        <w:t xml:space="preserve">Резервні копії </w:t>
      </w:r>
      <w:r w:rsidRPr="003F39F1">
        <w:rPr>
          <w:rFonts w:ascii="Times New Roman" w:hAnsi="Times New Roman"/>
          <w:color w:val="000000"/>
          <w:sz w:val="28"/>
          <w:szCs w:val="28"/>
          <w:lang w:val="uk-UA"/>
        </w:rPr>
        <w:t>а</w:t>
      </w:r>
      <w:r w:rsidR="00C41E02" w:rsidRPr="003F39F1">
        <w:rPr>
          <w:rFonts w:ascii="Times New Roman" w:hAnsi="Times New Roman"/>
          <w:color w:val="000000"/>
          <w:sz w:val="28"/>
          <w:szCs w:val="28"/>
          <w:lang w:val="uk-UA"/>
        </w:rPr>
        <w:t xml:space="preserve">ктивів зберігаються на </w:t>
      </w:r>
      <w:r w:rsidRPr="003F39F1">
        <w:rPr>
          <w:rFonts w:ascii="Times New Roman" w:hAnsi="Times New Roman"/>
          <w:color w:val="000000"/>
          <w:sz w:val="28"/>
          <w:szCs w:val="28"/>
          <w:lang w:val="uk-UA"/>
        </w:rPr>
        <w:t>власному</w:t>
      </w:r>
      <w:r w:rsidR="00C41E02" w:rsidRPr="003F39F1">
        <w:rPr>
          <w:rFonts w:ascii="Times New Roman" w:hAnsi="Times New Roman"/>
          <w:color w:val="000000"/>
          <w:sz w:val="28"/>
          <w:szCs w:val="28"/>
          <w:lang w:val="uk-UA"/>
        </w:rPr>
        <w:t xml:space="preserve"> ресурсі</w:t>
      </w:r>
      <w:r w:rsidRPr="003F39F1">
        <w:rPr>
          <w:rFonts w:ascii="Times New Roman" w:hAnsi="Times New Roman"/>
          <w:color w:val="000000"/>
          <w:sz w:val="28"/>
          <w:szCs w:val="28"/>
          <w:lang w:val="uk-UA"/>
        </w:rPr>
        <w:t xml:space="preserve"> виконкому міської ради</w:t>
      </w:r>
      <w:r w:rsidR="00C41E02" w:rsidRPr="003F39F1">
        <w:rPr>
          <w:rFonts w:ascii="Times New Roman" w:hAnsi="Times New Roman"/>
          <w:color w:val="000000"/>
          <w:sz w:val="28"/>
          <w:szCs w:val="28"/>
          <w:lang w:val="uk-UA"/>
        </w:rPr>
        <w:t xml:space="preserve"> (</w:t>
      </w:r>
      <w:r w:rsidR="003F421B" w:rsidRPr="003F39F1">
        <w:rPr>
          <w:rFonts w:ascii="Times New Roman" w:hAnsi="Times New Roman"/>
          <w:color w:val="000000"/>
          <w:sz w:val="28"/>
          <w:szCs w:val="28"/>
          <w:lang w:val="uk-UA"/>
        </w:rPr>
        <w:t>мережа «</w:t>
      </w:r>
      <w:r w:rsidR="00C21CC6" w:rsidRPr="003F39F1">
        <w:rPr>
          <w:rFonts w:ascii="Times New Roman" w:hAnsi="Times New Roman"/>
          <w:color w:val="000000"/>
          <w:sz w:val="28"/>
          <w:szCs w:val="28"/>
          <w:lang w:val="uk-UA"/>
        </w:rPr>
        <w:t>І</w:t>
      </w:r>
      <w:r w:rsidR="00C41E02" w:rsidRPr="003F39F1">
        <w:rPr>
          <w:rFonts w:ascii="Times New Roman" w:hAnsi="Times New Roman"/>
          <w:color w:val="000000"/>
          <w:sz w:val="28"/>
          <w:szCs w:val="28"/>
          <w:lang w:val="uk-UA"/>
        </w:rPr>
        <w:t>нтранет</w:t>
      </w:r>
      <w:r w:rsidR="003F421B"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або </w:t>
      </w:r>
      <w:proofErr w:type="spellStart"/>
      <w:r w:rsidR="00670963" w:rsidRPr="003F39F1">
        <w:rPr>
          <w:rFonts w:ascii="Times New Roman" w:hAnsi="Times New Roman"/>
          <w:color w:val="000000"/>
          <w:sz w:val="28"/>
          <w:szCs w:val="28"/>
          <w:lang w:val="uk-UA"/>
        </w:rPr>
        <w:t>з’ємних</w:t>
      </w:r>
      <w:proofErr w:type="spellEnd"/>
      <w:r w:rsidR="00670963" w:rsidRPr="003F39F1">
        <w:rPr>
          <w:rFonts w:ascii="Times New Roman" w:hAnsi="Times New Roman"/>
          <w:color w:val="000000"/>
          <w:sz w:val="28"/>
          <w:szCs w:val="28"/>
          <w:lang w:val="uk-UA"/>
        </w:rPr>
        <w:t xml:space="preserve"> носіях інформації</w:t>
      </w:r>
      <w:r w:rsidR="00C41E02" w:rsidRPr="003F39F1">
        <w:rPr>
          <w:rFonts w:ascii="Times New Roman" w:hAnsi="Times New Roman"/>
          <w:color w:val="000000"/>
          <w:sz w:val="28"/>
          <w:szCs w:val="28"/>
          <w:lang w:val="uk-UA"/>
        </w:rPr>
        <w:t xml:space="preserve">) у папці, що відповідає рівню конфіденційності резервних копій </w:t>
      </w:r>
      <w:r w:rsidRPr="003F39F1">
        <w:rPr>
          <w:rFonts w:ascii="Times New Roman" w:hAnsi="Times New Roman"/>
          <w:color w:val="000000"/>
          <w:sz w:val="28"/>
          <w:szCs w:val="28"/>
          <w:lang w:val="uk-UA"/>
        </w:rPr>
        <w:t>а</w:t>
      </w:r>
      <w:r w:rsidR="00C41E02" w:rsidRPr="003F39F1">
        <w:rPr>
          <w:rFonts w:ascii="Times New Roman" w:hAnsi="Times New Roman"/>
          <w:color w:val="000000"/>
          <w:sz w:val="28"/>
          <w:szCs w:val="28"/>
          <w:lang w:val="uk-UA"/>
        </w:rPr>
        <w:t xml:space="preserve">ктивів з правами доступу відповідно до D14.14-CУІБ </w:t>
      </w:r>
      <w:r w:rsidR="00DF277E"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Політик</w:t>
      </w:r>
      <w:r w:rsidR="00DF277E" w:rsidRPr="003F39F1">
        <w:rPr>
          <w:rFonts w:ascii="Times New Roman" w:hAnsi="Times New Roman"/>
          <w:color w:val="000000"/>
          <w:sz w:val="28"/>
          <w:szCs w:val="28"/>
          <w:lang w:val="uk-UA"/>
        </w:rPr>
        <w:t>а</w:t>
      </w:r>
      <w:r w:rsidR="00C41E02" w:rsidRPr="003F39F1">
        <w:rPr>
          <w:rFonts w:ascii="Times New Roman" w:hAnsi="Times New Roman"/>
          <w:color w:val="000000"/>
          <w:sz w:val="28"/>
          <w:szCs w:val="28"/>
          <w:lang w:val="uk-UA"/>
        </w:rPr>
        <w:t xml:space="preserve"> контролю доступу</w:t>
      </w:r>
      <w:r w:rsidR="00DF277E"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з врахуванням рівня критичності </w:t>
      </w:r>
      <w:r w:rsidRPr="003F39F1">
        <w:rPr>
          <w:rFonts w:ascii="Times New Roman" w:hAnsi="Times New Roman"/>
          <w:color w:val="000000"/>
          <w:sz w:val="28"/>
          <w:szCs w:val="28"/>
          <w:lang w:val="uk-UA"/>
        </w:rPr>
        <w:t>а</w:t>
      </w:r>
      <w:r w:rsidR="00C41E02" w:rsidRPr="003F39F1">
        <w:rPr>
          <w:rFonts w:ascii="Times New Roman" w:hAnsi="Times New Roman"/>
          <w:color w:val="000000"/>
          <w:sz w:val="28"/>
          <w:szCs w:val="28"/>
          <w:lang w:val="uk-UA"/>
        </w:rPr>
        <w:t xml:space="preserve">ктиву D14.6-CУІБ </w:t>
      </w:r>
      <w:r w:rsidR="00DF277E"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Політика класифікації інформації</w:t>
      </w:r>
      <w:r w:rsidR="00DF277E"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w:t>
      </w:r>
    </w:p>
    <w:p w14:paraId="755FF3B8" w14:textId="6B2FC13C" w:rsidR="00C41E02" w:rsidRPr="003F39F1" w:rsidRDefault="00262D50" w:rsidP="0017688E">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3.23. </w:t>
      </w:r>
      <w:r w:rsidR="00C41E02" w:rsidRPr="003F39F1">
        <w:rPr>
          <w:rFonts w:ascii="Times New Roman" w:hAnsi="Times New Roman"/>
          <w:color w:val="000000"/>
          <w:sz w:val="28"/>
          <w:szCs w:val="28"/>
          <w:lang w:val="uk-UA"/>
        </w:rPr>
        <w:t>На кожн</w:t>
      </w:r>
      <w:r w:rsidR="0017688E" w:rsidRPr="003F39F1">
        <w:rPr>
          <w:rFonts w:ascii="Times New Roman" w:hAnsi="Times New Roman"/>
          <w:color w:val="000000"/>
          <w:sz w:val="28"/>
          <w:szCs w:val="28"/>
          <w:lang w:val="uk-UA"/>
        </w:rPr>
        <w:t>ій</w:t>
      </w:r>
      <w:r w:rsidR="00C41E02" w:rsidRPr="003F39F1">
        <w:rPr>
          <w:rFonts w:ascii="Times New Roman" w:hAnsi="Times New Roman"/>
          <w:color w:val="000000"/>
          <w:sz w:val="28"/>
          <w:szCs w:val="28"/>
          <w:lang w:val="uk-UA"/>
        </w:rPr>
        <w:t xml:space="preserve"> робоч</w:t>
      </w:r>
      <w:r w:rsidR="0017688E" w:rsidRPr="003F39F1">
        <w:rPr>
          <w:rFonts w:ascii="Times New Roman" w:hAnsi="Times New Roman"/>
          <w:color w:val="000000"/>
          <w:sz w:val="28"/>
          <w:szCs w:val="28"/>
          <w:lang w:val="uk-UA"/>
        </w:rPr>
        <w:t>ій</w:t>
      </w:r>
      <w:r w:rsidR="00C41E02" w:rsidRPr="003F39F1">
        <w:rPr>
          <w:rFonts w:ascii="Times New Roman" w:hAnsi="Times New Roman"/>
          <w:color w:val="000000"/>
          <w:sz w:val="28"/>
          <w:szCs w:val="28"/>
          <w:lang w:val="uk-UA"/>
        </w:rPr>
        <w:t xml:space="preserve"> станції </w:t>
      </w:r>
      <w:r w:rsidR="0017688E" w:rsidRPr="003F39F1">
        <w:rPr>
          <w:rFonts w:ascii="Times New Roman" w:hAnsi="Times New Roman"/>
          <w:color w:val="000000"/>
          <w:sz w:val="28"/>
          <w:szCs w:val="28"/>
          <w:lang w:val="uk-UA"/>
        </w:rPr>
        <w:t>має</w:t>
      </w:r>
      <w:r w:rsidR="00C41E02" w:rsidRPr="003F39F1">
        <w:rPr>
          <w:rFonts w:ascii="Times New Roman" w:hAnsi="Times New Roman"/>
          <w:color w:val="000000"/>
          <w:sz w:val="28"/>
          <w:szCs w:val="28"/>
          <w:lang w:val="uk-UA"/>
        </w:rPr>
        <w:t xml:space="preserve"> бути встановлено антивірусне ПЗ з активованим автоматичним оновленням. </w:t>
      </w:r>
    </w:p>
    <w:p w14:paraId="7D15CA3C" w14:textId="223DC563" w:rsidR="00C41E02" w:rsidRPr="003F39F1" w:rsidRDefault="0017688E" w:rsidP="0017688E">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3.24. Посадові особи</w:t>
      </w:r>
      <w:r w:rsidR="00C41E02" w:rsidRPr="003F39F1">
        <w:rPr>
          <w:rFonts w:ascii="Times New Roman" w:hAnsi="Times New Roman"/>
          <w:color w:val="000000"/>
          <w:sz w:val="28"/>
          <w:szCs w:val="28"/>
          <w:lang w:val="uk-UA"/>
        </w:rPr>
        <w:t xml:space="preserve"> </w:t>
      </w:r>
      <w:r w:rsidRPr="003F39F1">
        <w:rPr>
          <w:rFonts w:ascii="Times New Roman" w:hAnsi="Times New Roman"/>
          <w:color w:val="000000"/>
          <w:sz w:val="28"/>
          <w:szCs w:val="28"/>
          <w:lang w:val="uk-UA"/>
        </w:rPr>
        <w:t xml:space="preserve">виконкому міської ради </w:t>
      </w:r>
      <w:r w:rsidR="00C41E02" w:rsidRPr="003F39F1">
        <w:rPr>
          <w:rFonts w:ascii="Times New Roman" w:hAnsi="Times New Roman"/>
          <w:color w:val="000000"/>
          <w:sz w:val="28"/>
          <w:szCs w:val="28"/>
          <w:lang w:val="uk-UA"/>
        </w:rPr>
        <w:t xml:space="preserve">можуть отримувати доступ лише до тих </w:t>
      </w:r>
      <w:r w:rsidRPr="003F39F1">
        <w:rPr>
          <w:rFonts w:ascii="Times New Roman" w:hAnsi="Times New Roman"/>
          <w:color w:val="000000"/>
          <w:sz w:val="28"/>
          <w:szCs w:val="28"/>
          <w:lang w:val="uk-UA"/>
        </w:rPr>
        <w:t>а</w:t>
      </w:r>
      <w:r w:rsidR="00C41E02" w:rsidRPr="003F39F1">
        <w:rPr>
          <w:rFonts w:ascii="Times New Roman" w:hAnsi="Times New Roman"/>
          <w:color w:val="000000"/>
          <w:sz w:val="28"/>
          <w:szCs w:val="28"/>
          <w:lang w:val="uk-UA"/>
        </w:rPr>
        <w:t xml:space="preserve">ктивів, для яких вони були </w:t>
      </w:r>
      <w:r w:rsidRPr="003F39F1">
        <w:rPr>
          <w:rFonts w:ascii="Times New Roman" w:hAnsi="Times New Roman"/>
          <w:color w:val="000000"/>
          <w:sz w:val="28"/>
          <w:szCs w:val="28"/>
          <w:lang w:val="uk-UA"/>
        </w:rPr>
        <w:t xml:space="preserve">явно </w:t>
      </w:r>
      <w:r w:rsidR="00C41E02" w:rsidRPr="003F39F1">
        <w:rPr>
          <w:rFonts w:ascii="Times New Roman" w:hAnsi="Times New Roman"/>
          <w:color w:val="000000"/>
          <w:sz w:val="28"/>
          <w:szCs w:val="28"/>
          <w:lang w:val="uk-UA"/>
        </w:rPr>
        <w:t xml:space="preserve">авторизовані </w:t>
      </w:r>
      <w:r w:rsidRPr="003F39F1">
        <w:rPr>
          <w:rFonts w:ascii="Times New Roman" w:hAnsi="Times New Roman"/>
          <w:color w:val="000000"/>
          <w:sz w:val="28"/>
          <w:szCs w:val="28"/>
          <w:lang w:val="uk-UA"/>
        </w:rPr>
        <w:t>в</w:t>
      </w:r>
      <w:r w:rsidR="00C41E02" w:rsidRPr="003F39F1">
        <w:rPr>
          <w:rFonts w:ascii="Times New Roman" w:hAnsi="Times New Roman"/>
          <w:color w:val="000000"/>
          <w:sz w:val="28"/>
          <w:szCs w:val="28"/>
          <w:lang w:val="uk-UA"/>
        </w:rPr>
        <w:t xml:space="preserve">ласником активів відповідно до встановлених правил розмежування доступу та D14.14-CУІБ </w:t>
      </w:r>
      <w:r w:rsidR="00FB426E"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Політик</w:t>
      </w:r>
      <w:r w:rsidR="00FB426E" w:rsidRPr="003F39F1">
        <w:rPr>
          <w:rFonts w:ascii="Times New Roman" w:hAnsi="Times New Roman"/>
          <w:color w:val="000000"/>
          <w:sz w:val="28"/>
          <w:szCs w:val="28"/>
          <w:lang w:val="uk-UA"/>
        </w:rPr>
        <w:t>а</w:t>
      </w:r>
      <w:r w:rsidR="00C41E02" w:rsidRPr="003F39F1">
        <w:rPr>
          <w:rFonts w:ascii="Times New Roman" w:hAnsi="Times New Roman"/>
          <w:color w:val="000000"/>
          <w:sz w:val="28"/>
          <w:szCs w:val="28"/>
          <w:lang w:val="uk-UA"/>
        </w:rPr>
        <w:t xml:space="preserve"> контролю доступу</w:t>
      </w:r>
      <w:r w:rsidR="00FB426E"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w:t>
      </w:r>
    </w:p>
    <w:p w14:paraId="47FC4B52" w14:textId="2BADF980" w:rsidR="00C41E02" w:rsidRPr="003F39F1" w:rsidRDefault="0017688E" w:rsidP="0017688E">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3.25. </w:t>
      </w:r>
      <w:r w:rsidR="00C41E02" w:rsidRPr="003F39F1">
        <w:rPr>
          <w:rFonts w:ascii="Times New Roman" w:hAnsi="Times New Roman"/>
          <w:color w:val="000000"/>
          <w:sz w:val="28"/>
          <w:szCs w:val="28"/>
          <w:lang w:val="uk-UA"/>
        </w:rPr>
        <w:t xml:space="preserve">Користувачі ЄІС можуть використовувати </w:t>
      </w:r>
      <w:r w:rsidR="00EE6A85" w:rsidRPr="003F39F1">
        <w:rPr>
          <w:rFonts w:ascii="Times New Roman" w:hAnsi="Times New Roman"/>
          <w:color w:val="000000"/>
          <w:sz w:val="28"/>
          <w:szCs w:val="28"/>
          <w:lang w:val="uk-UA"/>
        </w:rPr>
        <w:t>а</w:t>
      </w:r>
      <w:r w:rsidR="00C41E02" w:rsidRPr="003F39F1">
        <w:rPr>
          <w:rFonts w:ascii="Times New Roman" w:hAnsi="Times New Roman"/>
          <w:color w:val="000000"/>
          <w:sz w:val="28"/>
          <w:szCs w:val="28"/>
          <w:lang w:val="uk-UA"/>
        </w:rPr>
        <w:t xml:space="preserve">ктиви  лише для цілей, для яких вони авторизовані, </w:t>
      </w:r>
      <w:r w:rsidR="00C05F41" w:rsidRPr="003F39F1">
        <w:rPr>
          <w:rFonts w:ascii="Times New Roman" w:hAnsi="Times New Roman"/>
          <w:color w:val="000000"/>
          <w:sz w:val="28"/>
          <w:szCs w:val="28"/>
          <w:lang w:val="uk-UA"/>
        </w:rPr>
        <w:t>у</w:t>
      </w:r>
      <w:r w:rsidR="00C41E02" w:rsidRPr="003F39F1">
        <w:rPr>
          <w:rFonts w:ascii="Times New Roman" w:hAnsi="Times New Roman"/>
          <w:color w:val="000000"/>
          <w:sz w:val="28"/>
          <w:szCs w:val="28"/>
          <w:lang w:val="uk-UA"/>
        </w:rPr>
        <w:t xml:space="preserve"> межах виконання </w:t>
      </w:r>
      <w:r w:rsidRPr="003F39F1">
        <w:rPr>
          <w:rFonts w:ascii="Times New Roman" w:hAnsi="Times New Roman"/>
          <w:color w:val="000000"/>
          <w:sz w:val="28"/>
          <w:szCs w:val="28"/>
          <w:lang w:val="uk-UA"/>
        </w:rPr>
        <w:t xml:space="preserve">посадових і </w:t>
      </w:r>
      <w:r w:rsidR="00C41E02" w:rsidRPr="003F39F1">
        <w:rPr>
          <w:rFonts w:ascii="Times New Roman" w:hAnsi="Times New Roman"/>
          <w:color w:val="000000"/>
          <w:sz w:val="28"/>
          <w:szCs w:val="28"/>
          <w:lang w:val="uk-UA"/>
        </w:rPr>
        <w:t>функціональних обов’язків.</w:t>
      </w:r>
    </w:p>
    <w:p w14:paraId="69F4A2EB" w14:textId="61E14034" w:rsidR="00C41E02" w:rsidRPr="003F39F1" w:rsidRDefault="0017688E" w:rsidP="0017688E">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3.26. Посадовим особам</w:t>
      </w:r>
      <w:r w:rsidR="00C41E02" w:rsidRPr="003F39F1">
        <w:rPr>
          <w:rFonts w:ascii="Times New Roman" w:hAnsi="Times New Roman"/>
          <w:color w:val="000000"/>
          <w:sz w:val="28"/>
          <w:szCs w:val="28"/>
          <w:lang w:val="uk-UA"/>
        </w:rPr>
        <w:t xml:space="preserve"> </w:t>
      </w:r>
      <w:r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 xml:space="preserve"> заборонено здійснювати дії, які можуть бути використані для обходу контролю інформаційної безпеки.</w:t>
      </w:r>
    </w:p>
    <w:p w14:paraId="4DE2CD0F" w14:textId="39ED1797" w:rsidR="00C41E02" w:rsidRPr="003F39F1" w:rsidRDefault="0017688E" w:rsidP="0017688E">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3.27. </w:t>
      </w:r>
      <w:r w:rsidR="00C41E02" w:rsidRPr="003F39F1">
        <w:rPr>
          <w:rFonts w:ascii="Times New Roman" w:hAnsi="Times New Roman"/>
          <w:color w:val="000000"/>
          <w:sz w:val="28"/>
          <w:szCs w:val="28"/>
          <w:lang w:val="uk-UA"/>
        </w:rPr>
        <w:t xml:space="preserve">Користувач ЄІС не зобов’язаний, прямо чи опосередковано, дозволяти іншій особі використовувати його/її права доступу до активів </w:t>
      </w:r>
      <w:r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 xml:space="preserve"> (</w:t>
      </w:r>
      <w:r w:rsidRPr="003F39F1">
        <w:rPr>
          <w:rFonts w:ascii="Times New Roman" w:hAnsi="Times New Roman"/>
          <w:color w:val="000000"/>
          <w:sz w:val="28"/>
          <w:szCs w:val="28"/>
          <w:lang w:val="uk-UA"/>
        </w:rPr>
        <w:t>в</w:t>
      </w:r>
      <w:r w:rsidR="00C41E02" w:rsidRPr="003F39F1">
        <w:rPr>
          <w:rFonts w:ascii="Times New Roman" w:hAnsi="Times New Roman"/>
          <w:color w:val="000000"/>
          <w:sz w:val="28"/>
          <w:szCs w:val="28"/>
          <w:lang w:val="uk-UA"/>
        </w:rPr>
        <w:t xml:space="preserve">ключаючи привілейованих користувачів, користувачів з особливим статусом, користувачів з адміністративною роллю за винятком випадків, які визначає CEO або CSO, дії якого попередньо схвалені рішенням CEO). </w:t>
      </w:r>
      <w:r w:rsidRPr="003F39F1">
        <w:rPr>
          <w:rFonts w:ascii="Times New Roman" w:hAnsi="Times New Roman"/>
          <w:color w:val="000000"/>
          <w:sz w:val="28"/>
          <w:szCs w:val="28"/>
          <w:lang w:val="uk-UA"/>
        </w:rPr>
        <w:t>К</w:t>
      </w:r>
      <w:r w:rsidR="00C41E02" w:rsidRPr="003F39F1">
        <w:rPr>
          <w:rFonts w:ascii="Times New Roman" w:hAnsi="Times New Roman"/>
          <w:color w:val="000000"/>
          <w:sz w:val="28"/>
          <w:szCs w:val="28"/>
          <w:lang w:val="uk-UA"/>
        </w:rPr>
        <w:t>ористувачу заборонено розкривати іншим особам свої реєстраційні дані: ім’я</w:t>
      </w:r>
      <w:r w:rsidR="00C05F41"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(лог</w:t>
      </w:r>
      <w:r w:rsidRPr="003F39F1">
        <w:rPr>
          <w:rFonts w:ascii="Times New Roman" w:hAnsi="Times New Roman"/>
          <w:color w:val="000000"/>
          <w:sz w:val="28"/>
          <w:szCs w:val="28"/>
          <w:lang w:val="uk-UA"/>
        </w:rPr>
        <w:t>і</w:t>
      </w:r>
      <w:r w:rsidR="00C41E02" w:rsidRPr="003F39F1">
        <w:rPr>
          <w:rFonts w:ascii="Times New Roman" w:hAnsi="Times New Roman"/>
          <w:color w:val="000000"/>
          <w:sz w:val="28"/>
          <w:szCs w:val="28"/>
          <w:lang w:val="uk-UA"/>
        </w:rPr>
        <w:t xml:space="preserve">н) та/або пароль та/або інші дані стосовно його ідентифікації у ЄІС. Використання групових імен </w:t>
      </w:r>
      <w:r w:rsidRPr="003F39F1">
        <w:rPr>
          <w:rFonts w:ascii="Times New Roman" w:hAnsi="Times New Roman"/>
          <w:color w:val="000000"/>
          <w:sz w:val="28"/>
          <w:szCs w:val="28"/>
          <w:lang w:val="uk-UA"/>
        </w:rPr>
        <w:t>посадових осіб</w:t>
      </w:r>
      <w:r w:rsidR="00C41E02" w:rsidRPr="003F39F1">
        <w:rPr>
          <w:rFonts w:ascii="Times New Roman" w:hAnsi="Times New Roman"/>
          <w:color w:val="000000"/>
          <w:sz w:val="28"/>
          <w:szCs w:val="28"/>
          <w:lang w:val="uk-UA"/>
        </w:rPr>
        <w:t xml:space="preserve"> </w:t>
      </w:r>
      <w:r w:rsidRPr="003F39F1">
        <w:rPr>
          <w:rFonts w:ascii="Times New Roman" w:hAnsi="Times New Roman"/>
          <w:color w:val="000000"/>
          <w:sz w:val="28"/>
          <w:szCs w:val="28"/>
          <w:lang w:val="uk-UA"/>
        </w:rPr>
        <w:t>у</w:t>
      </w:r>
      <w:r w:rsidR="00C41E02" w:rsidRPr="003F39F1">
        <w:rPr>
          <w:rFonts w:ascii="Times New Roman" w:hAnsi="Times New Roman"/>
          <w:color w:val="000000"/>
          <w:sz w:val="28"/>
          <w:szCs w:val="28"/>
          <w:lang w:val="uk-UA"/>
        </w:rPr>
        <w:t xml:space="preserve"> </w:t>
      </w:r>
      <w:r w:rsidRPr="003F39F1">
        <w:rPr>
          <w:rFonts w:ascii="Times New Roman" w:hAnsi="Times New Roman"/>
          <w:color w:val="000000"/>
          <w:sz w:val="28"/>
          <w:szCs w:val="28"/>
          <w:lang w:val="uk-UA"/>
        </w:rPr>
        <w:t>виконкомі міської ради</w:t>
      </w:r>
      <w:r w:rsidR="00C41E02" w:rsidRPr="003F39F1">
        <w:rPr>
          <w:rFonts w:ascii="Times New Roman" w:hAnsi="Times New Roman"/>
          <w:color w:val="000000"/>
          <w:sz w:val="28"/>
          <w:szCs w:val="28"/>
          <w:lang w:val="uk-UA"/>
        </w:rPr>
        <w:t xml:space="preserve"> заборонено.</w:t>
      </w:r>
    </w:p>
    <w:p w14:paraId="10E18A33" w14:textId="540B018C" w:rsidR="00C41E02" w:rsidRPr="003F39F1" w:rsidRDefault="0017688E" w:rsidP="0017688E">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3.28. </w:t>
      </w:r>
      <w:r w:rsidR="00C41E02" w:rsidRPr="003F39F1">
        <w:rPr>
          <w:rFonts w:ascii="Times New Roman" w:hAnsi="Times New Roman"/>
          <w:color w:val="000000"/>
          <w:sz w:val="28"/>
          <w:szCs w:val="28"/>
          <w:lang w:val="uk-UA"/>
        </w:rPr>
        <w:t xml:space="preserve">Власник облікового запису користувача є його користувачем, </w:t>
      </w:r>
      <w:r w:rsidR="00AF0875" w:rsidRPr="003F39F1">
        <w:rPr>
          <w:rFonts w:ascii="Times New Roman" w:hAnsi="Times New Roman"/>
          <w:color w:val="000000"/>
          <w:sz w:val="28"/>
          <w:szCs w:val="28"/>
          <w:lang w:val="uk-UA"/>
        </w:rPr>
        <w:t>який</w:t>
      </w:r>
      <w:r w:rsidR="00C41E02" w:rsidRPr="003F39F1">
        <w:rPr>
          <w:rFonts w:ascii="Times New Roman" w:hAnsi="Times New Roman"/>
          <w:color w:val="000000"/>
          <w:sz w:val="28"/>
          <w:szCs w:val="28"/>
          <w:lang w:val="uk-UA"/>
        </w:rPr>
        <w:t xml:space="preserve"> несе персональну відповідальність за його використання та всі операції, що здійснюються через цей обліковий запис користувача.</w:t>
      </w:r>
    </w:p>
    <w:p w14:paraId="0BAB1126" w14:textId="5DA6EBC9" w:rsidR="00C41E02" w:rsidRPr="003F39F1" w:rsidRDefault="0017688E" w:rsidP="0017688E">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3.29. </w:t>
      </w:r>
      <w:r w:rsidR="00C41E02" w:rsidRPr="003F39F1">
        <w:rPr>
          <w:rFonts w:ascii="Times New Roman" w:hAnsi="Times New Roman"/>
          <w:color w:val="000000"/>
          <w:sz w:val="28"/>
          <w:szCs w:val="28"/>
          <w:lang w:val="uk-UA"/>
        </w:rPr>
        <w:t xml:space="preserve">Під час вибору та використання паролів </w:t>
      </w:r>
      <w:r w:rsidRPr="003F39F1">
        <w:rPr>
          <w:rFonts w:ascii="Times New Roman" w:hAnsi="Times New Roman"/>
          <w:color w:val="000000"/>
          <w:sz w:val="28"/>
          <w:szCs w:val="28"/>
          <w:lang w:val="uk-UA"/>
        </w:rPr>
        <w:t>к</w:t>
      </w:r>
      <w:r w:rsidR="00C41E02" w:rsidRPr="003F39F1">
        <w:rPr>
          <w:rFonts w:ascii="Times New Roman" w:hAnsi="Times New Roman"/>
          <w:color w:val="000000"/>
          <w:sz w:val="28"/>
          <w:szCs w:val="28"/>
          <w:lang w:val="uk-UA"/>
        </w:rPr>
        <w:t xml:space="preserve">ористувачі ЄІС повинні застосовувати </w:t>
      </w:r>
      <w:r w:rsidR="00C05F41" w:rsidRPr="003F39F1">
        <w:rPr>
          <w:rFonts w:ascii="Times New Roman" w:hAnsi="Times New Roman"/>
          <w:color w:val="000000"/>
          <w:sz w:val="28"/>
          <w:szCs w:val="28"/>
          <w:lang w:val="uk-UA"/>
        </w:rPr>
        <w:t>такі</w:t>
      </w:r>
      <w:r w:rsidR="00C41E02" w:rsidRPr="003F39F1">
        <w:rPr>
          <w:rFonts w:ascii="Times New Roman" w:hAnsi="Times New Roman"/>
          <w:color w:val="000000"/>
          <w:sz w:val="28"/>
          <w:szCs w:val="28"/>
          <w:lang w:val="uk-UA"/>
        </w:rPr>
        <w:t xml:space="preserve"> правила безпеки:</w:t>
      </w:r>
    </w:p>
    <w:p w14:paraId="3CBDA743" w14:textId="3EA0A76D" w:rsidR="00C41E02" w:rsidRPr="003F39F1" w:rsidRDefault="0017688E" w:rsidP="0017688E">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3.29.1 </w:t>
      </w:r>
      <w:r w:rsidR="00C41E02" w:rsidRPr="003F39F1">
        <w:rPr>
          <w:rFonts w:ascii="Times New Roman" w:hAnsi="Times New Roman"/>
          <w:color w:val="000000"/>
          <w:sz w:val="28"/>
          <w:szCs w:val="28"/>
          <w:lang w:val="uk-UA"/>
        </w:rPr>
        <w:t>паролі не можна повідомляти іншим особам, включаючи</w:t>
      </w:r>
      <w:r w:rsidR="00CC4FBA" w:rsidRPr="003F39F1">
        <w:rPr>
          <w:rFonts w:ascii="Times New Roman" w:hAnsi="Times New Roman"/>
          <w:color w:val="000000"/>
          <w:sz w:val="28"/>
          <w:szCs w:val="28"/>
          <w:lang w:val="uk-UA"/>
        </w:rPr>
        <w:t xml:space="preserve"> CEO, CSO,</w:t>
      </w:r>
      <w:r w:rsidR="00C41E02" w:rsidRPr="003F39F1">
        <w:rPr>
          <w:rFonts w:ascii="Times New Roman" w:hAnsi="Times New Roman"/>
          <w:color w:val="000000"/>
          <w:sz w:val="28"/>
          <w:szCs w:val="28"/>
          <w:lang w:val="uk-UA"/>
        </w:rPr>
        <w:t xml:space="preserve"> адміністраторів та інших привілейованих користувачів ЄІС;</w:t>
      </w:r>
    </w:p>
    <w:p w14:paraId="52C6819E" w14:textId="528316E1" w:rsidR="00C41E02" w:rsidRPr="003F39F1" w:rsidRDefault="0017688E" w:rsidP="0017688E">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3.29.2 </w:t>
      </w:r>
      <w:r w:rsidR="00C41E02" w:rsidRPr="003F39F1">
        <w:rPr>
          <w:rFonts w:ascii="Times New Roman" w:hAnsi="Times New Roman"/>
          <w:color w:val="000000"/>
          <w:sz w:val="28"/>
          <w:szCs w:val="28"/>
          <w:lang w:val="uk-UA"/>
        </w:rPr>
        <w:t>паролі не можна записувати, якщо тільки CSO не схвалить безпечний метод;</w:t>
      </w:r>
    </w:p>
    <w:p w14:paraId="246760CB" w14:textId="68C8C6B6" w:rsidR="00C41E02" w:rsidRPr="003F39F1" w:rsidRDefault="0017688E" w:rsidP="0017688E">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3.29.</w:t>
      </w:r>
      <w:r w:rsidR="00517021" w:rsidRPr="003F39F1">
        <w:rPr>
          <w:rFonts w:ascii="Times New Roman" w:hAnsi="Times New Roman"/>
          <w:color w:val="000000"/>
          <w:sz w:val="28"/>
          <w:szCs w:val="28"/>
          <w:lang w:val="uk-UA"/>
        </w:rPr>
        <w:t>3</w:t>
      </w:r>
      <w:r w:rsidR="00CC4FBA" w:rsidRPr="003F39F1">
        <w:rPr>
          <w:rFonts w:ascii="Times New Roman" w:hAnsi="Times New Roman"/>
          <w:color w:val="000000"/>
          <w:sz w:val="28"/>
          <w:szCs w:val="28"/>
          <w:lang w:val="uk-UA"/>
        </w:rPr>
        <w:t xml:space="preserve"> с</w:t>
      </w:r>
      <w:r w:rsidR="00C41E02" w:rsidRPr="003F39F1">
        <w:rPr>
          <w:rFonts w:ascii="Times New Roman" w:hAnsi="Times New Roman"/>
          <w:color w:val="000000"/>
          <w:sz w:val="28"/>
          <w:szCs w:val="28"/>
          <w:lang w:val="uk-UA"/>
        </w:rPr>
        <w:t>творені користувачами паролі (з метою захисту конфіденційної інформації) не можна розповсюджувати будь-якими відкритими каналами (усним, письмовим, електронним розповсюдженням тощо);</w:t>
      </w:r>
    </w:p>
    <w:p w14:paraId="69DF42CC" w14:textId="0E947DCD" w:rsidR="00C41E02" w:rsidRPr="003F39F1" w:rsidRDefault="0017688E" w:rsidP="00D372C6">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3.29.4 </w:t>
      </w:r>
      <w:r w:rsidR="00C41E02" w:rsidRPr="003F39F1">
        <w:rPr>
          <w:rFonts w:ascii="Times New Roman" w:hAnsi="Times New Roman"/>
          <w:color w:val="000000"/>
          <w:sz w:val="28"/>
          <w:szCs w:val="28"/>
          <w:lang w:val="uk-UA"/>
        </w:rPr>
        <w:t xml:space="preserve">паролі необхідно змінити, якщо є ознаки того, що </w:t>
      </w:r>
      <w:r w:rsidR="00517021" w:rsidRPr="003F39F1">
        <w:rPr>
          <w:rFonts w:ascii="Times New Roman" w:hAnsi="Times New Roman"/>
          <w:color w:val="000000"/>
          <w:sz w:val="28"/>
          <w:szCs w:val="28"/>
          <w:lang w:val="uk-UA"/>
        </w:rPr>
        <w:t>їх</w:t>
      </w:r>
      <w:r w:rsidR="00C41E02" w:rsidRPr="003F39F1">
        <w:rPr>
          <w:rFonts w:ascii="Times New Roman" w:hAnsi="Times New Roman"/>
          <w:color w:val="000000"/>
          <w:sz w:val="28"/>
          <w:szCs w:val="28"/>
          <w:lang w:val="uk-UA"/>
        </w:rPr>
        <w:t xml:space="preserve"> або систему могли зламати</w:t>
      </w:r>
      <w:r w:rsidR="00517021" w:rsidRPr="003F39F1">
        <w:rPr>
          <w:rFonts w:ascii="Times New Roman" w:hAnsi="Times New Roman"/>
          <w:color w:val="000000"/>
          <w:sz w:val="28"/>
          <w:szCs w:val="28"/>
          <w:lang w:val="uk-UA"/>
        </w:rPr>
        <w:t>. У</w:t>
      </w:r>
      <w:r w:rsidR="00C41E02" w:rsidRPr="003F39F1">
        <w:rPr>
          <w:rFonts w:ascii="Times New Roman" w:hAnsi="Times New Roman"/>
          <w:color w:val="000000"/>
          <w:sz w:val="28"/>
          <w:szCs w:val="28"/>
          <w:lang w:val="uk-UA"/>
        </w:rPr>
        <w:t xml:space="preserve"> такому випадку необхідно </w:t>
      </w:r>
      <w:proofErr w:type="spellStart"/>
      <w:r w:rsidR="00C41E02" w:rsidRPr="003F39F1">
        <w:rPr>
          <w:rFonts w:ascii="Times New Roman" w:hAnsi="Times New Roman"/>
          <w:color w:val="000000"/>
          <w:sz w:val="28"/>
          <w:szCs w:val="28"/>
          <w:lang w:val="uk-UA"/>
        </w:rPr>
        <w:t>оперативно</w:t>
      </w:r>
      <w:proofErr w:type="spellEnd"/>
      <w:r w:rsidR="00C41E02" w:rsidRPr="003F39F1">
        <w:rPr>
          <w:rFonts w:ascii="Times New Roman" w:hAnsi="Times New Roman"/>
          <w:color w:val="000000"/>
          <w:sz w:val="28"/>
          <w:szCs w:val="28"/>
          <w:lang w:val="uk-UA"/>
        </w:rPr>
        <w:t xml:space="preserve"> повідомити про інцидент безпеки на адресу адміністратора</w:t>
      </w:r>
      <w:r w:rsidR="00CC4FBA"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IRT, CSO/CISO/Ad1.</w:t>
      </w:r>
    </w:p>
    <w:p w14:paraId="1AC687C9" w14:textId="0C79C5A1" w:rsidR="00C41E02" w:rsidRPr="003F39F1" w:rsidRDefault="0030711B" w:rsidP="004B6C9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lastRenderedPageBreak/>
        <w:t>3</w:t>
      </w:r>
      <w:r w:rsidR="00C41E02"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30</w:t>
      </w:r>
      <w:r w:rsidR="00C41E02" w:rsidRPr="003F39F1">
        <w:rPr>
          <w:rFonts w:ascii="Times New Roman" w:hAnsi="Times New Roman"/>
          <w:color w:val="000000"/>
          <w:sz w:val="28"/>
          <w:szCs w:val="28"/>
          <w:lang w:val="uk-UA"/>
        </w:rPr>
        <w:t xml:space="preserve">. </w:t>
      </w:r>
      <w:r w:rsidR="00736450"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Політика чистого столу та чистого екрана</w:t>
      </w:r>
      <w:r w:rsidR="00736450"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(D14.2-СУІБ)</w:t>
      </w:r>
      <w:r w:rsidRPr="003F39F1">
        <w:rPr>
          <w:rFonts w:ascii="Times New Roman" w:hAnsi="Times New Roman"/>
          <w:color w:val="000000"/>
          <w:sz w:val="28"/>
          <w:szCs w:val="28"/>
          <w:lang w:val="uk-UA"/>
        </w:rPr>
        <w:t>: у</w:t>
      </w:r>
      <w:r w:rsidR="00C41E02" w:rsidRPr="003F39F1">
        <w:rPr>
          <w:rFonts w:ascii="Times New Roman" w:hAnsi="Times New Roman"/>
          <w:color w:val="000000"/>
          <w:sz w:val="28"/>
          <w:szCs w:val="28"/>
          <w:lang w:val="uk-UA"/>
        </w:rPr>
        <w:t xml:space="preserve">ся інформація, класифікована як «ЧУТЛИВА», «КОНФІДЕНЦІЙНО», «КОМЕРЦІЙНА ТАЄМНИЦЯ» та «ТЕХНОЛОГІЧНА ІНФОРМАЦІЯ ЗАХИСТУ», як зазначено в           D14.6-СУІБ </w:t>
      </w:r>
      <w:r w:rsidR="00736450"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Політи</w:t>
      </w:r>
      <w:r w:rsidR="00736450" w:rsidRPr="003F39F1">
        <w:rPr>
          <w:rFonts w:ascii="Times New Roman" w:hAnsi="Times New Roman"/>
          <w:color w:val="000000"/>
          <w:sz w:val="28"/>
          <w:szCs w:val="28"/>
          <w:lang w:val="uk-UA"/>
        </w:rPr>
        <w:t>ка</w:t>
      </w:r>
      <w:r w:rsidR="00C41E02" w:rsidRPr="003F39F1">
        <w:rPr>
          <w:rFonts w:ascii="Times New Roman" w:hAnsi="Times New Roman"/>
          <w:color w:val="000000"/>
          <w:sz w:val="28"/>
          <w:szCs w:val="28"/>
          <w:lang w:val="uk-UA"/>
        </w:rPr>
        <w:t xml:space="preserve"> класифікації інформації</w:t>
      </w:r>
      <w:r w:rsidR="00736450"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вважається інформацією з обмеженим доступом (</w:t>
      </w:r>
      <w:r w:rsidR="00136861" w:rsidRPr="003F39F1">
        <w:rPr>
          <w:rFonts w:ascii="Times New Roman" w:hAnsi="Times New Roman"/>
          <w:color w:val="000000"/>
          <w:sz w:val="28"/>
          <w:szCs w:val="28"/>
          <w:lang w:val="uk-UA"/>
        </w:rPr>
        <w:t>на</w:t>
      </w:r>
      <w:r w:rsidR="00C41E02" w:rsidRPr="003F39F1">
        <w:rPr>
          <w:rFonts w:ascii="Times New Roman" w:hAnsi="Times New Roman"/>
          <w:color w:val="000000"/>
          <w:sz w:val="28"/>
          <w:szCs w:val="28"/>
          <w:lang w:val="uk-UA"/>
        </w:rPr>
        <w:t xml:space="preserve">далі – </w:t>
      </w:r>
      <w:proofErr w:type="spellStart"/>
      <w:r w:rsidR="00C41E02" w:rsidRPr="003F39F1">
        <w:rPr>
          <w:rFonts w:ascii="Times New Roman" w:hAnsi="Times New Roman"/>
          <w:color w:val="000000"/>
          <w:sz w:val="28"/>
          <w:szCs w:val="28"/>
          <w:lang w:val="uk-UA"/>
        </w:rPr>
        <w:t>ІзОД</w:t>
      </w:r>
      <w:proofErr w:type="spellEnd"/>
      <w:r w:rsidR="00C41E02"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w:t>
      </w:r>
    </w:p>
    <w:p w14:paraId="4D53DB19" w14:textId="32EF4868" w:rsidR="00C41E02" w:rsidRPr="003F39F1" w:rsidRDefault="0030711B" w:rsidP="004B6C9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w:t>
      </w:r>
      <w:r w:rsidR="00C41E02"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31</w:t>
      </w:r>
      <w:r w:rsidR="00C41E02" w:rsidRPr="003F39F1">
        <w:rPr>
          <w:rFonts w:ascii="Times New Roman" w:hAnsi="Times New Roman"/>
          <w:color w:val="000000"/>
          <w:sz w:val="28"/>
          <w:szCs w:val="28"/>
          <w:lang w:val="uk-UA"/>
        </w:rPr>
        <w:t>. Політика чистого столу</w:t>
      </w:r>
      <w:r w:rsidRPr="003F39F1">
        <w:rPr>
          <w:rFonts w:ascii="Times New Roman" w:hAnsi="Times New Roman"/>
          <w:color w:val="000000"/>
          <w:sz w:val="28"/>
          <w:szCs w:val="28"/>
          <w:lang w:val="uk-UA"/>
        </w:rPr>
        <w:t>:</w:t>
      </w:r>
    </w:p>
    <w:p w14:paraId="250926F3" w14:textId="7552C5A1" w:rsidR="00C41E02" w:rsidRPr="003F39F1" w:rsidRDefault="0030711B" w:rsidP="004B6C9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3.31.1</w:t>
      </w:r>
      <w:r w:rsidR="00736450"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Якщо </w:t>
      </w:r>
      <w:r w:rsidRPr="003F39F1">
        <w:rPr>
          <w:rFonts w:ascii="Times New Roman" w:hAnsi="Times New Roman"/>
          <w:color w:val="000000"/>
          <w:sz w:val="28"/>
          <w:szCs w:val="28"/>
          <w:lang w:val="uk-UA"/>
        </w:rPr>
        <w:t>в</w:t>
      </w:r>
      <w:r w:rsidR="00C41E02" w:rsidRPr="003F39F1">
        <w:rPr>
          <w:rFonts w:ascii="Times New Roman" w:hAnsi="Times New Roman"/>
          <w:color w:val="000000"/>
          <w:sz w:val="28"/>
          <w:szCs w:val="28"/>
          <w:lang w:val="uk-UA"/>
        </w:rPr>
        <w:t xml:space="preserve">ласника </w:t>
      </w:r>
      <w:r w:rsidRPr="003F39F1">
        <w:rPr>
          <w:rFonts w:ascii="Times New Roman" w:hAnsi="Times New Roman"/>
          <w:color w:val="000000"/>
          <w:sz w:val="28"/>
          <w:szCs w:val="28"/>
          <w:lang w:val="uk-UA"/>
        </w:rPr>
        <w:t>а</w:t>
      </w:r>
      <w:r w:rsidR="00C41E02" w:rsidRPr="003F39F1">
        <w:rPr>
          <w:rFonts w:ascii="Times New Roman" w:hAnsi="Times New Roman"/>
          <w:color w:val="000000"/>
          <w:sz w:val="28"/>
          <w:szCs w:val="28"/>
          <w:lang w:val="uk-UA"/>
        </w:rPr>
        <w:t xml:space="preserve">ктиву немає на робочому місці, усі паперові документи, мобільні (кінцеві) пристрої та носії </w:t>
      </w:r>
      <w:proofErr w:type="spellStart"/>
      <w:r w:rsidR="00C41E02" w:rsidRPr="003F39F1">
        <w:rPr>
          <w:rFonts w:ascii="Times New Roman" w:hAnsi="Times New Roman"/>
          <w:color w:val="000000"/>
          <w:sz w:val="28"/>
          <w:szCs w:val="28"/>
          <w:lang w:val="uk-UA"/>
        </w:rPr>
        <w:t>ІзОД</w:t>
      </w:r>
      <w:proofErr w:type="spellEnd"/>
      <w:r w:rsidR="00C41E02" w:rsidRPr="003F39F1">
        <w:rPr>
          <w:rFonts w:ascii="Times New Roman" w:hAnsi="Times New Roman"/>
          <w:color w:val="000000"/>
          <w:sz w:val="28"/>
          <w:szCs w:val="28"/>
          <w:lang w:val="uk-UA"/>
        </w:rPr>
        <w:t xml:space="preserve"> необхідно прибрати зі столу чи інших місць (принтерів, факсів, копіювальних апаратів тощо) </w:t>
      </w:r>
      <w:r w:rsidRPr="003F39F1">
        <w:rPr>
          <w:rFonts w:ascii="Times New Roman" w:hAnsi="Times New Roman"/>
          <w:color w:val="000000"/>
          <w:sz w:val="28"/>
          <w:szCs w:val="28"/>
          <w:lang w:val="uk-UA"/>
        </w:rPr>
        <w:t>для</w:t>
      </w:r>
      <w:r w:rsidR="00C41E02" w:rsidRPr="003F39F1">
        <w:rPr>
          <w:rFonts w:ascii="Times New Roman" w:hAnsi="Times New Roman"/>
          <w:color w:val="000000"/>
          <w:sz w:val="28"/>
          <w:szCs w:val="28"/>
          <w:lang w:val="uk-UA"/>
        </w:rPr>
        <w:t xml:space="preserve"> запобіг</w:t>
      </w:r>
      <w:r w:rsidRPr="003F39F1">
        <w:rPr>
          <w:rFonts w:ascii="Times New Roman" w:hAnsi="Times New Roman"/>
          <w:color w:val="000000"/>
          <w:sz w:val="28"/>
          <w:szCs w:val="28"/>
          <w:lang w:val="uk-UA"/>
        </w:rPr>
        <w:t>ання</w:t>
      </w:r>
      <w:r w:rsidR="00C41E02" w:rsidRPr="003F39F1">
        <w:rPr>
          <w:rFonts w:ascii="Times New Roman" w:hAnsi="Times New Roman"/>
          <w:color w:val="000000"/>
          <w:sz w:val="28"/>
          <w:szCs w:val="28"/>
          <w:lang w:val="uk-UA"/>
        </w:rPr>
        <w:t xml:space="preserve"> несанкціонованому доступу до змісту ІА.</w:t>
      </w:r>
    </w:p>
    <w:p w14:paraId="6B27FC16" w14:textId="238D5C26" w:rsidR="00C41E02" w:rsidRPr="003F39F1" w:rsidRDefault="0030711B" w:rsidP="004B6C9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3.31.2</w:t>
      </w:r>
      <w:r w:rsidR="00D7622F"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w:t>
      </w:r>
      <w:r w:rsidR="00736450" w:rsidRPr="003F39F1">
        <w:rPr>
          <w:rFonts w:ascii="Times New Roman" w:hAnsi="Times New Roman"/>
          <w:color w:val="000000"/>
          <w:sz w:val="28"/>
          <w:szCs w:val="28"/>
          <w:lang w:val="uk-UA"/>
        </w:rPr>
        <w:t>Д</w:t>
      </w:r>
      <w:r w:rsidR="00C41E02" w:rsidRPr="003F39F1">
        <w:rPr>
          <w:rFonts w:ascii="Times New Roman" w:hAnsi="Times New Roman"/>
          <w:color w:val="000000"/>
          <w:sz w:val="28"/>
          <w:szCs w:val="28"/>
          <w:lang w:val="uk-UA"/>
        </w:rPr>
        <w:t xml:space="preserve">окументи, мобільні пристрої та </w:t>
      </w:r>
      <w:proofErr w:type="spellStart"/>
      <w:r w:rsidR="00C41E02" w:rsidRPr="003F39F1">
        <w:rPr>
          <w:rFonts w:ascii="Times New Roman" w:hAnsi="Times New Roman"/>
          <w:color w:val="000000"/>
          <w:sz w:val="28"/>
          <w:szCs w:val="28"/>
          <w:lang w:val="uk-UA"/>
        </w:rPr>
        <w:t>медіафайли</w:t>
      </w:r>
      <w:proofErr w:type="spellEnd"/>
      <w:r w:rsidR="00C41E02" w:rsidRPr="003F39F1">
        <w:rPr>
          <w:rFonts w:ascii="Times New Roman" w:hAnsi="Times New Roman"/>
          <w:color w:val="000000"/>
          <w:sz w:val="28"/>
          <w:szCs w:val="28"/>
          <w:lang w:val="uk-UA"/>
        </w:rPr>
        <w:t xml:space="preserve"> зберіга</w:t>
      </w:r>
      <w:r w:rsidRPr="003F39F1">
        <w:rPr>
          <w:rFonts w:ascii="Times New Roman" w:hAnsi="Times New Roman"/>
          <w:color w:val="000000"/>
          <w:sz w:val="28"/>
          <w:szCs w:val="28"/>
          <w:lang w:val="uk-UA"/>
        </w:rPr>
        <w:t>ються</w:t>
      </w:r>
      <w:r w:rsidR="00C41E02" w:rsidRPr="003F39F1">
        <w:rPr>
          <w:rFonts w:ascii="Times New Roman" w:hAnsi="Times New Roman"/>
          <w:color w:val="000000"/>
          <w:sz w:val="28"/>
          <w:szCs w:val="28"/>
          <w:lang w:val="uk-UA"/>
        </w:rPr>
        <w:t xml:space="preserve"> в безпечний спосіб відповідно до рівня конфіденційності визначеного у  D14.06-СУІБ </w:t>
      </w:r>
      <w:r w:rsidR="00D7622F"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Політи</w:t>
      </w:r>
      <w:r w:rsidR="00D7622F" w:rsidRPr="003F39F1">
        <w:rPr>
          <w:rFonts w:ascii="Times New Roman" w:hAnsi="Times New Roman"/>
          <w:color w:val="000000"/>
          <w:sz w:val="28"/>
          <w:szCs w:val="28"/>
          <w:lang w:val="uk-UA"/>
        </w:rPr>
        <w:t>ка</w:t>
      </w:r>
      <w:r w:rsidR="00C41E02" w:rsidRPr="003F39F1">
        <w:rPr>
          <w:rFonts w:ascii="Times New Roman" w:hAnsi="Times New Roman"/>
          <w:color w:val="000000"/>
          <w:sz w:val="28"/>
          <w:szCs w:val="28"/>
          <w:lang w:val="uk-UA"/>
        </w:rPr>
        <w:t xml:space="preserve"> класифікації інформації</w:t>
      </w:r>
      <w:r w:rsidR="00D7622F"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Коли документи та носії інформації більше не потрібні, їх необхідно утилізувати відповідно до D14.11-СУІБ </w:t>
      </w:r>
      <w:r w:rsidR="00D7622F"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Політи</w:t>
      </w:r>
      <w:r w:rsidR="00D7622F" w:rsidRPr="003F39F1">
        <w:rPr>
          <w:rFonts w:ascii="Times New Roman" w:hAnsi="Times New Roman"/>
          <w:color w:val="000000"/>
          <w:sz w:val="28"/>
          <w:szCs w:val="28"/>
          <w:lang w:val="uk-UA"/>
        </w:rPr>
        <w:t>ка</w:t>
      </w:r>
      <w:r w:rsidR="00C41E02" w:rsidRPr="003F39F1">
        <w:rPr>
          <w:rFonts w:ascii="Times New Roman" w:hAnsi="Times New Roman"/>
          <w:color w:val="000000"/>
          <w:sz w:val="28"/>
          <w:szCs w:val="28"/>
          <w:lang w:val="uk-UA"/>
        </w:rPr>
        <w:t xml:space="preserve"> утилізації та знищення</w:t>
      </w:r>
      <w:r w:rsidR="00D7622F"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w:t>
      </w:r>
    </w:p>
    <w:p w14:paraId="77FEC097" w14:textId="420CCA13" w:rsidR="00C41E02" w:rsidRPr="003F39F1" w:rsidRDefault="0030711B" w:rsidP="004B6C9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3.31.3</w:t>
      </w:r>
      <w:r w:rsidR="00D7622F"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Сейфи та інші види засобів безпечного зберігання можуть також захищати </w:t>
      </w:r>
      <w:proofErr w:type="spellStart"/>
      <w:r w:rsidR="00C41E02" w:rsidRPr="003F39F1">
        <w:rPr>
          <w:rFonts w:ascii="Times New Roman" w:hAnsi="Times New Roman"/>
          <w:color w:val="000000"/>
          <w:sz w:val="28"/>
          <w:szCs w:val="28"/>
          <w:lang w:val="uk-UA"/>
        </w:rPr>
        <w:t>ІзОД</w:t>
      </w:r>
      <w:proofErr w:type="spellEnd"/>
      <w:r w:rsidR="00C41E02" w:rsidRPr="003F39F1">
        <w:rPr>
          <w:rFonts w:ascii="Times New Roman" w:hAnsi="Times New Roman"/>
          <w:color w:val="000000"/>
          <w:sz w:val="28"/>
          <w:szCs w:val="28"/>
          <w:lang w:val="uk-UA"/>
        </w:rPr>
        <w:t>, яку в них зберігають, від</w:t>
      </w:r>
      <w:r w:rsidR="00E1589D" w:rsidRPr="003F39F1">
        <w:rPr>
          <w:rFonts w:ascii="Times New Roman" w:hAnsi="Times New Roman"/>
          <w:color w:val="000000"/>
          <w:sz w:val="28"/>
          <w:szCs w:val="28"/>
          <w:lang w:val="uk-UA"/>
        </w:rPr>
        <w:t xml:space="preserve"> таких</w:t>
      </w:r>
      <w:r w:rsidR="00C41E02" w:rsidRPr="003F39F1">
        <w:rPr>
          <w:rFonts w:ascii="Times New Roman" w:hAnsi="Times New Roman"/>
          <w:color w:val="000000"/>
          <w:sz w:val="28"/>
          <w:szCs w:val="28"/>
          <w:lang w:val="uk-UA"/>
        </w:rPr>
        <w:t xml:space="preserve"> </w:t>
      </w:r>
      <w:r w:rsidR="00D7622F" w:rsidRPr="003F39F1">
        <w:rPr>
          <w:rFonts w:ascii="Times New Roman" w:hAnsi="Times New Roman"/>
          <w:color w:val="000000"/>
          <w:sz w:val="28"/>
          <w:szCs w:val="28"/>
          <w:lang w:val="uk-UA"/>
        </w:rPr>
        <w:t>обставин непереборної сили:</w:t>
      </w:r>
      <w:r w:rsidR="00C41E02" w:rsidRPr="003F39F1">
        <w:rPr>
          <w:rFonts w:ascii="Times New Roman" w:hAnsi="Times New Roman"/>
          <w:color w:val="000000"/>
          <w:sz w:val="28"/>
          <w:szCs w:val="28"/>
          <w:lang w:val="uk-UA"/>
        </w:rPr>
        <w:t xml:space="preserve"> пожежа, землетрус, повінь чи вибух.</w:t>
      </w:r>
    </w:p>
    <w:p w14:paraId="032F5094" w14:textId="3273246A" w:rsidR="00C41E02" w:rsidRPr="003F39F1" w:rsidRDefault="0030711B" w:rsidP="004B6C9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3.32. </w:t>
      </w:r>
      <w:r w:rsidR="00C41E02" w:rsidRPr="003F39F1">
        <w:rPr>
          <w:rFonts w:ascii="Times New Roman" w:hAnsi="Times New Roman"/>
          <w:color w:val="000000"/>
          <w:sz w:val="28"/>
          <w:szCs w:val="28"/>
          <w:lang w:val="uk-UA"/>
        </w:rPr>
        <w:t>Політика чистого екрану</w:t>
      </w:r>
      <w:r w:rsidRPr="003F39F1">
        <w:rPr>
          <w:rFonts w:ascii="Times New Roman" w:hAnsi="Times New Roman"/>
          <w:color w:val="000000"/>
          <w:sz w:val="28"/>
          <w:szCs w:val="28"/>
          <w:lang w:val="uk-UA"/>
        </w:rPr>
        <w:t>:</w:t>
      </w:r>
    </w:p>
    <w:p w14:paraId="4932EAA6" w14:textId="39679450" w:rsidR="00C41E02" w:rsidRPr="003F39F1" w:rsidRDefault="0030711B" w:rsidP="004B6C9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3.32.1</w:t>
      </w:r>
      <w:r w:rsidR="00D7622F"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Якщо користувач ЄІС відсутній на робочому місці (</w:t>
      </w:r>
      <w:r w:rsidR="00D7622F" w:rsidRPr="003F39F1">
        <w:rPr>
          <w:rFonts w:ascii="Times New Roman" w:hAnsi="Times New Roman"/>
          <w:color w:val="000000"/>
          <w:sz w:val="28"/>
          <w:szCs w:val="28"/>
          <w:lang w:val="uk-UA"/>
        </w:rPr>
        <w:t>біля</w:t>
      </w:r>
      <w:r w:rsidR="00C41E02" w:rsidRPr="003F39F1">
        <w:rPr>
          <w:rFonts w:ascii="Times New Roman" w:hAnsi="Times New Roman"/>
          <w:color w:val="000000"/>
          <w:sz w:val="28"/>
          <w:szCs w:val="28"/>
          <w:lang w:val="uk-UA"/>
        </w:rPr>
        <w:t xml:space="preserve"> робочої станції), усю </w:t>
      </w:r>
      <w:proofErr w:type="spellStart"/>
      <w:r w:rsidR="00C41E02" w:rsidRPr="003F39F1">
        <w:rPr>
          <w:rFonts w:ascii="Times New Roman" w:hAnsi="Times New Roman"/>
          <w:color w:val="000000"/>
          <w:sz w:val="28"/>
          <w:szCs w:val="28"/>
          <w:lang w:val="uk-UA"/>
        </w:rPr>
        <w:t>ІзОД</w:t>
      </w:r>
      <w:proofErr w:type="spellEnd"/>
      <w:r w:rsidR="00C41E02" w:rsidRPr="003F39F1">
        <w:rPr>
          <w:rFonts w:ascii="Times New Roman" w:hAnsi="Times New Roman"/>
          <w:color w:val="000000"/>
          <w:sz w:val="28"/>
          <w:szCs w:val="28"/>
          <w:lang w:val="uk-UA"/>
        </w:rPr>
        <w:t xml:space="preserve"> необхідно прибрати з екрана робочої станції, а також заборонити доступ до всіх систем/служб/сервісів з цього робочого місця користувача.</w:t>
      </w:r>
    </w:p>
    <w:p w14:paraId="4160B494" w14:textId="16A50338" w:rsidR="00C41E02" w:rsidRPr="003F39F1" w:rsidRDefault="0030711B" w:rsidP="004B6C9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3.32.2</w:t>
      </w:r>
      <w:r w:rsidR="00D7622F"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У разі короткої відсутності (до 30 хвилин) реалізується політика чистого екрану шляхом виходу з усіх систем або блокування екрана паролем. Якщо користувач ЄІС відсутній протягом тривалого періоду часу (понад 30 хвилин), реалізується політика чистого екрану шляхом виходу з усіх систем і вимкнення робочої станції. Комп’ютери й термінали мають перебувати </w:t>
      </w:r>
      <w:r w:rsidR="00D7622F" w:rsidRPr="003F39F1">
        <w:rPr>
          <w:rFonts w:ascii="Times New Roman" w:hAnsi="Times New Roman"/>
          <w:color w:val="000000"/>
          <w:sz w:val="28"/>
          <w:szCs w:val="28"/>
          <w:lang w:val="uk-UA"/>
        </w:rPr>
        <w:t>в</w:t>
      </w:r>
      <w:r w:rsidR="00C41E02" w:rsidRPr="003F39F1">
        <w:rPr>
          <w:rFonts w:ascii="Times New Roman" w:hAnsi="Times New Roman"/>
          <w:color w:val="000000"/>
          <w:sz w:val="28"/>
          <w:szCs w:val="28"/>
          <w:lang w:val="uk-UA"/>
        </w:rPr>
        <w:t xml:space="preserve"> стані завершення сеансу чи бути захищені механізмом блокування екрана та клавіатури, який контролюється паролем, </w:t>
      </w:r>
      <w:proofErr w:type="spellStart"/>
      <w:r w:rsidR="00C41E02" w:rsidRPr="003F39F1">
        <w:rPr>
          <w:rFonts w:ascii="Times New Roman" w:hAnsi="Times New Roman"/>
          <w:color w:val="000000"/>
          <w:sz w:val="28"/>
          <w:szCs w:val="28"/>
          <w:lang w:val="uk-UA"/>
        </w:rPr>
        <w:t>токеном</w:t>
      </w:r>
      <w:proofErr w:type="spellEnd"/>
      <w:r w:rsidR="00C41E02" w:rsidRPr="003F39F1">
        <w:rPr>
          <w:rFonts w:ascii="Times New Roman" w:hAnsi="Times New Roman"/>
          <w:color w:val="000000"/>
          <w:sz w:val="28"/>
          <w:szCs w:val="28"/>
          <w:lang w:val="uk-UA"/>
        </w:rPr>
        <w:t xml:space="preserve"> чи подібним механізмом автентифікації користувача, якщо їх залишають без нагляду, і мають бути захищені блокуванням клавіатури, паролями або іншими заходами безпеки, якщо їх не використовують.</w:t>
      </w:r>
    </w:p>
    <w:p w14:paraId="35FC6D2E" w14:textId="0D31B870" w:rsidR="00C41E02" w:rsidRPr="003F39F1" w:rsidRDefault="0030711B" w:rsidP="004B6C9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3.32.3</w:t>
      </w:r>
      <w:r w:rsidR="00D7622F"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Інформацію на білих дошках (наприклад, тих, що доступні в кімнатах для нарад) необхідно видалити, коли вона більше не потрібна.</w:t>
      </w:r>
    </w:p>
    <w:p w14:paraId="2FF54844" w14:textId="3F1D5359" w:rsidR="00C41E02" w:rsidRPr="003F39F1" w:rsidRDefault="0030711B" w:rsidP="004B6C9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3.32.4</w:t>
      </w:r>
      <w:r w:rsidR="00D7622F"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Необхідно</w:t>
      </w:r>
      <w:r w:rsidR="00C41E02" w:rsidRPr="003F39F1">
        <w:rPr>
          <w:rFonts w:ascii="Times New Roman" w:hAnsi="Times New Roman"/>
          <w:color w:val="000000"/>
          <w:sz w:val="28"/>
          <w:szCs w:val="28"/>
          <w:lang w:val="uk-UA"/>
        </w:rPr>
        <w:t xml:space="preserve"> запобігати несанкціонованому використанню фотокопіювальної та іншої розмножувальної техніки (наприклад, сканерів, цифрових камер). Документи, що містять </w:t>
      </w:r>
      <w:proofErr w:type="spellStart"/>
      <w:r w:rsidR="00C41E02" w:rsidRPr="003F39F1">
        <w:rPr>
          <w:rFonts w:ascii="Times New Roman" w:hAnsi="Times New Roman"/>
          <w:color w:val="000000"/>
          <w:sz w:val="28"/>
          <w:szCs w:val="28"/>
          <w:lang w:val="uk-UA"/>
        </w:rPr>
        <w:t>ІзОД</w:t>
      </w:r>
      <w:proofErr w:type="spellEnd"/>
      <w:r w:rsidR="00C41E02" w:rsidRPr="003F39F1">
        <w:rPr>
          <w:rFonts w:ascii="Times New Roman" w:hAnsi="Times New Roman"/>
          <w:color w:val="000000"/>
          <w:sz w:val="28"/>
          <w:szCs w:val="28"/>
          <w:lang w:val="uk-UA"/>
        </w:rPr>
        <w:t xml:space="preserve">, повинні видаляти з принтерів негайно. Рекомендовано розглянути використання принтерів з функцією </w:t>
      </w:r>
      <w:proofErr w:type="spellStart"/>
      <w:r w:rsidR="007F2EC6" w:rsidRPr="003F39F1">
        <w:rPr>
          <w:rFonts w:ascii="Times New Roman" w:hAnsi="Times New Roman"/>
          <w:color w:val="000000"/>
          <w:sz w:val="28"/>
          <w:szCs w:val="28"/>
          <w:lang w:val="uk-UA"/>
        </w:rPr>
        <w:t>PIN</w:t>
      </w:r>
      <w:r w:rsidR="00C41E02" w:rsidRPr="003F39F1">
        <w:rPr>
          <w:rFonts w:ascii="Times New Roman" w:hAnsi="Times New Roman"/>
          <w:color w:val="000000"/>
          <w:sz w:val="28"/>
          <w:szCs w:val="28"/>
          <w:lang w:val="uk-UA"/>
        </w:rPr>
        <w:t>коду</w:t>
      </w:r>
      <w:proofErr w:type="spellEnd"/>
      <w:r w:rsidR="00C41E02" w:rsidRPr="003F39F1">
        <w:rPr>
          <w:rFonts w:ascii="Times New Roman" w:hAnsi="Times New Roman"/>
          <w:color w:val="000000"/>
          <w:sz w:val="28"/>
          <w:szCs w:val="28"/>
          <w:lang w:val="uk-UA"/>
        </w:rPr>
        <w:t xml:space="preserve">, тоді лише ініціатори друку зможуть отримати віддруковані матеріали </w:t>
      </w:r>
      <w:r w:rsidR="007F2EC6" w:rsidRPr="003F39F1">
        <w:rPr>
          <w:rFonts w:ascii="Times New Roman" w:hAnsi="Times New Roman"/>
          <w:color w:val="000000"/>
          <w:sz w:val="28"/>
          <w:szCs w:val="28"/>
          <w:lang w:val="uk-UA"/>
        </w:rPr>
        <w:t>й</w:t>
      </w:r>
      <w:r w:rsidR="00C41E02" w:rsidRPr="003F39F1">
        <w:rPr>
          <w:rFonts w:ascii="Times New Roman" w:hAnsi="Times New Roman"/>
          <w:color w:val="000000"/>
          <w:sz w:val="28"/>
          <w:szCs w:val="28"/>
          <w:lang w:val="uk-UA"/>
        </w:rPr>
        <w:t xml:space="preserve"> лише перебуваючи поруч із принтером.</w:t>
      </w:r>
    </w:p>
    <w:p w14:paraId="6FE22846" w14:textId="7EB7A0AA" w:rsidR="00C41E02" w:rsidRPr="003F39F1" w:rsidRDefault="0030711B" w:rsidP="004B6C9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3.33. </w:t>
      </w:r>
      <w:r w:rsidR="00C41E02" w:rsidRPr="003F39F1">
        <w:rPr>
          <w:rFonts w:ascii="Times New Roman" w:hAnsi="Times New Roman"/>
          <w:color w:val="000000"/>
          <w:sz w:val="28"/>
          <w:szCs w:val="28"/>
          <w:lang w:val="uk-UA"/>
        </w:rPr>
        <w:t>Захист спільних приміщень та обладнання</w:t>
      </w:r>
      <w:r w:rsidR="00945671" w:rsidRPr="003F39F1">
        <w:rPr>
          <w:rFonts w:ascii="Times New Roman" w:hAnsi="Times New Roman"/>
          <w:color w:val="000000"/>
          <w:sz w:val="28"/>
          <w:szCs w:val="28"/>
          <w:lang w:val="uk-UA"/>
        </w:rPr>
        <w:t>.</w:t>
      </w:r>
    </w:p>
    <w:p w14:paraId="523001E3" w14:textId="537F4A1D" w:rsidR="00C41E02" w:rsidRPr="003F39F1" w:rsidRDefault="0030711B" w:rsidP="004B6C9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3.33.1</w:t>
      </w:r>
      <w:r w:rsidR="00945671"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Приміщення для відправлення та приймання кореспонденції охороняються шляхом</w:t>
      </w:r>
      <w:r w:rsidR="00945671" w:rsidRPr="003F39F1">
        <w:rPr>
          <w:rFonts w:ascii="Times New Roman" w:hAnsi="Times New Roman"/>
          <w:color w:val="000000"/>
          <w:sz w:val="28"/>
          <w:szCs w:val="28"/>
          <w:lang w:val="uk-UA"/>
        </w:rPr>
        <w:t xml:space="preserve"> їх</w:t>
      </w:r>
      <w:r w:rsidR="00C41E02" w:rsidRPr="003F39F1">
        <w:rPr>
          <w:rFonts w:ascii="Times New Roman" w:hAnsi="Times New Roman"/>
          <w:color w:val="000000"/>
          <w:sz w:val="28"/>
          <w:szCs w:val="28"/>
          <w:lang w:val="uk-UA"/>
        </w:rPr>
        <w:t xml:space="preserve"> замикання.</w:t>
      </w:r>
    </w:p>
    <w:p w14:paraId="554B1C51" w14:textId="77777777" w:rsidR="003F39F1" w:rsidRPr="003F39F1" w:rsidRDefault="003F39F1" w:rsidP="004B6C9A">
      <w:pPr>
        <w:pStyle w:val="a3"/>
        <w:tabs>
          <w:tab w:val="left" w:pos="993"/>
          <w:tab w:val="left" w:pos="1134"/>
        </w:tabs>
        <w:spacing w:after="0"/>
        <w:ind w:left="0" w:firstLine="567"/>
        <w:jc w:val="both"/>
        <w:rPr>
          <w:rFonts w:ascii="Times New Roman" w:hAnsi="Times New Roman"/>
          <w:color w:val="000000"/>
          <w:sz w:val="28"/>
          <w:szCs w:val="28"/>
          <w:lang w:val="uk-UA"/>
        </w:rPr>
      </w:pPr>
    </w:p>
    <w:p w14:paraId="16C53011" w14:textId="06C425F9" w:rsidR="00C41E02" w:rsidRPr="003F39F1" w:rsidRDefault="0030711B" w:rsidP="004B6C9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lastRenderedPageBreak/>
        <w:t>3.33.2</w:t>
      </w:r>
      <w:r w:rsidR="00945671"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Несанкціоноване використання принтерів, копіювальних апаратів, сканерів та іншого загального обладнання для копіювання </w:t>
      </w:r>
      <w:proofErr w:type="spellStart"/>
      <w:r w:rsidR="00C41E02" w:rsidRPr="003F39F1">
        <w:rPr>
          <w:rFonts w:ascii="Times New Roman" w:hAnsi="Times New Roman"/>
          <w:color w:val="000000"/>
          <w:sz w:val="28"/>
          <w:szCs w:val="28"/>
          <w:lang w:val="uk-UA"/>
        </w:rPr>
        <w:t>запобігає</w:t>
      </w:r>
      <w:r w:rsidR="00945671" w:rsidRPr="003F39F1">
        <w:rPr>
          <w:rFonts w:ascii="Times New Roman" w:hAnsi="Times New Roman"/>
          <w:color w:val="000000"/>
          <w:sz w:val="28"/>
          <w:szCs w:val="28"/>
          <w:lang w:val="uk-UA"/>
        </w:rPr>
        <w:t>ться</w:t>
      </w:r>
      <w:proofErr w:type="spellEnd"/>
      <w:r w:rsidR="00C41E02" w:rsidRPr="003F39F1">
        <w:rPr>
          <w:rFonts w:ascii="Times New Roman" w:hAnsi="Times New Roman"/>
          <w:color w:val="000000"/>
          <w:sz w:val="28"/>
          <w:szCs w:val="28"/>
          <w:lang w:val="uk-UA"/>
        </w:rPr>
        <w:t xml:space="preserve"> шляхом блокування об’єкта, використання </w:t>
      </w:r>
      <w:proofErr w:type="spellStart"/>
      <w:r w:rsidR="00C41E02" w:rsidRPr="003F39F1">
        <w:rPr>
          <w:rFonts w:ascii="Times New Roman" w:hAnsi="Times New Roman"/>
          <w:color w:val="000000"/>
          <w:sz w:val="28"/>
          <w:szCs w:val="28"/>
          <w:lang w:val="uk-UA"/>
        </w:rPr>
        <w:t>PINкоду</w:t>
      </w:r>
      <w:proofErr w:type="spellEnd"/>
      <w:r w:rsidR="00C41E02" w:rsidRPr="003F39F1">
        <w:rPr>
          <w:rFonts w:ascii="Times New Roman" w:hAnsi="Times New Roman"/>
          <w:color w:val="000000"/>
          <w:sz w:val="28"/>
          <w:szCs w:val="28"/>
          <w:lang w:val="uk-UA"/>
        </w:rPr>
        <w:t>.</w:t>
      </w:r>
    </w:p>
    <w:p w14:paraId="25D1C469" w14:textId="4C40A97A" w:rsidR="00C41E02" w:rsidRPr="003F39F1" w:rsidRDefault="0030711B" w:rsidP="004B6C9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3.33.3</w:t>
      </w:r>
      <w:r w:rsidR="00945671"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Перед тим, як залишити об’єкти на тривалий період або назавжди (наприклад під час зміни локації), слід провести детальну перевірку кімнат, </w:t>
      </w:r>
      <w:r w:rsidR="00AB4F49" w:rsidRPr="003F39F1">
        <w:rPr>
          <w:rFonts w:ascii="Times New Roman" w:hAnsi="Times New Roman"/>
          <w:color w:val="000000"/>
          <w:sz w:val="28"/>
          <w:szCs w:val="28"/>
          <w:lang w:val="uk-UA"/>
        </w:rPr>
        <w:t xml:space="preserve">кабінетів </w:t>
      </w:r>
      <w:r w:rsidR="00C41E02" w:rsidRPr="003F39F1">
        <w:rPr>
          <w:rFonts w:ascii="Times New Roman" w:hAnsi="Times New Roman"/>
          <w:color w:val="000000"/>
          <w:sz w:val="28"/>
          <w:szCs w:val="28"/>
          <w:lang w:val="uk-UA"/>
        </w:rPr>
        <w:t xml:space="preserve">і меблів у них, щоб переконатися, що активи </w:t>
      </w:r>
      <w:r w:rsidR="00AB4F49" w:rsidRPr="003F39F1">
        <w:rPr>
          <w:rFonts w:ascii="Times New Roman" w:hAnsi="Times New Roman"/>
          <w:color w:val="000000"/>
          <w:sz w:val="28"/>
          <w:szCs w:val="28"/>
          <w:lang w:val="uk-UA"/>
        </w:rPr>
        <w:t>виконкому міської ради не залишилися</w:t>
      </w:r>
      <w:r w:rsidR="00C41E02" w:rsidRPr="003F39F1">
        <w:rPr>
          <w:rFonts w:ascii="Times New Roman" w:hAnsi="Times New Roman"/>
          <w:color w:val="000000"/>
          <w:sz w:val="28"/>
          <w:szCs w:val="28"/>
          <w:lang w:val="uk-UA"/>
        </w:rPr>
        <w:t>.</w:t>
      </w:r>
    </w:p>
    <w:p w14:paraId="78EF55B5" w14:textId="26E178D3" w:rsidR="00C41E02" w:rsidRPr="003F39F1" w:rsidRDefault="0030711B" w:rsidP="00DE24D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3.33.4</w:t>
      </w:r>
      <w:r w:rsidR="00945671" w:rsidRPr="003F39F1">
        <w:rPr>
          <w:rFonts w:ascii="Times New Roman" w:hAnsi="Times New Roman"/>
          <w:color w:val="000000"/>
          <w:sz w:val="28"/>
          <w:szCs w:val="28"/>
          <w:lang w:val="uk-UA"/>
        </w:rPr>
        <w:t>.</w:t>
      </w:r>
      <w:r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Заходи безпеки для робочих місць поза приміщеннями </w:t>
      </w:r>
      <w:r w:rsidR="00AB4F49"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 таких як роботи вдома, віддаленої роботи й тимчасових місць перебування потрібно визначати за допомогою оцінки ризиків і відповід</w:t>
      </w:r>
      <w:r w:rsidR="00AB4F49" w:rsidRPr="003F39F1">
        <w:rPr>
          <w:rFonts w:ascii="Times New Roman" w:hAnsi="Times New Roman"/>
          <w:color w:val="000000"/>
          <w:sz w:val="28"/>
          <w:szCs w:val="28"/>
          <w:lang w:val="uk-UA"/>
        </w:rPr>
        <w:t>них</w:t>
      </w:r>
      <w:r w:rsidR="00C41E02" w:rsidRPr="003F39F1">
        <w:rPr>
          <w:rFonts w:ascii="Times New Roman" w:hAnsi="Times New Roman"/>
          <w:color w:val="000000"/>
          <w:sz w:val="28"/>
          <w:szCs w:val="28"/>
          <w:lang w:val="uk-UA"/>
        </w:rPr>
        <w:t xml:space="preserve"> заход</w:t>
      </w:r>
      <w:r w:rsidR="00AB4F49" w:rsidRPr="003F39F1">
        <w:rPr>
          <w:rFonts w:ascii="Times New Roman" w:hAnsi="Times New Roman"/>
          <w:color w:val="000000"/>
          <w:sz w:val="28"/>
          <w:szCs w:val="28"/>
          <w:lang w:val="uk-UA"/>
        </w:rPr>
        <w:t>ів</w:t>
      </w:r>
      <w:r w:rsidR="00C41E02" w:rsidRPr="003F39F1">
        <w:rPr>
          <w:rFonts w:ascii="Times New Roman" w:hAnsi="Times New Roman"/>
          <w:color w:val="000000"/>
          <w:sz w:val="28"/>
          <w:szCs w:val="28"/>
          <w:lang w:val="uk-UA"/>
        </w:rPr>
        <w:t xml:space="preserve"> безпеки</w:t>
      </w:r>
      <w:r w:rsidR="00B927FD" w:rsidRPr="003F39F1">
        <w:rPr>
          <w:rFonts w:ascii="Times New Roman" w:hAnsi="Times New Roman"/>
          <w:color w:val="000000"/>
          <w:sz w:val="28"/>
          <w:szCs w:val="28"/>
          <w:lang w:val="uk-UA"/>
        </w:rPr>
        <w:t xml:space="preserve">, </w:t>
      </w:r>
      <w:r w:rsidR="00945671" w:rsidRPr="003F39F1">
        <w:rPr>
          <w:rFonts w:ascii="Times New Roman" w:hAnsi="Times New Roman"/>
          <w:color w:val="000000"/>
          <w:sz w:val="28"/>
          <w:szCs w:val="28"/>
          <w:lang w:val="uk-UA"/>
        </w:rPr>
        <w:t xml:space="preserve">таких </w:t>
      </w:r>
      <w:r w:rsidR="004B6C9A" w:rsidRPr="003F39F1">
        <w:rPr>
          <w:rFonts w:ascii="Times New Roman" w:hAnsi="Times New Roman"/>
          <w:color w:val="000000"/>
          <w:sz w:val="28"/>
          <w:szCs w:val="28"/>
          <w:lang w:val="uk-UA"/>
        </w:rPr>
        <w:t>як</w:t>
      </w:r>
      <w:r w:rsidR="00945671" w:rsidRPr="003F39F1">
        <w:rPr>
          <w:rFonts w:ascii="Times New Roman" w:hAnsi="Times New Roman"/>
          <w:color w:val="000000"/>
          <w:sz w:val="28"/>
          <w:szCs w:val="28"/>
          <w:lang w:val="uk-UA"/>
        </w:rPr>
        <w:t>:</w:t>
      </w:r>
      <w:r w:rsidR="004B6C9A"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шафи для документів, що</w:t>
      </w:r>
      <w:r w:rsidR="004B6C9A" w:rsidRPr="003F39F1">
        <w:rPr>
          <w:rFonts w:ascii="Times New Roman" w:hAnsi="Times New Roman"/>
          <w:color w:val="000000"/>
          <w:sz w:val="28"/>
          <w:szCs w:val="28"/>
          <w:lang w:val="uk-UA"/>
        </w:rPr>
        <w:t xml:space="preserve"> зачиняються</w:t>
      </w:r>
      <w:r w:rsidR="00C41E02" w:rsidRPr="003F39F1">
        <w:rPr>
          <w:rFonts w:ascii="Times New Roman" w:hAnsi="Times New Roman"/>
          <w:color w:val="000000"/>
          <w:sz w:val="28"/>
          <w:szCs w:val="28"/>
          <w:lang w:val="uk-UA"/>
        </w:rPr>
        <w:t>, політика чистого стола, контролі доступу до комп’ютерів і безпечні комунікації з</w:t>
      </w:r>
      <w:r w:rsidR="004B6C9A" w:rsidRPr="003F39F1">
        <w:rPr>
          <w:rFonts w:ascii="Times New Roman" w:hAnsi="Times New Roman"/>
          <w:color w:val="000000"/>
          <w:sz w:val="28"/>
          <w:szCs w:val="28"/>
          <w:lang w:val="uk-UA"/>
        </w:rPr>
        <w:t xml:space="preserve"> основним місцем роботи</w:t>
      </w:r>
      <w:r w:rsidR="00C41E02" w:rsidRPr="003F39F1">
        <w:rPr>
          <w:rFonts w:ascii="Times New Roman" w:hAnsi="Times New Roman"/>
          <w:color w:val="000000"/>
          <w:sz w:val="28"/>
          <w:szCs w:val="28"/>
          <w:lang w:val="uk-UA"/>
        </w:rPr>
        <w:t>.</w:t>
      </w:r>
    </w:p>
    <w:p w14:paraId="7A9FB010" w14:textId="4FAA99CA" w:rsidR="00C41E02" w:rsidRPr="003F39F1" w:rsidRDefault="00DE24D4" w:rsidP="00DE24D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3.34. </w:t>
      </w:r>
      <w:r w:rsidR="00C41E02" w:rsidRPr="003F39F1">
        <w:rPr>
          <w:rFonts w:ascii="Times New Roman" w:hAnsi="Times New Roman"/>
          <w:color w:val="000000"/>
          <w:sz w:val="28"/>
          <w:szCs w:val="28"/>
          <w:lang w:val="uk-UA"/>
        </w:rPr>
        <w:t xml:space="preserve">Доступ до мережі </w:t>
      </w:r>
      <w:r w:rsidR="00B927FD" w:rsidRPr="003F39F1">
        <w:rPr>
          <w:rFonts w:ascii="Times New Roman" w:hAnsi="Times New Roman"/>
          <w:color w:val="000000"/>
          <w:sz w:val="28"/>
          <w:szCs w:val="28"/>
          <w:lang w:val="uk-UA"/>
        </w:rPr>
        <w:t>«І</w:t>
      </w:r>
      <w:r w:rsidR="00C41E02" w:rsidRPr="003F39F1">
        <w:rPr>
          <w:rFonts w:ascii="Times New Roman" w:hAnsi="Times New Roman"/>
          <w:color w:val="000000"/>
          <w:sz w:val="28"/>
          <w:szCs w:val="28"/>
          <w:lang w:val="uk-UA"/>
        </w:rPr>
        <w:t>нтернет</w:t>
      </w:r>
      <w:r w:rsidR="00B927FD"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можна отримати лише через локальну мережу </w:t>
      </w:r>
      <w:r w:rsidR="00D372C6"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 xml:space="preserve"> з відповідною інфраструктурою</w:t>
      </w:r>
      <w:r w:rsidR="00B927FD"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захищеною брандмауером. Прямий доступ до </w:t>
      </w:r>
      <w:r w:rsidR="009E0D38" w:rsidRPr="003F39F1">
        <w:rPr>
          <w:rFonts w:ascii="Times New Roman" w:hAnsi="Times New Roman"/>
          <w:color w:val="000000"/>
          <w:sz w:val="28"/>
          <w:szCs w:val="28"/>
          <w:lang w:val="uk-UA"/>
        </w:rPr>
        <w:t>мережі «І</w:t>
      </w:r>
      <w:r w:rsidR="00C41E02" w:rsidRPr="003F39F1">
        <w:rPr>
          <w:rFonts w:ascii="Times New Roman" w:hAnsi="Times New Roman"/>
          <w:color w:val="000000"/>
          <w:sz w:val="28"/>
          <w:szCs w:val="28"/>
          <w:lang w:val="uk-UA"/>
        </w:rPr>
        <w:t>нтернет</w:t>
      </w:r>
      <w:r w:rsidR="009E0D38"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через модеми, мобільний </w:t>
      </w:r>
      <w:r w:rsidRPr="003F39F1">
        <w:rPr>
          <w:rFonts w:ascii="Times New Roman" w:hAnsi="Times New Roman"/>
          <w:color w:val="000000"/>
          <w:sz w:val="28"/>
          <w:szCs w:val="28"/>
          <w:lang w:val="uk-UA"/>
        </w:rPr>
        <w:t>і</w:t>
      </w:r>
      <w:r w:rsidR="00C41E02" w:rsidRPr="003F39F1">
        <w:rPr>
          <w:rFonts w:ascii="Times New Roman" w:hAnsi="Times New Roman"/>
          <w:color w:val="000000"/>
          <w:sz w:val="28"/>
          <w:szCs w:val="28"/>
          <w:lang w:val="uk-UA"/>
        </w:rPr>
        <w:t>нтернет, бездротові мережі або інші пристрої заборонено.</w:t>
      </w:r>
    </w:p>
    <w:p w14:paraId="5B324F58" w14:textId="5E439A73" w:rsidR="00C41E02" w:rsidRPr="003F39F1" w:rsidRDefault="00DE24D4" w:rsidP="00DE24D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3.35. </w:t>
      </w:r>
      <w:r w:rsidR="00C41E02" w:rsidRPr="003F39F1">
        <w:rPr>
          <w:rFonts w:ascii="Times New Roman" w:hAnsi="Times New Roman"/>
          <w:color w:val="000000"/>
          <w:sz w:val="28"/>
          <w:szCs w:val="28"/>
          <w:lang w:val="uk-UA"/>
        </w:rPr>
        <w:t xml:space="preserve">CSO/CISO/Ad1/Ad2 можуть заблокувати доступ до деяких </w:t>
      </w:r>
      <w:r w:rsidRPr="003F39F1">
        <w:rPr>
          <w:rFonts w:ascii="Times New Roman" w:hAnsi="Times New Roman"/>
          <w:color w:val="000000"/>
          <w:sz w:val="28"/>
          <w:szCs w:val="28"/>
          <w:lang w:val="uk-UA"/>
        </w:rPr>
        <w:t>і</w:t>
      </w:r>
      <w:r w:rsidR="00C41E02" w:rsidRPr="003F39F1">
        <w:rPr>
          <w:rFonts w:ascii="Times New Roman" w:hAnsi="Times New Roman"/>
          <w:color w:val="000000"/>
          <w:sz w:val="28"/>
          <w:szCs w:val="28"/>
          <w:lang w:val="uk-UA"/>
        </w:rPr>
        <w:t xml:space="preserve">нтернет-сторінок для окремих користувачів ЄІС, груп користувачів ЄІС або всіх користувачів ЄІС </w:t>
      </w:r>
      <w:r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 xml:space="preserve">, щоб зменшити ризик доступу до </w:t>
      </w:r>
      <w:proofErr w:type="spellStart"/>
      <w:r w:rsidR="00C41E02" w:rsidRPr="003F39F1">
        <w:rPr>
          <w:rFonts w:ascii="Times New Roman" w:hAnsi="Times New Roman"/>
          <w:color w:val="000000"/>
          <w:sz w:val="28"/>
          <w:szCs w:val="28"/>
          <w:lang w:val="uk-UA"/>
        </w:rPr>
        <w:t>вебсайтів</w:t>
      </w:r>
      <w:proofErr w:type="spellEnd"/>
      <w:r w:rsidR="00C41E02" w:rsidRPr="003F39F1">
        <w:rPr>
          <w:rFonts w:ascii="Times New Roman" w:hAnsi="Times New Roman"/>
          <w:color w:val="000000"/>
          <w:sz w:val="28"/>
          <w:szCs w:val="28"/>
          <w:lang w:val="uk-UA"/>
        </w:rPr>
        <w:t xml:space="preserve"> зі зловмисним </w:t>
      </w:r>
      <w:r w:rsidR="004C7B36" w:rsidRPr="003F39F1">
        <w:rPr>
          <w:rFonts w:ascii="Times New Roman" w:hAnsi="Times New Roman"/>
          <w:color w:val="000000"/>
          <w:sz w:val="28"/>
          <w:szCs w:val="28"/>
          <w:lang w:val="uk-UA"/>
        </w:rPr>
        <w:t>чи</w:t>
      </w:r>
      <w:r w:rsidR="00C41E02" w:rsidRPr="003F39F1">
        <w:rPr>
          <w:rFonts w:ascii="Times New Roman" w:hAnsi="Times New Roman"/>
          <w:color w:val="000000"/>
          <w:sz w:val="28"/>
          <w:szCs w:val="28"/>
          <w:lang w:val="uk-UA"/>
        </w:rPr>
        <w:t xml:space="preserve"> незаконним вмістом, або які можуть бути використані для витоку даних. Якщо доступ до деяких </w:t>
      </w:r>
      <w:proofErr w:type="spellStart"/>
      <w:r w:rsidR="00C41E02" w:rsidRPr="003F39F1">
        <w:rPr>
          <w:rFonts w:ascii="Times New Roman" w:hAnsi="Times New Roman"/>
          <w:color w:val="000000"/>
          <w:sz w:val="28"/>
          <w:szCs w:val="28"/>
          <w:lang w:val="uk-UA"/>
        </w:rPr>
        <w:t>вебсторінок</w:t>
      </w:r>
      <w:proofErr w:type="spellEnd"/>
      <w:r w:rsidR="00C41E02" w:rsidRPr="003F39F1">
        <w:rPr>
          <w:rFonts w:ascii="Times New Roman" w:hAnsi="Times New Roman"/>
          <w:color w:val="000000"/>
          <w:sz w:val="28"/>
          <w:szCs w:val="28"/>
          <w:lang w:val="uk-UA"/>
        </w:rPr>
        <w:t xml:space="preserve"> заблоковано, користувач ЄІС може подати письмовий запит до CSO для авторизації доступу до таких сторінок. Користувачу ЄІС заборонено  намагатися самостійно обійти таке обмеження.</w:t>
      </w:r>
    </w:p>
    <w:p w14:paraId="341AD4C9" w14:textId="274522CB" w:rsidR="00C41E02" w:rsidRPr="003F39F1" w:rsidRDefault="00DE24D4" w:rsidP="00DE24D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3.36. </w:t>
      </w:r>
      <w:r w:rsidR="00C41E02" w:rsidRPr="003F39F1">
        <w:rPr>
          <w:rFonts w:ascii="Times New Roman" w:hAnsi="Times New Roman"/>
          <w:color w:val="000000"/>
          <w:sz w:val="28"/>
          <w:szCs w:val="28"/>
          <w:lang w:val="uk-UA"/>
        </w:rPr>
        <w:t xml:space="preserve">Користувач ЄІС зобов’язаний  вважати інформацію, отриману через неперевірені сайти, недостовірною. Така інформація може бути використана в цілях інформаційної діяльності </w:t>
      </w:r>
      <w:r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 xml:space="preserve"> лише після перевірки  Ad1/CSO/CISO/DPO її достовірності та правильності.</w:t>
      </w:r>
    </w:p>
    <w:p w14:paraId="0461F97E" w14:textId="26295653" w:rsidR="00C41E02" w:rsidRPr="003F39F1" w:rsidRDefault="00DE24D4" w:rsidP="00DE24D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3.37. </w:t>
      </w:r>
      <w:r w:rsidR="00C41E02" w:rsidRPr="003F39F1">
        <w:rPr>
          <w:rFonts w:ascii="Times New Roman" w:hAnsi="Times New Roman"/>
          <w:color w:val="000000"/>
          <w:sz w:val="28"/>
          <w:szCs w:val="28"/>
          <w:lang w:val="uk-UA"/>
        </w:rPr>
        <w:t xml:space="preserve">Користувач ЄІС несе відповідальність за всі можливі наслідки, що виникають внаслідок несанкціонованого або неналежного використання </w:t>
      </w:r>
      <w:r w:rsidRPr="003F39F1">
        <w:rPr>
          <w:rFonts w:ascii="Times New Roman" w:hAnsi="Times New Roman"/>
          <w:color w:val="000000"/>
          <w:sz w:val="28"/>
          <w:szCs w:val="28"/>
          <w:lang w:val="uk-UA"/>
        </w:rPr>
        <w:t>і</w:t>
      </w:r>
      <w:r w:rsidR="00C41E02" w:rsidRPr="003F39F1">
        <w:rPr>
          <w:rFonts w:ascii="Times New Roman" w:hAnsi="Times New Roman"/>
          <w:color w:val="000000"/>
          <w:sz w:val="28"/>
          <w:szCs w:val="28"/>
          <w:lang w:val="uk-UA"/>
        </w:rPr>
        <w:t xml:space="preserve">нтернет-сервісів </w:t>
      </w:r>
      <w:r w:rsidR="001179F1" w:rsidRPr="003F39F1">
        <w:rPr>
          <w:rFonts w:ascii="Times New Roman" w:hAnsi="Times New Roman"/>
          <w:color w:val="000000"/>
          <w:sz w:val="28"/>
          <w:szCs w:val="28"/>
          <w:lang w:val="uk-UA"/>
        </w:rPr>
        <w:t>чи</w:t>
      </w:r>
      <w:r w:rsidR="00C41E02" w:rsidRPr="003F39F1">
        <w:rPr>
          <w:rFonts w:ascii="Times New Roman" w:hAnsi="Times New Roman"/>
          <w:color w:val="000000"/>
          <w:sz w:val="28"/>
          <w:szCs w:val="28"/>
          <w:lang w:val="uk-UA"/>
        </w:rPr>
        <w:t xml:space="preserve"> контенту.</w:t>
      </w:r>
    </w:p>
    <w:p w14:paraId="3DACFB6A" w14:textId="1A315984" w:rsidR="00C41E02" w:rsidRPr="003F39F1" w:rsidRDefault="00DE24D4" w:rsidP="00DE24D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3.38. </w:t>
      </w:r>
      <w:r w:rsidR="00C41E02" w:rsidRPr="003F39F1">
        <w:rPr>
          <w:rFonts w:ascii="Times New Roman" w:hAnsi="Times New Roman"/>
          <w:color w:val="000000"/>
          <w:sz w:val="28"/>
          <w:szCs w:val="28"/>
          <w:lang w:val="uk-UA"/>
        </w:rPr>
        <w:t xml:space="preserve">Доступ до мережі </w:t>
      </w:r>
      <w:r w:rsidR="00282346" w:rsidRPr="003F39F1">
        <w:rPr>
          <w:rFonts w:ascii="Times New Roman" w:hAnsi="Times New Roman"/>
          <w:color w:val="000000"/>
          <w:sz w:val="28"/>
          <w:szCs w:val="28"/>
          <w:lang w:val="uk-UA"/>
        </w:rPr>
        <w:t>«І</w:t>
      </w:r>
      <w:r w:rsidR="00C41E02" w:rsidRPr="003F39F1">
        <w:rPr>
          <w:rFonts w:ascii="Times New Roman" w:hAnsi="Times New Roman"/>
          <w:color w:val="000000"/>
          <w:sz w:val="28"/>
          <w:szCs w:val="28"/>
          <w:lang w:val="uk-UA"/>
        </w:rPr>
        <w:t>нтернет</w:t>
      </w:r>
      <w:r w:rsidR="00282346"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рекомендован</w:t>
      </w:r>
      <w:r w:rsidRPr="003F39F1">
        <w:rPr>
          <w:rFonts w:ascii="Times New Roman" w:hAnsi="Times New Roman"/>
          <w:color w:val="000000"/>
          <w:sz w:val="28"/>
          <w:szCs w:val="28"/>
          <w:lang w:val="uk-UA"/>
        </w:rPr>
        <w:t>о</w:t>
      </w:r>
      <w:r w:rsidR="00C41E02" w:rsidRPr="003F39F1">
        <w:rPr>
          <w:rFonts w:ascii="Times New Roman" w:hAnsi="Times New Roman"/>
          <w:color w:val="000000"/>
          <w:sz w:val="28"/>
          <w:szCs w:val="28"/>
          <w:lang w:val="uk-UA"/>
        </w:rPr>
        <w:t xml:space="preserve"> здійснювати за допомогою ІКС </w:t>
      </w:r>
      <w:r w:rsidRPr="003F39F1">
        <w:rPr>
          <w:rFonts w:ascii="Times New Roman" w:hAnsi="Times New Roman"/>
          <w:color w:val="000000"/>
          <w:sz w:val="28"/>
          <w:szCs w:val="28"/>
          <w:lang w:val="uk-UA"/>
        </w:rPr>
        <w:t>п</w:t>
      </w:r>
      <w:r w:rsidR="00C41E02" w:rsidRPr="003F39F1">
        <w:rPr>
          <w:rFonts w:ascii="Times New Roman" w:hAnsi="Times New Roman"/>
          <w:color w:val="000000"/>
          <w:sz w:val="28"/>
          <w:szCs w:val="28"/>
          <w:lang w:val="uk-UA"/>
        </w:rPr>
        <w:t xml:space="preserve">ровайдера, який має захищений вузол </w:t>
      </w:r>
      <w:r w:rsidR="00282346"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Інтернет</w:t>
      </w:r>
      <w:r w:rsidR="00282346"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з підтвердженням відповідності:</w:t>
      </w:r>
    </w:p>
    <w:p w14:paraId="3035E488" w14:textId="2DA768B7" w:rsidR="00C41E02" w:rsidRPr="003F39F1" w:rsidRDefault="00DE24D4" w:rsidP="00DE24D4">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3.38.1 </w:t>
      </w:r>
      <w:r w:rsidR="00C41E02" w:rsidRPr="003F39F1">
        <w:rPr>
          <w:rFonts w:ascii="Times New Roman" w:hAnsi="Times New Roman"/>
          <w:color w:val="000000"/>
          <w:sz w:val="28"/>
          <w:szCs w:val="28"/>
          <w:lang w:val="uk-UA"/>
        </w:rPr>
        <w:t>до вимог технічного захисту інформації в Україні (мається чинний Атестат відповідності на створену комплексну систему захисту інформації (КСЗІ)</w:t>
      </w:r>
      <w:r w:rsidR="0087053E"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t xml:space="preserve">наданий Адміністрацією </w:t>
      </w:r>
      <w:proofErr w:type="spellStart"/>
      <w:r w:rsidR="00C41E02" w:rsidRPr="003F39F1">
        <w:rPr>
          <w:rFonts w:ascii="Times New Roman" w:hAnsi="Times New Roman"/>
          <w:color w:val="000000"/>
          <w:sz w:val="28"/>
          <w:szCs w:val="28"/>
          <w:lang w:val="uk-UA"/>
        </w:rPr>
        <w:t>ДержСпецзв’язку</w:t>
      </w:r>
      <w:proofErr w:type="spellEnd"/>
      <w:r w:rsidR="00C41E02" w:rsidRPr="003F39F1">
        <w:rPr>
          <w:rFonts w:ascii="Times New Roman" w:hAnsi="Times New Roman"/>
          <w:color w:val="000000"/>
          <w:sz w:val="28"/>
          <w:szCs w:val="28"/>
          <w:lang w:val="uk-UA"/>
        </w:rPr>
        <w:t xml:space="preserve"> України);</w:t>
      </w:r>
    </w:p>
    <w:p w14:paraId="204A66B4" w14:textId="60FA8452" w:rsidR="00C41E02" w:rsidRPr="003F39F1" w:rsidRDefault="00DE24D4" w:rsidP="00A96FEA">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3.38.2 </w:t>
      </w:r>
      <w:r w:rsidR="00C41E02" w:rsidRPr="003F39F1">
        <w:rPr>
          <w:rFonts w:ascii="Times New Roman" w:hAnsi="Times New Roman"/>
          <w:color w:val="000000"/>
          <w:sz w:val="28"/>
          <w:szCs w:val="28"/>
          <w:lang w:val="uk-UA"/>
        </w:rPr>
        <w:t xml:space="preserve">до вимог інформаційної безпеки ISO 27001 (мається чинний Сертифікат безпеки на створену </w:t>
      </w:r>
      <w:r w:rsidR="00DB3D0E" w:rsidRPr="003F39F1">
        <w:rPr>
          <w:rFonts w:ascii="Times New Roman" w:hAnsi="Times New Roman"/>
          <w:color w:val="000000"/>
          <w:sz w:val="28"/>
          <w:szCs w:val="28"/>
          <w:lang w:val="uk-UA"/>
        </w:rPr>
        <w:t>СУІБ</w:t>
      </w:r>
      <w:r w:rsidR="00C41E02" w:rsidRPr="003F39F1">
        <w:rPr>
          <w:rFonts w:ascii="Times New Roman" w:hAnsi="Times New Roman"/>
          <w:color w:val="000000"/>
          <w:sz w:val="28"/>
          <w:szCs w:val="28"/>
          <w:lang w:val="uk-UA"/>
        </w:rPr>
        <w:t xml:space="preserve">, наданий повноважним </w:t>
      </w:r>
      <w:r w:rsidR="00A8151F" w:rsidRPr="003F39F1">
        <w:rPr>
          <w:rFonts w:ascii="Times New Roman" w:hAnsi="Times New Roman"/>
          <w:color w:val="000000"/>
          <w:sz w:val="28"/>
          <w:szCs w:val="28"/>
          <w:lang w:val="uk-UA"/>
        </w:rPr>
        <w:t>о</w:t>
      </w:r>
      <w:r w:rsidR="00C41E02" w:rsidRPr="003F39F1">
        <w:rPr>
          <w:rFonts w:ascii="Times New Roman" w:hAnsi="Times New Roman"/>
          <w:color w:val="000000"/>
          <w:sz w:val="28"/>
          <w:szCs w:val="28"/>
          <w:lang w:val="uk-UA"/>
        </w:rPr>
        <w:t xml:space="preserve">рганом </w:t>
      </w:r>
      <w:r w:rsidR="00A8151F" w:rsidRPr="003F39F1">
        <w:rPr>
          <w:rFonts w:ascii="Times New Roman" w:hAnsi="Times New Roman"/>
          <w:color w:val="000000"/>
          <w:sz w:val="28"/>
          <w:szCs w:val="28"/>
          <w:lang w:val="uk-UA"/>
        </w:rPr>
        <w:t>с</w:t>
      </w:r>
      <w:r w:rsidR="00C41E02" w:rsidRPr="003F39F1">
        <w:rPr>
          <w:rFonts w:ascii="Times New Roman" w:hAnsi="Times New Roman"/>
          <w:color w:val="000000"/>
          <w:sz w:val="28"/>
          <w:szCs w:val="28"/>
          <w:lang w:val="uk-UA"/>
        </w:rPr>
        <w:t>ертифікації відповідно до вимог ДСТУ ISO/IEC 17021-1:2017 «Оцінка відповідності. Вимоги до органів, які здійснюють аудит і сертифікацію систем управління. Частина 1. Вимоги</w:t>
      </w:r>
      <w:r w:rsidR="00A8151F"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(ISO/IEC 17021-1:2015, IDT)</w:t>
      </w:r>
      <w:r w:rsidRPr="003F39F1">
        <w:rPr>
          <w:rFonts w:ascii="Times New Roman" w:hAnsi="Times New Roman"/>
          <w:color w:val="000000"/>
          <w:sz w:val="28"/>
          <w:szCs w:val="28"/>
          <w:lang w:val="uk-UA"/>
        </w:rPr>
        <w:t>.</w:t>
      </w:r>
    </w:p>
    <w:p w14:paraId="427DB2C8" w14:textId="3E4AB9B1" w:rsidR="00C41E02" w:rsidRPr="003F39F1" w:rsidRDefault="00A72ED1" w:rsidP="00A25F91">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3.3</w:t>
      </w:r>
      <w:r w:rsidR="00A96FEA" w:rsidRPr="003F39F1">
        <w:rPr>
          <w:rFonts w:ascii="Times New Roman" w:hAnsi="Times New Roman"/>
          <w:color w:val="000000"/>
          <w:sz w:val="28"/>
          <w:szCs w:val="28"/>
          <w:lang w:val="uk-UA"/>
        </w:rPr>
        <w:t xml:space="preserve">9. </w:t>
      </w:r>
      <w:r w:rsidR="00C41E02" w:rsidRPr="003F39F1">
        <w:rPr>
          <w:rFonts w:ascii="Times New Roman" w:hAnsi="Times New Roman"/>
          <w:color w:val="000000"/>
          <w:sz w:val="28"/>
          <w:szCs w:val="28"/>
          <w:lang w:val="uk-UA"/>
        </w:rPr>
        <w:t>Методи обміну повідомленнями, крім електронної  пошти, також включають завантаження файлів з</w:t>
      </w:r>
      <w:r w:rsidR="000E29A0" w:rsidRPr="003F39F1">
        <w:rPr>
          <w:rFonts w:ascii="Times New Roman" w:hAnsi="Times New Roman"/>
          <w:color w:val="000000"/>
          <w:sz w:val="28"/>
          <w:szCs w:val="28"/>
          <w:lang w:val="uk-UA"/>
        </w:rPr>
        <w:t xml:space="preserve"> мережі</w:t>
      </w:r>
      <w:r w:rsidR="00C41E02" w:rsidRPr="003F39F1">
        <w:rPr>
          <w:rFonts w:ascii="Times New Roman" w:hAnsi="Times New Roman"/>
          <w:color w:val="000000"/>
          <w:sz w:val="28"/>
          <w:szCs w:val="28"/>
          <w:lang w:val="uk-UA"/>
        </w:rPr>
        <w:t xml:space="preserve"> </w:t>
      </w:r>
      <w:r w:rsidR="000E29A0" w:rsidRPr="003F39F1">
        <w:rPr>
          <w:rFonts w:ascii="Times New Roman" w:hAnsi="Times New Roman"/>
          <w:color w:val="000000"/>
          <w:sz w:val="28"/>
          <w:szCs w:val="28"/>
          <w:lang w:val="uk-UA"/>
        </w:rPr>
        <w:t>«І</w:t>
      </w:r>
      <w:r w:rsidR="00C41E02" w:rsidRPr="003F39F1">
        <w:rPr>
          <w:rFonts w:ascii="Times New Roman" w:hAnsi="Times New Roman"/>
          <w:color w:val="000000"/>
          <w:sz w:val="28"/>
          <w:szCs w:val="28"/>
          <w:lang w:val="uk-UA"/>
        </w:rPr>
        <w:t>нтернет</w:t>
      </w:r>
      <w:r w:rsidR="000E29A0"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передачу даних через </w:t>
      </w:r>
      <w:r w:rsidR="00803AA0" w:rsidRPr="003F39F1">
        <w:rPr>
          <w:rFonts w:ascii="Times New Roman" w:hAnsi="Times New Roman"/>
          <w:color w:val="000000"/>
          <w:sz w:val="28"/>
          <w:szCs w:val="28"/>
          <w:lang w:val="uk-UA"/>
        </w:rPr>
        <w:t>неї</w:t>
      </w:r>
      <w:r w:rsidR="00C41E02" w:rsidRPr="003F39F1">
        <w:rPr>
          <w:rFonts w:ascii="Times New Roman" w:hAnsi="Times New Roman"/>
          <w:color w:val="000000"/>
          <w:sz w:val="28"/>
          <w:szCs w:val="28"/>
          <w:lang w:val="uk-UA"/>
        </w:rPr>
        <w:t xml:space="preserve">, </w:t>
      </w:r>
      <w:r w:rsidR="00C41E02" w:rsidRPr="003F39F1">
        <w:rPr>
          <w:rFonts w:ascii="Times New Roman" w:hAnsi="Times New Roman"/>
          <w:color w:val="000000"/>
          <w:sz w:val="28"/>
          <w:szCs w:val="28"/>
          <w:lang w:val="uk-UA"/>
        </w:rPr>
        <w:lastRenderedPageBreak/>
        <w:t xml:space="preserve">телефони, факсимільні апарати, надсилання </w:t>
      </w:r>
      <w:r w:rsidR="00803AA0" w:rsidRPr="003F39F1">
        <w:rPr>
          <w:rFonts w:ascii="Times New Roman" w:hAnsi="Times New Roman"/>
          <w:color w:val="000000"/>
          <w:sz w:val="28"/>
          <w:szCs w:val="28"/>
          <w:lang w:val="uk-UA"/>
        </w:rPr>
        <w:t xml:space="preserve">телефонних текстових </w:t>
      </w:r>
      <w:r w:rsidR="00C41E02" w:rsidRPr="003F39F1">
        <w:rPr>
          <w:rFonts w:ascii="Times New Roman" w:hAnsi="Times New Roman"/>
          <w:color w:val="000000"/>
          <w:sz w:val="28"/>
          <w:szCs w:val="28"/>
          <w:lang w:val="uk-UA"/>
        </w:rPr>
        <w:t>повідомлень, портативні носії, а також форуми та соціальні мережі.</w:t>
      </w:r>
    </w:p>
    <w:p w14:paraId="6B4069E9" w14:textId="09F39D55" w:rsidR="00C41E02" w:rsidRPr="003F39F1" w:rsidRDefault="00A96FEA" w:rsidP="00A25F91">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3.40. </w:t>
      </w:r>
      <w:r w:rsidR="00C41E02" w:rsidRPr="003F39F1">
        <w:rPr>
          <w:rFonts w:ascii="Times New Roman" w:hAnsi="Times New Roman"/>
          <w:color w:val="000000"/>
          <w:sz w:val="28"/>
          <w:szCs w:val="28"/>
          <w:lang w:val="uk-UA"/>
        </w:rPr>
        <w:t xml:space="preserve">Відповідно до D14.14-СУІБ </w:t>
      </w:r>
      <w:r w:rsidR="004B440F"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Політика контролю доступу</w:t>
      </w:r>
      <w:r w:rsidR="004B440F"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та D14.6-СУІБ </w:t>
      </w:r>
      <w:r w:rsidR="004B440F"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Політик</w:t>
      </w:r>
      <w:r w:rsidR="004B440F" w:rsidRPr="003F39F1">
        <w:rPr>
          <w:rFonts w:ascii="Times New Roman" w:hAnsi="Times New Roman"/>
          <w:color w:val="000000"/>
          <w:sz w:val="28"/>
          <w:szCs w:val="28"/>
          <w:lang w:val="uk-UA"/>
        </w:rPr>
        <w:t>а</w:t>
      </w:r>
      <w:r w:rsidR="00C41E02" w:rsidRPr="003F39F1">
        <w:rPr>
          <w:rFonts w:ascii="Times New Roman" w:hAnsi="Times New Roman"/>
          <w:color w:val="000000"/>
          <w:sz w:val="28"/>
          <w:szCs w:val="28"/>
          <w:lang w:val="uk-UA"/>
        </w:rPr>
        <w:t xml:space="preserve"> класифікації інформації</w:t>
      </w:r>
      <w:r w:rsidR="004B440F"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CSO визначає канал зв’язку, який може використовуватися для кожного типу даних. CSO встановлює можливі обмеження: кому дозволено використовувати канали зв’язку</w:t>
      </w:r>
      <w:r w:rsidR="004B440F"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та визначає, які види діяльності заборонені.</w:t>
      </w:r>
    </w:p>
    <w:p w14:paraId="212C05E2" w14:textId="406AA49A" w:rsidR="00C41E02" w:rsidRPr="003F39F1" w:rsidRDefault="00A96FEA" w:rsidP="00A25F91">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3.41. </w:t>
      </w:r>
      <w:r w:rsidR="00C41E02" w:rsidRPr="003F39F1">
        <w:rPr>
          <w:rFonts w:ascii="Times New Roman" w:hAnsi="Times New Roman"/>
          <w:color w:val="000000"/>
          <w:sz w:val="28"/>
          <w:szCs w:val="28"/>
          <w:lang w:val="uk-UA"/>
        </w:rPr>
        <w:t xml:space="preserve">Користувачі ЄІС можуть надсилати лише повідомлення, що містять правдиву інформацію. Заборонено надсилати матеріали тривожного, неприємного, відверто сексуального характеру, грубого, наклепницького чи будь-якого іншого неприйнятного </w:t>
      </w:r>
      <w:r w:rsidR="003669FA" w:rsidRPr="003F39F1">
        <w:rPr>
          <w:rFonts w:ascii="Times New Roman" w:hAnsi="Times New Roman"/>
          <w:color w:val="000000"/>
          <w:sz w:val="28"/>
          <w:szCs w:val="28"/>
          <w:lang w:val="uk-UA"/>
        </w:rPr>
        <w:t>або</w:t>
      </w:r>
      <w:r w:rsidR="00C41E02" w:rsidRPr="003F39F1">
        <w:rPr>
          <w:rFonts w:ascii="Times New Roman" w:hAnsi="Times New Roman"/>
          <w:color w:val="000000"/>
          <w:sz w:val="28"/>
          <w:szCs w:val="28"/>
          <w:lang w:val="uk-UA"/>
        </w:rPr>
        <w:t xml:space="preserve"> незаконного змісту. </w:t>
      </w:r>
      <w:r w:rsidRPr="003F39F1">
        <w:rPr>
          <w:rFonts w:ascii="Times New Roman" w:hAnsi="Times New Roman"/>
          <w:color w:val="000000"/>
          <w:sz w:val="28"/>
          <w:szCs w:val="28"/>
          <w:lang w:val="uk-UA"/>
        </w:rPr>
        <w:t>Посадові особи</w:t>
      </w:r>
      <w:r w:rsidR="00C41E02" w:rsidRPr="003F39F1">
        <w:rPr>
          <w:rFonts w:ascii="Times New Roman" w:hAnsi="Times New Roman"/>
          <w:color w:val="000000"/>
          <w:sz w:val="28"/>
          <w:szCs w:val="28"/>
          <w:lang w:val="uk-UA"/>
        </w:rPr>
        <w:t xml:space="preserve"> </w:t>
      </w:r>
      <w:r w:rsidR="009F368C" w:rsidRPr="003F39F1">
        <w:rPr>
          <w:rFonts w:ascii="Times New Roman" w:hAnsi="Times New Roman"/>
          <w:color w:val="000000"/>
          <w:sz w:val="28"/>
          <w:szCs w:val="28"/>
          <w:lang w:val="uk-UA"/>
        </w:rPr>
        <w:t>не можуть</w:t>
      </w:r>
      <w:r w:rsidR="00C41E02" w:rsidRPr="003F39F1">
        <w:rPr>
          <w:rFonts w:ascii="Times New Roman" w:hAnsi="Times New Roman"/>
          <w:color w:val="000000"/>
          <w:sz w:val="28"/>
          <w:szCs w:val="28"/>
          <w:lang w:val="uk-UA"/>
        </w:rPr>
        <w:t xml:space="preserve"> розсилати спам-повідомлення</w:t>
      </w:r>
      <w:r w:rsidR="009F368C" w:rsidRPr="003F39F1">
        <w:rPr>
          <w:rFonts w:ascii="Times New Roman" w:hAnsi="Times New Roman"/>
          <w:color w:val="000000"/>
          <w:sz w:val="28"/>
          <w:szCs w:val="28"/>
          <w:lang w:val="uk-UA"/>
        </w:rPr>
        <w:t xml:space="preserve">, повідомлення </w:t>
      </w:r>
      <w:r w:rsidR="00C41E02" w:rsidRPr="003F39F1">
        <w:rPr>
          <w:rFonts w:ascii="Times New Roman" w:hAnsi="Times New Roman"/>
          <w:color w:val="000000"/>
          <w:sz w:val="28"/>
          <w:szCs w:val="28"/>
          <w:lang w:val="uk-UA"/>
        </w:rPr>
        <w:t xml:space="preserve">особам, з якими не встановлені відносини </w:t>
      </w:r>
      <w:r w:rsidR="009F368C" w:rsidRPr="003F39F1">
        <w:rPr>
          <w:rFonts w:ascii="Times New Roman" w:hAnsi="Times New Roman"/>
          <w:color w:val="000000"/>
          <w:sz w:val="28"/>
          <w:szCs w:val="28"/>
          <w:lang w:val="uk-UA"/>
        </w:rPr>
        <w:t>в</w:t>
      </w:r>
      <w:r w:rsidR="00C41E02" w:rsidRPr="003F39F1">
        <w:rPr>
          <w:rFonts w:ascii="Times New Roman" w:hAnsi="Times New Roman"/>
          <w:color w:val="000000"/>
          <w:sz w:val="28"/>
          <w:szCs w:val="28"/>
          <w:lang w:val="uk-UA"/>
        </w:rPr>
        <w:t xml:space="preserve"> межах сфери застосування СУІБ, або особам, яким така інформація не потрібна.</w:t>
      </w:r>
    </w:p>
    <w:p w14:paraId="30EA7ADB" w14:textId="55981895" w:rsidR="00C41E02" w:rsidRPr="003F39F1" w:rsidRDefault="00A96FEA" w:rsidP="00A25F91">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3.42. </w:t>
      </w:r>
      <w:r w:rsidR="00C41E02" w:rsidRPr="003F39F1">
        <w:rPr>
          <w:rFonts w:ascii="Times New Roman" w:hAnsi="Times New Roman"/>
          <w:color w:val="000000"/>
          <w:sz w:val="28"/>
          <w:szCs w:val="28"/>
          <w:lang w:val="uk-UA"/>
        </w:rPr>
        <w:t>Якщо користувач ЄІС отримує електронний лист зі спамом, він зобов’язаний  повідомити про це CSO або CISO.</w:t>
      </w:r>
    </w:p>
    <w:p w14:paraId="2E77EF8A" w14:textId="2468E290" w:rsidR="00C41E02" w:rsidRPr="003F39F1" w:rsidRDefault="00A96FEA" w:rsidP="00A25F91">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3.43. </w:t>
      </w:r>
      <w:r w:rsidR="00C41E02" w:rsidRPr="003F39F1">
        <w:rPr>
          <w:rFonts w:ascii="Times New Roman" w:hAnsi="Times New Roman"/>
          <w:color w:val="000000"/>
          <w:sz w:val="28"/>
          <w:szCs w:val="28"/>
          <w:lang w:val="uk-UA"/>
        </w:rPr>
        <w:t xml:space="preserve">Надсилаючи повідомлення з міткою конфіденційності, користувач зобов’язаний  захистити його, як зазначено в D14.6-СУІБ </w:t>
      </w:r>
      <w:r w:rsidR="004E60A9"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Політи</w:t>
      </w:r>
      <w:r w:rsidR="004E60A9" w:rsidRPr="003F39F1">
        <w:rPr>
          <w:rFonts w:ascii="Times New Roman" w:hAnsi="Times New Roman"/>
          <w:color w:val="000000"/>
          <w:sz w:val="28"/>
          <w:szCs w:val="28"/>
          <w:lang w:val="uk-UA"/>
        </w:rPr>
        <w:t>ка</w:t>
      </w:r>
      <w:r w:rsidR="00C41E02" w:rsidRPr="003F39F1">
        <w:rPr>
          <w:rFonts w:ascii="Times New Roman" w:hAnsi="Times New Roman"/>
          <w:color w:val="000000"/>
          <w:sz w:val="28"/>
          <w:szCs w:val="28"/>
          <w:lang w:val="uk-UA"/>
        </w:rPr>
        <w:t xml:space="preserve"> класифікації інформації</w:t>
      </w:r>
      <w:r w:rsidR="004E60A9"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w:t>
      </w:r>
    </w:p>
    <w:p w14:paraId="4A2D3BA7" w14:textId="30086AC5" w:rsidR="00C41E02" w:rsidRPr="003F39F1" w:rsidRDefault="00A96FEA" w:rsidP="00A25F91">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3.44. </w:t>
      </w:r>
      <w:r w:rsidR="00C41E02" w:rsidRPr="003F39F1">
        <w:rPr>
          <w:rFonts w:ascii="Times New Roman" w:hAnsi="Times New Roman"/>
          <w:color w:val="000000"/>
          <w:sz w:val="28"/>
          <w:szCs w:val="28"/>
          <w:lang w:val="uk-UA"/>
        </w:rPr>
        <w:t xml:space="preserve">Користувач ЄІС зобов’язаний  зберігати кожне повідомлення, що містить дані, важливі для діяльності </w:t>
      </w:r>
      <w:r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 використовуючи метод, визначений CSO.</w:t>
      </w:r>
    </w:p>
    <w:p w14:paraId="44564A30" w14:textId="0A0971D6" w:rsidR="00C41E02" w:rsidRPr="003F39F1" w:rsidRDefault="00A96FEA" w:rsidP="00A25F91">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3.45. </w:t>
      </w:r>
      <w:r w:rsidR="00C41E02" w:rsidRPr="003F39F1">
        <w:rPr>
          <w:rFonts w:ascii="Times New Roman" w:hAnsi="Times New Roman"/>
          <w:color w:val="000000"/>
          <w:sz w:val="28"/>
          <w:szCs w:val="28"/>
          <w:lang w:val="uk-UA"/>
        </w:rPr>
        <w:t xml:space="preserve">Кожне повідомлення електронної пошти (за винятком повідомлень, надісланих через систему зв’язку </w:t>
      </w:r>
      <w:r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 які визначені CSO) зобов’язане  містит</w:t>
      </w:r>
      <w:r w:rsidRPr="003F39F1">
        <w:rPr>
          <w:rFonts w:ascii="Times New Roman" w:hAnsi="Times New Roman"/>
          <w:color w:val="000000"/>
          <w:sz w:val="28"/>
          <w:szCs w:val="28"/>
          <w:lang w:val="uk-UA"/>
        </w:rPr>
        <w:t>ь</w:t>
      </w:r>
      <w:r w:rsidR="00C41E02" w:rsidRPr="003F39F1">
        <w:rPr>
          <w:rFonts w:ascii="Times New Roman" w:hAnsi="Times New Roman"/>
          <w:color w:val="000000"/>
          <w:sz w:val="28"/>
          <w:szCs w:val="28"/>
          <w:lang w:val="uk-UA"/>
        </w:rPr>
        <w:t xml:space="preserve"> застереження: «Це повідомлення може містити конфіденційну та/або приватну інформацію. Якщо ви не є адресатом, зазначеним у цьому повідомленні (або не несете відповідальності за доставку цього повідомлення цій особі), ви не можете копіювати або доставляти це повідомлення будь-кому. У такому випадку вам слід знищити це повідомлення та повідомити відправника у відповідь електронною поштою». Якщо користувач розміщує повідомлення в системі обміну повідомленнями (соціальні мережі, форуми тощо), він зобов’язаний  однозначно вказати, що воно не відображає точку зору </w:t>
      </w:r>
      <w:r w:rsidR="00C8049C"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 що це повідомлення є суто суб’єктивною точкою зору цього користувача ЄІС.</w:t>
      </w:r>
    </w:p>
    <w:p w14:paraId="4FF61ABE" w14:textId="243DB05E" w:rsidR="00C41E02" w:rsidRPr="003F39F1" w:rsidRDefault="00A96FEA" w:rsidP="00A25F91">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3.46. Посадовим особам </w:t>
      </w:r>
      <w:r w:rsidR="00C41E02" w:rsidRPr="003F39F1">
        <w:rPr>
          <w:rFonts w:ascii="Times New Roman" w:hAnsi="Times New Roman"/>
          <w:color w:val="000000"/>
          <w:sz w:val="28"/>
          <w:szCs w:val="28"/>
          <w:lang w:val="uk-UA"/>
        </w:rPr>
        <w:t xml:space="preserve">заборонено  робити несанкціоновані копії ПЗ, </w:t>
      </w:r>
      <w:r w:rsidR="007A139F" w:rsidRPr="003F39F1">
        <w:rPr>
          <w:rFonts w:ascii="Times New Roman" w:hAnsi="Times New Roman"/>
          <w:color w:val="000000"/>
          <w:sz w:val="28"/>
          <w:szCs w:val="28"/>
          <w:lang w:val="uk-UA"/>
        </w:rPr>
        <w:t>що</w:t>
      </w:r>
      <w:r w:rsidR="00C41E02" w:rsidRPr="003F39F1">
        <w:rPr>
          <w:rFonts w:ascii="Times New Roman" w:hAnsi="Times New Roman"/>
          <w:color w:val="000000"/>
          <w:sz w:val="28"/>
          <w:szCs w:val="28"/>
          <w:lang w:val="uk-UA"/>
        </w:rPr>
        <w:t xml:space="preserve"> належать </w:t>
      </w:r>
      <w:r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 за винятком випадків, дозволених законом або CEO/CSO/CISO.</w:t>
      </w:r>
    </w:p>
    <w:p w14:paraId="2F6CCAB5" w14:textId="66B600B7" w:rsidR="00C41E02" w:rsidRPr="003F39F1" w:rsidRDefault="00A96FEA" w:rsidP="00A25F91">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3.47. Посадовим особам</w:t>
      </w:r>
      <w:r w:rsidR="00C41E02" w:rsidRPr="003F39F1">
        <w:rPr>
          <w:rFonts w:ascii="Times New Roman" w:hAnsi="Times New Roman"/>
          <w:color w:val="000000"/>
          <w:sz w:val="28"/>
          <w:szCs w:val="28"/>
          <w:lang w:val="uk-UA"/>
        </w:rPr>
        <w:t xml:space="preserve"> заборонено копіювати ПЗ чи інші оригінальні матеріали з інших джерел</w:t>
      </w:r>
      <w:r w:rsidR="007A139F" w:rsidRPr="003F39F1">
        <w:rPr>
          <w:rFonts w:ascii="Times New Roman" w:hAnsi="Times New Roman"/>
          <w:color w:val="000000"/>
          <w:sz w:val="28"/>
          <w:szCs w:val="28"/>
          <w:lang w:val="uk-UA"/>
        </w:rPr>
        <w:t xml:space="preserve">. Вони </w:t>
      </w:r>
      <w:r w:rsidR="00C41E02" w:rsidRPr="003F39F1">
        <w:rPr>
          <w:rFonts w:ascii="Times New Roman" w:hAnsi="Times New Roman"/>
          <w:color w:val="000000"/>
          <w:sz w:val="28"/>
          <w:szCs w:val="28"/>
          <w:lang w:val="uk-UA"/>
        </w:rPr>
        <w:t xml:space="preserve">несуть відповідальність за всі наслідки, </w:t>
      </w:r>
      <w:r w:rsidR="007A139F" w:rsidRPr="003F39F1">
        <w:rPr>
          <w:rFonts w:ascii="Times New Roman" w:hAnsi="Times New Roman"/>
          <w:color w:val="000000"/>
          <w:sz w:val="28"/>
          <w:szCs w:val="28"/>
          <w:lang w:val="uk-UA"/>
        </w:rPr>
        <w:t>що</w:t>
      </w:r>
      <w:r w:rsidR="00C41E02" w:rsidRPr="003F39F1">
        <w:rPr>
          <w:rFonts w:ascii="Times New Roman" w:hAnsi="Times New Roman"/>
          <w:color w:val="000000"/>
          <w:sz w:val="28"/>
          <w:szCs w:val="28"/>
          <w:lang w:val="uk-UA"/>
        </w:rPr>
        <w:t xml:space="preserve"> можуть виникнути відповідно до законодавства про авторське право та інтелектуальну власність.</w:t>
      </w:r>
    </w:p>
    <w:p w14:paraId="4E6D6A98" w14:textId="77777777" w:rsidR="003F39F1" w:rsidRPr="003F39F1" w:rsidRDefault="00A25F91" w:rsidP="00790059">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3.48. </w:t>
      </w:r>
      <w:r w:rsidR="00C41E02" w:rsidRPr="003F39F1">
        <w:rPr>
          <w:rFonts w:ascii="Times New Roman" w:hAnsi="Times New Roman"/>
          <w:color w:val="000000"/>
          <w:sz w:val="28"/>
          <w:szCs w:val="28"/>
          <w:lang w:val="uk-UA"/>
        </w:rPr>
        <w:t xml:space="preserve">Мобільне обчислювальне обладнання включає всі види портативних комп’ютерів (у тому числі BYOD), мобільних телефонів, смартфонів, планшетів, терміналів, карт пам’яті та іншого мобільного обладнання, що використовується </w:t>
      </w:r>
    </w:p>
    <w:p w14:paraId="509BF1AE" w14:textId="77777777" w:rsidR="003F39F1" w:rsidRPr="003F39F1" w:rsidRDefault="003F39F1" w:rsidP="003F39F1">
      <w:pPr>
        <w:pStyle w:val="a3"/>
        <w:tabs>
          <w:tab w:val="left" w:pos="993"/>
          <w:tab w:val="left" w:pos="1134"/>
        </w:tabs>
        <w:spacing w:after="0"/>
        <w:ind w:left="0"/>
        <w:jc w:val="both"/>
        <w:rPr>
          <w:rFonts w:ascii="Times New Roman" w:hAnsi="Times New Roman"/>
          <w:color w:val="000000"/>
          <w:sz w:val="28"/>
          <w:szCs w:val="28"/>
          <w:lang w:val="uk-UA"/>
        </w:rPr>
      </w:pPr>
    </w:p>
    <w:p w14:paraId="627A70C6" w14:textId="02F01D2D" w:rsidR="00C41E02" w:rsidRPr="003F39F1" w:rsidRDefault="00C41E02" w:rsidP="003F39F1">
      <w:pPr>
        <w:pStyle w:val="a3"/>
        <w:tabs>
          <w:tab w:val="left" w:pos="993"/>
          <w:tab w:val="left" w:pos="1134"/>
        </w:tabs>
        <w:spacing w:after="0"/>
        <w:ind w:left="0"/>
        <w:jc w:val="both"/>
        <w:rPr>
          <w:rFonts w:ascii="Times New Roman" w:hAnsi="Times New Roman"/>
          <w:color w:val="000000"/>
          <w:sz w:val="28"/>
          <w:szCs w:val="28"/>
          <w:lang w:val="uk-UA"/>
        </w:rPr>
      </w:pPr>
      <w:r w:rsidRPr="003F39F1">
        <w:rPr>
          <w:rFonts w:ascii="Times New Roman" w:hAnsi="Times New Roman"/>
          <w:color w:val="000000"/>
          <w:sz w:val="28"/>
          <w:szCs w:val="28"/>
          <w:lang w:val="uk-UA"/>
        </w:rPr>
        <w:lastRenderedPageBreak/>
        <w:t>для зберігання, обробки та передачі даних інформаційних активів, незалежно від того, де таке обладнання використовується.</w:t>
      </w:r>
    </w:p>
    <w:p w14:paraId="27EE55FD" w14:textId="5BFB16EF" w:rsidR="00A25F91" w:rsidRPr="003F39F1" w:rsidRDefault="00A25F91" w:rsidP="00790059">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3.49. </w:t>
      </w:r>
      <w:r w:rsidR="00C41E02" w:rsidRPr="003F39F1">
        <w:rPr>
          <w:rFonts w:ascii="Times New Roman" w:hAnsi="Times New Roman"/>
          <w:color w:val="000000"/>
          <w:sz w:val="28"/>
          <w:szCs w:val="28"/>
          <w:lang w:val="uk-UA"/>
        </w:rPr>
        <w:t xml:space="preserve">Вищезазначене обладнання можна </w:t>
      </w:r>
      <w:r w:rsidRPr="003F39F1">
        <w:rPr>
          <w:rFonts w:ascii="Times New Roman" w:hAnsi="Times New Roman"/>
          <w:color w:val="000000"/>
          <w:sz w:val="28"/>
          <w:szCs w:val="28"/>
          <w:lang w:val="uk-UA"/>
        </w:rPr>
        <w:t>використовувати</w:t>
      </w:r>
      <w:r w:rsidR="00C41E02" w:rsidRPr="003F39F1">
        <w:rPr>
          <w:rFonts w:ascii="Times New Roman" w:hAnsi="Times New Roman"/>
          <w:color w:val="000000"/>
          <w:sz w:val="28"/>
          <w:szCs w:val="28"/>
          <w:lang w:val="uk-UA"/>
        </w:rPr>
        <w:t xml:space="preserve"> за меж</w:t>
      </w:r>
      <w:r w:rsidRPr="003F39F1">
        <w:rPr>
          <w:rFonts w:ascii="Times New Roman" w:hAnsi="Times New Roman"/>
          <w:color w:val="000000"/>
          <w:sz w:val="28"/>
          <w:szCs w:val="28"/>
          <w:lang w:val="uk-UA"/>
        </w:rPr>
        <w:t xml:space="preserve">ами виконкому міської ради </w:t>
      </w:r>
      <w:r w:rsidR="00C41E02" w:rsidRPr="003F39F1">
        <w:rPr>
          <w:rFonts w:ascii="Times New Roman" w:hAnsi="Times New Roman"/>
          <w:color w:val="000000"/>
          <w:sz w:val="28"/>
          <w:szCs w:val="28"/>
          <w:lang w:val="uk-UA"/>
        </w:rPr>
        <w:t xml:space="preserve">лише після отримання дозволу відповідно до </w:t>
      </w:r>
      <w:r w:rsidR="00F075C5" w:rsidRPr="003F39F1">
        <w:rPr>
          <w:rFonts w:ascii="Times New Roman" w:hAnsi="Times New Roman"/>
          <w:color w:val="000000"/>
          <w:sz w:val="28"/>
          <w:szCs w:val="28"/>
          <w:lang w:val="uk-UA"/>
        </w:rPr>
        <w:t>пункту</w:t>
      </w:r>
      <w:r w:rsidR="00C41E02" w:rsidRPr="003F39F1">
        <w:rPr>
          <w:rFonts w:ascii="Times New Roman" w:hAnsi="Times New Roman"/>
          <w:color w:val="000000"/>
          <w:sz w:val="28"/>
          <w:szCs w:val="28"/>
          <w:lang w:val="uk-UA"/>
        </w:rPr>
        <w:t xml:space="preserve"> </w:t>
      </w:r>
      <w:r w:rsidRPr="003F39F1">
        <w:rPr>
          <w:rFonts w:ascii="Times New Roman" w:hAnsi="Times New Roman"/>
          <w:color w:val="000000"/>
          <w:sz w:val="28"/>
          <w:szCs w:val="28"/>
          <w:lang w:val="uk-UA"/>
        </w:rPr>
        <w:t>3.17.</w:t>
      </w:r>
      <w:r w:rsidR="00C41E02" w:rsidRPr="003F39F1">
        <w:rPr>
          <w:rFonts w:ascii="Times New Roman" w:hAnsi="Times New Roman"/>
          <w:color w:val="000000"/>
          <w:sz w:val="28"/>
          <w:szCs w:val="28"/>
          <w:lang w:val="uk-UA"/>
        </w:rPr>
        <w:t xml:space="preserve"> цієї Політики.</w:t>
      </w:r>
    </w:p>
    <w:p w14:paraId="2369B9D3" w14:textId="71257EC9" w:rsidR="00C41E02" w:rsidRPr="003F39F1" w:rsidRDefault="00A25F91" w:rsidP="00790059">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3.50. Посадова о</w:t>
      </w:r>
      <w:r w:rsidR="00C41E02" w:rsidRPr="003F39F1">
        <w:rPr>
          <w:rFonts w:ascii="Times New Roman" w:hAnsi="Times New Roman"/>
          <w:color w:val="000000"/>
          <w:sz w:val="28"/>
          <w:szCs w:val="28"/>
          <w:lang w:val="uk-UA"/>
        </w:rPr>
        <w:t xml:space="preserve">соба, яка виносить мобільне комп’ютерне обладнання за межі приміщення, повинна дотримуватися правил, </w:t>
      </w:r>
      <w:r w:rsidRPr="003F39F1">
        <w:rPr>
          <w:rFonts w:ascii="Times New Roman" w:hAnsi="Times New Roman"/>
          <w:color w:val="000000"/>
          <w:sz w:val="28"/>
          <w:szCs w:val="28"/>
          <w:lang w:val="uk-UA"/>
        </w:rPr>
        <w:t>зазначених</w:t>
      </w:r>
      <w:r w:rsidR="00C41E02" w:rsidRPr="003F39F1">
        <w:rPr>
          <w:rFonts w:ascii="Times New Roman" w:hAnsi="Times New Roman"/>
          <w:color w:val="000000"/>
          <w:sz w:val="28"/>
          <w:szCs w:val="28"/>
          <w:lang w:val="uk-UA"/>
        </w:rPr>
        <w:t xml:space="preserve"> у D14.3-СУІБ </w:t>
      </w:r>
      <w:r w:rsidR="005538B3"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Політика щодо мобільних пристроїв, дистанційної роботи та роботи з дому</w:t>
      </w:r>
      <w:r w:rsidR="005538B3"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w:t>
      </w:r>
    </w:p>
    <w:p w14:paraId="740DEAB4" w14:textId="3B497B25" w:rsidR="00C41E02" w:rsidRPr="003F39F1" w:rsidRDefault="00A25F91" w:rsidP="00790059">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3.51. </w:t>
      </w:r>
      <w:r w:rsidR="00C41E02" w:rsidRPr="003F39F1">
        <w:rPr>
          <w:rFonts w:ascii="Times New Roman" w:hAnsi="Times New Roman"/>
          <w:color w:val="000000"/>
          <w:sz w:val="28"/>
          <w:szCs w:val="28"/>
          <w:lang w:val="uk-UA"/>
        </w:rPr>
        <w:t xml:space="preserve">CSO відповідає за навчання та підвищення обізнаності осіб, які використовують мобільне комп’ютерне обладнання поза межами </w:t>
      </w:r>
      <w:r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w:t>
      </w:r>
    </w:p>
    <w:p w14:paraId="6E97A817" w14:textId="6FCE65E5" w:rsidR="00C41E02" w:rsidRPr="003F39F1" w:rsidRDefault="00A25F91" w:rsidP="00790059">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3.52. </w:t>
      </w:r>
      <w:r w:rsidR="00C41E02" w:rsidRPr="003F39F1">
        <w:rPr>
          <w:rFonts w:ascii="Times New Roman" w:hAnsi="Times New Roman"/>
          <w:color w:val="000000"/>
          <w:sz w:val="28"/>
          <w:szCs w:val="28"/>
          <w:lang w:val="uk-UA"/>
        </w:rPr>
        <w:t xml:space="preserve">Дистанційна робота означає, що інформаційне та комунікаційне обладнання використовується для того, щоб </w:t>
      </w:r>
      <w:r w:rsidRPr="003F39F1">
        <w:rPr>
          <w:rFonts w:ascii="Times New Roman" w:hAnsi="Times New Roman"/>
          <w:color w:val="000000"/>
          <w:sz w:val="28"/>
          <w:szCs w:val="28"/>
          <w:lang w:val="uk-UA"/>
        </w:rPr>
        <w:t>посадові особи</w:t>
      </w:r>
      <w:r w:rsidR="00C41E02" w:rsidRPr="003F39F1">
        <w:rPr>
          <w:rFonts w:ascii="Times New Roman" w:hAnsi="Times New Roman"/>
          <w:color w:val="000000"/>
          <w:sz w:val="28"/>
          <w:szCs w:val="28"/>
          <w:lang w:val="uk-UA"/>
        </w:rPr>
        <w:t xml:space="preserve">  могли виконувати свою роботу за межами </w:t>
      </w:r>
      <w:r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 xml:space="preserve">, включаючи роботу вдома. Дистанційна робота не включає використання мобільних телефонів поза межами </w:t>
      </w:r>
      <w:r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w:t>
      </w:r>
    </w:p>
    <w:p w14:paraId="4B185C70" w14:textId="576DA04D" w:rsidR="00C41E02" w:rsidRPr="003F39F1" w:rsidRDefault="00CB3047" w:rsidP="00790059">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3.53. </w:t>
      </w:r>
      <w:r w:rsidR="00C41E02" w:rsidRPr="003F39F1">
        <w:rPr>
          <w:rFonts w:ascii="Times New Roman" w:hAnsi="Times New Roman"/>
          <w:color w:val="000000"/>
          <w:sz w:val="28"/>
          <w:szCs w:val="28"/>
          <w:lang w:val="uk-UA"/>
        </w:rPr>
        <w:t xml:space="preserve">Дистанційна робота повинна бути узгоджена за </w:t>
      </w:r>
      <w:r w:rsidRPr="003F39F1">
        <w:rPr>
          <w:rFonts w:ascii="Times New Roman" w:hAnsi="Times New Roman"/>
          <w:color w:val="000000"/>
          <w:sz w:val="28"/>
          <w:szCs w:val="28"/>
          <w:lang w:val="uk-UA"/>
        </w:rPr>
        <w:t>розпорядженням</w:t>
      </w:r>
      <w:r w:rsidR="00C41E02" w:rsidRPr="003F39F1">
        <w:rPr>
          <w:rFonts w:ascii="Times New Roman" w:hAnsi="Times New Roman"/>
          <w:color w:val="000000"/>
          <w:sz w:val="28"/>
          <w:szCs w:val="28"/>
          <w:lang w:val="uk-UA"/>
        </w:rPr>
        <w:t xml:space="preserve"> CEO шляхом відправлення електронного листа або підписання документа (</w:t>
      </w:r>
      <w:r w:rsidRPr="003F39F1">
        <w:rPr>
          <w:rFonts w:ascii="Times New Roman" w:hAnsi="Times New Roman"/>
          <w:color w:val="000000"/>
          <w:sz w:val="28"/>
          <w:szCs w:val="28"/>
          <w:lang w:val="uk-UA"/>
        </w:rPr>
        <w:t>д</w:t>
      </w:r>
      <w:r w:rsidR="00C41E02" w:rsidRPr="003F39F1">
        <w:rPr>
          <w:rFonts w:ascii="Times New Roman" w:hAnsi="Times New Roman"/>
          <w:color w:val="000000"/>
          <w:sz w:val="28"/>
          <w:szCs w:val="28"/>
          <w:lang w:val="uk-UA"/>
        </w:rPr>
        <w:t xml:space="preserve">озвіл може бути наданий </w:t>
      </w:r>
      <w:r w:rsidR="00652204" w:rsidRPr="003F39F1">
        <w:rPr>
          <w:rFonts w:ascii="Times New Roman" w:hAnsi="Times New Roman"/>
          <w:color w:val="000000"/>
          <w:sz w:val="28"/>
          <w:szCs w:val="28"/>
          <w:lang w:val="uk-UA"/>
        </w:rPr>
        <w:t>у</w:t>
      </w:r>
      <w:r w:rsidR="00C41E02" w:rsidRPr="003F39F1">
        <w:rPr>
          <w:rFonts w:ascii="Times New Roman" w:hAnsi="Times New Roman"/>
          <w:color w:val="000000"/>
          <w:sz w:val="28"/>
          <w:szCs w:val="28"/>
          <w:lang w:val="uk-UA"/>
        </w:rPr>
        <w:t xml:space="preserve"> письмовій формі: </w:t>
      </w:r>
      <w:r w:rsidR="00652204" w:rsidRPr="003F39F1">
        <w:rPr>
          <w:rFonts w:ascii="Times New Roman" w:hAnsi="Times New Roman"/>
          <w:color w:val="000000"/>
          <w:sz w:val="28"/>
          <w:szCs w:val="28"/>
          <w:lang w:val="uk-UA"/>
        </w:rPr>
        <w:t>у</w:t>
      </w:r>
      <w:r w:rsidR="00C41E02" w:rsidRPr="003F39F1">
        <w:rPr>
          <w:rFonts w:ascii="Times New Roman" w:hAnsi="Times New Roman"/>
          <w:color w:val="000000"/>
          <w:sz w:val="28"/>
          <w:szCs w:val="28"/>
          <w:lang w:val="uk-UA"/>
        </w:rPr>
        <w:t xml:space="preserve"> паперов</w:t>
      </w:r>
      <w:r w:rsidR="00652204" w:rsidRPr="003F39F1">
        <w:rPr>
          <w:rFonts w:ascii="Times New Roman" w:hAnsi="Times New Roman"/>
          <w:color w:val="000000"/>
          <w:sz w:val="28"/>
          <w:szCs w:val="28"/>
          <w:lang w:val="uk-UA"/>
        </w:rPr>
        <w:t>ому</w:t>
      </w:r>
      <w:r w:rsidR="00C41E02" w:rsidRPr="003F39F1">
        <w:rPr>
          <w:rFonts w:ascii="Times New Roman" w:hAnsi="Times New Roman"/>
          <w:color w:val="000000"/>
          <w:sz w:val="28"/>
          <w:szCs w:val="28"/>
          <w:lang w:val="uk-UA"/>
        </w:rPr>
        <w:t xml:space="preserve"> або електронн</w:t>
      </w:r>
      <w:r w:rsidR="00652204" w:rsidRPr="003F39F1">
        <w:rPr>
          <w:rFonts w:ascii="Times New Roman" w:hAnsi="Times New Roman"/>
          <w:color w:val="000000"/>
          <w:sz w:val="28"/>
          <w:szCs w:val="28"/>
          <w:lang w:val="uk-UA"/>
        </w:rPr>
        <w:t>ому</w:t>
      </w:r>
      <w:r w:rsidR="00C41E02" w:rsidRPr="003F39F1">
        <w:rPr>
          <w:rFonts w:ascii="Times New Roman" w:hAnsi="Times New Roman"/>
          <w:color w:val="000000"/>
          <w:sz w:val="28"/>
          <w:szCs w:val="28"/>
          <w:lang w:val="uk-UA"/>
        </w:rPr>
        <w:t xml:space="preserve"> </w:t>
      </w:r>
      <w:r w:rsidR="00652204" w:rsidRPr="003F39F1">
        <w:rPr>
          <w:rFonts w:ascii="Times New Roman" w:hAnsi="Times New Roman"/>
          <w:color w:val="000000"/>
          <w:sz w:val="28"/>
          <w:szCs w:val="28"/>
          <w:lang w:val="uk-UA"/>
        </w:rPr>
        <w:t>вигляді</w:t>
      </w:r>
      <w:r w:rsidR="00C41E02" w:rsidRPr="003F39F1">
        <w:rPr>
          <w:rFonts w:ascii="Times New Roman" w:hAnsi="Times New Roman"/>
          <w:color w:val="000000"/>
          <w:sz w:val="28"/>
          <w:szCs w:val="28"/>
          <w:lang w:val="uk-UA"/>
        </w:rPr>
        <w:t xml:space="preserve"> з використанням технології </w:t>
      </w:r>
      <w:r w:rsidR="00652204" w:rsidRPr="003F39F1">
        <w:rPr>
          <w:rFonts w:ascii="Times New Roman" w:hAnsi="Times New Roman"/>
          <w:color w:val="000000"/>
          <w:sz w:val="28"/>
          <w:szCs w:val="28"/>
          <w:lang w:val="uk-UA"/>
        </w:rPr>
        <w:t>«</w:t>
      </w:r>
      <w:proofErr w:type="spellStart"/>
      <w:r w:rsidR="00C41E02" w:rsidRPr="003F39F1">
        <w:rPr>
          <w:rFonts w:ascii="Times New Roman" w:hAnsi="Times New Roman"/>
          <w:color w:val="000000"/>
          <w:sz w:val="28"/>
          <w:szCs w:val="28"/>
          <w:lang w:val="uk-UA"/>
        </w:rPr>
        <w:t>DocuSign</w:t>
      </w:r>
      <w:proofErr w:type="spellEnd"/>
      <w:r w:rsidR="00652204"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або </w:t>
      </w:r>
      <w:r w:rsidR="00652204" w:rsidRPr="003F39F1">
        <w:rPr>
          <w:rFonts w:ascii="Times New Roman" w:hAnsi="Times New Roman"/>
          <w:color w:val="000000"/>
          <w:sz w:val="28"/>
          <w:szCs w:val="28"/>
          <w:lang w:val="uk-UA"/>
        </w:rPr>
        <w:t>кваліфікованого електронного підпису</w:t>
      </w:r>
      <w:r w:rsidR="00C41E02" w:rsidRPr="003F39F1">
        <w:rPr>
          <w:rFonts w:ascii="Times New Roman" w:hAnsi="Times New Roman"/>
          <w:color w:val="000000"/>
          <w:sz w:val="28"/>
          <w:szCs w:val="28"/>
          <w:lang w:val="uk-UA"/>
        </w:rPr>
        <w:t>).</w:t>
      </w:r>
    </w:p>
    <w:p w14:paraId="6FA9F1F9" w14:textId="197587DC" w:rsidR="00C41E02" w:rsidRPr="003F39F1" w:rsidRDefault="00CB3047" w:rsidP="00790059">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3.54. </w:t>
      </w:r>
      <w:r w:rsidR="00C41E02" w:rsidRPr="003F39F1">
        <w:rPr>
          <w:rFonts w:ascii="Times New Roman" w:hAnsi="Times New Roman"/>
          <w:color w:val="000000"/>
          <w:sz w:val="28"/>
          <w:szCs w:val="28"/>
          <w:lang w:val="uk-UA"/>
        </w:rPr>
        <w:t xml:space="preserve">Усі </w:t>
      </w:r>
      <w:r w:rsidRPr="003F39F1">
        <w:rPr>
          <w:rFonts w:ascii="Times New Roman" w:hAnsi="Times New Roman"/>
          <w:color w:val="000000"/>
          <w:sz w:val="28"/>
          <w:szCs w:val="28"/>
          <w:lang w:val="uk-UA"/>
        </w:rPr>
        <w:t xml:space="preserve">посадові </w:t>
      </w:r>
      <w:r w:rsidR="00C41E02" w:rsidRPr="003F39F1">
        <w:rPr>
          <w:rFonts w:ascii="Times New Roman" w:hAnsi="Times New Roman"/>
          <w:color w:val="000000"/>
          <w:sz w:val="28"/>
          <w:szCs w:val="28"/>
          <w:lang w:val="uk-UA"/>
        </w:rPr>
        <w:t xml:space="preserve">особи, які виконують дистанційну роботу, повинні дотримуватися правил для мобільних комп’ютерів, визначених у </w:t>
      </w:r>
      <w:r w:rsidRPr="003F39F1">
        <w:rPr>
          <w:rFonts w:ascii="Times New Roman" w:hAnsi="Times New Roman"/>
          <w:color w:val="000000"/>
          <w:sz w:val="28"/>
          <w:szCs w:val="28"/>
          <w:lang w:val="uk-UA"/>
        </w:rPr>
        <w:t>пунктах 3.48.</w:t>
      </w:r>
      <w:r w:rsidR="00C1262F" w:rsidRPr="003F39F1">
        <w:rPr>
          <w:rFonts w:ascii="Times New Roman" w:hAnsi="Times New Roman"/>
          <w:color w:val="000000"/>
          <w:sz w:val="28"/>
          <w:szCs w:val="28"/>
          <w:lang w:val="uk-UA"/>
        </w:rPr>
        <w:t xml:space="preserve"> – </w:t>
      </w:r>
      <w:r w:rsidRPr="003F39F1">
        <w:rPr>
          <w:rFonts w:ascii="Times New Roman" w:hAnsi="Times New Roman"/>
          <w:color w:val="000000"/>
          <w:sz w:val="28"/>
          <w:szCs w:val="28"/>
          <w:lang w:val="uk-UA"/>
        </w:rPr>
        <w:t>3.52.</w:t>
      </w:r>
      <w:r w:rsidR="00C41E02" w:rsidRPr="003F39F1">
        <w:rPr>
          <w:rFonts w:ascii="Times New Roman" w:hAnsi="Times New Roman"/>
          <w:color w:val="000000"/>
          <w:sz w:val="28"/>
          <w:szCs w:val="28"/>
          <w:lang w:val="uk-UA"/>
        </w:rPr>
        <w:t xml:space="preserve"> </w:t>
      </w:r>
      <w:r w:rsidR="00C1262F" w:rsidRPr="003F39F1">
        <w:rPr>
          <w:rFonts w:ascii="Times New Roman" w:hAnsi="Times New Roman"/>
          <w:color w:val="000000"/>
          <w:sz w:val="28"/>
          <w:szCs w:val="28"/>
          <w:lang w:val="uk-UA"/>
        </w:rPr>
        <w:t>цієї</w:t>
      </w:r>
      <w:r w:rsidRPr="003F39F1">
        <w:rPr>
          <w:rFonts w:ascii="Times New Roman" w:hAnsi="Times New Roman"/>
          <w:color w:val="000000"/>
          <w:sz w:val="28"/>
          <w:szCs w:val="28"/>
          <w:lang w:val="uk-UA"/>
        </w:rPr>
        <w:t xml:space="preserve"> Політики </w:t>
      </w:r>
      <w:r w:rsidR="00C41E02" w:rsidRPr="003F39F1">
        <w:rPr>
          <w:rFonts w:ascii="Times New Roman" w:hAnsi="Times New Roman"/>
          <w:color w:val="000000"/>
          <w:sz w:val="28"/>
          <w:szCs w:val="28"/>
          <w:lang w:val="uk-UA"/>
        </w:rPr>
        <w:t xml:space="preserve">та D14.3-СУІБ </w:t>
      </w:r>
      <w:r w:rsidR="00233CB9"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Політика мобільних пристроїв, віддаленої роботи та роботи з дому</w:t>
      </w:r>
      <w:r w:rsidR="00233CB9"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 xml:space="preserve">, D14.4-СУІБ </w:t>
      </w:r>
      <w:r w:rsidR="00233CB9"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Політика щодо власного пристрою (BYOD)</w:t>
      </w:r>
      <w:r w:rsidR="00233CB9"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w:t>
      </w:r>
    </w:p>
    <w:p w14:paraId="5101C253" w14:textId="76FDCB4E" w:rsidR="00C41E02" w:rsidRPr="003F39F1" w:rsidRDefault="00CB3047" w:rsidP="00790059">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3.55. </w:t>
      </w:r>
      <w:r w:rsidR="00C41E02" w:rsidRPr="003F39F1">
        <w:rPr>
          <w:rFonts w:ascii="Times New Roman" w:hAnsi="Times New Roman"/>
          <w:color w:val="000000"/>
          <w:sz w:val="28"/>
          <w:szCs w:val="28"/>
          <w:lang w:val="uk-UA"/>
        </w:rPr>
        <w:t xml:space="preserve">Усі дані, </w:t>
      </w:r>
      <w:r w:rsidR="00BD6C13" w:rsidRPr="003F39F1">
        <w:rPr>
          <w:rFonts w:ascii="Times New Roman" w:hAnsi="Times New Roman"/>
          <w:color w:val="000000"/>
          <w:sz w:val="28"/>
          <w:szCs w:val="28"/>
          <w:lang w:val="uk-UA"/>
        </w:rPr>
        <w:t>що</w:t>
      </w:r>
      <w:r w:rsidRPr="003F39F1">
        <w:rPr>
          <w:rFonts w:ascii="Times New Roman" w:hAnsi="Times New Roman"/>
          <w:color w:val="000000"/>
          <w:sz w:val="28"/>
          <w:szCs w:val="28"/>
          <w:lang w:val="uk-UA"/>
        </w:rPr>
        <w:t xml:space="preserve"> створюються, зберігаються, надсилаються чи отримуються через інформаційні </w:t>
      </w:r>
      <w:r w:rsidR="00BD6C13" w:rsidRPr="003F39F1">
        <w:rPr>
          <w:rFonts w:ascii="Times New Roman" w:hAnsi="Times New Roman"/>
          <w:color w:val="000000"/>
          <w:sz w:val="28"/>
          <w:szCs w:val="28"/>
          <w:lang w:val="uk-UA"/>
        </w:rPr>
        <w:t>або</w:t>
      </w:r>
      <w:r w:rsidRPr="003F39F1">
        <w:rPr>
          <w:rFonts w:ascii="Times New Roman" w:hAnsi="Times New Roman"/>
          <w:color w:val="000000"/>
          <w:sz w:val="28"/>
          <w:szCs w:val="28"/>
          <w:lang w:val="uk-UA"/>
        </w:rPr>
        <w:t xml:space="preserve"> комунікаційні системи інших організацій</w:t>
      </w:r>
      <w:r w:rsidR="00C41E02" w:rsidRPr="003F39F1">
        <w:rPr>
          <w:rFonts w:ascii="Times New Roman" w:hAnsi="Times New Roman"/>
          <w:color w:val="000000"/>
          <w:sz w:val="28"/>
          <w:szCs w:val="28"/>
          <w:lang w:val="uk-UA"/>
        </w:rPr>
        <w:t xml:space="preserve"> у межах області дії СУІБ, незалежно від того, є вони особистими чи ні, вважаються власністю</w:t>
      </w:r>
      <w:r w:rsidRPr="003F39F1">
        <w:rPr>
          <w:rFonts w:ascii="Times New Roman" w:hAnsi="Times New Roman"/>
          <w:color w:val="000000"/>
          <w:sz w:val="28"/>
          <w:szCs w:val="28"/>
          <w:lang w:val="uk-UA"/>
        </w:rPr>
        <w:t xml:space="preserve"> виконкому міської ради.</w:t>
      </w:r>
    </w:p>
    <w:p w14:paraId="4B88D214" w14:textId="19D47D88" w:rsidR="00C41E02" w:rsidRPr="003F39F1" w:rsidRDefault="00CB3047" w:rsidP="00790059">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3.56. Посадові особи</w:t>
      </w:r>
      <w:r w:rsidR="00C41E02" w:rsidRPr="003F39F1">
        <w:rPr>
          <w:rFonts w:ascii="Times New Roman" w:hAnsi="Times New Roman"/>
          <w:color w:val="000000"/>
          <w:sz w:val="28"/>
          <w:szCs w:val="28"/>
          <w:lang w:val="uk-UA"/>
        </w:rPr>
        <w:t xml:space="preserve"> погоджуються, що уповноважені особи </w:t>
      </w:r>
      <w:r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 xml:space="preserve"> можуть отримати доступ до всіх таких даних, і що доступ таких осіб не вважатиметься порушенням конфіденційності </w:t>
      </w:r>
      <w:r w:rsidRPr="003F39F1">
        <w:rPr>
          <w:rFonts w:ascii="Times New Roman" w:hAnsi="Times New Roman"/>
          <w:color w:val="000000"/>
          <w:sz w:val="28"/>
          <w:szCs w:val="28"/>
          <w:lang w:val="uk-UA"/>
        </w:rPr>
        <w:t>посадових осіб</w:t>
      </w:r>
      <w:r w:rsidR="00C41E02" w:rsidRPr="003F39F1">
        <w:rPr>
          <w:rFonts w:ascii="Times New Roman" w:hAnsi="Times New Roman"/>
          <w:color w:val="000000"/>
          <w:sz w:val="28"/>
          <w:szCs w:val="28"/>
          <w:lang w:val="uk-UA"/>
        </w:rPr>
        <w:t xml:space="preserve"> </w:t>
      </w:r>
      <w:r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w:t>
      </w:r>
    </w:p>
    <w:p w14:paraId="5AF020A1" w14:textId="03984D71" w:rsidR="00C41E02" w:rsidRPr="003F39F1" w:rsidRDefault="00CB3047" w:rsidP="00790059">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3.57. Виконком міської ради</w:t>
      </w:r>
      <w:r w:rsidR="00C41E02" w:rsidRPr="003F39F1">
        <w:rPr>
          <w:rFonts w:ascii="Times New Roman" w:hAnsi="Times New Roman"/>
          <w:color w:val="000000"/>
          <w:sz w:val="28"/>
          <w:szCs w:val="28"/>
          <w:lang w:val="uk-UA"/>
        </w:rPr>
        <w:t xml:space="preserve"> може використовувати та встановлювати на компонентах користувачів (уключаючи BYOD) спеціалізовані інструменти з метою ідентифікації та блокування заборонених методів зв’язку </w:t>
      </w:r>
      <w:r w:rsidR="00173B29" w:rsidRPr="003F39F1">
        <w:rPr>
          <w:rFonts w:ascii="Times New Roman" w:hAnsi="Times New Roman"/>
          <w:color w:val="000000"/>
          <w:sz w:val="28"/>
          <w:szCs w:val="28"/>
          <w:lang w:val="uk-UA"/>
        </w:rPr>
        <w:t>й</w:t>
      </w:r>
      <w:r w:rsidR="00C41E02" w:rsidRPr="003F39F1">
        <w:rPr>
          <w:rFonts w:ascii="Times New Roman" w:hAnsi="Times New Roman"/>
          <w:color w:val="000000"/>
          <w:sz w:val="28"/>
          <w:szCs w:val="28"/>
          <w:lang w:val="uk-UA"/>
        </w:rPr>
        <w:t xml:space="preserve"> фільтрації забороненого контенту.</w:t>
      </w:r>
    </w:p>
    <w:p w14:paraId="0443714A" w14:textId="67EC0739" w:rsidR="00C41E02" w:rsidRPr="003F39F1" w:rsidRDefault="00CB3047" w:rsidP="00790059">
      <w:pPr>
        <w:pStyle w:val="a3"/>
        <w:tabs>
          <w:tab w:val="left" w:pos="993"/>
          <w:tab w:val="left" w:pos="1134"/>
        </w:tabs>
        <w:spacing w:after="0"/>
        <w:ind w:left="0" w:firstLine="567"/>
        <w:jc w:val="both"/>
        <w:rPr>
          <w:rFonts w:ascii="Times New Roman" w:hAnsi="Times New Roman"/>
          <w:color w:val="000000"/>
          <w:sz w:val="28"/>
          <w:szCs w:val="28"/>
          <w:lang w:val="uk-UA"/>
        </w:rPr>
      </w:pPr>
      <w:r w:rsidRPr="003F39F1">
        <w:rPr>
          <w:rFonts w:ascii="Times New Roman" w:hAnsi="Times New Roman"/>
          <w:color w:val="000000"/>
          <w:sz w:val="28"/>
          <w:szCs w:val="28"/>
          <w:lang w:val="uk-UA"/>
        </w:rPr>
        <w:t xml:space="preserve">3.58. </w:t>
      </w:r>
      <w:r w:rsidR="00C41E02" w:rsidRPr="003F39F1">
        <w:rPr>
          <w:rFonts w:ascii="Times New Roman" w:hAnsi="Times New Roman"/>
          <w:color w:val="000000"/>
          <w:sz w:val="28"/>
          <w:szCs w:val="28"/>
          <w:lang w:val="uk-UA"/>
        </w:rPr>
        <w:t>Кож</w:t>
      </w:r>
      <w:r w:rsidRPr="003F39F1">
        <w:rPr>
          <w:rFonts w:ascii="Times New Roman" w:hAnsi="Times New Roman"/>
          <w:color w:val="000000"/>
          <w:sz w:val="28"/>
          <w:szCs w:val="28"/>
          <w:lang w:val="uk-UA"/>
        </w:rPr>
        <w:t>на</w:t>
      </w:r>
      <w:r w:rsidR="00C41E02" w:rsidRPr="003F39F1">
        <w:rPr>
          <w:rFonts w:ascii="Times New Roman" w:hAnsi="Times New Roman"/>
          <w:color w:val="000000"/>
          <w:sz w:val="28"/>
          <w:szCs w:val="28"/>
          <w:lang w:val="uk-UA"/>
        </w:rPr>
        <w:t xml:space="preserve"> </w:t>
      </w:r>
      <w:r w:rsidRPr="003F39F1">
        <w:rPr>
          <w:rFonts w:ascii="Times New Roman" w:hAnsi="Times New Roman"/>
          <w:color w:val="000000"/>
          <w:sz w:val="28"/>
          <w:szCs w:val="28"/>
          <w:lang w:val="uk-UA"/>
        </w:rPr>
        <w:t>посадова особа виконкому міської ради</w:t>
      </w:r>
      <w:r w:rsidR="00C41E02" w:rsidRPr="003F39F1">
        <w:rPr>
          <w:rFonts w:ascii="Times New Roman" w:hAnsi="Times New Roman"/>
          <w:color w:val="000000"/>
          <w:sz w:val="28"/>
          <w:szCs w:val="28"/>
          <w:lang w:val="uk-UA"/>
        </w:rPr>
        <w:t xml:space="preserve">, </w:t>
      </w:r>
      <w:r w:rsidR="00BA3A75" w:rsidRPr="003F39F1">
        <w:rPr>
          <w:rFonts w:ascii="Times New Roman" w:hAnsi="Times New Roman"/>
          <w:color w:val="000000"/>
          <w:sz w:val="28"/>
          <w:szCs w:val="28"/>
          <w:lang w:val="uk-UA"/>
        </w:rPr>
        <w:t>з</w:t>
      </w:r>
      <w:r w:rsidR="00C41E02" w:rsidRPr="003F39F1">
        <w:rPr>
          <w:rFonts w:ascii="Times New Roman" w:hAnsi="Times New Roman"/>
          <w:color w:val="000000"/>
          <w:sz w:val="28"/>
          <w:szCs w:val="28"/>
          <w:lang w:val="uk-UA"/>
        </w:rPr>
        <w:t xml:space="preserve">ацікавлена сторона або </w:t>
      </w:r>
      <w:r w:rsidR="00BA3A75" w:rsidRPr="003F39F1">
        <w:rPr>
          <w:rFonts w:ascii="Times New Roman" w:hAnsi="Times New Roman"/>
          <w:color w:val="000000"/>
          <w:sz w:val="28"/>
          <w:szCs w:val="28"/>
          <w:lang w:val="uk-UA"/>
        </w:rPr>
        <w:t>т</w:t>
      </w:r>
      <w:r w:rsidR="00C41E02" w:rsidRPr="003F39F1">
        <w:rPr>
          <w:rFonts w:ascii="Times New Roman" w:hAnsi="Times New Roman"/>
          <w:color w:val="000000"/>
          <w:sz w:val="28"/>
          <w:szCs w:val="28"/>
          <w:lang w:val="uk-UA"/>
        </w:rPr>
        <w:t xml:space="preserve">ретя </w:t>
      </w:r>
      <w:r w:rsidR="00BA3A75" w:rsidRPr="003F39F1">
        <w:rPr>
          <w:rFonts w:ascii="Times New Roman" w:hAnsi="Times New Roman"/>
          <w:color w:val="000000"/>
          <w:sz w:val="28"/>
          <w:szCs w:val="28"/>
          <w:lang w:val="uk-UA"/>
        </w:rPr>
        <w:t>сторона</w:t>
      </w:r>
      <w:r w:rsidR="00C41E02" w:rsidRPr="003F39F1">
        <w:rPr>
          <w:rFonts w:ascii="Times New Roman" w:hAnsi="Times New Roman"/>
          <w:color w:val="000000"/>
          <w:sz w:val="28"/>
          <w:szCs w:val="28"/>
          <w:lang w:val="uk-UA"/>
        </w:rPr>
        <w:t>, як</w:t>
      </w:r>
      <w:r w:rsidR="00BA3A75" w:rsidRPr="003F39F1">
        <w:rPr>
          <w:rFonts w:ascii="Times New Roman" w:hAnsi="Times New Roman"/>
          <w:color w:val="000000"/>
          <w:sz w:val="28"/>
          <w:szCs w:val="28"/>
          <w:lang w:val="uk-UA"/>
        </w:rPr>
        <w:t>і</w:t>
      </w:r>
      <w:r w:rsidR="00C41E02" w:rsidRPr="003F39F1">
        <w:rPr>
          <w:rFonts w:ascii="Times New Roman" w:hAnsi="Times New Roman"/>
          <w:color w:val="000000"/>
          <w:sz w:val="28"/>
          <w:szCs w:val="28"/>
          <w:lang w:val="uk-UA"/>
        </w:rPr>
        <w:t xml:space="preserve"> ма</w:t>
      </w:r>
      <w:r w:rsidR="00BA3A75" w:rsidRPr="003F39F1">
        <w:rPr>
          <w:rFonts w:ascii="Times New Roman" w:hAnsi="Times New Roman"/>
          <w:color w:val="000000"/>
          <w:sz w:val="28"/>
          <w:szCs w:val="28"/>
          <w:lang w:val="uk-UA"/>
        </w:rPr>
        <w:t>ють</w:t>
      </w:r>
      <w:r w:rsidR="00C41E02" w:rsidRPr="003F39F1">
        <w:rPr>
          <w:rFonts w:ascii="Times New Roman" w:hAnsi="Times New Roman"/>
          <w:color w:val="000000"/>
          <w:sz w:val="28"/>
          <w:szCs w:val="28"/>
          <w:lang w:val="uk-UA"/>
        </w:rPr>
        <w:t xml:space="preserve"> контакт з даними </w:t>
      </w:r>
      <w:r w:rsidR="00790059" w:rsidRPr="003F39F1">
        <w:rPr>
          <w:rFonts w:ascii="Times New Roman" w:hAnsi="Times New Roman"/>
          <w:color w:val="000000"/>
          <w:sz w:val="28"/>
          <w:szCs w:val="28"/>
          <w:lang w:val="uk-UA"/>
        </w:rPr>
        <w:t>виконкому міської ради</w:t>
      </w:r>
      <w:r w:rsidR="00C41E02" w:rsidRPr="003F39F1">
        <w:rPr>
          <w:rFonts w:ascii="Times New Roman" w:hAnsi="Times New Roman"/>
          <w:color w:val="000000"/>
          <w:sz w:val="28"/>
          <w:szCs w:val="28"/>
          <w:lang w:val="uk-UA"/>
        </w:rPr>
        <w:t xml:space="preserve"> в процесі інформаційної діяльності, зобов’язані  повідомляти про будь-яку слабкість ЄІС, інцидент або подію, що вказує на можливий інцидент, як зазначено в D14.20-СУІБ </w:t>
      </w:r>
      <w:r w:rsidR="00112A48"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Процедура управління інцидентами</w:t>
      </w:r>
      <w:r w:rsidR="00FF0414" w:rsidRPr="003F39F1">
        <w:rPr>
          <w:rFonts w:ascii="Times New Roman" w:hAnsi="Times New Roman"/>
          <w:color w:val="000000"/>
          <w:sz w:val="28"/>
          <w:szCs w:val="28"/>
          <w:lang w:val="uk-UA"/>
        </w:rPr>
        <w:t>»</w:t>
      </w:r>
      <w:r w:rsidR="00C41E02" w:rsidRPr="003F39F1">
        <w:rPr>
          <w:rFonts w:ascii="Times New Roman" w:hAnsi="Times New Roman"/>
          <w:color w:val="000000"/>
          <w:sz w:val="28"/>
          <w:szCs w:val="28"/>
          <w:lang w:val="uk-UA"/>
        </w:rPr>
        <w:t>.</w:t>
      </w:r>
    </w:p>
    <w:p w14:paraId="4037D901" w14:textId="7A969D6A" w:rsidR="003F39F1" w:rsidRPr="003F39F1" w:rsidRDefault="007B6A30" w:rsidP="003F39F1">
      <w:pPr>
        <w:pStyle w:val="a3"/>
        <w:tabs>
          <w:tab w:val="left" w:pos="993"/>
          <w:tab w:val="left" w:pos="1134"/>
        </w:tabs>
        <w:spacing w:after="0"/>
        <w:ind w:left="0" w:firstLine="567"/>
        <w:jc w:val="both"/>
        <w:rPr>
          <w:rFonts w:ascii="Times New Roman" w:hAnsi="Times New Roman"/>
          <w:i/>
          <w:color w:val="000000"/>
          <w:sz w:val="28"/>
          <w:szCs w:val="28"/>
          <w:lang w:val="uk-UA"/>
        </w:rPr>
      </w:pPr>
      <w:r w:rsidRPr="003F39F1">
        <w:rPr>
          <w:rFonts w:ascii="Times New Roman" w:hAnsi="Times New Roman"/>
          <w:i/>
          <w:color w:val="000000"/>
          <w:sz w:val="28"/>
          <w:szCs w:val="28"/>
          <w:lang w:val="uk-UA"/>
        </w:rPr>
        <w:t xml:space="preserve">*Термін «Власник» ідентифікує посадових осіб, відділи, управління, інші виконавчі </w:t>
      </w:r>
      <w:r w:rsidR="003F39F1" w:rsidRPr="003F39F1">
        <w:rPr>
          <w:rFonts w:ascii="Times New Roman" w:hAnsi="Times New Roman"/>
          <w:i/>
          <w:color w:val="000000"/>
          <w:sz w:val="28"/>
          <w:szCs w:val="28"/>
          <w:lang w:val="uk-UA"/>
        </w:rPr>
        <w:t xml:space="preserve"> </w:t>
      </w:r>
      <w:r w:rsidRPr="003F39F1">
        <w:rPr>
          <w:rFonts w:ascii="Times New Roman" w:hAnsi="Times New Roman"/>
          <w:i/>
          <w:color w:val="000000"/>
          <w:sz w:val="28"/>
          <w:szCs w:val="28"/>
          <w:lang w:val="uk-UA"/>
        </w:rPr>
        <w:t xml:space="preserve">органи </w:t>
      </w:r>
      <w:r w:rsidR="003F39F1" w:rsidRPr="003F39F1">
        <w:rPr>
          <w:rFonts w:ascii="Times New Roman" w:hAnsi="Times New Roman"/>
          <w:i/>
          <w:color w:val="000000"/>
          <w:sz w:val="28"/>
          <w:szCs w:val="28"/>
          <w:lang w:val="uk-UA"/>
        </w:rPr>
        <w:t xml:space="preserve"> </w:t>
      </w:r>
      <w:r w:rsidRPr="003F39F1">
        <w:rPr>
          <w:rFonts w:ascii="Times New Roman" w:hAnsi="Times New Roman"/>
          <w:i/>
          <w:color w:val="000000"/>
          <w:sz w:val="28"/>
          <w:szCs w:val="28"/>
          <w:lang w:val="uk-UA"/>
        </w:rPr>
        <w:t xml:space="preserve">міської </w:t>
      </w:r>
      <w:r w:rsidR="003F39F1" w:rsidRPr="003F39F1">
        <w:rPr>
          <w:rFonts w:ascii="Times New Roman" w:hAnsi="Times New Roman"/>
          <w:i/>
          <w:color w:val="000000"/>
          <w:sz w:val="28"/>
          <w:szCs w:val="28"/>
          <w:lang w:val="uk-UA"/>
        </w:rPr>
        <w:t xml:space="preserve"> </w:t>
      </w:r>
      <w:r w:rsidRPr="003F39F1">
        <w:rPr>
          <w:rFonts w:ascii="Times New Roman" w:hAnsi="Times New Roman"/>
          <w:i/>
          <w:color w:val="000000"/>
          <w:sz w:val="28"/>
          <w:szCs w:val="28"/>
          <w:lang w:val="uk-UA"/>
        </w:rPr>
        <w:t>ради,</w:t>
      </w:r>
      <w:r w:rsidR="003F39F1" w:rsidRPr="003F39F1">
        <w:rPr>
          <w:rFonts w:ascii="Times New Roman" w:hAnsi="Times New Roman"/>
          <w:i/>
          <w:color w:val="000000"/>
          <w:sz w:val="28"/>
          <w:szCs w:val="28"/>
          <w:lang w:val="uk-UA"/>
        </w:rPr>
        <w:t xml:space="preserve"> </w:t>
      </w:r>
      <w:r w:rsidRPr="003F39F1">
        <w:rPr>
          <w:rFonts w:ascii="Times New Roman" w:hAnsi="Times New Roman"/>
          <w:i/>
          <w:color w:val="000000"/>
          <w:sz w:val="28"/>
          <w:szCs w:val="28"/>
          <w:lang w:val="uk-UA"/>
        </w:rPr>
        <w:t xml:space="preserve"> </w:t>
      </w:r>
      <w:r w:rsidR="003F39F1" w:rsidRPr="003F39F1">
        <w:rPr>
          <w:rFonts w:ascii="Times New Roman" w:hAnsi="Times New Roman"/>
          <w:i/>
          <w:color w:val="000000"/>
          <w:sz w:val="28"/>
          <w:szCs w:val="28"/>
          <w:lang w:val="uk-UA"/>
        </w:rPr>
        <w:t xml:space="preserve"> </w:t>
      </w:r>
      <w:r w:rsidRPr="003F39F1">
        <w:rPr>
          <w:rFonts w:ascii="Times New Roman" w:hAnsi="Times New Roman"/>
          <w:i/>
          <w:color w:val="000000"/>
          <w:sz w:val="28"/>
          <w:szCs w:val="28"/>
          <w:lang w:val="uk-UA"/>
        </w:rPr>
        <w:t xml:space="preserve">для </w:t>
      </w:r>
      <w:r w:rsidR="003F39F1" w:rsidRPr="003F39F1">
        <w:rPr>
          <w:rFonts w:ascii="Times New Roman" w:hAnsi="Times New Roman"/>
          <w:i/>
          <w:color w:val="000000"/>
          <w:sz w:val="28"/>
          <w:szCs w:val="28"/>
          <w:lang w:val="uk-UA"/>
        </w:rPr>
        <w:t xml:space="preserve">  </w:t>
      </w:r>
      <w:r w:rsidRPr="003F39F1">
        <w:rPr>
          <w:rFonts w:ascii="Times New Roman" w:hAnsi="Times New Roman"/>
          <w:i/>
          <w:color w:val="000000"/>
          <w:sz w:val="28"/>
          <w:szCs w:val="28"/>
          <w:lang w:val="uk-UA"/>
        </w:rPr>
        <w:t xml:space="preserve">яких </w:t>
      </w:r>
      <w:r w:rsidR="003F39F1" w:rsidRPr="003F39F1">
        <w:rPr>
          <w:rFonts w:ascii="Times New Roman" w:hAnsi="Times New Roman"/>
          <w:i/>
          <w:color w:val="000000"/>
          <w:sz w:val="28"/>
          <w:szCs w:val="28"/>
          <w:lang w:val="uk-UA"/>
        </w:rPr>
        <w:t xml:space="preserve"> </w:t>
      </w:r>
      <w:r w:rsidRPr="003F39F1">
        <w:rPr>
          <w:rFonts w:ascii="Times New Roman" w:hAnsi="Times New Roman"/>
          <w:i/>
          <w:color w:val="000000"/>
          <w:sz w:val="28"/>
          <w:szCs w:val="28"/>
          <w:lang w:val="uk-UA"/>
        </w:rPr>
        <w:t>установлено</w:t>
      </w:r>
      <w:r w:rsidR="003F39F1" w:rsidRPr="003F39F1">
        <w:rPr>
          <w:rFonts w:ascii="Times New Roman" w:hAnsi="Times New Roman"/>
          <w:i/>
          <w:color w:val="000000"/>
          <w:sz w:val="28"/>
          <w:szCs w:val="28"/>
          <w:lang w:val="uk-UA"/>
        </w:rPr>
        <w:t xml:space="preserve"> </w:t>
      </w:r>
      <w:r w:rsidRPr="003F39F1">
        <w:rPr>
          <w:rFonts w:ascii="Times New Roman" w:hAnsi="Times New Roman"/>
          <w:i/>
          <w:color w:val="000000"/>
          <w:sz w:val="28"/>
          <w:szCs w:val="28"/>
          <w:lang w:val="uk-UA"/>
        </w:rPr>
        <w:t xml:space="preserve"> відповідальність </w:t>
      </w:r>
      <w:r w:rsidR="003F39F1" w:rsidRPr="003F39F1">
        <w:rPr>
          <w:rFonts w:ascii="Times New Roman" w:hAnsi="Times New Roman"/>
          <w:i/>
          <w:color w:val="000000"/>
          <w:sz w:val="28"/>
          <w:szCs w:val="28"/>
          <w:lang w:val="uk-UA"/>
        </w:rPr>
        <w:t xml:space="preserve"> </w:t>
      </w:r>
      <w:r w:rsidRPr="003F39F1">
        <w:rPr>
          <w:rFonts w:ascii="Times New Roman" w:hAnsi="Times New Roman"/>
          <w:i/>
          <w:color w:val="000000"/>
          <w:sz w:val="28"/>
          <w:szCs w:val="28"/>
          <w:lang w:val="uk-UA"/>
        </w:rPr>
        <w:t>щодо</w:t>
      </w:r>
    </w:p>
    <w:p w14:paraId="6C4F7DF7" w14:textId="61421BF8" w:rsidR="007B6A30" w:rsidRPr="003F39F1" w:rsidRDefault="007B6A30" w:rsidP="003F39F1">
      <w:pPr>
        <w:pStyle w:val="a3"/>
        <w:tabs>
          <w:tab w:val="left" w:pos="993"/>
          <w:tab w:val="left" w:pos="1134"/>
        </w:tabs>
        <w:spacing w:after="0"/>
        <w:ind w:left="0"/>
        <w:jc w:val="both"/>
        <w:rPr>
          <w:rFonts w:ascii="Times New Roman" w:hAnsi="Times New Roman"/>
          <w:i/>
          <w:color w:val="000000"/>
          <w:sz w:val="28"/>
          <w:szCs w:val="28"/>
          <w:lang w:val="uk-UA"/>
        </w:rPr>
      </w:pPr>
      <w:r w:rsidRPr="003F39F1">
        <w:rPr>
          <w:rFonts w:ascii="Times New Roman" w:hAnsi="Times New Roman"/>
          <w:i/>
          <w:color w:val="000000"/>
          <w:sz w:val="28"/>
          <w:szCs w:val="28"/>
          <w:lang w:val="uk-UA"/>
        </w:rPr>
        <w:lastRenderedPageBreak/>
        <w:t>здійснення контролю за створенням, розвитком, підтримкою, використанням безпеки активів та ресурсів СУІБ. Термін «Власник» не означає, що особа дійсно має право власності на активи/ресурс/ризик СУІБ.</w:t>
      </w:r>
    </w:p>
    <w:p w14:paraId="47BB0431" w14:textId="32FE7180" w:rsidR="004A512E" w:rsidRPr="003F39F1" w:rsidRDefault="004A512E" w:rsidP="00790059">
      <w:pPr>
        <w:pStyle w:val="a3"/>
        <w:tabs>
          <w:tab w:val="left" w:pos="993"/>
          <w:tab w:val="left" w:pos="1134"/>
        </w:tabs>
        <w:spacing w:after="0"/>
        <w:ind w:left="0" w:firstLine="567"/>
        <w:jc w:val="both"/>
        <w:rPr>
          <w:rFonts w:ascii="Times New Roman" w:hAnsi="Times New Roman"/>
          <w:color w:val="000000"/>
          <w:sz w:val="28"/>
          <w:szCs w:val="28"/>
          <w:lang w:val="uk-UA"/>
        </w:rPr>
      </w:pPr>
    </w:p>
    <w:p w14:paraId="66550899" w14:textId="6737D243" w:rsidR="004A512E" w:rsidRPr="003F39F1" w:rsidRDefault="004A512E" w:rsidP="00790059">
      <w:pPr>
        <w:pStyle w:val="a3"/>
        <w:tabs>
          <w:tab w:val="left" w:pos="993"/>
          <w:tab w:val="left" w:pos="1134"/>
        </w:tabs>
        <w:spacing w:after="0"/>
        <w:ind w:left="0" w:firstLine="567"/>
        <w:jc w:val="both"/>
        <w:rPr>
          <w:rFonts w:ascii="Times New Roman" w:hAnsi="Times New Roman"/>
          <w:color w:val="000000"/>
          <w:sz w:val="28"/>
          <w:szCs w:val="28"/>
          <w:lang w:val="uk-UA"/>
        </w:rPr>
      </w:pPr>
    </w:p>
    <w:p w14:paraId="638A37C5" w14:textId="488A5BD4" w:rsidR="004A512E" w:rsidRPr="003F39F1" w:rsidRDefault="004A512E" w:rsidP="00790059">
      <w:pPr>
        <w:pStyle w:val="a3"/>
        <w:tabs>
          <w:tab w:val="left" w:pos="993"/>
          <w:tab w:val="left" w:pos="1134"/>
        </w:tabs>
        <w:spacing w:after="0"/>
        <w:ind w:left="0" w:firstLine="567"/>
        <w:jc w:val="both"/>
        <w:rPr>
          <w:rFonts w:ascii="Times New Roman" w:hAnsi="Times New Roman"/>
          <w:color w:val="000000"/>
          <w:sz w:val="28"/>
          <w:szCs w:val="28"/>
          <w:lang w:val="uk-UA"/>
        </w:rPr>
      </w:pPr>
    </w:p>
    <w:p w14:paraId="79E4337B" w14:textId="3512C5CF" w:rsidR="004A512E" w:rsidRPr="003F39F1" w:rsidRDefault="004A512E" w:rsidP="00C01C9F">
      <w:pPr>
        <w:tabs>
          <w:tab w:val="left" w:pos="993"/>
          <w:tab w:val="left" w:pos="1134"/>
        </w:tabs>
        <w:spacing w:after="0"/>
        <w:jc w:val="both"/>
        <w:rPr>
          <w:rFonts w:ascii="Times New Roman" w:hAnsi="Times New Roman"/>
          <w:color w:val="000000"/>
          <w:sz w:val="16"/>
          <w:szCs w:val="16"/>
          <w:lang w:val="uk-UA"/>
        </w:rPr>
      </w:pPr>
    </w:p>
    <w:p w14:paraId="2C3B6FF7" w14:textId="77777777" w:rsidR="00AA47A8" w:rsidRPr="003F39F1" w:rsidRDefault="00AA47A8" w:rsidP="00C01C9F">
      <w:pPr>
        <w:tabs>
          <w:tab w:val="left" w:pos="993"/>
          <w:tab w:val="left" w:pos="1134"/>
        </w:tabs>
        <w:spacing w:after="0"/>
        <w:jc w:val="both"/>
        <w:rPr>
          <w:rFonts w:ascii="Times New Roman" w:hAnsi="Times New Roman"/>
          <w:color w:val="000000"/>
          <w:sz w:val="16"/>
          <w:szCs w:val="16"/>
          <w:lang w:val="uk-UA"/>
        </w:rPr>
      </w:pPr>
    </w:p>
    <w:p w14:paraId="51FB45B2" w14:textId="4E64153A" w:rsidR="004A512E" w:rsidRPr="003F39F1" w:rsidRDefault="004A512E" w:rsidP="004A512E">
      <w:pPr>
        <w:rPr>
          <w:lang w:val="uk-UA"/>
        </w:rPr>
      </w:pPr>
      <w:r w:rsidRPr="003F39F1">
        <w:rPr>
          <w:rFonts w:ascii="Times New Roman" w:hAnsi="Times New Roman"/>
          <w:b/>
          <w:i/>
          <w:sz w:val="28"/>
          <w:szCs w:val="28"/>
          <w:lang w:val="uk-UA"/>
        </w:rPr>
        <w:t>Керуюча справами виконкому</w:t>
      </w:r>
      <w:r w:rsidRPr="003F39F1">
        <w:rPr>
          <w:rFonts w:ascii="Times New Roman" w:hAnsi="Times New Roman"/>
          <w:b/>
          <w:i/>
          <w:sz w:val="28"/>
          <w:szCs w:val="28"/>
          <w:lang w:val="uk-UA"/>
        </w:rPr>
        <w:tab/>
      </w:r>
      <w:r w:rsidRPr="003F39F1">
        <w:rPr>
          <w:rFonts w:ascii="Times New Roman" w:hAnsi="Times New Roman"/>
          <w:b/>
          <w:i/>
          <w:sz w:val="28"/>
          <w:szCs w:val="28"/>
          <w:lang w:val="uk-UA"/>
        </w:rPr>
        <w:tab/>
      </w:r>
      <w:r w:rsidRPr="003F39F1">
        <w:rPr>
          <w:rFonts w:ascii="Times New Roman" w:hAnsi="Times New Roman"/>
          <w:b/>
          <w:i/>
          <w:sz w:val="28"/>
          <w:szCs w:val="28"/>
          <w:lang w:val="uk-UA"/>
        </w:rPr>
        <w:tab/>
      </w:r>
      <w:r w:rsidRPr="003F39F1">
        <w:rPr>
          <w:rFonts w:ascii="Times New Roman" w:hAnsi="Times New Roman"/>
          <w:b/>
          <w:i/>
          <w:sz w:val="28"/>
          <w:szCs w:val="28"/>
          <w:lang w:val="uk-UA"/>
        </w:rPr>
        <w:tab/>
      </w:r>
      <w:r w:rsidRPr="003F39F1">
        <w:rPr>
          <w:rFonts w:ascii="Times New Roman" w:hAnsi="Times New Roman"/>
          <w:b/>
          <w:i/>
          <w:sz w:val="28"/>
          <w:szCs w:val="28"/>
          <w:lang w:val="uk-UA"/>
        </w:rPr>
        <w:tab/>
        <w:t>Олена ШОВГЕЛЯ</w:t>
      </w:r>
      <w:bookmarkEnd w:id="0"/>
    </w:p>
    <w:sectPr w:rsidR="004A512E" w:rsidRPr="003F39F1" w:rsidSect="00F03511">
      <w:head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412C5" w14:textId="77777777" w:rsidR="00F528AF" w:rsidRDefault="00F528AF" w:rsidP="00F03511">
      <w:pPr>
        <w:spacing w:after="0" w:line="240" w:lineRule="auto"/>
      </w:pPr>
      <w:r>
        <w:separator/>
      </w:r>
    </w:p>
  </w:endnote>
  <w:endnote w:type="continuationSeparator" w:id="0">
    <w:p w14:paraId="2E41B263" w14:textId="77777777" w:rsidR="00F528AF" w:rsidRDefault="00F528AF" w:rsidP="00F0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554FB" w14:textId="77777777" w:rsidR="00F528AF" w:rsidRDefault="00F528AF" w:rsidP="00F03511">
      <w:pPr>
        <w:spacing w:after="0" w:line="240" w:lineRule="auto"/>
      </w:pPr>
      <w:r>
        <w:separator/>
      </w:r>
    </w:p>
  </w:footnote>
  <w:footnote w:type="continuationSeparator" w:id="0">
    <w:p w14:paraId="10292834" w14:textId="77777777" w:rsidR="00F528AF" w:rsidRDefault="00F528AF" w:rsidP="00F03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575362"/>
      <w:docPartObj>
        <w:docPartGallery w:val="Page Numbers (Top of Page)"/>
        <w:docPartUnique/>
      </w:docPartObj>
    </w:sdtPr>
    <w:sdtEndPr/>
    <w:sdtContent>
      <w:p w14:paraId="7455EFDA" w14:textId="05BC18FF" w:rsidR="00000000" w:rsidRPr="003F39F1" w:rsidRDefault="00DB3D0E" w:rsidP="003F39F1">
        <w:pPr>
          <w:pStyle w:val="a9"/>
          <w:jc w:val="center"/>
        </w:pPr>
        <w:r w:rsidRPr="00F03511">
          <w:rPr>
            <w:rFonts w:ascii="Times New Roman" w:hAnsi="Times New Roman"/>
            <w:sz w:val="28"/>
            <w:szCs w:val="28"/>
          </w:rPr>
          <w:fldChar w:fldCharType="begin"/>
        </w:r>
        <w:r w:rsidRPr="00F03511">
          <w:rPr>
            <w:rFonts w:ascii="Times New Roman" w:hAnsi="Times New Roman"/>
            <w:sz w:val="28"/>
            <w:szCs w:val="28"/>
          </w:rPr>
          <w:instrText>PAGE   \* MERGEFORMAT</w:instrText>
        </w:r>
        <w:r w:rsidRPr="00F03511">
          <w:rPr>
            <w:rFonts w:ascii="Times New Roman" w:hAnsi="Times New Roman"/>
            <w:sz w:val="28"/>
            <w:szCs w:val="28"/>
          </w:rPr>
          <w:fldChar w:fldCharType="separate"/>
        </w:r>
        <w:r w:rsidR="003F39F1">
          <w:rPr>
            <w:rFonts w:ascii="Times New Roman" w:hAnsi="Times New Roman"/>
            <w:noProof/>
            <w:sz w:val="28"/>
            <w:szCs w:val="28"/>
          </w:rPr>
          <w:t>13</w:t>
        </w:r>
        <w:r w:rsidRPr="00F03511">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739022"/>
      <w:docPartObj>
        <w:docPartGallery w:val="Page Numbers (Top of Page)"/>
        <w:docPartUnique/>
      </w:docPartObj>
    </w:sdtPr>
    <w:sdtEndPr/>
    <w:sdtContent>
      <w:p w14:paraId="655C0D1C" w14:textId="02E52B4B" w:rsidR="00DB3D0E" w:rsidRDefault="00F528AF">
        <w:pPr>
          <w:pStyle w:val="a9"/>
          <w:jc w:val="center"/>
        </w:pPr>
      </w:p>
    </w:sdtContent>
  </w:sdt>
  <w:p w14:paraId="692E5268" w14:textId="77777777" w:rsidR="00DB3D0E" w:rsidRDefault="00DB3D0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singleLevel"/>
    <w:tmpl w:val="0000002F"/>
    <w:name w:val="WW8Num47"/>
    <w:lvl w:ilvl="0">
      <w:start w:val="1"/>
      <w:numFmt w:val="decimal"/>
      <w:lvlText w:val="%1)"/>
      <w:lvlJc w:val="left"/>
      <w:pPr>
        <w:tabs>
          <w:tab w:val="num" w:pos="0"/>
        </w:tabs>
        <w:ind w:left="1429" w:hanging="360"/>
      </w:pPr>
      <w:rPr>
        <w:sz w:val="24"/>
      </w:rPr>
    </w:lvl>
  </w:abstractNum>
  <w:abstractNum w:abstractNumId="1" w15:restartNumberingAfterBreak="0">
    <w:nsid w:val="0EA336EF"/>
    <w:multiLevelType w:val="hybridMultilevel"/>
    <w:tmpl w:val="62F272A2"/>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302E12"/>
    <w:multiLevelType w:val="hybridMultilevel"/>
    <w:tmpl w:val="37BA3AE8"/>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74380E"/>
    <w:multiLevelType w:val="multilevel"/>
    <w:tmpl w:val="2474380E"/>
    <w:lvl w:ilvl="0">
      <w:start w:val="3"/>
      <w:numFmt w:val="bullet"/>
      <w:lvlText w:val="–"/>
      <w:lvlJc w:val="left"/>
      <w:pPr>
        <w:ind w:left="1428" w:hanging="360"/>
      </w:pPr>
      <w:rPr>
        <w:rFonts w:ascii="Times New Roman" w:eastAsia="Times New Roman" w:hAnsi="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 w15:restartNumberingAfterBreak="0">
    <w:nsid w:val="28CB27C7"/>
    <w:multiLevelType w:val="hybridMultilevel"/>
    <w:tmpl w:val="640CB3DA"/>
    <w:lvl w:ilvl="0" w:tplc="04190001">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B3D05B3"/>
    <w:multiLevelType w:val="hybridMultilevel"/>
    <w:tmpl w:val="A052005E"/>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AF0D97"/>
    <w:multiLevelType w:val="hybridMultilevel"/>
    <w:tmpl w:val="F2425A8C"/>
    <w:lvl w:ilvl="0" w:tplc="441C47FA">
      <w:start w:val="3"/>
      <w:numFmt w:val="bullet"/>
      <w:lvlText w:val="–"/>
      <w:lvlJc w:val="left"/>
      <w:pPr>
        <w:ind w:left="720" w:hanging="360"/>
      </w:pPr>
      <w:rPr>
        <w:rFonts w:ascii="Times New Roman" w:eastAsia="Times New Roman" w:hAnsi="Times New Roman" w:hint="default"/>
      </w:rPr>
    </w:lvl>
    <w:lvl w:ilvl="1" w:tplc="441C47FA">
      <w:start w:val="3"/>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855F1C"/>
    <w:multiLevelType w:val="hybridMultilevel"/>
    <w:tmpl w:val="1906697C"/>
    <w:lvl w:ilvl="0" w:tplc="441C47FA">
      <w:start w:val="3"/>
      <w:numFmt w:val="bullet"/>
      <w:lvlText w:val="–"/>
      <w:lvlJc w:val="left"/>
      <w:pPr>
        <w:ind w:left="785"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BBE7BF1"/>
    <w:multiLevelType w:val="hybridMultilevel"/>
    <w:tmpl w:val="41A260F6"/>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FF0350"/>
    <w:multiLevelType w:val="hybridMultilevel"/>
    <w:tmpl w:val="A1A23B74"/>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3273CB"/>
    <w:multiLevelType w:val="hybridMultilevel"/>
    <w:tmpl w:val="25AA4D84"/>
    <w:lvl w:ilvl="0" w:tplc="46129B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7C1F30"/>
    <w:multiLevelType w:val="multilevel"/>
    <w:tmpl w:val="7F685954"/>
    <w:lvl w:ilvl="0">
      <w:start w:val="1"/>
      <w:numFmt w:val="decimal"/>
      <w:pStyle w:val="H1Numbered"/>
      <w:lvlText w:val="%1."/>
      <w:lvlJc w:val="left"/>
      <w:pPr>
        <w:ind w:left="370" w:hanging="360"/>
      </w:pPr>
    </w:lvl>
    <w:lvl w:ilvl="1">
      <w:start w:val="1"/>
      <w:numFmt w:val="decimal"/>
      <w:lvlText w:val="%1.%2."/>
      <w:lvlJc w:val="left"/>
      <w:pPr>
        <w:ind w:left="858" w:hanging="432"/>
      </w:pPr>
    </w:lvl>
    <w:lvl w:ilvl="2">
      <w:start w:val="1"/>
      <w:numFmt w:val="decimal"/>
      <w:lvlText w:val="%1.%2.%3."/>
      <w:lvlJc w:val="left"/>
      <w:pPr>
        <w:ind w:left="1234" w:hanging="504"/>
      </w:pPr>
    </w:lvl>
    <w:lvl w:ilvl="3">
      <w:start w:val="1"/>
      <w:numFmt w:val="decimal"/>
      <w:lvlText w:val="%1.%2.%3.%4."/>
      <w:lvlJc w:val="left"/>
      <w:pPr>
        <w:ind w:left="1738" w:hanging="648"/>
      </w:pPr>
    </w:lvl>
    <w:lvl w:ilvl="4">
      <w:start w:val="1"/>
      <w:numFmt w:val="decimal"/>
      <w:lvlText w:val="%1.%2.%3.%4.%5."/>
      <w:lvlJc w:val="left"/>
      <w:pPr>
        <w:ind w:left="2242" w:hanging="792"/>
      </w:pPr>
    </w:lvl>
    <w:lvl w:ilvl="5">
      <w:start w:val="1"/>
      <w:numFmt w:val="decimal"/>
      <w:lvlText w:val="%1.%2.%3.%4.%5.%6."/>
      <w:lvlJc w:val="left"/>
      <w:pPr>
        <w:ind w:left="2746" w:hanging="936"/>
      </w:pPr>
    </w:lvl>
    <w:lvl w:ilvl="6">
      <w:start w:val="1"/>
      <w:numFmt w:val="decimal"/>
      <w:lvlText w:val="%1.%2.%3.%4.%5.%6.%7."/>
      <w:lvlJc w:val="left"/>
      <w:pPr>
        <w:ind w:left="3250" w:hanging="1080"/>
      </w:pPr>
    </w:lvl>
    <w:lvl w:ilvl="7">
      <w:start w:val="1"/>
      <w:numFmt w:val="decimal"/>
      <w:lvlText w:val="%1.%2.%3.%4.%5.%6.%7.%8."/>
      <w:lvlJc w:val="left"/>
      <w:pPr>
        <w:ind w:left="3754" w:hanging="1224"/>
      </w:pPr>
    </w:lvl>
    <w:lvl w:ilvl="8">
      <w:start w:val="1"/>
      <w:numFmt w:val="decimal"/>
      <w:lvlText w:val="%1.%2.%3.%4.%5.%6.%7.%8.%9."/>
      <w:lvlJc w:val="left"/>
      <w:pPr>
        <w:ind w:left="4330" w:hanging="1440"/>
      </w:pPr>
    </w:lvl>
  </w:abstractNum>
  <w:abstractNum w:abstractNumId="12" w15:restartNumberingAfterBreak="0">
    <w:nsid w:val="66A51AAE"/>
    <w:multiLevelType w:val="hybridMultilevel"/>
    <w:tmpl w:val="8576846E"/>
    <w:lvl w:ilvl="0" w:tplc="441C47FA">
      <w:start w:val="3"/>
      <w:numFmt w:val="bullet"/>
      <w:lvlText w:val="–"/>
      <w:lvlJc w:val="left"/>
      <w:pPr>
        <w:ind w:left="720" w:hanging="360"/>
      </w:pPr>
      <w:rPr>
        <w:rFonts w:ascii="Times New Roman" w:eastAsia="Times New Roman" w:hAnsi="Times New Roman" w:hint="default"/>
      </w:rPr>
    </w:lvl>
    <w:lvl w:ilvl="1" w:tplc="B5169A64" w:tentative="1">
      <w:start w:val="1"/>
      <w:numFmt w:val="bullet"/>
      <w:lvlText w:val="o"/>
      <w:lvlJc w:val="left"/>
      <w:pPr>
        <w:ind w:left="1440" w:hanging="360"/>
      </w:pPr>
      <w:rPr>
        <w:rFonts w:ascii="Courier New" w:hAnsi="Courier New" w:cs="Courier New" w:hint="default"/>
      </w:rPr>
    </w:lvl>
    <w:lvl w:ilvl="2" w:tplc="869CAED4" w:tentative="1">
      <w:start w:val="1"/>
      <w:numFmt w:val="bullet"/>
      <w:lvlText w:val=""/>
      <w:lvlJc w:val="left"/>
      <w:pPr>
        <w:ind w:left="2160" w:hanging="360"/>
      </w:pPr>
      <w:rPr>
        <w:rFonts w:ascii="Wingdings" w:hAnsi="Wingdings" w:hint="default"/>
      </w:rPr>
    </w:lvl>
    <w:lvl w:ilvl="3" w:tplc="A5A2E91A" w:tentative="1">
      <w:start w:val="1"/>
      <w:numFmt w:val="bullet"/>
      <w:lvlText w:val=""/>
      <w:lvlJc w:val="left"/>
      <w:pPr>
        <w:ind w:left="2880" w:hanging="360"/>
      </w:pPr>
      <w:rPr>
        <w:rFonts w:ascii="Symbol" w:hAnsi="Symbol" w:hint="default"/>
      </w:rPr>
    </w:lvl>
    <w:lvl w:ilvl="4" w:tplc="0B38D842" w:tentative="1">
      <w:start w:val="1"/>
      <w:numFmt w:val="bullet"/>
      <w:lvlText w:val="o"/>
      <w:lvlJc w:val="left"/>
      <w:pPr>
        <w:ind w:left="3600" w:hanging="360"/>
      </w:pPr>
      <w:rPr>
        <w:rFonts w:ascii="Courier New" w:hAnsi="Courier New" w:cs="Courier New" w:hint="default"/>
      </w:rPr>
    </w:lvl>
    <w:lvl w:ilvl="5" w:tplc="060A0A3C" w:tentative="1">
      <w:start w:val="1"/>
      <w:numFmt w:val="bullet"/>
      <w:lvlText w:val=""/>
      <w:lvlJc w:val="left"/>
      <w:pPr>
        <w:ind w:left="4320" w:hanging="360"/>
      </w:pPr>
      <w:rPr>
        <w:rFonts w:ascii="Wingdings" w:hAnsi="Wingdings" w:hint="default"/>
      </w:rPr>
    </w:lvl>
    <w:lvl w:ilvl="6" w:tplc="1CC62616" w:tentative="1">
      <w:start w:val="1"/>
      <w:numFmt w:val="bullet"/>
      <w:lvlText w:val=""/>
      <w:lvlJc w:val="left"/>
      <w:pPr>
        <w:ind w:left="5040" w:hanging="360"/>
      </w:pPr>
      <w:rPr>
        <w:rFonts w:ascii="Symbol" w:hAnsi="Symbol" w:hint="default"/>
      </w:rPr>
    </w:lvl>
    <w:lvl w:ilvl="7" w:tplc="7AD2663E" w:tentative="1">
      <w:start w:val="1"/>
      <w:numFmt w:val="bullet"/>
      <w:lvlText w:val="o"/>
      <w:lvlJc w:val="left"/>
      <w:pPr>
        <w:ind w:left="5760" w:hanging="360"/>
      </w:pPr>
      <w:rPr>
        <w:rFonts w:ascii="Courier New" w:hAnsi="Courier New" w:cs="Courier New" w:hint="default"/>
      </w:rPr>
    </w:lvl>
    <w:lvl w:ilvl="8" w:tplc="F1A29B80" w:tentative="1">
      <w:start w:val="1"/>
      <w:numFmt w:val="bullet"/>
      <w:lvlText w:val=""/>
      <w:lvlJc w:val="left"/>
      <w:pPr>
        <w:ind w:left="6480" w:hanging="360"/>
      </w:pPr>
      <w:rPr>
        <w:rFonts w:ascii="Wingdings" w:hAnsi="Wingdings" w:hint="default"/>
      </w:rPr>
    </w:lvl>
  </w:abstractNum>
  <w:abstractNum w:abstractNumId="13" w15:restartNumberingAfterBreak="0">
    <w:nsid w:val="75255BF0"/>
    <w:multiLevelType w:val="multilevel"/>
    <w:tmpl w:val="83A6F50C"/>
    <w:lvl w:ilvl="0">
      <w:start w:val="1"/>
      <w:numFmt w:val="bullet"/>
      <w:lvlText w:val=""/>
      <w:lvlJc w:val="left"/>
      <w:pPr>
        <w:tabs>
          <w:tab w:val="num" w:pos="1260"/>
        </w:tabs>
        <w:ind w:left="1260" w:hanging="360"/>
      </w:pPr>
      <w:rPr>
        <w:rFonts w:ascii="Wingdings" w:hAnsi="Wingdings" w:cs="Symbol" w:hint="default"/>
        <w:b w:val="0"/>
        <w:i w:val="0"/>
        <w:caps w:val="0"/>
        <w:smallCaps w:val="0"/>
        <w:strike w:val="0"/>
        <w:dstrike w:val="0"/>
        <w:color w:val="000000"/>
        <w:spacing w:val="0"/>
        <w:w w:val="100"/>
        <w:position w:val="0"/>
        <w:sz w:val="26"/>
        <w:szCs w:val="28"/>
        <w:u w:val="none"/>
        <w:vertAlign w:val="baseline"/>
        <w:lang w:eastAsia="uk-UA"/>
      </w:rPr>
    </w:lvl>
    <w:lvl w:ilvl="1">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6"/>
        <w:u w:val="none"/>
        <w:vertAlign w:val="baseline"/>
      </w:rPr>
    </w:lvl>
    <w:lvl w:ilvl="2">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6"/>
        <w:u w:val="none"/>
        <w:vertAlign w:val="baseline"/>
      </w:rPr>
    </w:lvl>
    <w:lvl w:ilvl="3">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6"/>
        <w:u w:val="none"/>
        <w:vertAlign w:val="baseline"/>
      </w:rPr>
    </w:lvl>
    <w:lvl w:ilvl="4">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6"/>
        <w:u w:val="none"/>
        <w:vertAlign w:val="baseline"/>
      </w:rPr>
    </w:lvl>
    <w:lvl w:ilvl="5">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6"/>
        <w:u w:val="none"/>
        <w:vertAlign w:val="baseline"/>
      </w:rPr>
    </w:lvl>
    <w:lvl w:ilvl="6">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6"/>
        <w:u w:val="none"/>
        <w:vertAlign w:val="baseline"/>
      </w:rPr>
    </w:lvl>
    <w:lvl w:ilvl="7">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6"/>
        <w:u w:val="none"/>
        <w:vertAlign w:val="baseline"/>
      </w:rPr>
    </w:lvl>
    <w:lvl w:ilvl="8">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0"/>
        <w:w w:val="100"/>
        <w:position w:val="0"/>
        <w:sz w:val="26"/>
        <w:u w:val="none"/>
        <w:vertAlign w:val="baseline"/>
      </w:rPr>
    </w:lvl>
  </w:abstractNum>
  <w:abstractNum w:abstractNumId="14" w15:restartNumberingAfterBreak="0">
    <w:nsid w:val="77640EDB"/>
    <w:multiLevelType w:val="multilevel"/>
    <w:tmpl w:val="0422001F"/>
    <w:lvl w:ilvl="0">
      <w:start w:val="1"/>
      <w:numFmt w:val="decimal"/>
      <w:lvlText w:val="%1."/>
      <w:lvlJc w:val="left"/>
      <w:pPr>
        <w:ind w:left="360" w:hanging="360"/>
      </w:pPr>
    </w:lvl>
    <w:lvl w:ilvl="1">
      <w:start w:val="1"/>
      <w:numFmt w:val="decimal"/>
      <w:lvlText w:val="%1.%2."/>
      <w:lvlJc w:val="left"/>
      <w:pPr>
        <w:ind w:left="1566"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92C6159"/>
    <w:multiLevelType w:val="hybridMultilevel"/>
    <w:tmpl w:val="D066528A"/>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241CD1"/>
    <w:multiLevelType w:val="hybridMultilevel"/>
    <w:tmpl w:val="88780DA0"/>
    <w:lvl w:ilvl="0" w:tplc="441C47F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10"/>
  </w:num>
  <w:num w:numId="5">
    <w:abstractNumId w:val="9"/>
  </w:num>
  <w:num w:numId="6">
    <w:abstractNumId w:val="8"/>
  </w:num>
  <w:num w:numId="7">
    <w:abstractNumId w:val="2"/>
  </w:num>
  <w:num w:numId="8">
    <w:abstractNumId w:val="5"/>
  </w:num>
  <w:num w:numId="9">
    <w:abstractNumId w:val="15"/>
  </w:num>
  <w:num w:numId="10">
    <w:abstractNumId w:val="1"/>
  </w:num>
  <w:num w:numId="11">
    <w:abstractNumId w:val="7"/>
  </w:num>
  <w:num w:numId="12">
    <w:abstractNumId w:val="0"/>
  </w:num>
  <w:num w:numId="13">
    <w:abstractNumId w:val="13"/>
  </w:num>
  <w:num w:numId="14">
    <w:abstractNumId w:val="6"/>
  </w:num>
  <w:num w:numId="15">
    <w:abstractNumId w:val="16"/>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063"/>
    <w:rsid w:val="00002A6B"/>
    <w:rsid w:val="00015856"/>
    <w:rsid w:val="00045454"/>
    <w:rsid w:val="00055F6A"/>
    <w:rsid w:val="0005758E"/>
    <w:rsid w:val="000618E4"/>
    <w:rsid w:val="0006290C"/>
    <w:rsid w:val="0008303A"/>
    <w:rsid w:val="00093BD8"/>
    <w:rsid w:val="00096896"/>
    <w:rsid w:val="000B10FE"/>
    <w:rsid w:val="000B408E"/>
    <w:rsid w:val="000C75C3"/>
    <w:rsid w:val="000E29A0"/>
    <w:rsid w:val="000F10A6"/>
    <w:rsid w:val="00104866"/>
    <w:rsid w:val="001127BE"/>
    <w:rsid w:val="00112A48"/>
    <w:rsid w:val="001179F1"/>
    <w:rsid w:val="00136861"/>
    <w:rsid w:val="00142F1D"/>
    <w:rsid w:val="00165CE5"/>
    <w:rsid w:val="00173B29"/>
    <w:rsid w:val="0017688E"/>
    <w:rsid w:val="00195D2C"/>
    <w:rsid w:val="001B2CC0"/>
    <w:rsid w:val="001B6FDD"/>
    <w:rsid w:val="001D5E8E"/>
    <w:rsid w:val="0021695E"/>
    <w:rsid w:val="00216E7D"/>
    <w:rsid w:val="002227C6"/>
    <w:rsid w:val="002312A5"/>
    <w:rsid w:val="00233CB9"/>
    <w:rsid w:val="00235F92"/>
    <w:rsid w:val="0024128B"/>
    <w:rsid w:val="00241B37"/>
    <w:rsid w:val="00257D1E"/>
    <w:rsid w:val="00262D50"/>
    <w:rsid w:val="0026740A"/>
    <w:rsid w:val="00282346"/>
    <w:rsid w:val="0029406E"/>
    <w:rsid w:val="002E6657"/>
    <w:rsid w:val="002F0863"/>
    <w:rsid w:val="002F199D"/>
    <w:rsid w:val="002F5063"/>
    <w:rsid w:val="003034FB"/>
    <w:rsid w:val="0030711B"/>
    <w:rsid w:val="0034150D"/>
    <w:rsid w:val="003415BE"/>
    <w:rsid w:val="003669FA"/>
    <w:rsid w:val="00366A33"/>
    <w:rsid w:val="00370707"/>
    <w:rsid w:val="0037186D"/>
    <w:rsid w:val="003A6DA8"/>
    <w:rsid w:val="003D61C5"/>
    <w:rsid w:val="003E2C13"/>
    <w:rsid w:val="003E45D5"/>
    <w:rsid w:val="003F39F1"/>
    <w:rsid w:val="003F421B"/>
    <w:rsid w:val="0040050D"/>
    <w:rsid w:val="00423EA9"/>
    <w:rsid w:val="0042769D"/>
    <w:rsid w:val="00444418"/>
    <w:rsid w:val="004631D9"/>
    <w:rsid w:val="004635B6"/>
    <w:rsid w:val="004644A2"/>
    <w:rsid w:val="004753E5"/>
    <w:rsid w:val="004A39DE"/>
    <w:rsid w:val="004A512E"/>
    <w:rsid w:val="004A76FA"/>
    <w:rsid w:val="004B440F"/>
    <w:rsid w:val="004B6C9A"/>
    <w:rsid w:val="004C7B36"/>
    <w:rsid w:val="004E60A9"/>
    <w:rsid w:val="005048FE"/>
    <w:rsid w:val="00517021"/>
    <w:rsid w:val="00521680"/>
    <w:rsid w:val="00524054"/>
    <w:rsid w:val="005538B3"/>
    <w:rsid w:val="005541CF"/>
    <w:rsid w:val="0055498D"/>
    <w:rsid w:val="00565F5A"/>
    <w:rsid w:val="00575AA8"/>
    <w:rsid w:val="005C6247"/>
    <w:rsid w:val="005E2A4F"/>
    <w:rsid w:val="005E3D07"/>
    <w:rsid w:val="005E5F32"/>
    <w:rsid w:val="00631F22"/>
    <w:rsid w:val="00632A4B"/>
    <w:rsid w:val="00652204"/>
    <w:rsid w:val="00660B90"/>
    <w:rsid w:val="00670963"/>
    <w:rsid w:val="0067597E"/>
    <w:rsid w:val="006B057D"/>
    <w:rsid w:val="006C2FFD"/>
    <w:rsid w:val="006D6C57"/>
    <w:rsid w:val="0071064C"/>
    <w:rsid w:val="00716FED"/>
    <w:rsid w:val="00723BE1"/>
    <w:rsid w:val="00726BF7"/>
    <w:rsid w:val="00736450"/>
    <w:rsid w:val="00755A3B"/>
    <w:rsid w:val="00756BDA"/>
    <w:rsid w:val="00790059"/>
    <w:rsid w:val="007A139F"/>
    <w:rsid w:val="007B18DE"/>
    <w:rsid w:val="007B5B96"/>
    <w:rsid w:val="007B631A"/>
    <w:rsid w:val="007B6A30"/>
    <w:rsid w:val="007D2A3A"/>
    <w:rsid w:val="007F2EC6"/>
    <w:rsid w:val="007F72D3"/>
    <w:rsid w:val="00803AA0"/>
    <w:rsid w:val="008107E3"/>
    <w:rsid w:val="008130E5"/>
    <w:rsid w:val="00813229"/>
    <w:rsid w:val="0082183B"/>
    <w:rsid w:val="008418A6"/>
    <w:rsid w:val="008568D5"/>
    <w:rsid w:val="00865D81"/>
    <w:rsid w:val="0087053E"/>
    <w:rsid w:val="008823BD"/>
    <w:rsid w:val="00882E75"/>
    <w:rsid w:val="00892C5A"/>
    <w:rsid w:val="00893238"/>
    <w:rsid w:val="008C06E4"/>
    <w:rsid w:val="008F6E50"/>
    <w:rsid w:val="0093485C"/>
    <w:rsid w:val="00934F57"/>
    <w:rsid w:val="00945671"/>
    <w:rsid w:val="009505EA"/>
    <w:rsid w:val="00956433"/>
    <w:rsid w:val="0098100B"/>
    <w:rsid w:val="009862E4"/>
    <w:rsid w:val="009A10B8"/>
    <w:rsid w:val="009B02C9"/>
    <w:rsid w:val="009C5C67"/>
    <w:rsid w:val="009E0D38"/>
    <w:rsid w:val="009E3F33"/>
    <w:rsid w:val="009F2814"/>
    <w:rsid w:val="009F368C"/>
    <w:rsid w:val="00A036CF"/>
    <w:rsid w:val="00A074A7"/>
    <w:rsid w:val="00A25F91"/>
    <w:rsid w:val="00A40430"/>
    <w:rsid w:val="00A62C9D"/>
    <w:rsid w:val="00A6403A"/>
    <w:rsid w:val="00A72ED1"/>
    <w:rsid w:val="00A758A6"/>
    <w:rsid w:val="00A8151F"/>
    <w:rsid w:val="00A917C3"/>
    <w:rsid w:val="00A96FEA"/>
    <w:rsid w:val="00AA47A8"/>
    <w:rsid w:val="00AA4808"/>
    <w:rsid w:val="00AB4F49"/>
    <w:rsid w:val="00AB6270"/>
    <w:rsid w:val="00AF0875"/>
    <w:rsid w:val="00B12AD0"/>
    <w:rsid w:val="00B25876"/>
    <w:rsid w:val="00B4191E"/>
    <w:rsid w:val="00B467F6"/>
    <w:rsid w:val="00B80A62"/>
    <w:rsid w:val="00B810F9"/>
    <w:rsid w:val="00B82E96"/>
    <w:rsid w:val="00B927FD"/>
    <w:rsid w:val="00B95E66"/>
    <w:rsid w:val="00B96CD3"/>
    <w:rsid w:val="00BA23A7"/>
    <w:rsid w:val="00BA3A75"/>
    <w:rsid w:val="00BC7093"/>
    <w:rsid w:val="00BD6C13"/>
    <w:rsid w:val="00C01C9F"/>
    <w:rsid w:val="00C05F41"/>
    <w:rsid w:val="00C1262F"/>
    <w:rsid w:val="00C21CC6"/>
    <w:rsid w:val="00C2791B"/>
    <w:rsid w:val="00C375B0"/>
    <w:rsid w:val="00C41E02"/>
    <w:rsid w:val="00C8049C"/>
    <w:rsid w:val="00C905B5"/>
    <w:rsid w:val="00CA5483"/>
    <w:rsid w:val="00CB3047"/>
    <w:rsid w:val="00CB34F0"/>
    <w:rsid w:val="00CC4FBA"/>
    <w:rsid w:val="00CE059F"/>
    <w:rsid w:val="00D058E7"/>
    <w:rsid w:val="00D07702"/>
    <w:rsid w:val="00D116DA"/>
    <w:rsid w:val="00D260BF"/>
    <w:rsid w:val="00D372C6"/>
    <w:rsid w:val="00D41139"/>
    <w:rsid w:val="00D45878"/>
    <w:rsid w:val="00D46CA4"/>
    <w:rsid w:val="00D5741D"/>
    <w:rsid w:val="00D7622F"/>
    <w:rsid w:val="00DB3D0E"/>
    <w:rsid w:val="00DE24D4"/>
    <w:rsid w:val="00DF277E"/>
    <w:rsid w:val="00E06C54"/>
    <w:rsid w:val="00E11D56"/>
    <w:rsid w:val="00E1589D"/>
    <w:rsid w:val="00E20DCB"/>
    <w:rsid w:val="00E35115"/>
    <w:rsid w:val="00E3750A"/>
    <w:rsid w:val="00E4445A"/>
    <w:rsid w:val="00E71192"/>
    <w:rsid w:val="00E95CF7"/>
    <w:rsid w:val="00EC075D"/>
    <w:rsid w:val="00EE1DDB"/>
    <w:rsid w:val="00EE6333"/>
    <w:rsid w:val="00EE6A85"/>
    <w:rsid w:val="00F00C81"/>
    <w:rsid w:val="00F03511"/>
    <w:rsid w:val="00F06282"/>
    <w:rsid w:val="00F075C5"/>
    <w:rsid w:val="00F224F7"/>
    <w:rsid w:val="00F272E2"/>
    <w:rsid w:val="00F27FA5"/>
    <w:rsid w:val="00F3220C"/>
    <w:rsid w:val="00F508D9"/>
    <w:rsid w:val="00F528AF"/>
    <w:rsid w:val="00F91BE1"/>
    <w:rsid w:val="00FA0009"/>
    <w:rsid w:val="00FA00F8"/>
    <w:rsid w:val="00FA794D"/>
    <w:rsid w:val="00FB426E"/>
    <w:rsid w:val="00FB7733"/>
    <w:rsid w:val="00FC7753"/>
    <w:rsid w:val="00FD1B65"/>
    <w:rsid w:val="00FF04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B3850"/>
  <w15:chartTrackingRefBased/>
  <w15:docId w15:val="{F84C3A10-9AD0-45DF-A65C-D451519A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E02"/>
    <w:rPr>
      <w:rFonts w:ascii="Calibri" w:eastAsia="Calibri" w:hAnsi="Calibri" w:cs="Times New Roman"/>
      <w:lang w:val="ru-RU"/>
    </w:rPr>
  </w:style>
  <w:style w:type="paragraph" w:styleId="1">
    <w:name w:val="heading 1"/>
    <w:basedOn w:val="a"/>
    <w:next w:val="a"/>
    <w:link w:val="10"/>
    <w:uiPriority w:val="9"/>
    <w:qFormat/>
    <w:rsid w:val="00C41E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C41E02"/>
    <w:pPr>
      <w:keepNext/>
      <w:spacing w:before="240" w:after="60" w:line="276" w:lineRule="auto"/>
      <w:outlineLvl w:val="3"/>
    </w:pPr>
    <w:rPr>
      <w:rFonts w:eastAsia="Times New Roman"/>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41E02"/>
    <w:rPr>
      <w:rFonts w:ascii="Calibri" w:eastAsia="Times New Roman" w:hAnsi="Calibri" w:cs="Times New Roman"/>
      <w:b/>
      <w:bCs/>
      <w:sz w:val="28"/>
      <w:szCs w:val="28"/>
      <w:lang w:val="en-GB"/>
    </w:rPr>
  </w:style>
  <w:style w:type="character" w:customStyle="1" w:styleId="10">
    <w:name w:val="Заголовок 1 Знак"/>
    <w:basedOn w:val="a0"/>
    <w:link w:val="1"/>
    <w:uiPriority w:val="9"/>
    <w:rsid w:val="00C41E02"/>
    <w:rPr>
      <w:rFonts w:asciiTheme="majorHAnsi" w:eastAsiaTheme="majorEastAsia" w:hAnsiTheme="majorHAnsi" w:cstheme="majorBidi"/>
      <w:color w:val="2F5496" w:themeColor="accent1" w:themeShade="BF"/>
      <w:sz w:val="32"/>
      <w:szCs w:val="32"/>
      <w:lang w:val="ru-RU"/>
    </w:rPr>
  </w:style>
  <w:style w:type="paragraph" w:customStyle="1" w:styleId="H1Numbered">
    <w:name w:val="H1 Numbered"/>
    <w:basedOn w:val="1"/>
    <w:qFormat/>
    <w:rsid w:val="00C41E02"/>
    <w:pPr>
      <w:keepLines w:val="0"/>
      <w:numPr>
        <w:numId w:val="1"/>
      </w:numPr>
      <w:pBdr>
        <w:top w:val="nil"/>
        <w:left w:val="nil"/>
        <w:bottom w:val="nil"/>
        <w:right w:val="nil"/>
        <w:between w:val="nil"/>
      </w:pBdr>
      <w:spacing w:before="320" w:after="160"/>
    </w:pPr>
    <w:rPr>
      <w:rFonts w:ascii="Times New Roman" w:eastAsia="Calibri" w:hAnsi="Times New Roman" w:cstheme="minorBidi"/>
      <w:b/>
      <w:color w:val="000000"/>
      <w:sz w:val="40"/>
      <w:szCs w:val="22"/>
    </w:rPr>
  </w:style>
  <w:style w:type="paragraph" w:styleId="a3">
    <w:name w:val="List Paragraph"/>
    <w:aliases w:val="AC List 01,Bullet List,FooterText,numbered"/>
    <w:basedOn w:val="a"/>
    <w:link w:val="a4"/>
    <w:uiPriority w:val="34"/>
    <w:qFormat/>
    <w:rsid w:val="00C41E02"/>
    <w:pPr>
      <w:spacing w:after="200" w:line="240" w:lineRule="auto"/>
      <w:ind w:left="720"/>
      <w:contextualSpacing/>
    </w:pPr>
    <w:rPr>
      <w:lang w:val="en-GB"/>
    </w:rPr>
  </w:style>
  <w:style w:type="character" w:customStyle="1" w:styleId="a4">
    <w:name w:val="Абзац списка Знак"/>
    <w:aliases w:val="AC List 01 Знак,Bullet List Знак,FooterText Знак,numbered Знак"/>
    <w:link w:val="a3"/>
    <w:uiPriority w:val="34"/>
    <w:qFormat/>
    <w:locked/>
    <w:rsid w:val="00C41E02"/>
    <w:rPr>
      <w:rFonts w:ascii="Calibri" w:eastAsia="Calibri" w:hAnsi="Calibri" w:cs="Times New Roman"/>
      <w:lang w:val="en-GB"/>
    </w:rPr>
  </w:style>
  <w:style w:type="character" w:customStyle="1" w:styleId="rvts23">
    <w:name w:val="rvts23"/>
    <w:basedOn w:val="a0"/>
    <w:rsid w:val="00C41E02"/>
  </w:style>
  <w:style w:type="character" w:customStyle="1" w:styleId="spanrvts0">
    <w:name w:val="span_rvts0"/>
    <w:basedOn w:val="a0"/>
    <w:rsid w:val="00C41E02"/>
    <w:rPr>
      <w:rFonts w:ascii="Times New Roman" w:eastAsia="Times New Roman" w:hAnsi="Times New Roman" w:cs="Times New Roman"/>
      <w:sz w:val="24"/>
      <w:szCs w:val="24"/>
    </w:rPr>
  </w:style>
  <w:style w:type="paragraph" w:customStyle="1" w:styleId="ExpConTextStyle">
    <w:name w:val="ExpCon_TextStyle"/>
    <w:basedOn w:val="a"/>
    <w:rsid w:val="00C41E02"/>
    <w:pPr>
      <w:spacing w:before="60" w:after="0" w:line="360" w:lineRule="auto"/>
      <w:ind w:firstLine="567"/>
      <w:jc w:val="both"/>
    </w:pPr>
    <w:rPr>
      <w:rFonts w:ascii="Times New Roman" w:eastAsia="Times New Roman" w:hAnsi="Times New Roman"/>
      <w:sz w:val="28"/>
      <w:szCs w:val="28"/>
      <w:lang w:val="uk-UA" w:eastAsia="ru-RU"/>
    </w:rPr>
  </w:style>
  <w:style w:type="paragraph" w:styleId="a5">
    <w:name w:val="No Spacing"/>
    <w:link w:val="a6"/>
    <w:autoRedefine/>
    <w:uiPriority w:val="1"/>
    <w:qFormat/>
    <w:rsid w:val="00370707"/>
    <w:pPr>
      <w:keepLines/>
      <w:spacing w:after="0" w:line="240" w:lineRule="auto"/>
      <w:jc w:val="both"/>
    </w:pPr>
    <w:rPr>
      <w:rFonts w:ascii="Times New Roman" w:eastAsia="Calibri" w:hAnsi="Times New Roman" w:cs="Times New Roman"/>
      <w:sz w:val="24"/>
      <w:szCs w:val="24"/>
    </w:rPr>
  </w:style>
  <w:style w:type="character" w:customStyle="1" w:styleId="a6">
    <w:name w:val="Без интервала Знак"/>
    <w:link w:val="a5"/>
    <w:uiPriority w:val="1"/>
    <w:rsid w:val="00370707"/>
    <w:rPr>
      <w:rFonts w:ascii="Times New Roman" w:eastAsia="Calibri" w:hAnsi="Times New Roman" w:cs="Times New Roman"/>
      <w:sz w:val="24"/>
      <w:szCs w:val="24"/>
    </w:rPr>
  </w:style>
  <w:style w:type="paragraph" w:styleId="a7">
    <w:name w:val="footer"/>
    <w:basedOn w:val="a"/>
    <w:link w:val="a8"/>
    <w:uiPriority w:val="99"/>
    <w:unhideWhenUsed/>
    <w:rsid w:val="00CC4FBA"/>
    <w:pPr>
      <w:tabs>
        <w:tab w:val="center" w:pos="4677"/>
        <w:tab w:val="right" w:pos="9355"/>
      </w:tabs>
      <w:spacing w:after="0" w:line="240" w:lineRule="auto"/>
    </w:pPr>
    <w:rPr>
      <w:rFonts w:ascii="Times New Roman" w:eastAsiaTheme="minorHAnsi" w:hAnsi="Times New Roman" w:cstheme="minorBidi"/>
      <w:sz w:val="28"/>
    </w:rPr>
  </w:style>
  <w:style w:type="character" w:customStyle="1" w:styleId="a8">
    <w:name w:val="Нижний колонтитул Знак"/>
    <w:basedOn w:val="a0"/>
    <w:link w:val="a7"/>
    <w:uiPriority w:val="99"/>
    <w:rsid w:val="00CC4FBA"/>
    <w:rPr>
      <w:rFonts w:ascii="Times New Roman" w:hAnsi="Times New Roman"/>
      <w:sz w:val="28"/>
      <w:lang w:val="ru-RU"/>
    </w:rPr>
  </w:style>
  <w:style w:type="paragraph" w:styleId="a9">
    <w:name w:val="header"/>
    <w:basedOn w:val="a"/>
    <w:link w:val="aa"/>
    <w:uiPriority w:val="99"/>
    <w:unhideWhenUsed/>
    <w:rsid w:val="00F03511"/>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F03511"/>
    <w:rPr>
      <w:rFonts w:ascii="Calibri" w:eastAsia="Calibri" w:hAnsi="Calibri" w:cs="Times New Roman"/>
      <w:lang w:val="ru-RU"/>
    </w:rPr>
  </w:style>
  <w:style w:type="paragraph" w:styleId="ab">
    <w:name w:val="Body Text"/>
    <w:basedOn w:val="a"/>
    <w:link w:val="ac"/>
    <w:uiPriority w:val="1"/>
    <w:qFormat/>
    <w:rsid w:val="00F03511"/>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c">
    <w:name w:val="Основной текст Знак"/>
    <w:basedOn w:val="a0"/>
    <w:link w:val="ab"/>
    <w:uiPriority w:val="1"/>
    <w:rsid w:val="00F03511"/>
    <w:rPr>
      <w:rFonts w:ascii="Times New Roman" w:eastAsia="Times New Roman" w:hAnsi="Times New Roman" w:cs="Times New Roman"/>
      <w:sz w:val="20"/>
      <w:szCs w:val="20"/>
      <w:lang w:val="ru-RU" w:eastAsia="ru-RU"/>
    </w:rPr>
  </w:style>
  <w:style w:type="character" w:styleId="ad">
    <w:name w:val="Hyperlink"/>
    <w:basedOn w:val="a0"/>
    <w:uiPriority w:val="99"/>
    <w:semiHidden/>
    <w:unhideWhenUsed/>
    <w:rsid w:val="008823BD"/>
    <w:rPr>
      <w:color w:val="0000FF"/>
      <w:u w:val="single"/>
    </w:rPr>
  </w:style>
  <w:style w:type="paragraph" w:styleId="ae">
    <w:name w:val="Balloon Text"/>
    <w:basedOn w:val="a"/>
    <w:link w:val="af"/>
    <w:uiPriority w:val="99"/>
    <w:semiHidden/>
    <w:unhideWhenUsed/>
    <w:rsid w:val="000C75C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C75C3"/>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9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86%D0%BD%D1%82%D0%B5%D1%80%D0%BD%D0%B5%D1%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k.wikipedia.org/wiki/%D0%9C%D0%B5%D1%80%D0%B5%D0%B6%D0%B5%D0%B2%D0%B8%D0%B9_%D0%B5%D0%BA%D1%80%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7FF3C-9496-4FAE-9544-359E5907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13</Pages>
  <Words>21707</Words>
  <Characters>12373</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Executive Committee of the Kryvyi Rih City Council</Company>
  <LinksUpToDate>false</LinksUpToDate>
  <CharactersWithSpaces>34012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522_3</dc:creator>
  <cp:keywords/>
  <dc:description/>
  <cp:lastModifiedBy>opr7</cp:lastModifiedBy>
  <cp:revision>215</cp:revision>
  <cp:lastPrinted>2025-07-11T12:02:00Z</cp:lastPrinted>
  <dcterms:created xsi:type="dcterms:W3CDTF">2025-06-16T13:04:00Z</dcterms:created>
  <dcterms:modified xsi:type="dcterms:W3CDTF">2025-07-30T13:48:00Z</dcterms:modified>
</cp:coreProperties>
</file>