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34" w:rsidRPr="00083716" w:rsidRDefault="00964D1A" w:rsidP="00F7140C">
      <w:pPr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uk-UA" w:eastAsia="ru-RU"/>
        </w:rPr>
      </w:pPr>
      <w:r w:rsidRPr="00964D1A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                            </w:t>
      </w:r>
      <w:r w:rsidR="008915E7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                             </w:t>
      </w:r>
      <w:r w:rsidR="00F7140C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                     </w:t>
      </w:r>
      <w:r w:rsidR="003B4834" w:rsidRPr="00083716"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uk-UA" w:eastAsia="ru-RU"/>
        </w:rPr>
        <w:t xml:space="preserve">ЗАТВЕРДЖЕНО                                                                                                                                                                             </w:t>
      </w:r>
    </w:p>
    <w:p w:rsidR="0009695C" w:rsidRPr="00083716" w:rsidRDefault="003B4834" w:rsidP="002865A2">
      <w:pPr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uk-UA" w:eastAsia="ru-RU"/>
        </w:rPr>
      </w:pPr>
      <w:r w:rsidRPr="00083716"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="008915E7"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uk-UA" w:eastAsia="ru-RU"/>
        </w:rPr>
        <w:t xml:space="preserve">   </w:t>
      </w:r>
      <w:r w:rsidRPr="00083716"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uk-UA" w:eastAsia="ru-RU"/>
        </w:rPr>
        <w:t>Рішення виконкому міської ради</w:t>
      </w:r>
    </w:p>
    <w:p w:rsidR="0009695C" w:rsidRPr="004C6B12" w:rsidRDefault="004C6B12" w:rsidP="004C6B12">
      <w:pPr>
        <w:tabs>
          <w:tab w:val="left" w:pos="5655"/>
        </w:tabs>
        <w:spacing w:after="0" w:line="240" w:lineRule="auto"/>
        <w:rPr>
          <w:rFonts w:ascii="Times New Roman" w:eastAsia="Times New Roman" w:hAnsi="Times New Roman"/>
          <w:i/>
          <w:color w:val="FF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b/>
          <w:i/>
          <w:color w:val="FF0000"/>
          <w:sz w:val="18"/>
          <w:szCs w:val="18"/>
          <w:lang w:val="uk-UA" w:eastAsia="ru-RU"/>
        </w:rPr>
        <w:tab/>
      </w:r>
      <w:bookmarkStart w:id="0" w:name="_GoBack"/>
      <w:r w:rsidRPr="004C6B12">
        <w:rPr>
          <w:rFonts w:ascii="Times New Roman" w:eastAsia="Times New Roman" w:hAnsi="Times New Roman"/>
          <w:i/>
          <w:sz w:val="26"/>
          <w:szCs w:val="26"/>
          <w:lang w:val="uk-UA" w:eastAsia="ru-RU"/>
        </w:rPr>
        <w:t>25.07.2025 №900</w:t>
      </w:r>
      <w:bookmarkEnd w:id="0"/>
    </w:p>
    <w:p w:rsidR="003B4834" w:rsidRPr="003C40A3" w:rsidRDefault="003B4834" w:rsidP="003B4834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3C40A3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  <w:t>ПОРЯДОК</w:t>
      </w:r>
    </w:p>
    <w:p w:rsidR="00BB4063" w:rsidRDefault="005E1A5A" w:rsidP="007E6CE9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  <w:t>надання та використання у 2025</w:t>
      </w:r>
      <w:r w:rsidR="003B4834" w:rsidRPr="003C40A3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  <w:t xml:space="preserve"> році </w:t>
      </w:r>
      <w:r w:rsidR="007E6CE9" w:rsidRPr="007E6CE9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  <w:t xml:space="preserve">субвенції з </w:t>
      </w:r>
    </w:p>
    <w:p w:rsidR="00BB4063" w:rsidRDefault="007E6CE9" w:rsidP="007E6CE9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7E6CE9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  <w:t xml:space="preserve">місцевого бюджету державному бюджету на виконання програм </w:t>
      </w:r>
    </w:p>
    <w:p w:rsidR="00A4632E" w:rsidRDefault="007E6CE9" w:rsidP="007E6CE9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7E6CE9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  <w:t>соціально-економічного розвитку регіонів</w:t>
      </w:r>
      <w:r w:rsidR="00BB4063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  <w:t>, передбаченої</w:t>
      </w:r>
      <w:r w:rsidRPr="007E6CE9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uk-UA" w:eastAsia="ru-RU"/>
        </w:rPr>
        <w:t xml:space="preserve"> в  бюджеті Криворізької міської територіальної громади на виконання міжгалузевої комплексної програми «Здоров’я нації» у м. Кривому Розі на  2017–2027 роки</w:t>
      </w:r>
    </w:p>
    <w:p w:rsidR="007E6CE9" w:rsidRPr="00BB4063" w:rsidRDefault="007E6CE9" w:rsidP="007E6CE9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FF0000"/>
          <w:sz w:val="18"/>
          <w:szCs w:val="18"/>
          <w:lang w:val="uk-UA" w:eastAsia="ru-RU"/>
        </w:rPr>
      </w:pPr>
    </w:p>
    <w:p w:rsidR="001D69DC" w:rsidRPr="00DD66B4" w:rsidRDefault="00D95C78" w:rsidP="00A4632E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DD66B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Цей П</w:t>
      </w:r>
      <w:r w:rsidR="00D22250" w:rsidRPr="00DD66B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орядок визначає механіз</w:t>
      </w:r>
      <w:r w:rsidR="005E1A5A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м надання та використання у 2025</w:t>
      </w:r>
      <w:r w:rsidR="00D22250" w:rsidRPr="00DD66B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році субвенції </w:t>
      </w:r>
      <w:r w:rsidR="007E6CE9" w:rsidRPr="007831A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з місцевого бюджету державному бюджету на виконання програм соціально-економічного розвитку регіонів</w:t>
      </w:r>
      <w:r w:rsidR="00BB4063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, передбаченої</w:t>
      </w:r>
      <w:r w:rsidR="007E6CE9" w:rsidRPr="007831A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в</w:t>
      </w:r>
      <w:r w:rsidR="00BB4063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7E6CE9" w:rsidRPr="007831A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бюджеті Криворізь</w:t>
      </w:r>
      <w:r w:rsidR="00BB4063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-</w:t>
      </w:r>
      <w:r w:rsidR="007E6CE9" w:rsidRPr="007831A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кої міської територіальної громади на виконання </w:t>
      </w:r>
      <w:r w:rsidR="007E6CE9" w:rsidRPr="007831AB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>міжгалузевої комплексної програми «Здоров’я нації» у м. Кривому Розі на  2017</w:t>
      </w:r>
      <w:r w:rsidR="007E6CE9" w:rsidRPr="007831A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–</w:t>
      </w:r>
      <w:r w:rsidR="007E6CE9" w:rsidRPr="007831AB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>2027 роки</w:t>
      </w:r>
      <w:r w:rsidR="007E6CE9" w:rsidRPr="00DD66B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1D69DC" w:rsidRPr="00DD66B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(надалі – Субвенція).</w:t>
      </w:r>
    </w:p>
    <w:p w:rsidR="00D22250" w:rsidRPr="001D0FC4" w:rsidRDefault="00D22250" w:rsidP="00A4632E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213447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Головним</w:t>
      </w:r>
      <w:r w:rsidR="005F58FE" w:rsidRPr="00213447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р</w:t>
      </w:r>
      <w:r w:rsidR="005F58FE" w:rsidRPr="001D0FC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озпорядник</w:t>
      </w:r>
      <w:r w:rsidR="001D0FC4" w:rsidRPr="001D0FC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ом</w:t>
      </w:r>
      <w:r w:rsidRPr="001D0FC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Субвенції є </w:t>
      </w:r>
      <w:r w:rsidR="00213447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управління охорони здоров’я </w:t>
      </w:r>
      <w:r w:rsidRPr="001D0FC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викон</w:t>
      </w:r>
      <w:r w:rsidR="001D0FC4" w:rsidRPr="001D0FC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кому </w:t>
      </w:r>
      <w:r w:rsidR="005F58FE" w:rsidRPr="001D0FC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Криворізької міської ради</w:t>
      </w:r>
      <w:r w:rsidR="00CF4C87" w:rsidRPr="001D0FC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.</w:t>
      </w:r>
    </w:p>
    <w:p w:rsidR="00694985" w:rsidRPr="0028712B" w:rsidRDefault="00D22250" w:rsidP="00A4632E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1D0FC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Отримувач</w:t>
      </w:r>
      <w:r w:rsidR="00285C67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ем</w:t>
      </w:r>
      <w:r w:rsidR="00AB1DE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Субвенції </w:t>
      </w:r>
      <w:r w:rsidR="00285C67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є</w:t>
      </w:r>
      <w:r w:rsidR="002158C6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213447" w:rsidRPr="00AB1DE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Державна лікарня Міністерства внутрішн</w:t>
      </w:r>
      <w:r w:rsidR="00912A56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іх </w:t>
      </w:r>
      <w:r w:rsidR="00912A56" w:rsidRPr="0028712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справ України в місті Кривий</w:t>
      </w:r>
      <w:r w:rsidR="00213447" w:rsidRPr="0028712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Р</w:t>
      </w:r>
      <w:r w:rsidR="00912A56" w:rsidRPr="0028712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іг</w:t>
      </w:r>
      <w:r w:rsidR="00A44650" w:rsidRPr="0028712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.</w:t>
      </w:r>
    </w:p>
    <w:p w:rsidR="00710E56" w:rsidRPr="0028712B" w:rsidRDefault="00D02A26" w:rsidP="00A4632E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28712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Бюджетні кошти </w:t>
      </w:r>
      <w:r w:rsidR="00A4632E" w:rsidRPr="0028712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в</w:t>
      </w:r>
      <w:r w:rsidR="00D06FE1" w:rsidRPr="0028712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сумі </w:t>
      </w:r>
      <w:r w:rsidR="0028712B" w:rsidRPr="0028712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1 2</w:t>
      </w:r>
      <w:r w:rsidR="00D06FE1" w:rsidRPr="0028712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00 000,00 грн </w:t>
      </w:r>
      <w:r w:rsidRPr="0028712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спрямовуються</w:t>
      </w:r>
      <w:r w:rsidR="00CA5F7A" w:rsidRPr="00CA5F7A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28712B" w:rsidRPr="0028712B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на проведення поточного ремонту приміщень</w:t>
      </w:r>
      <w:r w:rsidR="0028712B" w:rsidRPr="002871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28712B" w:rsidRPr="0028712B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Державної лікарні Міністерства внутрішніх справ України в місті Кривий Ріг</w:t>
      </w:r>
      <w:r w:rsidR="00046C8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="00186A3C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(</w:t>
      </w:r>
      <w:r w:rsidR="00BB4063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вул. Одеська, 60-Б</w:t>
      </w:r>
      <w:r w:rsidR="00046C8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)</w:t>
      </w:r>
      <w:r w:rsidR="0028712B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.</w:t>
      </w:r>
    </w:p>
    <w:p w:rsidR="00FA6359" w:rsidRPr="00A4632E" w:rsidRDefault="00213447" w:rsidP="00A4632E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A4632E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827CF3" w:rsidRPr="00A4632E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Для отримання Субвенції отримувач надає до головного розпорядника </w:t>
      </w:r>
      <w:r w:rsidR="0085621C" w:rsidRPr="00A4632E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подання про її </w:t>
      </w:r>
      <w:r w:rsidR="00F7140C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перерахування</w:t>
      </w:r>
      <w:r w:rsidR="0085621C" w:rsidRPr="00A4632E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за формою згідно з додатком</w:t>
      </w:r>
      <w:r w:rsidR="00827CF3" w:rsidRPr="00A4632E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.</w:t>
      </w:r>
    </w:p>
    <w:p w:rsidR="00FA6359" w:rsidRPr="00A4632E" w:rsidRDefault="00075E53" w:rsidP="00A4632E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A4632E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Головний розпорядник перераховує Субвенцію на підставі </w:t>
      </w:r>
      <w:r w:rsidR="00912A56" w:rsidRPr="00A4632E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подання</w:t>
      </w:r>
      <w:r w:rsidRPr="00A4632E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на відкриті в органах казначейства України рахунки.</w:t>
      </w:r>
    </w:p>
    <w:p w:rsidR="00BD1144" w:rsidRPr="00A4632E" w:rsidRDefault="00FA6359" w:rsidP="00A4632E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A4632E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Отримувач Субвенції</w:t>
      </w:r>
      <w:r w:rsidR="00BD1144" w:rsidRPr="00A4632E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:</w:t>
      </w:r>
    </w:p>
    <w:p w:rsidR="00FA6359" w:rsidRPr="00A4632E" w:rsidRDefault="00BD1144" w:rsidP="00A4632E">
      <w:pPr>
        <w:pStyle w:val="a3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A4632E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7.1</w:t>
      </w:r>
      <w:r w:rsidR="00FA6359" w:rsidRPr="00A4632E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здійснює закупівлю товарів (робіт, послуг) за рахунок бюджетних коштів у встан</w:t>
      </w:r>
      <w:r w:rsidR="005420DB" w:rsidRPr="00A4632E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овленому законодавством порядку, забезпечує цільове використання бюджетних коштів</w:t>
      </w:r>
      <w:r w:rsidRPr="00A4632E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;</w:t>
      </w:r>
    </w:p>
    <w:p w:rsidR="00FA6359" w:rsidRPr="00A4632E" w:rsidRDefault="005E1A5A" w:rsidP="00A4632E">
      <w:pPr>
        <w:pStyle w:val="a3"/>
        <w:numPr>
          <w:ilvl w:val="1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до 25.12.2025</w:t>
      </w:r>
      <w:r w:rsidR="00F7140C" w:rsidRPr="00F7140C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F7140C" w:rsidRPr="00A4632E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надає</w:t>
      </w:r>
      <w:r w:rsidR="004A6E89" w:rsidRPr="00A4632E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головному розпоряднику коштів </w:t>
      </w:r>
      <w:r w:rsidR="00FA6359" w:rsidRPr="00A4632E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звіт про</w:t>
      </w:r>
      <w:r w:rsidR="004A6E89" w:rsidRPr="00A4632E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її</w:t>
      </w:r>
      <w:r w:rsidR="00FA6359" w:rsidRPr="00A4632E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використання.</w:t>
      </w:r>
    </w:p>
    <w:p w:rsidR="00BA6237" w:rsidRPr="00A4632E" w:rsidRDefault="00FA6359" w:rsidP="0099620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A4632E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Складання та подання фінансової і бюджетної звітності про використання бюджетних коштів, а також контроль за їх цільовим ефективним витрачанням здійснюються в установленому законодавством порядку.</w:t>
      </w:r>
    </w:p>
    <w:p w:rsidR="002D5CD2" w:rsidRPr="00A4632E" w:rsidRDefault="00FA6359" w:rsidP="00A4632E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A4632E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У разі </w:t>
      </w:r>
      <w:r w:rsidR="0009695C" w:rsidRPr="00A4632E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неосвоєння </w:t>
      </w:r>
      <w:r w:rsidRPr="00A4632E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09695C" w:rsidRPr="00A4632E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Су</w:t>
      </w:r>
      <w:r w:rsidR="005E1A5A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бвенції протягом бюджетного 2025</w:t>
      </w:r>
      <w:r w:rsidR="0009695C" w:rsidRPr="00A4632E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року, залишки невикористаних коштів повертаються до бюджету Криворізької міської територіально</w:t>
      </w:r>
      <w:r w:rsidR="007B1791" w:rsidRPr="00A4632E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ї громади </w:t>
      </w:r>
      <w:r w:rsidR="00053A82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до кінця бюджетного року</w:t>
      </w:r>
      <w:r w:rsidR="001D69DC" w:rsidRPr="00A4632E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, якщо інше не передбачено рішенням міської ради від</w:t>
      </w:r>
      <w:r w:rsidR="00BE7685" w:rsidRPr="00A4632E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5E1A5A" w:rsidRPr="00076F75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29.11.2024 №3215 </w:t>
      </w:r>
      <w:r w:rsidR="007B1791" w:rsidRPr="008F1E33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«Про бюджет Криворізької міської</w:t>
      </w:r>
      <w:r w:rsidR="005E1A5A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територіальної громади  на 2025</w:t>
      </w:r>
      <w:r w:rsidR="007B1791" w:rsidRPr="008F1E33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рік»</w:t>
      </w:r>
      <w:r w:rsidR="007B1791" w:rsidRPr="00F9005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, зі змінами</w:t>
      </w:r>
      <w:r w:rsidR="00BE7685" w:rsidRPr="00A4632E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.</w:t>
      </w:r>
    </w:p>
    <w:p w:rsidR="00F7140C" w:rsidRDefault="00F7140C" w:rsidP="005420D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2158C6" w:rsidRDefault="002158C6" w:rsidP="005420D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BA7721" w:rsidRPr="008759BA" w:rsidRDefault="00D54281" w:rsidP="005420D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8759B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Керуюча справами виконкому                                      Олена ШОВГЕЛЯ</w:t>
      </w:r>
    </w:p>
    <w:sectPr w:rsidR="00BA7721" w:rsidRPr="008759BA" w:rsidSect="00996209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3C6" w:rsidRDefault="001973C6" w:rsidP="00996209">
      <w:pPr>
        <w:spacing w:after="0" w:line="240" w:lineRule="auto"/>
      </w:pPr>
      <w:r>
        <w:separator/>
      </w:r>
    </w:p>
  </w:endnote>
  <w:endnote w:type="continuationSeparator" w:id="0">
    <w:p w:rsidR="001973C6" w:rsidRDefault="001973C6" w:rsidP="00996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3C6" w:rsidRDefault="001973C6" w:rsidP="00996209">
      <w:pPr>
        <w:spacing w:after="0" w:line="240" w:lineRule="auto"/>
      </w:pPr>
      <w:r>
        <w:separator/>
      </w:r>
    </w:p>
  </w:footnote>
  <w:footnote w:type="continuationSeparator" w:id="0">
    <w:p w:rsidR="001973C6" w:rsidRDefault="001973C6" w:rsidP="00996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209" w:rsidRPr="00996209" w:rsidRDefault="00996209">
    <w:pPr>
      <w:pStyle w:val="a6"/>
      <w:jc w:val="center"/>
      <w:rPr>
        <w:lang w:val="uk-UA"/>
      </w:rPr>
    </w:pPr>
    <w:r>
      <w:rPr>
        <w:lang w:val="uk-UA"/>
      </w:rPr>
      <w:t>2</w:t>
    </w:r>
  </w:p>
  <w:p w:rsidR="00996209" w:rsidRDefault="0099620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C510D"/>
    <w:multiLevelType w:val="multilevel"/>
    <w:tmpl w:val="69A205D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1E7E6E92"/>
    <w:multiLevelType w:val="hybridMultilevel"/>
    <w:tmpl w:val="76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074C4"/>
    <w:multiLevelType w:val="multilevel"/>
    <w:tmpl w:val="83F037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4FD31A9C"/>
    <w:multiLevelType w:val="hybridMultilevel"/>
    <w:tmpl w:val="9C96A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D4"/>
    <w:rsid w:val="00035DD4"/>
    <w:rsid w:val="00046C8F"/>
    <w:rsid w:val="00053003"/>
    <w:rsid w:val="00053A82"/>
    <w:rsid w:val="00075680"/>
    <w:rsid w:val="00075E53"/>
    <w:rsid w:val="00083716"/>
    <w:rsid w:val="0009695C"/>
    <w:rsid w:val="000A3821"/>
    <w:rsid w:val="001209D7"/>
    <w:rsid w:val="00186A3C"/>
    <w:rsid w:val="001973C6"/>
    <w:rsid w:val="001C727C"/>
    <w:rsid w:val="001D0FC4"/>
    <w:rsid w:val="001D69DC"/>
    <w:rsid w:val="00213447"/>
    <w:rsid w:val="002158C6"/>
    <w:rsid w:val="0023779B"/>
    <w:rsid w:val="00262DC4"/>
    <w:rsid w:val="00263573"/>
    <w:rsid w:val="00271F0A"/>
    <w:rsid w:val="00285C67"/>
    <w:rsid w:val="002865A2"/>
    <w:rsid w:val="0028712B"/>
    <w:rsid w:val="002976C3"/>
    <w:rsid w:val="002B3CBA"/>
    <w:rsid w:val="002D58F6"/>
    <w:rsid w:val="002D5CD2"/>
    <w:rsid w:val="002E3558"/>
    <w:rsid w:val="00315B30"/>
    <w:rsid w:val="00385CDC"/>
    <w:rsid w:val="00391F11"/>
    <w:rsid w:val="0039348E"/>
    <w:rsid w:val="003B4834"/>
    <w:rsid w:val="003C40A3"/>
    <w:rsid w:val="003D480B"/>
    <w:rsid w:val="00421DE5"/>
    <w:rsid w:val="004271E2"/>
    <w:rsid w:val="00463F95"/>
    <w:rsid w:val="004A15A6"/>
    <w:rsid w:val="004A6E89"/>
    <w:rsid w:val="004B1AB5"/>
    <w:rsid w:val="004C6B12"/>
    <w:rsid w:val="005017B5"/>
    <w:rsid w:val="005420DB"/>
    <w:rsid w:val="00553E23"/>
    <w:rsid w:val="00564FDD"/>
    <w:rsid w:val="00572407"/>
    <w:rsid w:val="005A2BFB"/>
    <w:rsid w:val="005E1A5A"/>
    <w:rsid w:val="005F58FE"/>
    <w:rsid w:val="00636330"/>
    <w:rsid w:val="006629CE"/>
    <w:rsid w:val="00694985"/>
    <w:rsid w:val="006E66C7"/>
    <w:rsid w:val="00710E56"/>
    <w:rsid w:val="00726C2B"/>
    <w:rsid w:val="00756FB1"/>
    <w:rsid w:val="00782437"/>
    <w:rsid w:val="007B1791"/>
    <w:rsid w:val="007D503E"/>
    <w:rsid w:val="007E6CE9"/>
    <w:rsid w:val="00817A75"/>
    <w:rsid w:val="00822055"/>
    <w:rsid w:val="00827CF3"/>
    <w:rsid w:val="0085621C"/>
    <w:rsid w:val="00867826"/>
    <w:rsid w:val="008759BA"/>
    <w:rsid w:val="00877F2C"/>
    <w:rsid w:val="008843A8"/>
    <w:rsid w:val="008915E7"/>
    <w:rsid w:val="008A4EB2"/>
    <w:rsid w:val="008A4F76"/>
    <w:rsid w:val="008D3F09"/>
    <w:rsid w:val="008F1E33"/>
    <w:rsid w:val="00912A56"/>
    <w:rsid w:val="00964D1A"/>
    <w:rsid w:val="009667B0"/>
    <w:rsid w:val="0098670C"/>
    <w:rsid w:val="00996209"/>
    <w:rsid w:val="009B1508"/>
    <w:rsid w:val="009C77D3"/>
    <w:rsid w:val="009C7B4C"/>
    <w:rsid w:val="009E533C"/>
    <w:rsid w:val="009F0922"/>
    <w:rsid w:val="00A3124C"/>
    <w:rsid w:val="00A44650"/>
    <w:rsid w:val="00A4632E"/>
    <w:rsid w:val="00A52D63"/>
    <w:rsid w:val="00AB1DE0"/>
    <w:rsid w:val="00B3489B"/>
    <w:rsid w:val="00B4453B"/>
    <w:rsid w:val="00BA6237"/>
    <w:rsid w:val="00BA7721"/>
    <w:rsid w:val="00BB4063"/>
    <w:rsid w:val="00BC0277"/>
    <w:rsid w:val="00BD1144"/>
    <w:rsid w:val="00BD7944"/>
    <w:rsid w:val="00BE0364"/>
    <w:rsid w:val="00BE7685"/>
    <w:rsid w:val="00C0702A"/>
    <w:rsid w:val="00C23E98"/>
    <w:rsid w:val="00C51955"/>
    <w:rsid w:val="00CA3309"/>
    <w:rsid w:val="00CA5F7A"/>
    <w:rsid w:val="00CC43E7"/>
    <w:rsid w:val="00CE597D"/>
    <w:rsid w:val="00CF0570"/>
    <w:rsid w:val="00CF4C87"/>
    <w:rsid w:val="00D02A26"/>
    <w:rsid w:val="00D06FE1"/>
    <w:rsid w:val="00D22250"/>
    <w:rsid w:val="00D30C0A"/>
    <w:rsid w:val="00D32FAB"/>
    <w:rsid w:val="00D54281"/>
    <w:rsid w:val="00D7282B"/>
    <w:rsid w:val="00D749EB"/>
    <w:rsid w:val="00D94704"/>
    <w:rsid w:val="00D95C78"/>
    <w:rsid w:val="00DB0C06"/>
    <w:rsid w:val="00DD2AB2"/>
    <w:rsid w:val="00DD66B4"/>
    <w:rsid w:val="00E06386"/>
    <w:rsid w:val="00EC77AC"/>
    <w:rsid w:val="00F00FCC"/>
    <w:rsid w:val="00F7140C"/>
    <w:rsid w:val="00F77D31"/>
    <w:rsid w:val="00F9005B"/>
    <w:rsid w:val="00FA6359"/>
    <w:rsid w:val="00FE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B2936"/>
  <w15:docId w15:val="{4AB5B0FB-844D-47FC-9CB8-2EC2FA5B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8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8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2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2FAB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96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62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96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620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2E0A4-27F8-4E2D-9F70-6E48666C5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1654</Words>
  <Characters>944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cop_236</dc:creator>
  <cp:lastModifiedBy>opr7</cp:lastModifiedBy>
  <cp:revision>25</cp:revision>
  <cp:lastPrinted>2025-07-10T12:39:00Z</cp:lastPrinted>
  <dcterms:created xsi:type="dcterms:W3CDTF">2024-07-31T11:14:00Z</dcterms:created>
  <dcterms:modified xsi:type="dcterms:W3CDTF">2025-07-30T08:55:00Z</dcterms:modified>
</cp:coreProperties>
</file>