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46" w:rsidRPr="00617729" w:rsidRDefault="002F3F46" w:rsidP="00617729">
      <w:pPr>
        <w:tabs>
          <w:tab w:val="left" w:pos="5954"/>
        </w:tabs>
        <w:jc w:val="both"/>
        <w:rPr>
          <w:i/>
        </w:rPr>
      </w:pPr>
      <w:r>
        <w:rPr>
          <w:i/>
          <w:sz w:val="20"/>
          <w:szCs w:val="20"/>
        </w:rPr>
        <w:tab/>
      </w:r>
      <w:r w:rsidRPr="00617729">
        <w:rPr>
          <w:i/>
        </w:rPr>
        <w:t>Додаток</w:t>
      </w:r>
    </w:p>
    <w:p w:rsidR="002F3F46" w:rsidRDefault="00617729" w:rsidP="00617729">
      <w:pPr>
        <w:tabs>
          <w:tab w:val="left" w:pos="5954"/>
        </w:tabs>
        <w:jc w:val="both"/>
        <w:rPr>
          <w:i/>
          <w:sz w:val="20"/>
          <w:szCs w:val="20"/>
        </w:rPr>
      </w:pPr>
      <w:r>
        <w:rPr>
          <w:i/>
        </w:rPr>
        <w:tab/>
        <w:t xml:space="preserve">до рішення виконкому </w:t>
      </w:r>
      <w:r w:rsidR="002F3F46" w:rsidRPr="00617729">
        <w:rPr>
          <w:i/>
        </w:rPr>
        <w:t>міської ради</w:t>
      </w:r>
      <w:r w:rsidR="002F3F46" w:rsidRPr="00617729">
        <w:rPr>
          <w:i/>
        </w:rPr>
        <w:tab/>
      </w:r>
      <w:r w:rsidR="00304B5F">
        <w:rPr>
          <w:i/>
        </w:rPr>
        <w:t>24.06.2025 №808</w:t>
      </w:r>
      <w:r w:rsidR="002F3F46">
        <w:rPr>
          <w:i/>
          <w:sz w:val="20"/>
          <w:szCs w:val="20"/>
        </w:rPr>
        <w:tab/>
      </w:r>
      <w:r w:rsidR="002F3F46">
        <w:rPr>
          <w:i/>
          <w:sz w:val="20"/>
          <w:szCs w:val="20"/>
        </w:rPr>
        <w:tab/>
        <w:t xml:space="preserve"> </w:t>
      </w:r>
      <w:r w:rsidR="002F3F46">
        <w:rPr>
          <w:i/>
          <w:sz w:val="20"/>
          <w:szCs w:val="20"/>
        </w:rPr>
        <w:tab/>
      </w:r>
      <w:r w:rsidR="002F3F46">
        <w:rPr>
          <w:i/>
          <w:sz w:val="20"/>
          <w:szCs w:val="20"/>
        </w:rPr>
        <w:tab/>
      </w:r>
      <w:r w:rsidR="002F3F46">
        <w:rPr>
          <w:i/>
          <w:sz w:val="20"/>
          <w:szCs w:val="20"/>
        </w:rPr>
        <w:tab/>
      </w:r>
      <w:r w:rsidR="002F3F46">
        <w:rPr>
          <w:i/>
          <w:sz w:val="20"/>
          <w:szCs w:val="20"/>
        </w:rPr>
        <w:tab/>
      </w:r>
      <w:r w:rsidR="002F3F46">
        <w:rPr>
          <w:i/>
          <w:sz w:val="20"/>
          <w:szCs w:val="20"/>
        </w:rPr>
        <w:tab/>
      </w:r>
    </w:p>
    <w:p w:rsidR="00617729" w:rsidRDefault="00617729" w:rsidP="00617729">
      <w:pPr>
        <w:tabs>
          <w:tab w:val="left" w:pos="5954"/>
        </w:tabs>
        <w:jc w:val="both"/>
        <w:rPr>
          <w:i/>
          <w:sz w:val="20"/>
          <w:szCs w:val="20"/>
        </w:rPr>
      </w:pPr>
    </w:p>
    <w:p w:rsidR="002F3F46" w:rsidRPr="00617729" w:rsidRDefault="002F3F46" w:rsidP="002F3F46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17729">
        <w:rPr>
          <w:b/>
          <w:i/>
          <w:sz w:val="28"/>
          <w:szCs w:val="28"/>
        </w:rPr>
        <w:t xml:space="preserve">Техніко-економічні показники </w:t>
      </w:r>
      <w:r w:rsidR="00E530DD">
        <w:rPr>
          <w:b/>
          <w:i/>
          <w:sz w:val="28"/>
          <w:szCs w:val="28"/>
        </w:rPr>
        <w:t xml:space="preserve">за </w:t>
      </w:r>
      <w:r w:rsidRPr="00617729">
        <w:rPr>
          <w:b/>
          <w:i/>
          <w:sz w:val="28"/>
          <w:szCs w:val="28"/>
        </w:rPr>
        <w:t>робоч</w:t>
      </w:r>
      <w:r w:rsidR="00E530DD">
        <w:rPr>
          <w:b/>
          <w:i/>
          <w:sz w:val="28"/>
          <w:szCs w:val="28"/>
        </w:rPr>
        <w:t xml:space="preserve">им                                               </w:t>
      </w:r>
      <w:proofErr w:type="spellStart"/>
      <w:r w:rsidRPr="00617729">
        <w:rPr>
          <w:b/>
          <w:i/>
          <w:sz w:val="28"/>
          <w:szCs w:val="28"/>
        </w:rPr>
        <w:t>проєкт</w:t>
      </w:r>
      <w:r w:rsidR="00E530DD">
        <w:rPr>
          <w:b/>
          <w:i/>
          <w:sz w:val="28"/>
          <w:szCs w:val="28"/>
        </w:rPr>
        <w:t>ом</w:t>
      </w:r>
      <w:proofErr w:type="spellEnd"/>
      <w:r w:rsidR="00E530DD">
        <w:rPr>
          <w:b/>
          <w:i/>
          <w:sz w:val="28"/>
          <w:szCs w:val="28"/>
        </w:rPr>
        <w:t xml:space="preserve"> </w:t>
      </w:r>
      <w:r w:rsidRPr="00617729">
        <w:rPr>
          <w:b/>
          <w:i/>
          <w:sz w:val="28"/>
          <w:szCs w:val="28"/>
        </w:rPr>
        <w:t>«</w:t>
      </w:r>
      <w:r w:rsidR="00C967E6">
        <w:rPr>
          <w:b/>
          <w:i/>
          <w:sz w:val="28"/>
          <w:szCs w:val="28"/>
        </w:rPr>
        <w:t xml:space="preserve">Заходи з усунення аварій у бюджетних установах </w:t>
      </w:r>
      <w:r w:rsidR="00E530DD">
        <w:rPr>
          <w:b/>
          <w:i/>
          <w:sz w:val="28"/>
          <w:szCs w:val="28"/>
        </w:rPr>
        <w:t xml:space="preserve">    </w:t>
      </w:r>
      <w:r w:rsidR="00C967E6">
        <w:rPr>
          <w:b/>
          <w:i/>
          <w:sz w:val="28"/>
          <w:szCs w:val="28"/>
        </w:rPr>
        <w:t xml:space="preserve">(капітальний ремонт із заміни віконних блоків і дверей) за </w:t>
      </w:r>
      <w:proofErr w:type="spellStart"/>
      <w:r w:rsidR="00C967E6">
        <w:rPr>
          <w:b/>
          <w:i/>
          <w:sz w:val="28"/>
          <w:szCs w:val="28"/>
        </w:rPr>
        <w:t>адресою</w:t>
      </w:r>
      <w:proofErr w:type="spellEnd"/>
      <w:r w:rsidR="00C967E6">
        <w:rPr>
          <w:b/>
          <w:i/>
          <w:sz w:val="28"/>
          <w:szCs w:val="28"/>
        </w:rPr>
        <w:t xml:space="preserve">: </w:t>
      </w:r>
      <w:r w:rsidR="00E530DD">
        <w:rPr>
          <w:b/>
          <w:i/>
          <w:sz w:val="28"/>
          <w:szCs w:val="28"/>
        </w:rPr>
        <w:t xml:space="preserve">          </w:t>
      </w:r>
      <w:r w:rsidR="00C967E6">
        <w:rPr>
          <w:b/>
          <w:i/>
          <w:sz w:val="28"/>
          <w:szCs w:val="28"/>
        </w:rPr>
        <w:t>пр-т Металургів, 36А, м. Кривий Ріг, Дніпропетровська обл., 50101</w:t>
      </w:r>
      <w:r w:rsidRPr="00617729">
        <w:rPr>
          <w:b/>
          <w:i/>
          <w:sz w:val="28"/>
          <w:szCs w:val="28"/>
        </w:rPr>
        <w:t>»</w:t>
      </w:r>
    </w:p>
    <w:p w:rsidR="002F3F46" w:rsidRPr="00617729" w:rsidRDefault="002F3F46" w:rsidP="002F3F46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8"/>
        <w:tblW w:w="9617" w:type="dxa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2421"/>
      </w:tblGrid>
      <w:tr w:rsidR="0005188D" w:rsidRPr="00021654" w:rsidTr="005C65A1">
        <w:tc>
          <w:tcPr>
            <w:tcW w:w="675" w:type="dxa"/>
          </w:tcPr>
          <w:p w:rsidR="0005188D" w:rsidRPr="00021654" w:rsidRDefault="00CC2088" w:rsidP="00A51556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п</w:t>
            </w:r>
            <w:r w:rsidR="0005188D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05188D" w:rsidRPr="00021654" w:rsidRDefault="0005188D" w:rsidP="00A51556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Найменування показників</w:t>
            </w:r>
            <w:r w:rsidRPr="00021654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5188D" w:rsidRPr="00021654" w:rsidRDefault="0005188D" w:rsidP="00A51556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21654">
              <w:rPr>
                <w:b/>
                <w:i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2421" w:type="dxa"/>
          </w:tcPr>
          <w:p w:rsidR="0005188D" w:rsidRDefault="0005188D" w:rsidP="00A51556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Показники </w:t>
            </w:r>
          </w:p>
          <w:p w:rsidR="0005188D" w:rsidRPr="00021654" w:rsidRDefault="00CC2088" w:rsidP="00A51556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</w:t>
            </w:r>
            <w:r w:rsidR="0005188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5188D">
              <w:rPr>
                <w:b/>
                <w:i/>
                <w:sz w:val="28"/>
                <w:szCs w:val="28"/>
              </w:rPr>
              <w:t>проє</w:t>
            </w:r>
            <w:r>
              <w:rPr>
                <w:b/>
                <w:i/>
                <w:sz w:val="28"/>
                <w:szCs w:val="28"/>
              </w:rPr>
              <w:t>ктом</w:t>
            </w:r>
            <w:proofErr w:type="spellEnd"/>
          </w:p>
        </w:tc>
      </w:tr>
      <w:tr w:rsidR="0005188D" w:rsidRPr="000A1041" w:rsidTr="005C65A1">
        <w:tc>
          <w:tcPr>
            <w:tcW w:w="675" w:type="dxa"/>
            <w:tcBorders>
              <w:bottom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188D" w:rsidRPr="00617729" w:rsidRDefault="0005188D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будівництва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05188D" w:rsidRPr="000A1041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A1041">
              <w:rPr>
                <w:sz w:val="28"/>
                <w:szCs w:val="28"/>
              </w:rPr>
              <w:t>Капітальний ремонт</w:t>
            </w:r>
          </w:p>
        </w:tc>
      </w:tr>
      <w:tr w:rsidR="0005188D" w:rsidRPr="00617729" w:rsidTr="005C65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Архітектурно-будівельні показники: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5188D" w:rsidRPr="000A1041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поверхів у будівлі</w:t>
            </w:r>
            <w:r w:rsidR="00CC2088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0A1041" w:rsidRDefault="00CC2088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0A1041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A1041">
              <w:rPr>
                <w:sz w:val="28"/>
                <w:szCs w:val="28"/>
              </w:rPr>
              <w:t>5</w:t>
            </w:r>
            <w:r w:rsidR="00F14CB5">
              <w:rPr>
                <w:sz w:val="28"/>
                <w:szCs w:val="28"/>
              </w:rPr>
              <w:t>,</w:t>
            </w:r>
          </w:p>
        </w:tc>
      </w:tr>
      <w:tr w:rsidR="0005188D" w:rsidRPr="007B091F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ступінь вогнестійкості будівлі</w:t>
            </w:r>
            <w:r w:rsidR="00CC2088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7B091F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B091F">
              <w:rPr>
                <w:sz w:val="28"/>
                <w:szCs w:val="28"/>
              </w:rPr>
              <w:t>ІІ</w:t>
            </w:r>
            <w:r w:rsidR="00F14CB5">
              <w:rPr>
                <w:sz w:val="28"/>
                <w:szCs w:val="28"/>
              </w:rPr>
              <w:t>,</w:t>
            </w:r>
          </w:p>
        </w:tc>
      </w:tr>
      <w:tr w:rsidR="0005188D" w:rsidRPr="007B091F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віконних блоків</w:t>
            </w:r>
            <w:r w:rsidR="00EB166B">
              <w:rPr>
                <w:sz w:val="28"/>
                <w:szCs w:val="28"/>
              </w:rPr>
              <w:t xml:space="preserve"> і дверей</w:t>
            </w:r>
            <w:r>
              <w:rPr>
                <w:sz w:val="28"/>
                <w:szCs w:val="28"/>
              </w:rPr>
              <w:t>, що замінюються</w:t>
            </w:r>
            <w:r w:rsidR="00CC2088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CC2088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7B091F" w:rsidRDefault="00EB166B" w:rsidP="00CF54C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F54C5">
              <w:rPr>
                <w:sz w:val="28"/>
                <w:szCs w:val="28"/>
              </w:rPr>
              <w:t>3</w:t>
            </w:r>
            <w:r w:rsidR="00F14CB5">
              <w:rPr>
                <w:sz w:val="28"/>
                <w:szCs w:val="28"/>
              </w:rPr>
              <w:t>,</w:t>
            </w:r>
          </w:p>
        </w:tc>
      </w:tr>
      <w:tr w:rsidR="0005188D" w:rsidRPr="007B091F" w:rsidTr="005C65A1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617729" w:rsidRDefault="0005188D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загальна площа віконних блоків, що замінюються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5188D" w:rsidRPr="007B091F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B091F">
              <w:rPr>
                <w:sz w:val="28"/>
                <w:szCs w:val="28"/>
              </w:rPr>
              <w:t>кв</w:t>
            </w:r>
            <w:proofErr w:type="spellEnd"/>
            <w:r w:rsidRPr="007B091F">
              <w:rPr>
                <w:sz w:val="28"/>
                <w:szCs w:val="28"/>
              </w:rPr>
              <w:t>.</w:t>
            </w:r>
            <w:r w:rsidR="00C967E6">
              <w:rPr>
                <w:sz w:val="28"/>
                <w:szCs w:val="28"/>
              </w:rPr>
              <w:t xml:space="preserve"> </w:t>
            </w:r>
            <w:r w:rsidRPr="007B091F">
              <w:rPr>
                <w:sz w:val="28"/>
                <w:szCs w:val="28"/>
              </w:rPr>
              <w:t>м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</w:tcPr>
          <w:p w:rsidR="0005188D" w:rsidRPr="007B091F" w:rsidRDefault="00CF54C5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395,722</w:t>
            </w:r>
          </w:p>
        </w:tc>
      </w:tr>
      <w:tr w:rsidR="0005188D" w:rsidRPr="00617729" w:rsidTr="005C65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CC2088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Загальна вартість об’єкта, у</w:t>
            </w:r>
            <w:r w:rsidR="0005188D">
              <w:rPr>
                <w:sz w:val="28"/>
                <w:szCs w:val="28"/>
              </w:rPr>
              <w:t xml:space="preserve"> тому числі: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17729">
              <w:rPr>
                <w:sz w:val="28"/>
                <w:szCs w:val="28"/>
              </w:rPr>
              <w:t>тис. грн</w:t>
            </w:r>
          </w:p>
          <w:p w:rsidR="0005188D" w:rsidRPr="00617729" w:rsidRDefault="0005188D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4CB5" w:rsidRDefault="001C2A6A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4 094,869</w:t>
            </w:r>
            <w:r w:rsidR="00F14CB5">
              <w:rPr>
                <w:sz w:val="28"/>
                <w:szCs w:val="28"/>
              </w:rPr>
              <w:t>,</w:t>
            </w:r>
          </w:p>
        </w:tc>
      </w:tr>
      <w:tr w:rsidR="0005188D" w:rsidRPr="00617729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05188D" w:rsidRDefault="0005188D" w:rsidP="0005188D">
            <w:pPr>
              <w:pStyle w:val="a5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будівельні роботи</w:t>
            </w:r>
            <w:r w:rsidR="00CC2088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05188D" w:rsidRDefault="0005188D" w:rsidP="0005188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05188D" w:rsidRDefault="001C2A6A" w:rsidP="00CF54C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54C5">
              <w:rPr>
                <w:sz w:val="28"/>
                <w:szCs w:val="28"/>
              </w:rPr>
              <w:t> 257,904</w:t>
            </w:r>
            <w:r w:rsidR="00F14CB5">
              <w:rPr>
                <w:sz w:val="28"/>
                <w:szCs w:val="28"/>
              </w:rPr>
              <w:t>,</w:t>
            </w:r>
          </w:p>
        </w:tc>
      </w:tr>
      <w:tr w:rsidR="0005188D" w:rsidRPr="00617729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05188D">
            <w:pPr>
              <w:pStyle w:val="a5"/>
              <w:tabs>
                <w:tab w:val="left" w:pos="34"/>
                <w:tab w:val="left" w:pos="176"/>
              </w:tabs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устаткування</w:t>
            </w:r>
            <w:r w:rsidR="00CC2088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5188D" w:rsidRPr="00617729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05188D" w:rsidP="0005188D">
            <w:pPr>
              <w:pStyle w:val="a5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витрати</w:t>
            </w:r>
            <w:r w:rsidR="00CC2088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Default="0005188D" w:rsidP="00A51556">
            <w:pPr>
              <w:jc w:val="center"/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617729" w:rsidRDefault="00CF54C5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169,820</w:t>
            </w:r>
            <w:r w:rsidR="00F14CB5">
              <w:rPr>
                <w:sz w:val="28"/>
                <w:szCs w:val="28"/>
              </w:rPr>
              <w:t>,</w:t>
            </w:r>
          </w:p>
        </w:tc>
      </w:tr>
      <w:tr w:rsidR="0005188D" w:rsidRPr="00617729" w:rsidTr="005C65A1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617729" w:rsidRDefault="0005188D" w:rsidP="0005188D">
            <w:pPr>
              <w:pStyle w:val="a5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податок на додану вартість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Default="0005188D" w:rsidP="00A51556">
            <w:pPr>
              <w:jc w:val="center"/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617729" w:rsidRDefault="001C2A6A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667,145</w:t>
            </w:r>
          </w:p>
        </w:tc>
      </w:tr>
      <w:tr w:rsidR="0005188D" w:rsidRPr="00617729" w:rsidTr="005C65A1">
        <w:tc>
          <w:tcPr>
            <w:tcW w:w="675" w:type="dxa"/>
            <w:tcBorders>
              <w:top w:val="single" w:sz="4" w:space="0" w:color="auto"/>
            </w:tcBorders>
          </w:tcPr>
          <w:p w:rsidR="0005188D" w:rsidRPr="00617729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5188D" w:rsidRPr="00617729" w:rsidRDefault="0005188D" w:rsidP="0005188D">
            <w:pPr>
              <w:pStyle w:val="a5"/>
              <w:tabs>
                <w:tab w:val="left" w:pos="34"/>
              </w:tabs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Трудомісткість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188D" w:rsidRDefault="00D91C27" w:rsidP="005C65A1">
            <w:pPr>
              <w:jc w:val="center"/>
            </w:pPr>
            <w:r>
              <w:rPr>
                <w:sz w:val="28"/>
                <w:szCs w:val="28"/>
              </w:rPr>
              <w:t>тис. людино-</w:t>
            </w:r>
            <w:r w:rsidR="005C65A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один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05188D" w:rsidRPr="00617729" w:rsidRDefault="00CF54C5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4,37968</w:t>
            </w:r>
          </w:p>
        </w:tc>
      </w:tr>
      <w:tr w:rsidR="0005188D" w:rsidRPr="00617729" w:rsidTr="005C65A1">
        <w:tc>
          <w:tcPr>
            <w:tcW w:w="675" w:type="dxa"/>
          </w:tcPr>
          <w:p w:rsidR="0005188D" w:rsidRPr="00617729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05188D" w:rsidRPr="00617729" w:rsidRDefault="0005188D" w:rsidP="0005188D">
            <w:pPr>
              <w:pStyle w:val="a5"/>
              <w:tabs>
                <w:tab w:val="left" w:pos="34"/>
              </w:tabs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Орієнтовна тривалість будівництва</w:t>
            </w:r>
          </w:p>
        </w:tc>
        <w:tc>
          <w:tcPr>
            <w:tcW w:w="1843" w:type="dxa"/>
          </w:tcPr>
          <w:p w:rsidR="0005188D" w:rsidRPr="00617729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міс.</w:t>
            </w:r>
          </w:p>
        </w:tc>
        <w:tc>
          <w:tcPr>
            <w:tcW w:w="2421" w:type="dxa"/>
          </w:tcPr>
          <w:p w:rsidR="0005188D" w:rsidRPr="00617729" w:rsidRDefault="0045202A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08E1" w:rsidRDefault="006708E1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5188D" w:rsidRDefault="0005188D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5188D" w:rsidRDefault="0005188D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C967E6" w:rsidRDefault="00C967E6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6708E1" w:rsidRDefault="006708E1" w:rsidP="006708E1">
      <w:pPr>
        <w:tabs>
          <w:tab w:val="left" w:pos="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Керуюча справами виконкому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Олена ШОВГЕЛЯ</w:t>
      </w:r>
    </w:p>
    <w:p w:rsidR="00010AE1" w:rsidRDefault="00010AE1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5188D" w:rsidRDefault="0005188D" w:rsidP="006708E1">
      <w:pPr>
        <w:tabs>
          <w:tab w:val="left" w:pos="0"/>
        </w:tabs>
        <w:rPr>
          <w:b/>
          <w:i/>
          <w:sz w:val="28"/>
          <w:szCs w:val="28"/>
        </w:rPr>
      </w:pPr>
      <w:bookmarkStart w:id="0" w:name="_GoBack"/>
      <w:bookmarkEnd w:id="0"/>
    </w:p>
    <w:sectPr w:rsidR="0005188D" w:rsidSect="00610E6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97492"/>
    <w:multiLevelType w:val="hybridMultilevel"/>
    <w:tmpl w:val="07BADF4C"/>
    <w:lvl w:ilvl="0" w:tplc="8C58A4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04"/>
    <w:rsid w:val="000026A2"/>
    <w:rsid w:val="00010AE1"/>
    <w:rsid w:val="00021654"/>
    <w:rsid w:val="0005188D"/>
    <w:rsid w:val="000C06D0"/>
    <w:rsid w:val="000D601E"/>
    <w:rsid w:val="000E4276"/>
    <w:rsid w:val="000E44DF"/>
    <w:rsid w:val="001178F4"/>
    <w:rsid w:val="001266E8"/>
    <w:rsid w:val="00184D20"/>
    <w:rsid w:val="00187A61"/>
    <w:rsid w:val="001C2A6A"/>
    <w:rsid w:val="00204555"/>
    <w:rsid w:val="0022789F"/>
    <w:rsid w:val="0023021A"/>
    <w:rsid w:val="00236322"/>
    <w:rsid w:val="00240B61"/>
    <w:rsid w:val="00264DCE"/>
    <w:rsid w:val="002708C3"/>
    <w:rsid w:val="002846D7"/>
    <w:rsid w:val="0029720E"/>
    <w:rsid w:val="002A7F33"/>
    <w:rsid w:val="002F3F46"/>
    <w:rsid w:val="00304B5F"/>
    <w:rsid w:val="00343C72"/>
    <w:rsid w:val="003874E0"/>
    <w:rsid w:val="003E54AE"/>
    <w:rsid w:val="003E6580"/>
    <w:rsid w:val="003F4C24"/>
    <w:rsid w:val="0045202A"/>
    <w:rsid w:val="004956BA"/>
    <w:rsid w:val="004A488D"/>
    <w:rsid w:val="004B4A1E"/>
    <w:rsid w:val="004F4CAD"/>
    <w:rsid w:val="00526867"/>
    <w:rsid w:val="00561835"/>
    <w:rsid w:val="0058271C"/>
    <w:rsid w:val="005C65A1"/>
    <w:rsid w:val="005C65B2"/>
    <w:rsid w:val="006025C5"/>
    <w:rsid w:val="006027AE"/>
    <w:rsid w:val="00610E65"/>
    <w:rsid w:val="00617729"/>
    <w:rsid w:val="00641097"/>
    <w:rsid w:val="00644326"/>
    <w:rsid w:val="006447E6"/>
    <w:rsid w:val="006708E1"/>
    <w:rsid w:val="007B067B"/>
    <w:rsid w:val="007D71AA"/>
    <w:rsid w:val="00815E41"/>
    <w:rsid w:val="00823001"/>
    <w:rsid w:val="00841ECB"/>
    <w:rsid w:val="00844F05"/>
    <w:rsid w:val="008B2409"/>
    <w:rsid w:val="008C1B53"/>
    <w:rsid w:val="009003D9"/>
    <w:rsid w:val="00937961"/>
    <w:rsid w:val="00997413"/>
    <w:rsid w:val="009D6CC7"/>
    <w:rsid w:val="009E3BB0"/>
    <w:rsid w:val="00A871CC"/>
    <w:rsid w:val="00AE6624"/>
    <w:rsid w:val="00B0052B"/>
    <w:rsid w:val="00B51D87"/>
    <w:rsid w:val="00B57610"/>
    <w:rsid w:val="00B614AF"/>
    <w:rsid w:val="00B6619A"/>
    <w:rsid w:val="00B95202"/>
    <w:rsid w:val="00BC55AE"/>
    <w:rsid w:val="00BD1EFB"/>
    <w:rsid w:val="00BD4FE8"/>
    <w:rsid w:val="00BE0553"/>
    <w:rsid w:val="00BF37DB"/>
    <w:rsid w:val="00C352BA"/>
    <w:rsid w:val="00C967E6"/>
    <w:rsid w:val="00CC2088"/>
    <w:rsid w:val="00CE18F9"/>
    <w:rsid w:val="00CF54C5"/>
    <w:rsid w:val="00D13B8E"/>
    <w:rsid w:val="00D255BF"/>
    <w:rsid w:val="00D91C27"/>
    <w:rsid w:val="00DB4830"/>
    <w:rsid w:val="00DC5940"/>
    <w:rsid w:val="00E004DB"/>
    <w:rsid w:val="00E0609E"/>
    <w:rsid w:val="00E43204"/>
    <w:rsid w:val="00E530DD"/>
    <w:rsid w:val="00E8223F"/>
    <w:rsid w:val="00EB166B"/>
    <w:rsid w:val="00EB2421"/>
    <w:rsid w:val="00EC7766"/>
    <w:rsid w:val="00F06CA7"/>
    <w:rsid w:val="00F14CB5"/>
    <w:rsid w:val="00F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5B53"/>
  <w15:docId w15:val="{753FEB24-5B82-4A10-81D5-F11555C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71CC"/>
    <w:pPr>
      <w:overflowPunct w:val="0"/>
      <w:autoSpaceDE w:val="0"/>
      <w:autoSpaceDN w:val="0"/>
      <w:adjustRightInd w:val="0"/>
      <w:spacing w:line="240" w:lineRule="atLeast"/>
      <w:jc w:val="center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A871CC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84D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43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32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972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72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F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BC91-0668-446B-A79C-DFDFFE2A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Коваленко</dc:creator>
  <cp:lastModifiedBy>opr301</cp:lastModifiedBy>
  <cp:revision>2</cp:revision>
  <cp:lastPrinted>2025-06-20T08:05:00Z</cp:lastPrinted>
  <dcterms:created xsi:type="dcterms:W3CDTF">2025-06-25T12:12:00Z</dcterms:created>
  <dcterms:modified xsi:type="dcterms:W3CDTF">2025-06-25T12:12:00Z</dcterms:modified>
</cp:coreProperties>
</file>