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ED" w:rsidRPr="00375F20" w:rsidRDefault="00935BED" w:rsidP="00935BED">
      <w:pPr>
        <w:ind w:left="6840" w:right="-172" w:hanging="1028"/>
        <w:rPr>
          <w:i/>
          <w:color w:val="000000" w:themeColor="text1"/>
          <w:lang w:eastAsia="ru-RU"/>
        </w:rPr>
      </w:pPr>
      <w:bookmarkStart w:id="0" w:name="_GoBack"/>
      <w:r w:rsidRPr="00375F20">
        <w:rPr>
          <w:i/>
          <w:color w:val="000000" w:themeColor="text1"/>
          <w:lang w:eastAsia="ru-RU"/>
        </w:rPr>
        <w:t xml:space="preserve">Додаток </w:t>
      </w:r>
      <w:r w:rsidR="00123A72" w:rsidRPr="00375F20">
        <w:rPr>
          <w:i/>
          <w:color w:val="000000" w:themeColor="text1"/>
          <w:lang w:eastAsia="ru-RU"/>
        </w:rPr>
        <w:t>1</w:t>
      </w:r>
    </w:p>
    <w:p w:rsidR="00935BED" w:rsidRPr="00375F20" w:rsidRDefault="00935BED" w:rsidP="00935BED">
      <w:pPr>
        <w:ind w:left="6840" w:right="-172" w:hanging="1028"/>
        <w:rPr>
          <w:i/>
          <w:color w:val="000000" w:themeColor="text1"/>
          <w:lang w:eastAsia="ru-RU"/>
        </w:rPr>
      </w:pPr>
      <w:r w:rsidRPr="00375F20">
        <w:rPr>
          <w:i/>
          <w:color w:val="000000" w:themeColor="text1"/>
          <w:lang w:eastAsia="ru-RU"/>
        </w:rPr>
        <w:t>до рішення виконкому міської ради</w:t>
      </w:r>
    </w:p>
    <w:p w:rsidR="00375F20" w:rsidRPr="00375F20" w:rsidRDefault="00375F20" w:rsidP="00935BED">
      <w:pPr>
        <w:ind w:left="6840" w:right="-172" w:hanging="1028"/>
        <w:rPr>
          <w:i/>
          <w:color w:val="000000" w:themeColor="text1"/>
          <w:lang w:eastAsia="ru-RU"/>
        </w:rPr>
      </w:pPr>
      <w:r w:rsidRPr="00375F20">
        <w:rPr>
          <w:i/>
          <w:color w:val="000000" w:themeColor="text1"/>
          <w:lang w:eastAsia="ru-RU"/>
        </w:rPr>
        <w:t>24.03.2025 №356</w:t>
      </w:r>
    </w:p>
    <w:p w:rsidR="00935BED" w:rsidRPr="00375F20" w:rsidRDefault="00935BED" w:rsidP="00935BED">
      <w:pPr>
        <w:ind w:hanging="1028"/>
        <w:jc w:val="center"/>
        <w:rPr>
          <w:b/>
          <w:i/>
          <w:color w:val="000000" w:themeColor="text1"/>
          <w:sz w:val="28"/>
          <w:szCs w:val="28"/>
        </w:rPr>
      </w:pPr>
    </w:p>
    <w:p w:rsidR="00935BED" w:rsidRPr="00375F20" w:rsidRDefault="00935BED" w:rsidP="00935BED">
      <w:pPr>
        <w:jc w:val="center"/>
        <w:rPr>
          <w:b/>
          <w:i/>
          <w:color w:val="000000" w:themeColor="text1"/>
          <w:sz w:val="28"/>
          <w:szCs w:val="28"/>
        </w:rPr>
      </w:pPr>
    </w:p>
    <w:p w:rsidR="00935BED" w:rsidRPr="00375F20" w:rsidRDefault="00935BED" w:rsidP="00935BED">
      <w:pPr>
        <w:jc w:val="center"/>
        <w:rPr>
          <w:b/>
          <w:i/>
          <w:color w:val="000000" w:themeColor="text1"/>
          <w:sz w:val="28"/>
          <w:szCs w:val="28"/>
        </w:rPr>
      </w:pPr>
    </w:p>
    <w:p w:rsidR="00935BED" w:rsidRPr="00375F20" w:rsidRDefault="00935BED" w:rsidP="00935BED">
      <w:pPr>
        <w:pStyle w:val="3"/>
        <w:spacing w:before="0" w:beforeAutospacing="0" w:after="0" w:afterAutospacing="0"/>
        <w:contextualSpacing/>
        <w:jc w:val="center"/>
        <w:rPr>
          <w:i/>
          <w:color w:val="000000" w:themeColor="text1"/>
          <w:sz w:val="28"/>
          <w:szCs w:val="28"/>
        </w:rPr>
      </w:pPr>
      <w:r w:rsidRPr="00375F20">
        <w:rPr>
          <w:i/>
          <w:color w:val="000000" w:themeColor="text1"/>
          <w:sz w:val="28"/>
          <w:szCs w:val="28"/>
        </w:rPr>
        <w:t>КОМПЛЕКСНА ПРОГРАМА</w:t>
      </w:r>
    </w:p>
    <w:p w:rsidR="00935BED" w:rsidRPr="00375F20" w:rsidRDefault="00935BED" w:rsidP="00935BED">
      <w:pPr>
        <w:pStyle w:val="3"/>
        <w:tabs>
          <w:tab w:val="left" w:pos="4148"/>
        </w:tabs>
        <w:contextualSpacing/>
        <w:jc w:val="center"/>
        <w:rPr>
          <w:i/>
          <w:color w:val="000000" w:themeColor="text1"/>
          <w:sz w:val="28"/>
          <w:szCs w:val="28"/>
        </w:rPr>
      </w:pPr>
      <w:r w:rsidRPr="00375F20">
        <w:rPr>
          <w:i/>
          <w:color w:val="000000" w:themeColor="text1"/>
          <w:sz w:val="28"/>
          <w:szCs w:val="28"/>
        </w:rPr>
        <w:t>підтримки захисників і захисниць України</w:t>
      </w:r>
    </w:p>
    <w:p w:rsidR="00935BED" w:rsidRPr="00375F20" w:rsidRDefault="00935BED" w:rsidP="00935BED">
      <w:pPr>
        <w:pStyle w:val="3"/>
        <w:tabs>
          <w:tab w:val="left" w:pos="4148"/>
        </w:tabs>
        <w:spacing w:before="0" w:beforeAutospacing="0" w:after="0" w:afterAutospacing="0"/>
        <w:contextualSpacing/>
        <w:jc w:val="center"/>
        <w:rPr>
          <w:i/>
          <w:color w:val="000000" w:themeColor="text1"/>
          <w:sz w:val="28"/>
          <w:szCs w:val="28"/>
        </w:rPr>
      </w:pPr>
      <w:r w:rsidRPr="00375F20">
        <w:rPr>
          <w:i/>
          <w:color w:val="000000" w:themeColor="text1"/>
          <w:sz w:val="28"/>
          <w:szCs w:val="28"/>
        </w:rPr>
        <w:t>та  членів їх сімей у м. Кривому Розі  у 2024–2028 роках</w:t>
      </w:r>
    </w:p>
    <w:p w:rsidR="00894A51" w:rsidRPr="00375F20" w:rsidRDefault="00894A51" w:rsidP="00935BED">
      <w:pPr>
        <w:pStyle w:val="3"/>
        <w:tabs>
          <w:tab w:val="left" w:pos="4148"/>
        </w:tabs>
        <w:spacing w:before="0" w:beforeAutospacing="0" w:after="0" w:afterAutospacing="0"/>
        <w:contextualSpacing/>
        <w:jc w:val="center"/>
        <w:rPr>
          <w:i/>
          <w:color w:val="000000" w:themeColor="text1"/>
          <w:sz w:val="28"/>
          <w:szCs w:val="28"/>
        </w:rPr>
      </w:pPr>
    </w:p>
    <w:p w:rsidR="00484016" w:rsidRPr="00375F20" w:rsidRDefault="00484016" w:rsidP="005926CB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375F20">
        <w:rPr>
          <w:i/>
          <w:sz w:val="28"/>
          <w:szCs w:val="28"/>
        </w:rPr>
        <w:t>І. Паспорт Комплексної програми</w:t>
      </w:r>
    </w:p>
    <w:p w:rsidR="00BA6350" w:rsidRPr="00375F20" w:rsidRDefault="00BA6350" w:rsidP="005926CB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BA6350" w:rsidRPr="00375F20" w:rsidRDefault="00BA6350" w:rsidP="00BA6350">
      <w:pPr>
        <w:pStyle w:val="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375F20">
        <w:rPr>
          <w:i/>
          <w:sz w:val="28"/>
          <w:szCs w:val="28"/>
        </w:rPr>
        <w:t>1. Назва</w:t>
      </w:r>
    </w:p>
    <w:p w:rsidR="00BA6350" w:rsidRPr="00375F20" w:rsidRDefault="00BA6350" w:rsidP="00BA6350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375F20">
        <w:rPr>
          <w:b w:val="0"/>
          <w:sz w:val="28"/>
          <w:szCs w:val="28"/>
        </w:rPr>
        <w:t>Комплексна програма підтримки захисників і захисниць України та  членів їх сімей у  м. Кривому Розі  у 2024–2028 роках (надалі – Комплексна програма).</w:t>
      </w:r>
    </w:p>
    <w:p w:rsidR="00BA6350" w:rsidRPr="00375F20" w:rsidRDefault="00BA6350" w:rsidP="00BA6350">
      <w:pPr>
        <w:pStyle w:val="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:rsidR="00484016" w:rsidRPr="00375F20" w:rsidRDefault="00484016" w:rsidP="00484016">
      <w:pPr>
        <w:pStyle w:val="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375F20">
        <w:rPr>
          <w:i/>
          <w:sz w:val="28"/>
          <w:szCs w:val="28"/>
        </w:rPr>
        <w:t>4. Відповідальні за виконання</w:t>
      </w:r>
    </w:p>
    <w:p w:rsidR="00484016" w:rsidRPr="00375F20" w:rsidRDefault="00484016" w:rsidP="00484016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375F20">
        <w:rPr>
          <w:b w:val="0"/>
          <w:sz w:val="28"/>
          <w:szCs w:val="28"/>
        </w:rPr>
        <w:t>Департаменти соціальної політики, адміністративних послуг, розвитку інфраструктури міста, у справах сім’ї, молоді та спорту, освіти і науки, управління електронної комунікації з громадою «Контакт-центр 1520», з питань реєстрації, культури, охорони здоров’я, капітального будівництва, розвитку під-</w:t>
      </w:r>
      <w:proofErr w:type="spellStart"/>
      <w:r w:rsidRPr="00375F20">
        <w:rPr>
          <w:b w:val="0"/>
          <w:sz w:val="28"/>
          <w:szCs w:val="28"/>
        </w:rPr>
        <w:t>приємництва</w:t>
      </w:r>
      <w:proofErr w:type="spellEnd"/>
      <w:r w:rsidRPr="00375F20">
        <w:rPr>
          <w:b w:val="0"/>
          <w:sz w:val="28"/>
          <w:szCs w:val="28"/>
        </w:rPr>
        <w:t xml:space="preserve">, технічного захисту інформації та інформаційно-комунікаційних технологій, преси, інформаційної діяльності та внутрішньої політики виконкому Криворізької міської ради, виконкоми районних у місті рад, Комунальне некомерційне підприємство «Сервісний офіс «Ветеран» Криворізької міської ради, Комунальна установа «Криворізький молодіжний центр» Криворізької міської ради, </w:t>
      </w:r>
      <w:r w:rsidR="005926CB" w:rsidRPr="00375F20">
        <w:rPr>
          <w:b w:val="0"/>
          <w:sz w:val="28"/>
          <w:szCs w:val="28"/>
        </w:rPr>
        <w:t xml:space="preserve">Криворізький міський центр соціальних служб, </w:t>
      </w:r>
      <w:r w:rsidRPr="00375F20">
        <w:rPr>
          <w:b w:val="0"/>
          <w:sz w:val="28"/>
          <w:szCs w:val="28"/>
        </w:rPr>
        <w:t>Криворізька філія Дніпропетровського обласного центру зайнятості.</w:t>
      </w:r>
    </w:p>
    <w:p w:rsidR="00484016" w:rsidRPr="00375F20" w:rsidRDefault="00484016" w:rsidP="00484016">
      <w:pPr>
        <w:pStyle w:val="3"/>
        <w:tabs>
          <w:tab w:val="left" w:pos="4148"/>
        </w:tabs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</w:rPr>
      </w:pPr>
    </w:p>
    <w:p w:rsidR="00894A51" w:rsidRPr="00375F20" w:rsidRDefault="00894A51" w:rsidP="00894A51">
      <w:pPr>
        <w:pStyle w:val="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375F20">
        <w:rPr>
          <w:i/>
          <w:color w:val="000000" w:themeColor="text1"/>
          <w:sz w:val="28"/>
          <w:szCs w:val="28"/>
        </w:rPr>
        <w:t>ІІ.</w:t>
      </w:r>
      <w:r w:rsidRPr="00375F20">
        <w:rPr>
          <w:b w:val="0"/>
          <w:color w:val="000000" w:themeColor="text1"/>
          <w:sz w:val="28"/>
          <w:szCs w:val="28"/>
        </w:rPr>
        <w:t xml:space="preserve"> </w:t>
      </w:r>
      <w:r w:rsidRPr="00375F20">
        <w:rPr>
          <w:i/>
          <w:color w:val="000000" w:themeColor="text1"/>
          <w:sz w:val="28"/>
          <w:szCs w:val="28"/>
        </w:rPr>
        <w:t xml:space="preserve">Визначення проблем, </w:t>
      </w:r>
    </w:p>
    <w:p w:rsidR="00894A51" w:rsidRPr="00375F20" w:rsidRDefault="00894A51" w:rsidP="00894A51">
      <w:pPr>
        <w:pStyle w:val="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375F20">
        <w:rPr>
          <w:i/>
          <w:color w:val="000000" w:themeColor="text1"/>
          <w:sz w:val="28"/>
          <w:szCs w:val="28"/>
        </w:rPr>
        <w:t>на розв’язання яких спрямована Комплексна програма</w:t>
      </w:r>
    </w:p>
    <w:p w:rsidR="00840871" w:rsidRPr="00375F20" w:rsidRDefault="00840871" w:rsidP="00840871">
      <w:pPr>
        <w:pStyle w:val="3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375F20">
        <w:rPr>
          <w:b w:val="0"/>
          <w:color w:val="000000" w:themeColor="text1"/>
          <w:sz w:val="28"/>
          <w:szCs w:val="28"/>
        </w:rPr>
        <w:t xml:space="preserve">2.3. Упровадження Комплексної програми сприятиме розв’язанню </w:t>
      </w:r>
      <w:proofErr w:type="spellStart"/>
      <w:r w:rsidRPr="00375F20">
        <w:rPr>
          <w:b w:val="0"/>
          <w:color w:val="000000" w:themeColor="text1"/>
          <w:sz w:val="28"/>
          <w:szCs w:val="28"/>
        </w:rPr>
        <w:t>соціаль</w:t>
      </w:r>
      <w:proofErr w:type="spellEnd"/>
      <w:r w:rsidRPr="00375F20">
        <w:rPr>
          <w:b w:val="0"/>
          <w:color w:val="000000" w:themeColor="text1"/>
          <w:sz w:val="28"/>
          <w:szCs w:val="28"/>
        </w:rPr>
        <w:t xml:space="preserve">-них, психологічних, медичних та інших питань членів Криворізької міської територіальної громади, оскільки до їх вирішення будуть застосовані принципи системності та комплексності, </w:t>
      </w:r>
      <w:proofErr w:type="spellStart"/>
      <w:r w:rsidRPr="00375F20">
        <w:rPr>
          <w:b w:val="0"/>
          <w:color w:val="000000" w:themeColor="text1"/>
          <w:sz w:val="28"/>
          <w:szCs w:val="28"/>
        </w:rPr>
        <w:t>кроссекторальності</w:t>
      </w:r>
      <w:proofErr w:type="spellEnd"/>
      <w:r w:rsidRPr="00375F20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375F20">
        <w:rPr>
          <w:b w:val="0"/>
          <w:color w:val="000000" w:themeColor="text1"/>
          <w:sz w:val="28"/>
          <w:szCs w:val="28"/>
        </w:rPr>
        <w:t>людиноцентричності</w:t>
      </w:r>
      <w:proofErr w:type="spellEnd"/>
      <w:r w:rsidRPr="00375F20">
        <w:rPr>
          <w:b w:val="0"/>
          <w:color w:val="000000" w:themeColor="text1"/>
          <w:sz w:val="28"/>
          <w:szCs w:val="28"/>
        </w:rPr>
        <w:t>, реалістичності й поваги, координуватиме взаємодію органів місцевого самоврядування міста, виконавчих органів влади, об’єднань громадян і громадськості.</w:t>
      </w:r>
    </w:p>
    <w:p w:rsidR="00894A51" w:rsidRPr="00F060A8" w:rsidRDefault="00894A51" w:rsidP="00F060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375F20">
        <w:rPr>
          <w:color w:val="000000" w:themeColor="text1"/>
          <w:sz w:val="28"/>
          <w:szCs w:val="28"/>
        </w:rPr>
        <w:t>2.4. Актуальним питанням залишається формування традицій вшанування та увічнення пам’яті ветеранів, які боролися за незалежність, суверенітет і територіальн</w:t>
      </w:r>
      <w:r w:rsidR="006B7489" w:rsidRPr="00375F20">
        <w:rPr>
          <w:color w:val="000000" w:themeColor="text1"/>
          <w:sz w:val="28"/>
          <w:szCs w:val="28"/>
        </w:rPr>
        <w:t>у цілісність держави. Завдяки його реалізації</w:t>
      </w:r>
      <w:r w:rsidRPr="00375F20">
        <w:rPr>
          <w:color w:val="000000" w:themeColor="text1"/>
          <w:sz w:val="28"/>
          <w:szCs w:val="28"/>
        </w:rPr>
        <w:t xml:space="preserve"> суспільство визнаватиме внесок ветеранів </w:t>
      </w:r>
      <w:r w:rsidR="006B7489" w:rsidRPr="00375F20">
        <w:rPr>
          <w:color w:val="000000" w:themeColor="text1"/>
          <w:sz w:val="28"/>
          <w:szCs w:val="28"/>
        </w:rPr>
        <w:t xml:space="preserve">у захист держави </w:t>
      </w:r>
      <w:r w:rsidRPr="00375F20">
        <w:rPr>
          <w:color w:val="000000" w:themeColor="text1"/>
          <w:sz w:val="28"/>
          <w:szCs w:val="28"/>
        </w:rPr>
        <w:t>та здійснюватиме заходи, спрямовані н</w:t>
      </w:r>
      <w:r w:rsidR="006B7489" w:rsidRPr="00375F20">
        <w:rPr>
          <w:color w:val="000000" w:themeColor="text1"/>
          <w:sz w:val="28"/>
          <w:szCs w:val="28"/>
        </w:rPr>
        <w:t>а вшанування пам’яті загиблих. У</w:t>
      </w:r>
      <w:r w:rsidRPr="00375F20">
        <w:rPr>
          <w:color w:val="000000" w:themeColor="text1"/>
          <w:sz w:val="28"/>
          <w:szCs w:val="28"/>
        </w:rPr>
        <w:t>провадження нових традицій вшанува</w:t>
      </w:r>
      <w:r w:rsidR="006B7489" w:rsidRPr="00375F20">
        <w:rPr>
          <w:color w:val="000000" w:themeColor="text1"/>
          <w:sz w:val="28"/>
          <w:szCs w:val="28"/>
        </w:rPr>
        <w:t>ння та увічнення пам’яті можливе</w:t>
      </w:r>
      <w:r w:rsidRPr="00375F20">
        <w:rPr>
          <w:color w:val="000000" w:themeColor="text1"/>
          <w:sz w:val="28"/>
          <w:szCs w:val="28"/>
        </w:rPr>
        <w:t xml:space="preserve"> через популяр</w:t>
      </w:r>
      <w:r w:rsidR="006B7489" w:rsidRPr="00375F20">
        <w:rPr>
          <w:color w:val="000000" w:themeColor="text1"/>
          <w:sz w:val="28"/>
          <w:szCs w:val="28"/>
        </w:rPr>
        <w:t>изацію подвигів ветеранів тощо.</w:t>
      </w:r>
    </w:p>
    <w:p w:rsidR="00BA6350" w:rsidRPr="00375F20" w:rsidRDefault="00BA6350" w:rsidP="00BA6350">
      <w:pPr>
        <w:ind w:left="6840" w:right="-172" w:hanging="1028"/>
        <w:rPr>
          <w:i/>
          <w:color w:val="000000" w:themeColor="text1"/>
          <w:lang w:eastAsia="ru-RU"/>
        </w:rPr>
      </w:pPr>
      <w:r w:rsidRPr="00375F20">
        <w:rPr>
          <w:i/>
          <w:color w:val="000000" w:themeColor="text1"/>
          <w:lang w:eastAsia="ru-RU"/>
        </w:rPr>
        <w:lastRenderedPageBreak/>
        <w:t xml:space="preserve">                    Продовження додатка 1</w:t>
      </w:r>
    </w:p>
    <w:p w:rsidR="00BA6350" w:rsidRPr="00375F20" w:rsidRDefault="00BA6350" w:rsidP="00BA6350">
      <w:pPr>
        <w:jc w:val="both"/>
        <w:rPr>
          <w:b/>
          <w:i/>
          <w:color w:val="000000" w:themeColor="text1"/>
          <w:sz w:val="28"/>
          <w:szCs w:val="28"/>
        </w:rPr>
      </w:pPr>
    </w:p>
    <w:p w:rsidR="00894A51" w:rsidRPr="00375F20" w:rsidRDefault="00894A51" w:rsidP="00894A51">
      <w:pPr>
        <w:jc w:val="center"/>
        <w:rPr>
          <w:b/>
          <w:i/>
          <w:color w:val="000000" w:themeColor="text1"/>
          <w:sz w:val="28"/>
          <w:szCs w:val="28"/>
        </w:rPr>
      </w:pPr>
      <w:r w:rsidRPr="00375F20">
        <w:rPr>
          <w:b/>
          <w:i/>
          <w:color w:val="000000" w:themeColor="text1"/>
          <w:sz w:val="28"/>
          <w:szCs w:val="28"/>
        </w:rPr>
        <w:t>ІІІ. Завдання Комплексної  програми</w:t>
      </w:r>
    </w:p>
    <w:p w:rsidR="00894A51" w:rsidRPr="00375F20" w:rsidRDefault="00045F3F" w:rsidP="00894A51">
      <w:pPr>
        <w:ind w:firstLine="567"/>
        <w:jc w:val="both"/>
        <w:rPr>
          <w:color w:val="000000" w:themeColor="text1"/>
          <w:sz w:val="28"/>
          <w:szCs w:val="28"/>
        </w:rPr>
      </w:pPr>
      <w:r w:rsidRPr="00375F20">
        <w:rPr>
          <w:color w:val="000000" w:themeColor="text1"/>
          <w:sz w:val="28"/>
          <w:szCs w:val="28"/>
        </w:rPr>
        <w:t xml:space="preserve">3.1.  </w:t>
      </w:r>
      <w:r w:rsidR="00894A51" w:rsidRPr="00375F20">
        <w:rPr>
          <w:color w:val="000000" w:themeColor="text1"/>
          <w:sz w:val="28"/>
          <w:szCs w:val="28"/>
        </w:rPr>
        <w:t>Реалізація ветеранської політики на території м. Кривого Рогу.</w:t>
      </w:r>
    </w:p>
    <w:p w:rsidR="00894A51" w:rsidRPr="00375F20" w:rsidRDefault="00894A51" w:rsidP="00BA6350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375F20">
        <w:rPr>
          <w:color w:val="000000" w:themeColor="text1"/>
          <w:sz w:val="28"/>
          <w:szCs w:val="28"/>
        </w:rPr>
        <w:t>3.2. Відновлення людського капіталу та добробуту ветеранів, членів їх сімей.</w:t>
      </w:r>
      <w:r w:rsidRPr="00375F20">
        <w:rPr>
          <w:color w:val="000000" w:themeColor="text1"/>
          <w:lang w:eastAsia="uk"/>
        </w:rPr>
        <w:t xml:space="preserve"> </w:t>
      </w:r>
      <w:r w:rsidR="0023765F" w:rsidRPr="00375F20">
        <w:rPr>
          <w:color w:val="000000" w:themeColor="text1"/>
          <w:sz w:val="28"/>
          <w:szCs w:val="28"/>
        </w:rPr>
        <w:t xml:space="preserve">Організація надання </w:t>
      </w:r>
      <w:r w:rsidRPr="00375F20">
        <w:rPr>
          <w:color w:val="000000" w:themeColor="text1"/>
          <w:sz w:val="28"/>
          <w:szCs w:val="28"/>
        </w:rPr>
        <w:t>ко</w:t>
      </w:r>
      <w:r w:rsidR="006F4EDD" w:rsidRPr="00375F20">
        <w:rPr>
          <w:color w:val="000000" w:themeColor="text1"/>
          <w:sz w:val="28"/>
          <w:szCs w:val="28"/>
        </w:rPr>
        <w:t>мплексної підтримки ветеранам</w:t>
      </w:r>
      <w:r w:rsidR="00D3642D" w:rsidRPr="00375F20">
        <w:rPr>
          <w:color w:val="000000" w:themeColor="text1"/>
          <w:sz w:val="28"/>
          <w:szCs w:val="28"/>
        </w:rPr>
        <w:t xml:space="preserve"> і</w:t>
      </w:r>
      <w:r w:rsidR="006F4EDD" w:rsidRPr="00375F20">
        <w:rPr>
          <w:color w:val="000000" w:themeColor="text1"/>
          <w:sz w:val="28"/>
          <w:szCs w:val="28"/>
        </w:rPr>
        <w:t xml:space="preserve"> членам</w:t>
      </w:r>
      <w:r w:rsidRPr="00375F20">
        <w:rPr>
          <w:color w:val="000000" w:themeColor="text1"/>
          <w:sz w:val="28"/>
          <w:szCs w:val="28"/>
        </w:rPr>
        <w:t xml:space="preserve"> їх сімей (запровадження широкого спектра послуг, забезпечення індивідуального</w:t>
      </w:r>
      <w:r w:rsidR="006B7489" w:rsidRPr="00375F20">
        <w:rPr>
          <w:color w:val="000000" w:themeColor="text1"/>
          <w:sz w:val="28"/>
          <w:szCs w:val="28"/>
        </w:rPr>
        <w:t xml:space="preserve"> </w:t>
      </w:r>
      <w:r w:rsidRPr="00375F20">
        <w:rPr>
          <w:color w:val="000000" w:themeColor="text1"/>
          <w:sz w:val="28"/>
          <w:szCs w:val="28"/>
        </w:rPr>
        <w:t>підходу до надання медичної, психологічної, соціальної, освітньої підтримки відповідно до потреб ветеранів та членів їх сімей).</w:t>
      </w:r>
    </w:p>
    <w:p w:rsidR="00894A51" w:rsidRPr="00375F20" w:rsidRDefault="00894A51" w:rsidP="00894A51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375F20">
        <w:rPr>
          <w:color w:val="000000" w:themeColor="text1"/>
          <w:sz w:val="28"/>
          <w:szCs w:val="28"/>
        </w:rPr>
        <w:t xml:space="preserve">3.3. Підвищення рівня поінформованості членів Криворізької міської </w:t>
      </w:r>
      <w:proofErr w:type="spellStart"/>
      <w:r w:rsidRPr="00375F20">
        <w:rPr>
          <w:color w:val="000000" w:themeColor="text1"/>
          <w:sz w:val="28"/>
          <w:szCs w:val="28"/>
        </w:rPr>
        <w:t>тери-торіальної</w:t>
      </w:r>
      <w:proofErr w:type="spellEnd"/>
      <w:r w:rsidRPr="00375F20">
        <w:rPr>
          <w:color w:val="000000" w:themeColor="text1"/>
          <w:sz w:val="28"/>
          <w:szCs w:val="28"/>
        </w:rPr>
        <w:t xml:space="preserve"> громади з питань ветеранської політики.</w:t>
      </w:r>
    </w:p>
    <w:p w:rsidR="00894A51" w:rsidRPr="00375F20" w:rsidRDefault="00894A51" w:rsidP="00894A51">
      <w:pPr>
        <w:pStyle w:val="rvps2"/>
        <w:ind w:firstLine="0"/>
        <w:rPr>
          <w:color w:val="000000" w:themeColor="text1"/>
          <w:lang w:val="uk-UA" w:eastAsia="uk"/>
        </w:rPr>
      </w:pPr>
      <w:r w:rsidRPr="00375F20">
        <w:rPr>
          <w:color w:val="000000" w:themeColor="text1"/>
          <w:sz w:val="28"/>
          <w:szCs w:val="28"/>
          <w:lang w:val="uk-UA"/>
        </w:rPr>
        <w:t xml:space="preserve">        3.4. </w:t>
      </w:r>
      <w:r w:rsidRPr="00375F20">
        <w:rPr>
          <w:color w:val="000000" w:themeColor="text1"/>
          <w:sz w:val="28"/>
          <w:szCs w:val="28"/>
          <w:lang w:val="uk-UA" w:eastAsia="uk-UA"/>
        </w:rPr>
        <w:t>Повага до ветеранів та</w:t>
      </w:r>
      <w:r w:rsidRPr="00375F20">
        <w:rPr>
          <w:rStyle w:val="spanrvts0"/>
          <w:color w:val="000000" w:themeColor="text1"/>
          <w:lang w:val="uk-UA" w:eastAsia="uk"/>
        </w:rPr>
        <w:t xml:space="preserve"> </w:t>
      </w:r>
      <w:r w:rsidRPr="00375F20">
        <w:rPr>
          <w:color w:val="000000" w:themeColor="text1"/>
          <w:sz w:val="28"/>
          <w:szCs w:val="28"/>
          <w:lang w:val="uk-UA"/>
        </w:rPr>
        <w:t>гідне</w:t>
      </w:r>
      <w:r w:rsidRPr="00375F20">
        <w:rPr>
          <w:rStyle w:val="spanrvts0"/>
          <w:color w:val="000000" w:themeColor="text1"/>
          <w:lang w:val="uk-UA" w:eastAsia="uk"/>
        </w:rPr>
        <w:t xml:space="preserve"> </w:t>
      </w:r>
      <w:r w:rsidRPr="00375F20">
        <w:rPr>
          <w:color w:val="000000" w:themeColor="text1"/>
          <w:sz w:val="28"/>
          <w:szCs w:val="28"/>
          <w:lang w:val="uk-UA" w:eastAsia="uk-UA"/>
        </w:rPr>
        <w:t>вшанування пам’яті</w:t>
      </w:r>
      <w:r w:rsidRPr="00375F20">
        <w:rPr>
          <w:rStyle w:val="spanrvts0"/>
          <w:color w:val="000000" w:themeColor="text1"/>
          <w:lang w:val="uk-UA" w:eastAsia="uk"/>
        </w:rPr>
        <w:t xml:space="preserve"> </w:t>
      </w:r>
      <w:r w:rsidRPr="00375F20">
        <w:rPr>
          <w:color w:val="000000" w:themeColor="text1"/>
          <w:sz w:val="28"/>
          <w:szCs w:val="28"/>
          <w:lang w:val="uk-UA"/>
        </w:rPr>
        <w:t>загиблих ветеранів, формування образу ветерана в суспільстві.</w:t>
      </w:r>
    </w:p>
    <w:p w:rsidR="00894A51" w:rsidRPr="00375F20" w:rsidRDefault="00045F3F" w:rsidP="00894A51">
      <w:pPr>
        <w:ind w:firstLine="567"/>
        <w:jc w:val="both"/>
        <w:rPr>
          <w:color w:val="000000" w:themeColor="text1"/>
          <w:sz w:val="28"/>
          <w:szCs w:val="28"/>
        </w:rPr>
      </w:pPr>
      <w:r w:rsidRPr="00375F20">
        <w:rPr>
          <w:color w:val="000000" w:themeColor="text1"/>
          <w:sz w:val="28"/>
          <w:szCs w:val="28"/>
        </w:rPr>
        <w:t xml:space="preserve">3.5. </w:t>
      </w:r>
      <w:r w:rsidR="00894A51" w:rsidRPr="00375F20">
        <w:rPr>
          <w:color w:val="000000" w:themeColor="text1"/>
          <w:sz w:val="28"/>
          <w:szCs w:val="28"/>
        </w:rPr>
        <w:t>Ефективна взаємодія органів місцевого самоврядування та органів виконавчої влади з інститутами громадянського суспільства й іншими юридичними особами у сфері підтримки захисників і захисниць України. Підвищення доступності послуг для цільової аудиторії</w:t>
      </w:r>
      <w:r w:rsidR="00917343" w:rsidRPr="00375F20">
        <w:rPr>
          <w:color w:val="000000" w:themeColor="text1"/>
          <w:sz w:val="28"/>
          <w:szCs w:val="28"/>
        </w:rPr>
        <w:t>.</w:t>
      </w:r>
    </w:p>
    <w:p w:rsidR="00894A51" w:rsidRPr="00375F20" w:rsidRDefault="0039027D" w:rsidP="009349C0">
      <w:pPr>
        <w:ind w:firstLine="567"/>
        <w:jc w:val="both"/>
        <w:rPr>
          <w:color w:val="000000" w:themeColor="text1"/>
          <w:sz w:val="28"/>
          <w:szCs w:val="28"/>
        </w:rPr>
      </w:pPr>
      <w:r w:rsidRPr="00375F20">
        <w:rPr>
          <w:color w:val="000000" w:themeColor="text1"/>
          <w:sz w:val="28"/>
          <w:szCs w:val="28"/>
        </w:rPr>
        <w:t xml:space="preserve">3.6. </w:t>
      </w:r>
      <w:r w:rsidR="009349C0" w:rsidRPr="00375F20">
        <w:rPr>
          <w:color w:val="000000" w:themeColor="text1"/>
          <w:sz w:val="28"/>
          <w:szCs w:val="28"/>
        </w:rPr>
        <w:t xml:space="preserve">Запровадження ефективних інструментів для забезпечення переходу ветеранів від військової служби до цивільного життя, зокрема шляхом забезпечення </w:t>
      </w:r>
      <w:r w:rsidR="00894A51" w:rsidRPr="00375F20">
        <w:rPr>
          <w:color w:val="000000" w:themeColor="text1"/>
          <w:sz w:val="28"/>
          <w:szCs w:val="28"/>
        </w:rPr>
        <w:t>діяльності фахівців із супроводу ветеранів, сприяння розвитку ветеранських просторів, а також залучення надавачів соціальних, медичних, правничих та інших публічних послуг.</w:t>
      </w:r>
    </w:p>
    <w:p w:rsidR="00894A51" w:rsidRPr="00375F20" w:rsidRDefault="00894A51" w:rsidP="00894A51">
      <w:pPr>
        <w:tabs>
          <w:tab w:val="left" w:pos="0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375F20">
        <w:rPr>
          <w:color w:val="000000" w:themeColor="text1"/>
          <w:sz w:val="28"/>
          <w:szCs w:val="28"/>
        </w:rPr>
        <w:t>3.7.  Забезпечення працевлаштування та освіти ветеранів війни, залучення їх та членів їх сімей до програм розвитку підприємництва, започаткування власного бізнесу.</w:t>
      </w:r>
    </w:p>
    <w:p w:rsidR="00894A51" w:rsidRPr="00375F20" w:rsidRDefault="00894A51" w:rsidP="00894A51">
      <w:pPr>
        <w:ind w:firstLine="567"/>
        <w:jc w:val="both"/>
        <w:rPr>
          <w:color w:val="000000" w:themeColor="text1"/>
          <w:sz w:val="28"/>
          <w:szCs w:val="28"/>
        </w:rPr>
      </w:pPr>
      <w:r w:rsidRPr="00375F20">
        <w:rPr>
          <w:color w:val="000000" w:themeColor="text1"/>
          <w:sz w:val="28"/>
          <w:szCs w:val="28"/>
        </w:rPr>
        <w:t xml:space="preserve">3.8.  </w:t>
      </w:r>
      <w:r w:rsidR="00CC3615" w:rsidRPr="00375F20">
        <w:rPr>
          <w:color w:val="000000" w:themeColor="text1"/>
          <w:sz w:val="28"/>
          <w:szCs w:val="28"/>
        </w:rPr>
        <w:t>Відн</w:t>
      </w:r>
      <w:r w:rsidR="0039027D" w:rsidRPr="00375F20">
        <w:rPr>
          <w:color w:val="000000" w:themeColor="text1"/>
          <w:sz w:val="28"/>
          <w:szCs w:val="28"/>
        </w:rPr>
        <w:t>овлення та підтримка фізичного й</w:t>
      </w:r>
      <w:r w:rsidR="00CC3615" w:rsidRPr="00375F20">
        <w:rPr>
          <w:color w:val="000000" w:themeColor="text1"/>
          <w:sz w:val="28"/>
          <w:szCs w:val="28"/>
        </w:rPr>
        <w:t xml:space="preserve"> </w:t>
      </w:r>
      <w:r w:rsidR="0039027D" w:rsidRPr="00375F20">
        <w:rPr>
          <w:color w:val="000000" w:themeColor="text1"/>
          <w:sz w:val="28"/>
          <w:szCs w:val="28"/>
        </w:rPr>
        <w:t xml:space="preserve">психічного здоров’я ветеранів і </w:t>
      </w:r>
      <w:r w:rsidR="00CC3615" w:rsidRPr="00375F20">
        <w:rPr>
          <w:color w:val="000000" w:themeColor="text1"/>
          <w:sz w:val="28"/>
          <w:szCs w:val="28"/>
        </w:rPr>
        <w:t xml:space="preserve"> членів їх сімей.</w:t>
      </w:r>
      <w:r w:rsidR="00CC3615" w:rsidRPr="00375F20">
        <w:rPr>
          <w:color w:val="000000" w:themeColor="text1"/>
          <w:lang w:eastAsia="uk"/>
        </w:rPr>
        <w:t xml:space="preserve"> </w:t>
      </w:r>
      <w:r w:rsidR="00CC3615" w:rsidRPr="00375F20">
        <w:rPr>
          <w:color w:val="000000" w:themeColor="text1"/>
          <w:sz w:val="28"/>
          <w:szCs w:val="28"/>
        </w:rPr>
        <w:t>Розвиток адаптивних видів спорту для відн</w:t>
      </w:r>
      <w:r w:rsidR="0039027D" w:rsidRPr="00375F20">
        <w:rPr>
          <w:color w:val="000000" w:themeColor="text1"/>
          <w:sz w:val="28"/>
          <w:szCs w:val="28"/>
        </w:rPr>
        <w:t>овлення та підтримки фізичного й</w:t>
      </w:r>
      <w:r w:rsidR="00CC3615" w:rsidRPr="00375F20">
        <w:rPr>
          <w:color w:val="000000" w:themeColor="text1"/>
          <w:sz w:val="28"/>
          <w:szCs w:val="28"/>
        </w:rPr>
        <w:t xml:space="preserve"> психічного здоров’я ветеранів </w:t>
      </w:r>
      <w:r w:rsidR="0039027D" w:rsidRPr="00375F20">
        <w:rPr>
          <w:color w:val="000000" w:themeColor="text1"/>
          <w:sz w:val="28"/>
          <w:szCs w:val="28"/>
        </w:rPr>
        <w:t>і</w:t>
      </w:r>
      <w:r w:rsidR="00CC3615" w:rsidRPr="00375F20">
        <w:rPr>
          <w:color w:val="000000" w:themeColor="text1"/>
          <w:sz w:val="28"/>
          <w:szCs w:val="28"/>
        </w:rPr>
        <w:t xml:space="preserve"> членів їх сімей. Удосконалення системи надання медичної допомоги та реабілітації у сфері охорони здоров’я.</w:t>
      </w:r>
    </w:p>
    <w:p w:rsidR="00894A51" w:rsidRPr="00375F20" w:rsidRDefault="00894A51" w:rsidP="00894A51">
      <w:pPr>
        <w:pStyle w:val="rvps2"/>
        <w:ind w:firstLine="567"/>
        <w:rPr>
          <w:color w:val="000000" w:themeColor="text1"/>
          <w:sz w:val="28"/>
          <w:szCs w:val="28"/>
          <w:lang w:val="uk-UA" w:eastAsia="uk-UA"/>
        </w:rPr>
      </w:pPr>
      <w:r w:rsidRPr="00375F20">
        <w:rPr>
          <w:color w:val="000000" w:themeColor="text1"/>
          <w:sz w:val="28"/>
          <w:szCs w:val="28"/>
          <w:lang w:val="uk-UA" w:eastAsia="uk-UA"/>
        </w:rPr>
        <w:t>3.9.</w:t>
      </w:r>
      <w:r w:rsidRPr="00375F20">
        <w:rPr>
          <w:color w:val="000000" w:themeColor="text1"/>
          <w:lang w:val="uk-UA" w:eastAsia="uk"/>
        </w:rPr>
        <w:t xml:space="preserve"> </w:t>
      </w:r>
      <w:r w:rsidRPr="00375F20">
        <w:rPr>
          <w:color w:val="000000" w:themeColor="text1"/>
          <w:sz w:val="28"/>
          <w:szCs w:val="28"/>
          <w:lang w:val="uk-UA" w:eastAsia="uk-UA"/>
        </w:rPr>
        <w:t>Участь ветеранів у забезпеченні утвердження української національної та громадянської ідентичності, підготовці національного спротиву.</w:t>
      </w:r>
    </w:p>
    <w:p w:rsidR="00894A51" w:rsidRPr="00375F20" w:rsidRDefault="00894A51">
      <w:pPr>
        <w:rPr>
          <w:color w:val="000000" w:themeColor="text1"/>
        </w:rPr>
      </w:pPr>
    </w:p>
    <w:p w:rsidR="00840871" w:rsidRPr="00375F20" w:rsidRDefault="00045F3F" w:rsidP="00840871">
      <w:pPr>
        <w:tabs>
          <w:tab w:val="left" w:pos="0"/>
        </w:tabs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375F20">
        <w:rPr>
          <w:b/>
          <w:i/>
          <w:color w:val="000000" w:themeColor="text1"/>
          <w:sz w:val="28"/>
          <w:szCs w:val="28"/>
        </w:rPr>
        <w:t xml:space="preserve">VI. </w:t>
      </w:r>
      <w:r w:rsidR="00840871" w:rsidRPr="00375F20">
        <w:rPr>
          <w:b/>
          <w:i/>
          <w:color w:val="000000" w:themeColor="text1"/>
          <w:sz w:val="28"/>
          <w:szCs w:val="28"/>
        </w:rPr>
        <w:t>Очікувані результати виконання Комплексної програ</w:t>
      </w:r>
      <w:r w:rsidRPr="00375F20">
        <w:rPr>
          <w:b/>
          <w:i/>
          <w:color w:val="000000" w:themeColor="text1"/>
          <w:sz w:val="28"/>
          <w:szCs w:val="28"/>
        </w:rPr>
        <w:t>ми</w:t>
      </w:r>
      <w:r w:rsidR="00840871" w:rsidRPr="00375F20">
        <w:rPr>
          <w:b/>
          <w:i/>
          <w:color w:val="000000" w:themeColor="text1"/>
          <w:sz w:val="28"/>
          <w:szCs w:val="28"/>
        </w:rPr>
        <w:t xml:space="preserve">  </w:t>
      </w:r>
    </w:p>
    <w:p w:rsidR="00840871" w:rsidRPr="00375F20" w:rsidRDefault="00CC3615" w:rsidP="00840871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375F20">
        <w:rPr>
          <w:color w:val="000000" w:themeColor="text1"/>
          <w:sz w:val="28"/>
          <w:szCs w:val="28"/>
        </w:rPr>
        <w:t>відновлення рівня</w:t>
      </w:r>
      <w:r w:rsidR="00840871" w:rsidRPr="00375F20">
        <w:rPr>
          <w:color w:val="000000" w:themeColor="text1"/>
          <w:sz w:val="28"/>
          <w:szCs w:val="28"/>
        </w:rPr>
        <w:t xml:space="preserve"> добробу</w:t>
      </w:r>
      <w:r w:rsidRPr="00375F20">
        <w:rPr>
          <w:color w:val="000000" w:themeColor="text1"/>
          <w:sz w:val="28"/>
          <w:szCs w:val="28"/>
        </w:rPr>
        <w:t>ту ветеранів та членів їх сімей</w:t>
      </w:r>
      <w:r w:rsidR="00840871" w:rsidRPr="00375F20">
        <w:rPr>
          <w:color w:val="000000" w:themeColor="text1"/>
          <w:sz w:val="28"/>
          <w:szCs w:val="28"/>
        </w:rPr>
        <w:t>;</w:t>
      </w:r>
    </w:p>
    <w:p w:rsidR="00840871" w:rsidRPr="00375F20" w:rsidRDefault="00840871" w:rsidP="00840871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375F20">
        <w:rPr>
          <w:color w:val="000000" w:themeColor="text1"/>
          <w:sz w:val="28"/>
          <w:szCs w:val="28"/>
        </w:rPr>
        <w:t xml:space="preserve">визнання в </w:t>
      </w:r>
      <w:r w:rsidR="00F37999" w:rsidRPr="00375F20">
        <w:rPr>
          <w:color w:val="000000" w:themeColor="text1"/>
          <w:sz w:val="28"/>
          <w:szCs w:val="28"/>
        </w:rPr>
        <w:t>суспільстві героїчного внеску</w:t>
      </w:r>
      <w:r w:rsidRPr="00375F20">
        <w:rPr>
          <w:color w:val="000000" w:themeColor="text1"/>
          <w:sz w:val="28"/>
          <w:szCs w:val="28"/>
        </w:rPr>
        <w:t xml:space="preserve"> ветеранів у відстоювання незалежності та територіально</w:t>
      </w:r>
      <w:r w:rsidR="006F4EDD" w:rsidRPr="00375F20">
        <w:rPr>
          <w:color w:val="000000" w:themeColor="text1"/>
          <w:sz w:val="28"/>
          <w:szCs w:val="28"/>
        </w:rPr>
        <w:t>ї цілісності України, формування позитивного</w:t>
      </w:r>
      <w:r w:rsidRPr="00375F20">
        <w:rPr>
          <w:color w:val="000000" w:themeColor="text1"/>
          <w:sz w:val="28"/>
          <w:szCs w:val="28"/>
        </w:rPr>
        <w:t xml:space="preserve"> образ</w:t>
      </w:r>
      <w:r w:rsidR="006F4EDD" w:rsidRPr="00375F20">
        <w:rPr>
          <w:color w:val="000000" w:themeColor="text1"/>
          <w:sz w:val="28"/>
          <w:szCs w:val="28"/>
        </w:rPr>
        <w:t>у ветерана в суспільстві, демонстрація поваги та подяки</w:t>
      </w:r>
      <w:r w:rsidRPr="00375F20">
        <w:rPr>
          <w:color w:val="000000" w:themeColor="text1"/>
          <w:sz w:val="28"/>
          <w:szCs w:val="28"/>
        </w:rPr>
        <w:t xml:space="preserve"> ветеранам і всебіч</w:t>
      </w:r>
      <w:r w:rsidR="00045F3F" w:rsidRPr="00375F20">
        <w:rPr>
          <w:color w:val="000000" w:themeColor="text1"/>
          <w:sz w:val="28"/>
          <w:szCs w:val="28"/>
        </w:rPr>
        <w:t>не вшанування пам’яті загиблих з</w:t>
      </w:r>
      <w:r w:rsidRPr="00375F20">
        <w:rPr>
          <w:color w:val="000000" w:themeColor="text1"/>
          <w:sz w:val="28"/>
          <w:szCs w:val="28"/>
        </w:rPr>
        <w:t>ахисникі</w:t>
      </w:r>
      <w:r w:rsidR="00045F3F" w:rsidRPr="00375F20">
        <w:rPr>
          <w:color w:val="000000" w:themeColor="text1"/>
          <w:sz w:val="28"/>
          <w:szCs w:val="28"/>
        </w:rPr>
        <w:t>в та з</w:t>
      </w:r>
      <w:r w:rsidRPr="00375F20">
        <w:rPr>
          <w:color w:val="000000" w:themeColor="text1"/>
          <w:sz w:val="28"/>
          <w:szCs w:val="28"/>
        </w:rPr>
        <w:t>ахисниць України;</w:t>
      </w:r>
      <w:r w:rsidRPr="00375F20">
        <w:rPr>
          <w:color w:val="000000" w:themeColor="text1"/>
          <w:sz w:val="28"/>
          <w:szCs w:val="28"/>
        </w:rPr>
        <w:br/>
      </w:r>
      <w:r w:rsidRPr="00375F20">
        <w:rPr>
          <w:color w:val="000000" w:themeColor="text1"/>
          <w:sz w:val="28"/>
          <w:szCs w:val="28"/>
        </w:rPr>
        <w:tab/>
        <w:t xml:space="preserve">належне відображення інтересів та досвіду ветеранів та членів їх сімей у міських </w:t>
      </w:r>
      <w:r w:rsidR="006F4EDD" w:rsidRPr="00375F20">
        <w:rPr>
          <w:color w:val="000000" w:themeColor="text1"/>
          <w:sz w:val="28"/>
          <w:szCs w:val="28"/>
        </w:rPr>
        <w:t xml:space="preserve">цільових </w:t>
      </w:r>
      <w:r w:rsidRPr="00375F20">
        <w:rPr>
          <w:color w:val="000000" w:themeColor="text1"/>
          <w:sz w:val="28"/>
          <w:szCs w:val="28"/>
        </w:rPr>
        <w:t xml:space="preserve">програмах, </w:t>
      </w:r>
      <w:proofErr w:type="spellStart"/>
      <w:r w:rsidRPr="00375F20">
        <w:rPr>
          <w:color w:val="000000" w:themeColor="text1"/>
          <w:sz w:val="28"/>
          <w:szCs w:val="28"/>
        </w:rPr>
        <w:t>проєктах</w:t>
      </w:r>
      <w:proofErr w:type="spellEnd"/>
      <w:r w:rsidRPr="00375F20">
        <w:rPr>
          <w:color w:val="000000" w:themeColor="text1"/>
          <w:sz w:val="28"/>
          <w:szCs w:val="28"/>
        </w:rPr>
        <w:t xml:space="preserve"> та заходах, сп</w:t>
      </w:r>
      <w:r w:rsidR="006F4EDD" w:rsidRPr="00375F20">
        <w:rPr>
          <w:color w:val="000000" w:themeColor="text1"/>
          <w:sz w:val="28"/>
          <w:szCs w:val="28"/>
        </w:rPr>
        <w:t>рямованих на національно-патріо</w:t>
      </w:r>
      <w:r w:rsidRPr="00375F20">
        <w:rPr>
          <w:color w:val="000000" w:themeColor="text1"/>
          <w:sz w:val="28"/>
          <w:szCs w:val="28"/>
        </w:rPr>
        <w:t>тичне виховання, військово-патріотичне виховання, громадянську освіту.</w:t>
      </w:r>
    </w:p>
    <w:p w:rsidR="00840871" w:rsidRPr="00375F20" w:rsidRDefault="00840871">
      <w:pPr>
        <w:rPr>
          <w:color w:val="000000" w:themeColor="text1"/>
          <w:sz w:val="28"/>
          <w:szCs w:val="28"/>
        </w:rPr>
      </w:pPr>
    </w:p>
    <w:p w:rsidR="004F4A63" w:rsidRPr="00375F20" w:rsidRDefault="004F4A63">
      <w:pPr>
        <w:rPr>
          <w:color w:val="000000" w:themeColor="text1"/>
          <w:sz w:val="28"/>
          <w:szCs w:val="28"/>
        </w:rPr>
      </w:pPr>
    </w:p>
    <w:p w:rsidR="004F4A63" w:rsidRPr="00375F20" w:rsidRDefault="004F4A63" w:rsidP="004F4A63">
      <w:pPr>
        <w:jc w:val="both"/>
        <w:rPr>
          <w:b/>
          <w:bCs/>
          <w:i/>
          <w:iCs/>
          <w:color w:val="000000" w:themeColor="text1"/>
          <w:sz w:val="28"/>
          <w:szCs w:val="28"/>
          <w:lang w:eastAsia="en-US"/>
        </w:rPr>
      </w:pPr>
      <w:r w:rsidRPr="00375F20">
        <w:rPr>
          <w:b/>
          <w:bCs/>
          <w:i/>
          <w:iCs/>
          <w:color w:val="000000" w:themeColor="text1"/>
          <w:sz w:val="28"/>
          <w:szCs w:val="28"/>
        </w:rPr>
        <w:t>Керуюча справами виконкому                                               Олена ШОВГЕЛЯ</w:t>
      </w:r>
      <w:bookmarkEnd w:id="0"/>
    </w:p>
    <w:sectPr w:rsidR="004F4A63" w:rsidRPr="00375F20" w:rsidSect="008408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B1" w:rsidRDefault="00702BB1" w:rsidP="00840871">
      <w:r>
        <w:separator/>
      </w:r>
    </w:p>
  </w:endnote>
  <w:endnote w:type="continuationSeparator" w:id="0">
    <w:p w:rsidR="00702BB1" w:rsidRDefault="00702BB1" w:rsidP="0084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B1" w:rsidRDefault="00702BB1" w:rsidP="00840871">
      <w:r>
        <w:separator/>
      </w:r>
    </w:p>
  </w:footnote>
  <w:footnote w:type="continuationSeparator" w:id="0">
    <w:p w:rsidR="00702BB1" w:rsidRDefault="00702BB1" w:rsidP="00840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849538"/>
      <w:docPartObj>
        <w:docPartGallery w:val="Page Numbers (Top of Page)"/>
        <w:docPartUnique/>
      </w:docPartObj>
    </w:sdtPr>
    <w:sdtEndPr/>
    <w:sdtContent>
      <w:p w:rsidR="00840871" w:rsidRDefault="008408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0A8" w:rsidRPr="00F060A8">
          <w:rPr>
            <w:noProof/>
            <w:lang w:val="ru-RU"/>
          </w:rPr>
          <w:t>2</w:t>
        </w:r>
        <w:r>
          <w:fldChar w:fldCharType="end"/>
        </w:r>
      </w:p>
    </w:sdtContent>
  </w:sdt>
  <w:p w:rsidR="00840871" w:rsidRDefault="008408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F8B"/>
    <w:multiLevelType w:val="hybridMultilevel"/>
    <w:tmpl w:val="1A208004"/>
    <w:lvl w:ilvl="0" w:tplc="70201E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572C2D"/>
    <w:multiLevelType w:val="multilevel"/>
    <w:tmpl w:val="D938E1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CB"/>
    <w:rsid w:val="00045F3F"/>
    <w:rsid w:val="000525D5"/>
    <w:rsid w:val="000E5A91"/>
    <w:rsid w:val="000E66A5"/>
    <w:rsid w:val="00123A72"/>
    <w:rsid w:val="001533E8"/>
    <w:rsid w:val="001F2152"/>
    <w:rsid w:val="0023765F"/>
    <w:rsid w:val="00283307"/>
    <w:rsid w:val="00375F20"/>
    <w:rsid w:val="0039027D"/>
    <w:rsid w:val="0047193D"/>
    <w:rsid w:val="00484016"/>
    <w:rsid w:val="004F4A63"/>
    <w:rsid w:val="00523423"/>
    <w:rsid w:val="00550FF7"/>
    <w:rsid w:val="005926CB"/>
    <w:rsid w:val="005F1256"/>
    <w:rsid w:val="00603DF1"/>
    <w:rsid w:val="006B7489"/>
    <w:rsid w:val="006C114E"/>
    <w:rsid w:val="006F4EDD"/>
    <w:rsid w:val="00702BB1"/>
    <w:rsid w:val="0077298F"/>
    <w:rsid w:val="0083055B"/>
    <w:rsid w:val="00840871"/>
    <w:rsid w:val="00894A51"/>
    <w:rsid w:val="00917343"/>
    <w:rsid w:val="009349C0"/>
    <w:rsid w:val="00935BED"/>
    <w:rsid w:val="00BA6350"/>
    <w:rsid w:val="00C80526"/>
    <w:rsid w:val="00CC3615"/>
    <w:rsid w:val="00D3642D"/>
    <w:rsid w:val="00E428DA"/>
    <w:rsid w:val="00EB665B"/>
    <w:rsid w:val="00F060A8"/>
    <w:rsid w:val="00F112CB"/>
    <w:rsid w:val="00F37999"/>
    <w:rsid w:val="00F9408C"/>
    <w:rsid w:val="00F947F0"/>
    <w:rsid w:val="00FA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C1DFA-66F0-4696-A86B-A7930058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935B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935BED"/>
    <w:rPr>
      <w:rFonts w:ascii="Verdana" w:hAnsi="Verdana"/>
      <w:sz w:val="20"/>
      <w:szCs w:val="20"/>
      <w:lang w:val="en-US" w:eastAsia="en-US"/>
    </w:rPr>
  </w:style>
  <w:style w:type="character" w:customStyle="1" w:styleId="spanrvts0">
    <w:name w:val="span_rvts0"/>
    <w:rsid w:val="00935BED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935BED"/>
    <w:pPr>
      <w:ind w:firstLine="450"/>
      <w:jc w:val="both"/>
    </w:pPr>
    <w:rPr>
      <w:lang w:val="en-US" w:eastAsia="en-US"/>
    </w:rPr>
  </w:style>
  <w:style w:type="paragraph" w:customStyle="1" w:styleId="rvps4">
    <w:name w:val="rvps4"/>
    <w:basedOn w:val="a"/>
    <w:rsid w:val="00935BED"/>
    <w:pPr>
      <w:jc w:val="center"/>
    </w:pPr>
    <w:rPr>
      <w:lang w:val="en-US" w:eastAsia="en-US"/>
    </w:rPr>
  </w:style>
  <w:style w:type="character" w:customStyle="1" w:styleId="30">
    <w:name w:val="Заголовок 3 Знак"/>
    <w:basedOn w:val="a0"/>
    <w:link w:val="3"/>
    <w:rsid w:val="00935BE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408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87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08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087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4840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28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28D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podvalna</dc:creator>
  <cp:keywords/>
  <dc:description/>
  <cp:lastModifiedBy>org301</cp:lastModifiedBy>
  <cp:revision>29</cp:revision>
  <cp:lastPrinted>2025-03-11T13:15:00Z</cp:lastPrinted>
  <dcterms:created xsi:type="dcterms:W3CDTF">2025-02-25T12:38:00Z</dcterms:created>
  <dcterms:modified xsi:type="dcterms:W3CDTF">2025-03-26T11:38:00Z</dcterms:modified>
</cp:coreProperties>
</file>