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297C55">
      <w:pPr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FF11B1" w:rsidP="00297C55">
      <w:pPr>
        <w:ind w:left="7088"/>
        <w:rPr>
          <w:i/>
          <w:sz w:val="24"/>
        </w:rPr>
      </w:pPr>
      <w:r>
        <w:rPr>
          <w:i/>
          <w:sz w:val="24"/>
        </w:rPr>
        <w:t>до рішення</w:t>
      </w:r>
      <w:r w:rsidR="000C619D">
        <w:rPr>
          <w:i/>
          <w:sz w:val="24"/>
        </w:rPr>
        <w:t xml:space="preserve"> </w:t>
      </w:r>
      <w:r w:rsidR="000701A9">
        <w:rPr>
          <w:i/>
          <w:sz w:val="24"/>
        </w:rPr>
        <w:t>міської ради</w:t>
      </w:r>
    </w:p>
    <w:p w:rsidR="00FD0DAF" w:rsidRDefault="00FD0DAF" w:rsidP="00297C55">
      <w:pPr>
        <w:ind w:left="7088"/>
        <w:rPr>
          <w:i/>
          <w:sz w:val="24"/>
        </w:rPr>
      </w:pPr>
      <w:r>
        <w:rPr>
          <w:i/>
          <w:sz w:val="24"/>
        </w:rPr>
        <w:t>29.01.2025 №3406</w:t>
      </w:r>
      <w:bookmarkStart w:id="0" w:name="_GoBack"/>
      <w:bookmarkEnd w:id="0"/>
    </w:p>
    <w:p w:rsidR="004E765D" w:rsidRPr="0035539C" w:rsidRDefault="004E765D" w:rsidP="00BD1230">
      <w:pPr>
        <w:ind w:left="7088"/>
        <w:rPr>
          <w:i/>
          <w:color w:val="FFFFFF" w:themeColor="background1"/>
          <w:sz w:val="24"/>
          <w:lang w:val="ru-RU"/>
        </w:rPr>
      </w:pP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1E6D59" w:rsidRPr="005E10E9" w:rsidRDefault="001E6D59" w:rsidP="001E6D59">
      <w:pPr>
        <w:jc w:val="center"/>
        <w:rPr>
          <w:b/>
          <w:i/>
          <w:szCs w:val="28"/>
        </w:rPr>
      </w:pPr>
      <w:r w:rsidRPr="005E10E9">
        <w:rPr>
          <w:b/>
          <w:i/>
          <w:szCs w:val="28"/>
        </w:rPr>
        <w:t>ПРОГРАМА</w:t>
      </w: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B72BD3" w:rsidRPr="00D21DB4">
        <w:rPr>
          <w:b/>
          <w:i/>
          <w:szCs w:val="28"/>
        </w:rPr>
        <w:t>П</w:t>
      </w:r>
      <w:r w:rsidR="00B72BD3">
        <w:rPr>
          <w:b/>
          <w:i/>
          <w:szCs w:val="28"/>
        </w:rPr>
        <w:t xml:space="preserve">аспорт програми </w:t>
      </w: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0762BD" w:rsidRDefault="000762BD" w:rsidP="001E6D59">
      <w:pPr>
        <w:rPr>
          <w:b/>
          <w:i/>
          <w:szCs w:val="28"/>
        </w:rPr>
      </w:pP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Загальні орієнтовні </w:t>
      </w: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обсяги та джерела </w:t>
      </w:r>
    </w:p>
    <w:p w:rsidR="00B72BD3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>
        <w:rPr>
          <w:szCs w:val="28"/>
        </w:rPr>
        <w:t>фінансування</w:t>
      </w:r>
      <w:r w:rsidR="00B72BD3" w:rsidRPr="00182EEE">
        <w:rPr>
          <w:szCs w:val="28"/>
        </w:rPr>
        <w:t>:</w:t>
      </w:r>
      <w:r>
        <w:rPr>
          <w:szCs w:val="28"/>
        </w:rPr>
        <w:tab/>
      </w:r>
      <w:r w:rsidR="00511156" w:rsidRPr="00511156">
        <w:rPr>
          <w:bCs/>
          <w:iCs/>
          <w:szCs w:val="28"/>
        </w:rPr>
        <w:t>1 7</w:t>
      </w:r>
      <w:r w:rsidR="00511156" w:rsidRPr="00511156">
        <w:rPr>
          <w:bCs/>
          <w:iCs/>
          <w:szCs w:val="28"/>
          <w:lang w:val="en-US"/>
        </w:rPr>
        <w:t>21</w:t>
      </w:r>
      <w:r w:rsidR="00511156" w:rsidRPr="00511156">
        <w:rPr>
          <w:bCs/>
          <w:iCs/>
          <w:szCs w:val="28"/>
        </w:rPr>
        <w:t xml:space="preserve"> 633,9</w:t>
      </w:r>
      <w:r w:rsidRPr="00511156">
        <w:rPr>
          <w:szCs w:val="28"/>
        </w:rPr>
        <w:t xml:space="preserve"> тис</w:t>
      </w:r>
      <w:r>
        <w:rPr>
          <w:szCs w:val="28"/>
        </w:rPr>
        <w:t>. грн.</w:t>
      </w:r>
    </w:p>
    <w:p w:rsidR="001E6D59" w:rsidRPr="00182EEE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E6D59" w:rsidRPr="00677A42" w:rsidTr="00A619C4">
        <w:trPr>
          <w:trHeight w:val="326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1E6D59" w:rsidRPr="00677A42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Орієнтовні обсяги  та джерела фінансуван-ня, усього,              млн. грн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1E6D59" w:rsidRPr="00677A42" w:rsidTr="00A619C4">
        <w:trPr>
          <w:trHeight w:val="963"/>
          <w:jc w:val="center"/>
        </w:trPr>
        <w:tc>
          <w:tcPr>
            <w:tcW w:w="1838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2030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2031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2033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2034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77A42">
              <w:rPr>
                <w:rFonts w:eastAsia="Calibri"/>
                <w:b/>
                <w:i/>
                <w:sz w:val="16"/>
                <w:szCs w:val="16"/>
              </w:rPr>
              <w:t>2035</w:t>
            </w:r>
          </w:p>
        </w:tc>
      </w:tr>
      <w:tr w:rsidR="001E6D59" w:rsidRPr="00677A42" w:rsidTr="00A619C4">
        <w:trPr>
          <w:trHeight w:val="559"/>
          <w:jc w:val="center"/>
        </w:trPr>
        <w:tc>
          <w:tcPr>
            <w:tcW w:w="1838" w:type="dxa"/>
            <w:shd w:val="clear" w:color="auto" w:fill="auto"/>
          </w:tcPr>
          <w:p w:rsidR="001E6D59" w:rsidRPr="00677A42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677A42">
              <w:rPr>
                <w:rFonts w:eastAsia="Calibri"/>
                <w:b/>
                <w:i/>
                <w:sz w:val="18"/>
                <w:szCs w:val="18"/>
              </w:rPr>
              <w:t>Усього,</w:t>
            </w:r>
          </w:p>
          <w:p w:rsidR="001E6D59" w:rsidRPr="00677A42" w:rsidRDefault="001E6D59" w:rsidP="00A619C4">
            <w:pPr>
              <w:ind w:left="2" w:hanging="2"/>
              <w:jc w:val="both"/>
              <w:rPr>
                <w:rFonts w:eastAsia="Calibri"/>
                <w:i/>
                <w:sz w:val="18"/>
                <w:szCs w:val="18"/>
              </w:rPr>
            </w:pPr>
            <w:r w:rsidRPr="00677A42">
              <w:rPr>
                <w:rFonts w:eastAsia="Calibri"/>
                <w:i/>
                <w:sz w:val="18"/>
                <w:szCs w:val="18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12B" w:rsidRPr="0029712B" w:rsidRDefault="0029712B" w:rsidP="008172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</w:t>
            </w:r>
            <w:r w:rsidR="001358A5">
              <w:rPr>
                <w:b/>
                <w:sz w:val="16"/>
                <w:szCs w:val="16"/>
              </w:rPr>
              <w:t>7</w:t>
            </w:r>
            <w:r w:rsidR="008172A2">
              <w:rPr>
                <w:b/>
                <w:sz w:val="16"/>
                <w:szCs w:val="16"/>
              </w:rPr>
              <w:t>21</w:t>
            </w:r>
            <w:r w:rsidR="00FA21C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3F3A9B" w:rsidRDefault="00855E5E" w:rsidP="00A619C4">
            <w:pPr>
              <w:ind w:hanging="2"/>
              <w:jc w:val="center"/>
              <w:rPr>
                <w:rFonts w:eastAsia="Calibri"/>
                <w:b/>
                <w:sz w:val="16"/>
                <w:szCs w:val="16"/>
                <w:lang w:val="ru-RU"/>
              </w:rPr>
            </w:pPr>
            <w:r>
              <w:rPr>
                <w:rFonts w:eastAsia="Calibri"/>
                <w:b/>
                <w:sz w:val="16"/>
                <w:szCs w:val="16"/>
                <w:lang w:val="ru-RU"/>
              </w:rPr>
              <w:t>5</w:t>
            </w:r>
            <w:r w:rsidR="001E6D59" w:rsidRPr="00677A42">
              <w:rPr>
                <w:rFonts w:eastAsia="Calibri"/>
                <w:b/>
                <w:sz w:val="16"/>
                <w:szCs w:val="16"/>
              </w:rPr>
              <w:t>,</w:t>
            </w:r>
            <w:r>
              <w:rPr>
                <w:rFonts w:eastAsia="Calibri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C5F30" w:rsidP="008A7D00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 xml:space="preserve"> </w:t>
            </w:r>
            <w:r w:rsidR="001358A5">
              <w:rPr>
                <w:b/>
                <w:sz w:val="16"/>
                <w:szCs w:val="16"/>
                <w:lang w:eastAsia="uk-UA"/>
              </w:rPr>
              <w:t>7</w:t>
            </w:r>
            <w:r w:rsidR="008A7D00">
              <w:rPr>
                <w:b/>
                <w:sz w:val="16"/>
                <w:szCs w:val="16"/>
                <w:lang w:eastAsia="uk-UA"/>
              </w:rPr>
              <w:t>27</w:t>
            </w:r>
            <w:r w:rsidR="00FA21C4">
              <w:rPr>
                <w:b/>
                <w:sz w:val="16"/>
                <w:szCs w:val="16"/>
                <w:lang w:eastAsia="uk-UA"/>
              </w:rPr>
              <w:t>,</w:t>
            </w:r>
            <w:r w:rsidR="0029712B">
              <w:rPr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55E5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45" w:left="-126" w:right="-81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right="-112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40" w:left="-110" w:right="-101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right="-104" w:hanging="2"/>
              <w:jc w:val="center"/>
            </w:pPr>
            <w:r>
              <w:rPr>
                <w:b/>
                <w:sz w:val="16"/>
                <w:szCs w:val="16"/>
              </w:rPr>
              <w:t>100,2</w:t>
            </w:r>
          </w:p>
        </w:tc>
      </w:tr>
      <w:tr w:rsidR="001E6D59" w:rsidRPr="00677A42" w:rsidTr="00A619C4">
        <w:trPr>
          <w:trHeight w:val="327"/>
          <w:jc w:val="center"/>
        </w:trPr>
        <w:tc>
          <w:tcPr>
            <w:tcW w:w="1838" w:type="dxa"/>
            <w:shd w:val="clear" w:color="auto" w:fill="auto"/>
          </w:tcPr>
          <w:p w:rsidR="001E6D59" w:rsidRPr="00677A42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державний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677A42" w:rsidTr="00A619C4">
        <w:trPr>
          <w:trHeight w:val="261"/>
          <w:jc w:val="center"/>
        </w:trPr>
        <w:tc>
          <w:tcPr>
            <w:tcW w:w="1838" w:type="dxa"/>
            <w:shd w:val="clear" w:color="auto" w:fill="auto"/>
          </w:tcPr>
          <w:p w:rsidR="001E6D59" w:rsidRPr="00677A42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обласний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77A4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 w:rsidRPr="00677A42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677A42" w:rsidTr="00A619C4">
        <w:trPr>
          <w:trHeight w:val="894"/>
          <w:jc w:val="center"/>
        </w:trPr>
        <w:tc>
          <w:tcPr>
            <w:tcW w:w="1838" w:type="dxa"/>
            <w:shd w:val="clear" w:color="auto" w:fill="auto"/>
          </w:tcPr>
          <w:p w:rsidR="001E6D59" w:rsidRPr="00677A42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3F3A9B" w:rsidRDefault="001E6D59" w:rsidP="000379B2">
            <w:pPr>
              <w:ind w:hanging="2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59</w:t>
            </w:r>
            <w:r w:rsidR="000379B2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sz w:val="16"/>
                <w:szCs w:val="16"/>
                <w:lang w:val="ru-RU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3F3A9B" w:rsidRDefault="00855E5E" w:rsidP="00A619C4">
            <w:pPr>
              <w:ind w:hanging="2"/>
              <w:jc w:val="right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sz w:val="16"/>
                <w:szCs w:val="16"/>
                <w:lang w:val="ru-RU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0379B2" w:rsidP="00A619C4">
            <w:pPr>
              <w:ind w:left="-112"/>
              <w:jc w:val="right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89</w:t>
            </w:r>
            <w:r w:rsidR="00855E5E">
              <w:rPr>
                <w:sz w:val="16"/>
                <w:szCs w:val="16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leftChars="-36" w:left="-99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52" w:left="-144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37" w:left="-102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40" w:left="-11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41" w:left="-113" w:right="-10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right="-15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</w:tr>
      <w:tr w:rsidR="001E6D59" w:rsidRPr="00926A01" w:rsidTr="00A619C4">
        <w:trPr>
          <w:trHeight w:val="1262"/>
          <w:jc w:val="center"/>
        </w:trPr>
        <w:tc>
          <w:tcPr>
            <w:tcW w:w="1838" w:type="dxa"/>
            <w:shd w:val="clear" w:color="auto" w:fill="auto"/>
          </w:tcPr>
          <w:p w:rsidR="001E6D59" w:rsidRPr="00677A42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77A42">
              <w:rPr>
                <w:rFonts w:eastAsia="Calibri"/>
                <w:sz w:val="18"/>
                <w:szCs w:val="18"/>
              </w:rPr>
              <w:t>гранти, приватні інвестиції, кредити та інші джерела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677A42">
              <w:rPr>
                <w:rFonts w:eastAsia="Calibri"/>
                <w:sz w:val="18"/>
                <w:szCs w:val="18"/>
              </w:rPr>
              <w:t xml:space="preserve"> не заборонені чинним законодавством України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77A42" w:rsidRDefault="001358A5" w:rsidP="008A7D00">
            <w:pPr>
              <w:jc w:val="right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>1 1</w:t>
            </w:r>
            <w:r w:rsidR="008A7D00">
              <w:rPr>
                <w:b/>
                <w:sz w:val="16"/>
                <w:szCs w:val="16"/>
                <w:lang w:eastAsia="uk-UA"/>
              </w:rPr>
              <w:t>30</w:t>
            </w:r>
            <w:r w:rsidR="00FA21C4">
              <w:rPr>
                <w:b/>
                <w:sz w:val="16"/>
                <w:szCs w:val="16"/>
                <w:lang w:eastAsia="uk-UA"/>
              </w:rPr>
              <w:t>,</w:t>
            </w:r>
            <w:r w:rsidR="0029712B">
              <w:rPr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855E5E" w:rsidP="00A619C4">
            <w:pPr>
              <w:ind w:hanging="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358A5" w:rsidP="008A7D00">
            <w:pPr>
              <w:ind w:left="-112" w:right="-103"/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6</w:t>
            </w:r>
            <w:r w:rsidR="008A7D00">
              <w:rPr>
                <w:sz w:val="16"/>
                <w:szCs w:val="16"/>
                <w:lang w:eastAsia="uk-UA"/>
              </w:rPr>
              <w:t>37</w:t>
            </w:r>
            <w:r w:rsidR="00855E5E">
              <w:rPr>
                <w:sz w:val="16"/>
                <w:szCs w:val="16"/>
                <w:lang w:eastAsia="uk-UA"/>
              </w:rPr>
              <w:t>,</w:t>
            </w:r>
            <w:r w:rsidR="0029712B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855E5E" w:rsidP="00A619C4">
            <w:pPr>
              <w:ind w:leftChars="-36" w:left="-9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77A42" w:rsidRDefault="001E6D59" w:rsidP="00A619C4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52" w:left="-14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37" w:left="-102" w:right="-5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Default="001E6D59" w:rsidP="00A619C4">
            <w:pPr>
              <w:ind w:hanging="2"/>
              <w:jc w:val="center"/>
            </w:pPr>
            <w:r w:rsidRPr="00744FF3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Default="001E6D59" w:rsidP="00A619C4">
            <w:pPr>
              <w:ind w:hanging="2"/>
              <w:jc w:val="center"/>
            </w:pPr>
            <w:r w:rsidRPr="00744FF3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leftChars="-41" w:left="-113" w:right="-108" w:hanging="2"/>
              <w:jc w:val="center"/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567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709" w:type="dxa"/>
            <w:vAlign w:val="center"/>
          </w:tcPr>
          <w:p w:rsidR="001E6D59" w:rsidRPr="00677A42" w:rsidRDefault="001E6D59" w:rsidP="00A619C4">
            <w:pPr>
              <w:ind w:hanging="2"/>
              <w:jc w:val="center"/>
            </w:pPr>
            <w:r>
              <w:rPr>
                <w:sz w:val="16"/>
                <w:szCs w:val="16"/>
              </w:rPr>
              <w:t>49,8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92" w:rsidRDefault="000B7292">
      <w:r>
        <w:separator/>
      </w:r>
    </w:p>
  </w:endnote>
  <w:endnote w:type="continuationSeparator" w:id="0">
    <w:p w:rsidR="000B7292" w:rsidRDefault="000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92" w:rsidRDefault="000B7292">
      <w:r>
        <w:separator/>
      </w:r>
    </w:p>
  </w:footnote>
  <w:footnote w:type="continuationSeparator" w:id="0">
    <w:p w:rsidR="000B7292" w:rsidRDefault="000B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B7292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9712B"/>
    <w:rsid w:val="00297C55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D39EE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0DAF"/>
    <w:rsid w:val="00FD5D7D"/>
    <w:rsid w:val="00FD6621"/>
    <w:rsid w:val="00FD7DE9"/>
    <w:rsid w:val="00FD7EF2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80DA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6B53-D6C1-4EDE-837C-41C2C9B7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4</cp:revision>
  <cp:lastPrinted>2025-01-22T12:04:00Z</cp:lastPrinted>
  <dcterms:created xsi:type="dcterms:W3CDTF">2025-01-22T12:05:00Z</dcterms:created>
  <dcterms:modified xsi:type="dcterms:W3CDTF">2025-01-31T06:29:00Z</dcterms:modified>
</cp:coreProperties>
</file>