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C6" w:rsidRPr="00254A78" w:rsidRDefault="00557DC6" w:rsidP="001037FA">
      <w:pPr>
        <w:jc w:val="both"/>
      </w:pPr>
    </w:p>
    <w:p w:rsidR="007B0F7F" w:rsidRPr="00254A78" w:rsidRDefault="007B0F7F" w:rsidP="00753A77">
      <w:pPr>
        <w:autoSpaceDE w:val="0"/>
        <w:autoSpaceDN w:val="0"/>
        <w:adjustRightInd w:val="0"/>
        <w:ind w:left="12049"/>
        <w:rPr>
          <w:i/>
          <w:iCs/>
          <w:sz w:val="24"/>
        </w:rPr>
      </w:pPr>
      <w:r w:rsidRPr="00254A78">
        <w:rPr>
          <w:i/>
          <w:iCs/>
          <w:sz w:val="24"/>
        </w:rPr>
        <w:t>Додаток 2</w:t>
      </w:r>
    </w:p>
    <w:p w:rsidR="005C3E27" w:rsidRPr="00254A78" w:rsidRDefault="006F022F" w:rsidP="00753A77">
      <w:pPr>
        <w:autoSpaceDE w:val="0"/>
        <w:autoSpaceDN w:val="0"/>
        <w:adjustRightInd w:val="0"/>
        <w:ind w:left="12049"/>
        <w:rPr>
          <w:i/>
          <w:iCs/>
          <w:sz w:val="24"/>
        </w:rPr>
      </w:pPr>
      <w:r w:rsidRPr="00254A78">
        <w:rPr>
          <w:i/>
          <w:iCs/>
          <w:sz w:val="24"/>
        </w:rPr>
        <w:t xml:space="preserve">до рішення </w:t>
      </w:r>
      <w:r w:rsidR="00753A77" w:rsidRPr="00254A78">
        <w:rPr>
          <w:i/>
          <w:iCs/>
          <w:sz w:val="24"/>
        </w:rPr>
        <w:t xml:space="preserve">виконкому </w:t>
      </w:r>
      <w:r w:rsidRPr="00254A78">
        <w:rPr>
          <w:i/>
          <w:iCs/>
          <w:sz w:val="24"/>
        </w:rPr>
        <w:t>міської ради</w:t>
      </w:r>
    </w:p>
    <w:p w:rsidR="009A7070" w:rsidRPr="00254A78" w:rsidRDefault="00254A78" w:rsidP="00254A78">
      <w:pPr>
        <w:autoSpaceDE w:val="0"/>
        <w:autoSpaceDN w:val="0"/>
        <w:adjustRightInd w:val="0"/>
        <w:ind w:left="12474" w:hanging="425"/>
        <w:rPr>
          <w:b/>
          <w:bCs/>
          <w:i/>
          <w:iCs/>
          <w:szCs w:val="28"/>
        </w:rPr>
      </w:pPr>
      <w:r w:rsidRPr="00254A78">
        <w:rPr>
          <w:i/>
          <w:sz w:val="24"/>
        </w:rPr>
        <w:t>23.01.2025 №145</w:t>
      </w:r>
    </w:p>
    <w:p w:rsidR="005C3E27" w:rsidRPr="00254A78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021F41" w:rsidRPr="00254A78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254A78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1955ED" w:rsidRPr="00254A78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562"/>
        <w:gridCol w:w="826"/>
        <w:gridCol w:w="1039"/>
        <w:gridCol w:w="1041"/>
        <w:gridCol w:w="998"/>
        <w:gridCol w:w="851"/>
        <w:gridCol w:w="992"/>
        <w:gridCol w:w="851"/>
        <w:gridCol w:w="849"/>
        <w:gridCol w:w="993"/>
        <w:gridCol w:w="1992"/>
      </w:tblGrid>
      <w:tr w:rsidR="000A2BE1" w:rsidRPr="00254A78" w:rsidTr="00EE1217">
        <w:trPr>
          <w:trHeight w:val="268"/>
          <w:jc w:val="center"/>
        </w:trPr>
        <w:tc>
          <w:tcPr>
            <w:tcW w:w="1678" w:type="dxa"/>
            <w:vMerge w:val="restart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3562" w:type="dxa"/>
            <w:vMerge w:val="restart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Перелік заходів програми</w:t>
            </w:r>
          </w:p>
        </w:tc>
        <w:tc>
          <w:tcPr>
            <w:tcW w:w="826" w:type="dxa"/>
            <w:vMerge w:val="restart"/>
          </w:tcPr>
          <w:p w:rsidR="000A2BE1" w:rsidRPr="00254A78" w:rsidRDefault="000A2BE1" w:rsidP="000A2BE1">
            <w:pPr>
              <w:autoSpaceDE w:val="0"/>
              <w:autoSpaceDN w:val="0"/>
              <w:adjustRightInd w:val="0"/>
              <w:ind w:left="-3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Строки вико-нання заходу</w:t>
            </w:r>
          </w:p>
        </w:tc>
        <w:tc>
          <w:tcPr>
            <w:tcW w:w="1039" w:type="dxa"/>
            <w:vMerge w:val="restart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Виконавці</w:t>
            </w:r>
          </w:p>
        </w:tc>
        <w:tc>
          <w:tcPr>
            <w:tcW w:w="1041" w:type="dxa"/>
            <w:vMerge w:val="restart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Джерела фінансу-вання</w:t>
            </w:r>
          </w:p>
        </w:tc>
        <w:tc>
          <w:tcPr>
            <w:tcW w:w="5534" w:type="dxa"/>
            <w:gridSpan w:val="6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Орієнтовні обсяги видатків, тис. грн</w:t>
            </w:r>
          </w:p>
        </w:tc>
        <w:tc>
          <w:tcPr>
            <w:tcW w:w="1992" w:type="dxa"/>
            <w:vMerge w:val="restart"/>
          </w:tcPr>
          <w:p w:rsidR="000A2BE1" w:rsidRPr="00254A78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54A78">
              <w:rPr>
                <w:b/>
                <w:bCs/>
                <w:i/>
                <w:iCs/>
                <w:sz w:val="18"/>
                <w:szCs w:val="18"/>
              </w:rPr>
              <w:t>Очікувані результати</w:t>
            </w:r>
          </w:p>
        </w:tc>
      </w:tr>
      <w:tr w:rsidR="000A2BE1" w:rsidRPr="00254A78" w:rsidTr="00EE1217">
        <w:trPr>
          <w:trHeight w:val="250"/>
          <w:jc w:val="center"/>
        </w:trPr>
        <w:tc>
          <w:tcPr>
            <w:tcW w:w="1678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2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5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за роками:</w:t>
            </w:r>
          </w:p>
        </w:tc>
        <w:tc>
          <w:tcPr>
            <w:tcW w:w="993" w:type="dxa"/>
            <w:vMerge w:val="restart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Усього</w:t>
            </w:r>
          </w:p>
        </w:tc>
        <w:tc>
          <w:tcPr>
            <w:tcW w:w="1992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2BE1" w:rsidRPr="00254A78" w:rsidTr="00EE1217">
        <w:trPr>
          <w:cantSplit/>
          <w:trHeight w:val="306"/>
          <w:jc w:val="center"/>
        </w:trPr>
        <w:tc>
          <w:tcPr>
            <w:tcW w:w="1678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2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2016-2022</w:t>
            </w:r>
          </w:p>
        </w:tc>
        <w:tc>
          <w:tcPr>
            <w:tcW w:w="851" w:type="dxa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849" w:type="dxa"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254A78">
              <w:rPr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993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0A2BE1" w:rsidRPr="00254A78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4584" w:rsidRPr="00254A78" w:rsidTr="00EE1217">
        <w:trPr>
          <w:cantSplit/>
          <w:trHeight w:val="786"/>
          <w:jc w:val="center"/>
        </w:trPr>
        <w:tc>
          <w:tcPr>
            <w:tcW w:w="1678" w:type="dxa"/>
            <w:vMerge w:val="restart"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 xml:space="preserve">Стимулювання населення </w:t>
            </w:r>
          </w:p>
          <w:p w:rsidR="004B4584" w:rsidRPr="00254A78" w:rsidRDefault="004B4584" w:rsidP="000A2BE1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254A78">
              <w:rPr>
                <w:sz w:val="18"/>
                <w:szCs w:val="18"/>
              </w:rPr>
              <w:t>м. Кривого Рогу до впровадження енергоефективних заходів, спрямова</w:t>
            </w:r>
            <w:r w:rsidR="000A2BE1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них на зменшення споживання палив</w:t>
            </w:r>
            <w:r w:rsidR="000A2BE1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но-енергетичних ресурсів</w:t>
            </w:r>
          </w:p>
        </w:tc>
        <w:tc>
          <w:tcPr>
            <w:tcW w:w="3562" w:type="dxa"/>
            <w:vMerge w:val="restart"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Відшкодування:</w:t>
            </w:r>
          </w:p>
          <w:p w:rsidR="004B4584" w:rsidRPr="00254A78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 xml:space="preserve">     20 відсотків суми кредиту, залученог</w:t>
            </w:r>
            <w:r w:rsidR="000A2BE1" w:rsidRPr="00254A78">
              <w:rPr>
                <w:sz w:val="18"/>
                <w:szCs w:val="18"/>
              </w:rPr>
              <w:t>о ОСББ/ЖБК для придбання енерго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ефективного обладнання та/або матеріалів;</w:t>
            </w:r>
          </w:p>
          <w:p w:rsidR="004B4584" w:rsidRPr="00254A78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 xml:space="preserve">     відсотків за кредитом та </w:t>
            </w:r>
            <w:r w:rsidR="000A2BE1" w:rsidRPr="00254A78">
              <w:rPr>
                <w:sz w:val="18"/>
                <w:szCs w:val="18"/>
              </w:rPr>
              <w:t xml:space="preserve">20 </w:t>
            </w:r>
            <w:r w:rsidRPr="00254A78">
              <w:rPr>
                <w:sz w:val="18"/>
                <w:szCs w:val="18"/>
              </w:rPr>
              <w:t>відсотків суми кредиту, залученого ОСББ для розробки проєктно-кошторисної доку</w:t>
            </w:r>
            <w:r w:rsidR="000A2BE1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ментації та виконанн</w:t>
            </w:r>
            <w:r w:rsidR="000A2BE1" w:rsidRPr="00254A78">
              <w:rPr>
                <w:sz w:val="18"/>
                <w:szCs w:val="18"/>
              </w:rPr>
              <w:t>я заходів з енерго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ефективності, що входять до пакету «Б» («Комплексний»), визначених Програмою підтримки енергомо</w:t>
            </w:r>
            <w:r w:rsidR="000A2BE1" w:rsidRPr="00254A78">
              <w:rPr>
                <w:sz w:val="18"/>
                <w:szCs w:val="18"/>
              </w:rPr>
              <w:t>дернізації багато</w:t>
            </w:r>
            <w:r w:rsidRPr="00254A78">
              <w:rPr>
                <w:sz w:val="18"/>
                <w:szCs w:val="18"/>
              </w:rPr>
              <w:t>квар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тирних будинків «</w:t>
            </w:r>
            <w:r w:rsidRPr="00254A78">
              <w:rPr>
                <w:caps/>
                <w:sz w:val="18"/>
                <w:szCs w:val="18"/>
              </w:rPr>
              <w:t>Енергодім</w:t>
            </w:r>
            <w:r w:rsidRPr="00254A78">
              <w:rPr>
                <w:sz w:val="18"/>
                <w:szCs w:val="18"/>
              </w:rPr>
              <w:t>», за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твердженою Рішенням Наглядової ради Державної</w:t>
            </w:r>
            <w:r w:rsidR="000A2BE1" w:rsidRPr="00254A78">
              <w:rPr>
                <w:sz w:val="18"/>
                <w:szCs w:val="18"/>
              </w:rPr>
              <w:t xml:space="preserve"> </w:t>
            </w:r>
            <w:r w:rsidRPr="00254A78">
              <w:rPr>
                <w:sz w:val="18"/>
                <w:szCs w:val="18"/>
              </w:rPr>
              <w:t>уста</w:t>
            </w:r>
            <w:r w:rsidR="000A2BE1" w:rsidRPr="00254A78">
              <w:rPr>
                <w:sz w:val="18"/>
                <w:szCs w:val="18"/>
              </w:rPr>
              <w:t>нови «Фонд енергоефектив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ності» 16 серпня 2019 року, зі змінами;</w:t>
            </w:r>
          </w:p>
          <w:p w:rsidR="004B4584" w:rsidRPr="00254A78" w:rsidRDefault="004B4584" w:rsidP="009E596B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4A78">
              <w:rPr>
                <w:sz w:val="18"/>
                <w:szCs w:val="18"/>
              </w:rPr>
              <w:t xml:space="preserve">   </w:t>
            </w:r>
            <w:r w:rsidR="009E596B" w:rsidRPr="00254A78">
              <w:rPr>
                <w:sz w:val="18"/>
                <w:szCs w:val="18"/>
              </w:rPr>
              <w:t xml:space="preserve"> </w:t>
            </w:r>
            <w:r w:rsidRPr="00254A78">
              <w:rPr>
                <w:sz w:val="18"/>
                <w:szCs w:val="18"/>
              </w:rPr>
              <w:t xml:space="preserve"> 20 відсотків суми кредиту, залученого ОСББ для виконання заходів з енерго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ефективності, що входять до пакету «А» («Легкий»), визначених Програмою підтримки енергомодерні</w:t>
            </w:r>
            <w:r w:rsidR="000A2BE1" w:rsidRPr="00254A78">
              <w:rPr>
                <w:sz w:val="18"/>
                <w:szCs w:val="18"/>
              </w:rPr>
              <w:t>зації багато</w:t>
            </w:r>
            <w:r w:rsidRPr="00254A78">
              <w:rPr>
                <w:sz w:val="18"/>
                <w:szCs w:val="18"/>
              </w:rPr>
              <w:t>квар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тирних будинків «</w:t>
            </w:r>
            <w:r w:rsidRPr="00254A78">
              <w:rPr>
                <w:caps/>
                <w:sz w:val="18"/>
                <w:szCs w:val="18"/>
              </w:rPr>
              <w:t>Енергодім</w:t>
            </w:r>
            <w:r w:rsidRPr="00254A78">
              <w:rPr>
                <w:sz w:val="18"/>
                <w:szCs w:val="18"/>
              </w:rPr>
              <w:t>», затверд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женої рішенням Нагля</w:t>
            </w:r>
            <w:r w:rsidR="000A2BE1" w:rsidRPr="00254A78">
              <w:rPr>
                <w:sz w:val="18"/>
                <w:szCs w:val="18"/>
              </w:rPr>
              <w:t>дової ради Дер</w:t>
            </w:r>
            <w:r w:rsidR="00EE1217" w:rsidRPr="00254A78">
              <w:rPr>
                <w:sz w:val="18"/>
                <w:szCs w:val="18"/>
              </w:rPr>
              <w:t>-</w:t>
            </w:r>
            <w:r w:rsidR="000A2BE1" w:rsidRPr="00254A78">
              <w:rPr>
                <w:sz w:val="18"/>
                <w:szCs w:val="18"/>
              </w:rPr>
              <w:t>жавної установи «Фонд енергоефектив</w:t>
            </w:r>
            <w:r w:rsidR="00EE1217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ності» 16 серпня 2019 року, зі змінами</w:t>
            </w:r>
            <w:bookmarkStart w:id="0" w:name="_GoBack"/>
            <w:bookmarkEnd w:id="0"/>
          </w:p>
        </w:tc>
        <w:tc>
          <w:tcPr>
            <w:tcW w:w="826" w:type="dxa"/>
            <w:vMerge w:val="restart"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2016 р. –</w:t>
            </w:r>
          </w:p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2026 р.</w:t>
            </w:r>
          </w:p>
        </w:tc>
        <w:tc>
          <w:tcPr>
            <w:tcW w:w="1039" w:type="dxa"/>
            <w:vMerge w:val="restart"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ind w:left="-102" w:right="-105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Департамент розвитку інфраструк-тури міста виконкому Криворізької міської ради</w:t>
            </w:r>
          </w:p>
        </w:tc>
        <w:tc>
          <w:tcPr>
            <w:tcW w:w="1041" w:type="dxa"/>
            <w:vAlign w:val="center"/>
          </w:tcPr>
          <w:p w:rsidR="004B4584" w:rsidRPr="00254A78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Бюджет Криворізь</w:t>
            </w:r>
            <w:r w:rsidR="000A2BE1" w:rsidRPr="00254A78">
              <w:rPr>
                <w:sz w:val="18"/>
                <w:szCs w:val="18"/>
              </w:rPr>
              <w:t>-</w:t>
            </w:r>
            <w:r w:rsidRPr="00254A78">
              <w:rPr>
                <w:sz w:val="18"/>
                <w:szCs w:val="18"/>
              </w:rPr>
              <w:t>кої міської терито-ріальної громади</w:t>
            </w:r>
          </w:p>
        </w:tc>
        <w:tc>
          <w:tcPr>
            <w:tcW w:w="998" w:type="dxa"/>
            <w:vAlign w:val="center"/>
          </w:tcPr>
          <w:p w:rsidR="004B4584" w:rsidRPr="00254A78" w:rsidRDefault="004B4584" w:rsidP="004B4584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54A78">
              <w:rPr>
                <w:bCs/>
                <w:color w:val="000000"/>
                <w:sz w:val="18"/>
                <w:szCs w:val="18"/>
              </w:rPr>
              <w:t>32 899,00</w:t>
            </w:r>
          </w:p>
        </w:tc>
        <w:tc>
          <w:tcPr>
            <w:tcW w:w="851" w:type="dxa"/>
            <w:vAlign w:val="center"/>
          </w:tcPr>
          <w:p w:rsidR="004B4584" w:rsidRPr="00254A78" w:rsidRDefault="009E55B5" w:rsidP="009E55B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54A78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992" w:type="dxa"/>
            <w:vAlign w:val="center"/>
          </w:tcPr>
          <w:p w:rsidR="004B4584" w:rsidRPr="00254A78" w:rsidRDefault="00AF1DF6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51" w:type="dxa"/>
            <w:vAlign w:val="center"/>
          </w:tcPr>
          <w:p w:rsidR="004B4584" w:rsidRPr="00254A78" w:rsidRDefault="006A035F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5 3</w:t>
            </w:r>
            <w:r w:rsidR="00EE1217" w:rsidRPr="00254A78">
              <w:rPr>
                <w:color w:val="000000"/>
                <w:sz w:val="18"/>
                <w:szCs w:val="18"/>
              </w:rPr>
              <w:t>00</w:t>
            </w:r>
            <w:r w:rsidR="004B4584" w:rsidRPr="00254A7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9" w:type="dxa"/>
            <w:vAlign w:val="center"/>
          </w:tcPr>
          <w:p w:rsidR="004B4584" w:rsidRPr="00254A78" w:rsidRDefault="00060ED4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 xml:space="preserve">2 </w:t>
            </w:r>
            <w:r w:rsidR="004B4584" w:rsidRPr="00254A78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3" w:type="dxa"/>
            <w:vAlign w:val="center"/>
          </w:tcPr>
          <w:p w:rsidR="004B4584" w:rsidRPr="00254A78" w:rsidRDefault="00EE1217" w:rsidP="00EE12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54A78">
              <w:rPr>
                <w:bCs/>
                <w:color w:val="000000"/>
                <w:sz w:val="18"/>
                <w:szCs w:val="18"/>
                <w:lang w:eastAsia="en-US"/>
              </w:rPr>
              <w:t>42</w:t>
            </w:r>
            <w:r w:rsidR="00AF1DF6" w:rsidRPr="00254A78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A035F" w:rsidRPr="00254A78">
              <w:rPr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254A78">
              <w:rPr>
                <w:bCs/>
                <w:color w:val="000000"/>
                <w:sz w:val="18"/>
                <w:szCs w:val="18"/>
                <w:lang w:eastAsia="en-US"/>
              </w:rPr>
              <w:t>8</w:t>
            </w:r>
            <w:r w:rsidR="00AF1DF6" w:rsidRPr="00254A78">
              <w:rPr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992" w:type="dxa"/>
            <w:vMerge w:val="restart"/>
          </w:tcPr>
          <w:p w:rsidR="004B4584" w:rsidRPr="00254A78" w:rsidRDefault="004B4584" w:rsidP="00C37407">
            <w:pPr>
              <w:ind w:left="-96" w:right="-70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Відшкодування вартості 3</w:t>
            </w:r>
            <w:r w:rsidR="002A44D4" w:rsidRPr="00254A78">
              <w:rPr>
                <w:sz w:val="18"/>
                <w:szCs w:val="18"/>
              </w:rPr>
              <w:t>3</w:t>
            </w:r>
            <w:r w:rsidR="00C37407" w:rsidRPr="00254A78">
              <w:rPr>
                <w:sz w:val="18"/>
                <w:szCs w:val="18"/>
              </w:rPr>
              <w:t>7</w:t>
            </w:r>
            <w:r w:rsidRPr="00254A78">
              <w:rPr>
                <w:sz w:val="18"/>
                <w:szCs w:val="18"/>
              </w:rPr>
              <w:t xml:space="preserve"> кредитів, отриманих об’єднаннями спів-власників багато-квартирного будинку та житлово-будівельними кооперативами на впро-вадження енерго-ефективних заходів</w:t>
            </w:r>
          </w:p>
        </w:tc>
      </w:tr>
      <w:tr w:rsidR="004B4584" w:rsidRPr="00254A78" w:rsidTr="00EE1217">
        <w:trPr>
          <w:cantSplit/>
          <w:trHeight w:val="1693"/>
          <w:jc w:val="center"/>
        </w:trPr>
        <w:tc>
          <w:tcPr>
            <w:tcW w:w="1678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62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B4584" w:rsidRPr="00254A78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 xml:space="preserve">Власні кошти </w:t>
            </w:r>
            <w:r w:rsidRPr="00254A78">
              <w:rPr>
                <w:sz w:val="18"/>
                <w:szCs w:val="18"/>
                <w:bdr w:val="none" w:sz="0" w:space="0" w:color="auto" w:frame="1"/>
                <w:lang w:eastAsia="uk-UA"/>
              </w:rPr>
              <w:t>ОСББ, ЖБК</w:t>
            </w:r>
            <w:r w:rsidRPr="00254A78">
              <w:rPr>
                <w:sz w:val="18"/>
                <w:szCs w:val="18"/>
              </w:rPr>
              <w:t xml:space="preserve"> та інші джерела, не заборонені чинним </w:t>
            </w:r>
          </w:p>
          <w:p w:rsidR="004B4584" w:rsidRPr="00254A78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законо-давством України</w:t>
            </w:r>
          </w:p>
        </w:tc>
        <w:tc>
          <w:tcPr>
            <w:tcW w:w="998" w:type="dxa"/>
            <w:vAlign w:val="center"/>
          </w:tcPr>
          <w:p w:rsidR="004B4584" w:rsidRPr="00254A78" w:rsidRDefault="004B4584" w:rsidP="000A2BE1">
            <w:pPr>
              <w:ind w:left="-29" w:right="-11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A78">
              <w:rPr>
                <w:bCs/>
                <w:color w:val="000000"/>
                <w:sz w:val="18"/>
                <w:szCs w:val="18"/>
              </w:rPr>
              <w:t>130 596,00</w:t>
            </w:r>
          </w:p>
        </w:tc>
        <w:tc>
          <w:tcPr>
            <w:tcW w:w="851" w:type="dxa"/>
            <w:vAlign w:val="center"/>
          </w:tcPr>
          <w:p w:rsidR="004B4584" w:rsidRPr="00254A78" w:rsidRDefault="009E55B5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1 528,0</w:t>
            </w:r>
          </w:p>
        </w:tc>
        <w:tc>
          <w:tcPr>
            <w:tcW w:w="992" w:type="dxa"/>
            <w:vAlign w:val="center"/>
          </w:tcPr>
          <w:p w:rsidR="004B4584" w:rsidRPr="00254A78" w:rsidRDefault="00AF1DF6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851" w:type="dxa"/>
            <w:vAlign w:val="center"/>
          </w:tcPr>
          <w:p w:rsidR="004B4584" w:rsidRPr="00254A78" w:rsidRDefault="00EE1217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22</w:t>
            </w:r>
            <w:r w:rsidR="00274ED2" w:rsidRPr="00254A78">
              <w:rPr>
                <w:color w:val="000000"/>
                <w:sz w:val="18"/>
                <w:szCs w:val="18"/>
              </w:rPr>
              <w:t xml:space="preserve"> 000,0</w:t>
            </w:r>
            <w:r w:rsidR="00060ED4" w:rsidRPr="00254A7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4B4584" w:rsidRPr="00254A78" w:rsidRDefault="00274ED2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254A78">
              <w:rPr>
                <w:color w:val="000000"/>
                <w:sz w:val="18"/>
                <w:szCs w:val="18"/>
              </w:rPr>
              <w:t>9 000,0</w:t>
            </w:r>
            <w:r w:rsidR="00060ED4" w:rsidRPr="00254A7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B4584" w:rsidRPr="00254A78" w:rsidRDefault="00EE1217" w:rsidP="00AF1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4A78">
              <w:rPr>
                <w:bCs/>
                <w:color w:val="000000"/>
                <w:sz w:val="18"/>
                <w:szCs w:val="18"/>
                <w:lang w:eastAsia="en-US"/>
              </w:rPr>
              <w:t>172</w:t>
            </w:r>
            <w:r w:rsidR="009E55B5" w:rsidRPr="00254A78">
              <w:rPr>
                <w:bCs/>
                <w:color w:val="000000"/>
                <w:sz w:val="18"/>
                <w:szCs w:val="18"/>
                <w:lang w:eastAsia="en-US"/>
              </w:rPr>
              <w:t xml:space="preserve"> 124,0</w:t>
            </w:r>
          </w:p>
        </w:tc>
        <w:tc>
          <w:tcPr>
            <w:tcW w:w="1992" w:type="dxa"/>
            <w:vMerge/>
          </w:tcPr>
          <w:p w:rsidR="004B4584" w:rsidRPr="00254A78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</w:p>
        </w:tc>
      </w:tr>
      <w:tr w:rsidR="004B4584" w:rsidRPr="00254A78" w:rsidTr="00EE1217">
        <w:trPr>
          <w:cantSplit/>
          <w:trHeight w:val="711"/>
          <w:jc w:val="center"/>
        </w:trPr>
        <w:tc>
          <w:tcPr>
            <w:tcW w:w="1678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62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4B4584" w:rsidRPr="00254A78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B4584" w:rsidRPr="00254A78" w:rsidRDefault="004B4584" w:rsidP="004B4584">
            <w:pPr>
              <w:jc w:val="center"/>
              <w:rPr>
                <w:sz w:val="18"/>
                <w:szCs w:val="18"/>
              </w:rPr>
            </w:pPr>
            <w:r w:rsidRPr="00254A78">
              <w:rPr>
                <w:sz w:val="18"/>
                <w:szCs w:val="18"/>
              </w:rPr>
              <w:t>Усього</w:t>
            </w:r>
          </w:p>
        </w:tc>
        <w:tc>
          <w:tcPr>
            <w:tcW w:w="998" w:type="dxa"/>
            <w:vAlign w:val="center"/>
          </w:tcPr>
          <w:p w:rsidR="004B4584" w:rsidRPr="00254A78" w:rsidRDefault="004B4584" w:rsidP="000A2BE1">
            <w:pPr>
              <w:ind w:left="-10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bCs/>
                <w:color w:val="000000"/>
                <w:sz w:val="18"/>
                <w:szCs w:val="18"/>
              </w:rPr>
              <w:t>163 495,00</w:t>
            </w:r>
          </w:p>
        </w:tc>
        <w:tc>
          <w:tcPr>
            <w:tcW w:w="851" w:type="dxa"/>
            <w:vAlign w:val="center"/>
          </w:tcPr>
          <w:p w:rsidR="004B4584" w:rsidRPr="00254A78" w:rsidRDefault="009E55B5" w:rsidP="004B45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992" w:type="dxa"/>
            <w:vAlign w:val="center"/>
          </w:tcPr>
          <w:p w:rsidR="004B4584" w:rsidRPr="00254A78" w:rsidRDefault="00AF1DF6" w:rsidP="004B45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851" w:type="dxa"/>
            <w:vAlign w:val="center"/>
          </w:tcPr>
          <w:p w:rsidR="004B4584" w:rsidRPr="00254A78" w:rsidRDefault="006A035F" w:rsidP="00EE12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bCs/>
                <w:color w:val="000000"/>
                <w:sz w:val="18"/>
                <w:szCs w:val="18"/>
              </w:rPr>
              <w:t>27 3</w:t>
            </w:r>
            <w:r w:rsidR="00274ED2" w:rsidRPr="00254A78">
              <w:rPr>
                <w:b/>
                <w:bCs/>
                <w:color w:val="000000"/>
                <w:sz w:val="18"/>
                <w:szCs w:val="18"/>
              </w:rPr>
              <w:t>00,0</w:t>
            </w:r>
            <w:r w:rsidR="00060ED4" w:rsidRPr="00254A7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4B4584" w:rsidRPr="00254A78" w:rsidRDefault="00274ED2" w:rsidP="00E2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bCs/>
                <w:color w:val="000000"/>
                <w:sz w:val="18"/>
                <w:szCs w:val="18"/>
              </w:rPr>
              <w:t>11 000,0</w:t>
            </w:r>
            <w:r w:rsidR="00060ED4" w:rsidRPr="00254A7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B4584" w:rsidRPr="00254A78" w:rsidRDefault="006A035F" w:rsidP="006134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A78">
              <w:rPr>
                <w:b/>
                <w:bCs/>
                <w:color w:val="000000"/>
                <w:sz w:val="18"/>
                <w:szCs w:val="18"/>
                <w:lang w:eastAsia="en-US"/>
              </w:rPr>
              <w:t>214 7</w:t>
            </w:r>
            <w:r w:rsidR="00AF1DF6" w:rsidRPr="00254A78">
              <w:rPr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  <w:r w:rsidR="009E55B5" w:rsidRPr="00254A78">
              <w:rPr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992" w:type="dxa"/>
            <w:vMerge/>
          </w:tcPr>
          <w:p w:rsidR="004B4584" w:rsidRPr="00254A78" w:rsidRDefault="004B4584" w:rsidP="004B45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5ED" w:rsidRPr="00254A78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C3E27" w:rsidRPr="00254A78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B4F0E" w:rsidRPr="00254A78" w:rsidRDefault="005B4F0E" w:rsidP="00C01CFF">
      <w:pPr>
        <w:autoSpaceDE w:val="0"/>
        <w:autoSpaceDN w:val="0"/>
        <w:adjustRightInd w:val="0"/>
        <w:rPr>
          <w:szCs w:val="28"/>
        </w:rPr>
      </w:pPr>
    </w:p>
    <w:p w:rsidR="003C0412" w:rsidRPr="00254A78" w:rsidRDefault="003C0412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</w:p>
    <w:p w:rsidR="00C01CFF" w:rsidRPr="00254A78" w:rsidRDefault="00C01CFF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  <w:r w:rsidRPr="00254A78">
        <w:rPr>
          <w:b/>
          <w:i/>
          <w:szCs w:val="28"/>
        </w:rPr>
        <w:t>Керуюча справами виконкому</w:t>
      </w:r>
      <w:r w:rsidR="0095516D" w:rsidRPr="00254A78">
        <w:rPr>
          <w:b/>
          <w:i/>
          <w:szCs w:val="28"/>
        </w:rPr>
        <w:tab/>
      </w:r>
      <w:r w:rsidR="001955ED" w:rsidRPr="00254A78">
        <w:rPr>
          <w:b/>
          <w:i/>
          <w:szCs w:val="28"/>
        </w:rPr>
        <w:t xml:space="preserve">Олена </w:t>
      </w:r>
      <w:r w:rsidR="001955ED" w:rsidRPr="00254A78">
        <w:rPr>
          <w:b/>
          <w:i/>
          <w:caps/>
          <w:szCs w:val="28"/>
        </w:rPr>
        <w:t>Шовгеля</w:t>
      </w:r>
    </w:p>
    <w:sectPr w:rsidR="00C01CFF" w:rsidRPr="00254A78" w:rsidSect="007617A8">
      <w:headerReference w:type="even" r:id="rId8"/>
      <w:headerReference w:type="default" r:id="rId9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F7" w:rsidRDefault="004836F7">
      <w:r>
        <w:separator/>
      </w:r>
    </w:p>
  </w:endnote>
  <w:endnote w:type="continuationSeparator" w:id="0">
    <w:p w:rsidR="004836F7" w:rsidRDefault="0048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F7" w:rsidRDefault="004836F7">
      <w:r>
        <w:separator/>
      </w:r>
    </w:p>
  </w:footnote>
  <w:footnote w:type="continuationSeparator" w:id="0">
    <w:p w:rsidR="004836F7" w:rsidRDefault="0048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3A77" w:rsidRPr="00753A77">
      <w:rPr>
        <w:noProof/>
        <w:lang w:val="ru-RU"/>
      </w:rPr>
      <w:t>2</w:t>
    </w:r>
    <w:r>
      <w:fldChar w:fldCharType="end"/>
    </w:r>
  </w:p>
  <w:p w:rsidR="00991D35" w:rsidRPr="00826C83" w:rsidRDefault="00991D35" w:rsidP="00991D35">
    <w:pPr>
      <w:pStyle w:val="a7"/>
      <w:jc w:val="right"/>
      <w:rPr>
        <w:i/>
        <w:sz w:val="24"/>
      </w:rPr>
    </w:pPr>
    <w:r w:rsidRPr="00826C83">
      <w:rPr>
        <w:i/>
        <w:sz w:val="24"/>
      </w:rPr>
      <w:t xml:space="preserve">Продовження додатка </w:t>
    </w:r>
    <w:r w:rsidR="005618C7" w:rsidRPr="00826C83">
      <w:rPr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35D56"/>
    <w:rsid w:val="0004733C"/>
    <w:rsid w:val="00060ED4"/>
    <w:rsid w:val="000628B4"/>
    <w:rsid w:val="00070233"/>
    <w:rsid w:val="0008244B"/>
    <w:rsid w:val="00085C28"/>
    <w:rsid w:val="000870A0"/>
    <w:rsid w:val="00094E6C"/>
    <w:rsid w:val="00097B4C"/>
    <w:rsid w:val="000A1194"/>
    <w:rsid w:val="000A2BE1"/>
    <w:rsid w:val="000A436C"/>
    <w:rsid w:val="000B6F7A"/>
    <w:rsid w:val="000C5407"/>
    <w:rsid w:val="000C55A2"/>
    <w:rsid w:val="000D439E"/>
    <w:rsid w:val="000D5103"/>
    <w:rsid w:val="001037FA"/>
    <w:rsid w:val="00122B14"/>
    <w:rsid w:val="00124548"/>
    <w:rsid w:val="0013305B"/>
    <w:rsid w:val="00133F50"/>
    <w:rsid w:val="00137E72"/>
    <w:rsid w:val="00140519"/>
    <w:rsid w:val="00141421"/>
    <w:rsid w:val="0014365D"/>
    <w:rsid w:val="0014728E"/>
    <w:rsid w:val="00154B0E"/>
    <w:rsid w:val="001602A4"/>
    <w:rsid w:val="00166081"/>
    <w:rsid w:val="00167BDE"/>
    <w:rsid w:val="00172044"/>
    <w:rsid w:val="00172750"/>
    <w:rsid w:val="0018460A"/>
    <w:rsid w:val="001955ED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54A78"/>
    <w:rsid w:val="00264126"/>
    <w:rsid w:val="0027101E"/>
    <w:rsid w:val="00274ED2"/>
    <w:rsid w:val="002768FE"/>
    <w:rsid w:val="002822E8"/>
    <w:rsid w:val="00293FDD"/>
    <w:rsid w:val="002A3E4C"/>
    <w:rsid w:val="002A44D4"/>
    <w:rsid w:val="002A6F92"/>
    <w:rsid w:val="002C06FC"/>
    <w:rsid w:val="002C5758"/>
    <w:rsid w:val="002D38C7"/>
    <w:rsid w:val="002E1EDA"/>
    <w:rsid w:val="002E6772"/>
    <w:rsid w:val="002F35CC"/>
    <w:rsid w:val="0030390D"/>
    <w:rsid w:val="00320569"/>
    <w:rsid w:val="00336FDA"/>
    <w:rsid w:val="003406E3"/>
    <w:rsid w:val="00347C26"/>
    <w:rsid w:val="00380D18"/>
    <w:rsid w:val="00384FDC"/>
    <w:rsid w:val="00386FD0"/>
    <w:rsid w:val="003A4103"/>
    <w:rsid w:val="003B0758"/>
    <w:rsid w:val="003B1458"/>
    <w:rsid w:val="003C0412"/>
    <w:rsid w:val="003C2379"/>
    <w:rsid w:val="003E1209"/>
    <w:rsid w:val="003E1E64"/>
    <w:rsid w:val="003E7509"/>
    <w:rsid w:val="003E7F02"/>
    <w:rsid w:val="003F0730"/>
    <w:rsid w:val="00400744"/>
    <w:rsid w:val="00410980"/>
    <w:rsid w:val="00412DA7"/>
    <w:rsid w:val="00417881"/>
    <w:rsid w:val="004219B8"/>
    <w:rsid w:val="004267EE"/>
    <w:rsid w:val="00426C4D"/>
    <w:rsid w:val="004279B0"/>
    <w:rsid w:val="0043686D"/>
    <w:rsid w:val="00442260"/>
    <w:rsid w:val="004550C2"/>
    <w:rsid w:val="004617E7"/>
    <w:rsid w:val="00462890"/>
    <w:rsid w:val="00466763"/>
    <w:rsid w:val="00467887"/>
    <w:rsid w:val="00473CC0"/>
    <w:rsid w:val="00483573"/>
    <w:rsid w:val="004836F7"/>
    <w:rsid w:val="00486927"/>
    <w:rsid w:val="004873AE"/>
    <w:rsid w:val="004911AC"/>
    <w:rsid w:val="004B4584"/>
    <w:rsid w:val="004C12ED"/>
    <w:rsid w:val="004C41B3"/>
    <w:rsid w:val="004E1C2E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4D33"/>
    <w:rsid w:val="00556A23"/>
    <w:rsid w:val="00557DC6"/>
    <w:rsid w:val="00560681"/>
    <w:rsid w:val="005613AC"/>
    <w:rsid w:val="005618C7"/>
    <w:rsid w:val="0058037C"/>
    <w:rsid w:val="00590C66"/>
    <w:rsid w:val="005958F7"/>
    <w:rsid w:val="005A6097"/>
    <w:rsid w:val="005B2A88"/>
    <w:rsid w:val="005B4F0E"/>
    <w:rsid w:val="005B7A85"/>
    <w:rsid w:val="005C18ED"/>
    <w:rsid w:val="005C3E27"/>
    <w:rsid w:val="005C5732"/>
    <w:rsid w:val="005F078C"/>
    <w:rsid w:val="005F0C2E"/>
    <w:rsid w:val="00600898"/>
    <w:rsid w:val="00605022"/>
    <w:rsid w:val="00605121"/>
    <w:rsid w:val="006077A7"/>
    <w:rsid w:val="00613460"/>
    <w:rsid w:val="00626A50"/>
    <w:rsid w:val="00636017"/>
    <w:rsid w:val="00636618"/>
    <w:rsid w:val="00645D44"/>
    <w:rsid w:val="00653E6B"/>
    <w:rsid w:val="00656922"/>
    <w:rsid w:val="00671213"/>
    <w:rsid w:val="00674F84"/>
    <w:rsid w:val="00686634"/>
    <w:rsid w:val="006A035F"/>
    <w:rsid w:val="006A31D7"/>
    <w:rsid w:val="006A78DC"/>
    <w:rsid w:val="006A7FD4"/>
    <w:rsid w:val="006B44F8"/>
    <w:rsid w:val="006C0997"/>
    <w:rsid w:val="006C28BF"/>
    <w:rsid w:val="006D0668"/>
    <w:rsid w:val="006E29C5"/>
    <w:rsid w:val="006F022F"/>
    <w:rsid w:val="006F5EBA"/>
    <w:rsid w:val="006F72E0"/>
    <w:rsid w:val="007056F6"/>
    <w:rsid w:val="00707180"/>
    <w:rsid w:val="00713CF4"/>
    <w:rsid w:val="0072183E"/>
    <w:rsid w:val="00726F1B"/>
    <w:rsid w:val="0075060D"/>
    <w:rsid w:val="00753A77"/>
    <w:rsid w:val="007617A8"/>
    <w:rsid w:val="0076213A"/>
    <w:rsid w:val="007648EC"/>
    <w:rsid w:val="0076597C"/>
    <w:rsid w:val="007660CE"/>
    <w:rsid w:val="00772F25"/>
    <w:rsid w:val="00782ABB"/>
    <w:rsid w:val="0078605D"/>
    <w:rsid w:val="00787B0F"/>
    <w:rsid w:val="00792594"/>
    <w:rsid w:val="00794C83"/>
    <w:rsid w:val="00797608"/>
    <w:rsid w:val="007A031A"/>
    <w:rsid w:val="007A16F8"/>
    <w:rsid w:val="007A49AD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26C83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E6B55"/>
    <w:rsid w:val="008F1344"/>
    <w:rsid w:val="008F58A4"/>
    <w:rsid w:val="008F6006"/>
    <w:rsid w:val="00900C47"/>
    <w:rsid w:val="00901DDF"/>
    <w:rsid w:val="009025E5"/>
    <w:rsid w:val="00904F52"/>
    <w:rsid w:val="00905F8D"/>
    <w:rsid w:val="0090606A"/>
    <w:rsid w:val="009062CD"/>
    <w:rsid w:val="00924FAF"/>
    <w:rsid w:val="009303A9"/>
    <w:rsid w:val="00951072"/>
    <w:rsid w:val="00954362"/>
    <w:rsid w:val="0095516D"/>
    <w:rsid w:val="0095589D"/>
    <w:rsid w:val="0097291A"/>
    <w:rsid w:val="00981854"/>
    <w:rsid w:val="00986BBD"/>
    <w:rsid w:val="00991D35"/>
    <w:rsid w:val="0099401A"/>
    <w:rsid w:val="00997DB6"/>
    <w:rsid w:val="009A7070"/>
    <w:rsid w:val="009B15CE"/>
    <w:rsid w:val="009E55B5"/>
    <w:rsid w:val="009E596B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54EC8"/>
    <w:rsid w:val="00A55B0C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1DF6"/>
    <w:rsid w:val="00AF24C1"/>
    <w:rsid w:val="00AF2D0D"/>
    <w:rsid w:val="00AF3BFD"/>
    <w:rsid w:val="00AF5B13"/>
    <w:rsid w:val="00B02DB5"/>
    <w:rsid w:val="00B0587D"/>
    <w:rsid w:val="00B062A3"/>
    <w:rsid w:val="00B13008"/>
    <w:rsid w:val="00B216A7"/>
    <w:rsid w:val="00B31CDB"/>
    <w:rsid w:val="00B325FA"/>
    <w:rsid w:val="00B33EB9"/>
    <w:rsid w:val="00B56A37"/>
    <w:rsid w:val="00B61F4B"/>
    <w:rsid w:val="00B70920"/>
    <w:rsid w:val="00B753E4"/>
    <w:rsid w:val="00B96190"/>
    <w:rsid w:val="00BA6227"/>
    <w:rsid w:val="00BB2C3E"/>
    <w:rsid w:val="00BB6D8E"/>
    <w:rsid w:val="00BC1895"/>
    <w:rsid w:val="00BC3261"/>
    <w:rsid w:val="00BC40AB"/>
    <w:rsid w:val="00BC6818"/>
    <w:rsid w:val="00BC7504"/>
    <w:rsid w:val="00BE06D8"/>
    <w:rsid w:val="00BE431D"/>
    <w:rsid w:val="00BF5344"/>
    <w:rsid w:val="00C00BDC"/>
    <w:rsid w:val="00C01CFF"/>
    <w:rsid w:val="00C12C3E"/>
    <w:rsid w:val="00C23ECD"/>
    <w:rsid w:val="00C34443"/>
    <w:rsid w:val="00C35F40"/>
    <w:rsid w:val="00C37407"/>
    <w:rsid w:val="00C45C20"/>
    <w:rsid w:val="00C46CBD"/>
    <w:rsid w:val="00C4779E"/>
    <w:rsid w:val="00C529C3"/>
    <w:rsid w:val="00C53CDC"/>
    <w:rsid w:val="00C660A9"/>
    <w:rsid w:val="00C76911"/>
    <w:rsid w:val="00C810D7"/>
    <w:rsid w:val="00C974B6"/>
    <w:rsid w:val="00CA012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26AD"/>
    <w:rsid w:val="00D23CDB"/>
    <w:rsid w:val="00D328DA"/>
    <w:rsid w:val="00D37A3F"/>
    <w:rsid w:val="00D55E37"/>
    <w:rsid w:val="00D57D9D"/>
    <w:rsid w:val="00D64216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3082"/>
    <w:rsid w:val="00E13C91"/>
    <w:rsid w:val="00E21CDE"/>
    <w:rsid w:val="00E2203C"/>
    <w:rsid w:val="00E2234F"/>
    <w:rsid w:val="00E259AC"/>
    <w:rsid w:val="00E30816"/>
    <w:rsid w:val="00E312C6"/>
    <w:rsid w:val="00E35345"/>
    <w:rsid w:val="00E51751"/>
    <w:rsid w:val="00E51830"/>
    <w:rsid w:val="00E60206"/>
    <w:rsid w:val="00E60A8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E1217"/>
    <w:rsid w:val="00EF2CB0"/>
    <w:rsid w:val="00EF7EDF"/>
    <w:rsid w:val="00F06627"/>
    <w:rsid w:val="00F1175D"/>
    <w:rsid w:val="00F137C4"/>
    <w:rsid w:val="00F13A4A"/>
    <w:rsid w:val="00F20CAC"/>
    <w:rsid w:val="00F22022"/>
    <w:rsid w:val="00F2491F"/>
    <w:rsid w:val="00F422DD"/>
    <w:rsid w:val="00F734BA"/>
    <w:rsid w:val="00F81290"/>
    <w:rsid w:val="00F82A61"/>
    <w:rsid w:val="00F83232"/>
    <w:rsid w:val="00F914AB"/>
    <w:rsid w:val="00F9335E"/>
    <w:rsid w:val="00FA756F"/>
    <w:rsid w:val="00FC68D8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9795C-D039-4BF0-97DB-C40058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AB10-B4D2-46A2-BE3A-83753CF4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5</cp:revision>
  <cp:lastPrinted>2025-01-13T06:52:00Z</cp:lastPrinted>
  <dcterms:created xsi:type="dcterms:W3CDTF">2025-01-09T15:42:00Z</dcterms:created>
  <dcterms:modified xsi:type="dcterms:W3CDTF">2025-01-28T16:02:00Z</dcterms:modified>
</cp:coreProperties>
</file>