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D0" w:rsidRPr="007030D0" w:rsidRDefault="00330FD0" w:rsidP="00330FD0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</w:pPr>
      <w:bookmarkStart w:id="0" w:name="_GoBack"/>
      <w:r w:rsidRPr="007030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 xml:space="preserve">Додаток </w:t>
      </w:r>
      <w:r w:rsidR="00C3519A" w:rsidRPr="007030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1</w:t>
      </w:r>
    </w:p>
    <w:p w:rsidR="009306F8" w:rsidRPr="007030D0" w:rsidRDefault="00330FD0" w:rsidP="00330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</w:pPr>
      <w:r w:rsidRPr="007030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 xml:space="preserve">до </w:t>
      </w:r>
      <w:r w:rsidRPr="007030D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uk-UA" w:eastAsia="ru-RU"/>
        </w:rPr>
        <w:t xml:space="preserve">Положення </w:t>
      </w:r>
      <w:r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 xml:space="preserve">про </w:t>
      </w:r>
      <w:r w:rsidR="000E2BAB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відзнаки</w:t>
      </w:r>
      <w:r w:rsidR="00B36A89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 xml:space="preserve"> виконав</w:t>
      </w:r>
      <w:r w:rsidR="00463E08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-</w:t>
      </w:r>
      <w:r w:rsidR="00B36A89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чого комітету Криворізь</w:t>
      </w:r>
      <w:r w:rsidR="000E2BAB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кої міської ради та</w:t>
      </w:r>
      <w:r w:rsidR="00B36A89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 xml:space="preserve"> Криворізького міського голови</w:t>
      </w:r>
      <w:r w:rsidR="009306F8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 xml:space="preserve"> </w:t>
      </w:r>
    </w:p>
    <w:p w:rsidR="000E14FC" w:rsidRPr="007030D0" w:rsidRDefault="00996127" w:rsidP="00330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Consolas" w:eastAsia="Times New Roman" w:hAnsi="Consolas" w:cs="Consolas"/>
          <w:sz w:val="24"/>
          <w:szCs w:val="24"/>
          <w:lang w:val="uk-UA" w:eastAsia="ru-RU"/>
        </w:rPr>
      </w:pPr>
      <w:r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(</w:t>
      </w:r>
      <w:r w:rsidR="00752F26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підпункт 1.4</w:t>
      </w:r>
      <w:r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.</w:t>
      </w:r>
      <w:r w:rsidR="00752F26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1</w:t>
      </w:r>
      <w:r w:rsidR="000E14FC" w:rsidRPr="007030D0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>)</w:t>
      </w:r>
    </w:p>
    <w:p w:rsidR="00172006" w:rsidRPr="007030D0" w:rsidRDefault="00172006" w:rsidP="001720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4"/>
          <w:szCs w:val="24"/>
          <w:lang w:val="uk-UA" w:eastAsia="ru-RU"/>
        </w:rPr>
      </w:pPr>
    </w:p>
    <w:p w:rsidR="00996127" w:rsidRPr="007030D0" w:rsidRDefault="00996127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</w:p>
    <w:p w:rsidR="00996127" w:rsidRPr="007030D0" w:rsidRDefault="00996127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</w:p>
    <w:p w:rsidR="009306F8" w:rsidRPr="007030D0" w:rsidRDefault="009306F8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</w:p>
    <w:p w:rsidR="00752F26" w:rsidRPr="007030D0" w:rsidRDefault="00752F26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</w:p>
    <w:p w:rsidR="00752F26" w:rsidRPr="007030D0" w:rsidRDefault="00752F26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</w:p>
    <w:p w:rsidR="00785B66" w:rsidRPr="007030D0" w:rsidRDefault="00785B66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</w:p>
    <w:p w:rsidR="00B06283" w:rsidRPr="007030D0" w:rsidRDefault="00C84C8C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  <w:r w:rsidRPr="007030D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 xml:space="preserve">Опис </w:t>
      </w:r>
      <w:r w:rsidR="00996127" w:rsidRPr="007030D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>та ескізи</w:t>
      </w:r>
    </w:p>
    <w:p w:rsidR="00B06283" w:rsidRPr="007030D0" w:rsidRDefault="004B5BE5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val="uk-UA" w:eastAsia="ru-RU"/>
        </w:rPr>
      </w:pPr>
      <w:r w:rsidRPr="007030D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 xml:space="preserve"> </w:t>
      </w:r>
      <w:r w:rsidRPr="007030D0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val="uk-UA" w:eastAsia="ru-RU"/>
        </w:rPr>
        <w:t xml:space="preserve">відзнак виконавчого комітету Криворізької міської ради –  </w:t>
      </w:r>
    </w:p>
    <w:p w:rsidR="00C84C8C" w:rsidRPr="007030D0" w:rsidRDefault="00D75E42" w:rsidP="00C84C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</w:pPr>
      <w:r w:rsidRPr="007030D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>Н</w:t>
      </w:r>
      <w:r w:rsidR="00C84C8C" w:rsidRPr="007030D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 xml:space="preserve">агрудних знаків «За заслуги перед містом» </w:t>
      </w:r>
      <w:r w:rsidR="00C3519A" w:rsidRPr="007030D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 xml:space="preserve">І, ІІ, ІІІ </w:t>
      </w:r>
      <w:r w:rsidR="00C84C8C" w:rsidRPr="007030D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val="uk-UA" w:eastAsia="ru-RU"/>
        </w:rPr>
        <w:t xml:space="preserve">ступенів </w:t>
      </w:r>
    </w:p>
    <w:p w:rsidR="00C84C8C" w:rsidRPr="007030D0" w:rsidRDefault="00C84C8C" w:rsidP="00996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12529"/>
          <w:sz w:val="16"/>
          <w:szCs w:val="16"/>
          <w:lang w:val="uk-UA" w:eastAsia="ru-RU"/>
        </w:rPr>
      </w:pPr>
    </w:p>
    <w:p w:rsidR="009306F8" w:rsidRPr="007030D0" w:rsidRDefault="009306F8" w:rsidP="00996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12529"/>
          <w:sz w:val="16"/>
          <w:szCs w:val="16"/>
          <w:lang w:val="uk-UA" w:eastAsia="ru-RU"/>
        </w:rPr>
      </w:pPr>
    </w:p>
    <w:p w:rsidR="00996127" w:rsidRPr="007030D0" w:rsidRDefault="00996127" w:rsidP="00996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212529"/>
          <w:sz w:val="16"/>
          <w:szCs w:val="16"/>
          <w:lang w:val="uk-UA" w:eastAsia="ru-RU"/>
        </w:rPr>
      </w:pPr>
    </w:p>
    <w:p w:rsidR="00273963" w:rsidRPr="007030D0" w:rsidRDefault="00273963" w:rsidP="00996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3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Нагрудні знаки виготовляються зі сплав</w:t>
      </w:r>
      <w:r w:rsidR="00752F26" w:rsidRPr="00703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міді й латуні жовтого кольору, м</w:t>
      </w:r>
      <w:r w:rsidRPr="00703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ають форму хреста, покритого емаллю білого кольору. Посередині хреста розміщено кільце білого кольору з рельєфним написом золотими літерами по колу «За заслуги перед містом. Кривий Ріг». У центрі кільця розташовано круглий медальйон, покритий емаллю зеленого та червоного кольорів, </w:t>
      </w:r>
      <w:r w:rsidR="00874E2B" w:rsidRPr="00703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703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якому – оздоблена козацька порохівниця золотого кольору. Усі зображення рельєфні. За допомогою вушка з кільцем Нагрудний знак з’єднується з прямокутною колодкою, обтягнутою муаровою стрічкою, що складається з двох смужок зеленого й червоного кольорів. На зворотному боці колодки – застібка для прикріплення до одягу.</w:t>
      </w:r>
    </w:p>
    <w:p w:rsidR="00273963" w:rsidRPr="007030D0" w:rsidRDefault="00273963" w:rsidP="0027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val="uk-UA" w:eastAsia="ru-RU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530"/>
        <w:gridCol w:w="4815"/>
        <w:gridCol w:w="3402"/>
      </w:tblGrid>
      <w:tr w:rsidR="00996127" w:rsidRPr="007030D0" w:rsidTr="00996127">
        <w:tc>
          <w:tcPr>
            <w:tcW w:w="1530" w:type="dxa"/>
          </w:tcPr>
          <w:p w:rsidR="00996127" w:rsidRPr="007030D0" w:rsidRDefault="00996127" w:rsidP="00752F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4815" w:type="dxa"/>
          </w:tcPr>
          <w:p w:rsidR="00996127" w:rsidRPr="007030D0" w:rsidRDefault="00996127" w:rsidP="002739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Опис</w:t>
            </w:r>
          </w:p>
        </w:tc>
        <w:tc>
          <w:tcPr>
            <w:tcW w:w="3402" w:type="dxa"/>
          </w:tcPr>
          <w:p w:rsidR="00996127" w:rsidRPr="007030D0" w:rsidRDefault="00996127" w:rsidP="002739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Ескіз </w:t>
            </w:r>
          </w:p>
        </w:tc>
      </w:tr>
      <w:tr w:rsidR="009306F8" w:rsidRPr="007030D0" w:rsidTr="00996127">
        <w:tc>
          <w:tcPr>
            <w:tcW w:w="1530" w:type="dxa"/>
          </w:tcPr>
          <w:p w:rsidR="009306F8" w:rsidRPr="007030D0" w:rsidRDefault="009306F8" w:rsidP="002739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15" w:type="dxa"/>
          </w:tcPr>
          <w:p w:rsidR="009306F8" w:rsidRPr="007030D0" w:rsidRDefault="009306F8" w:rsidP="002739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02" w:type="dxa"/>
          </w:tcPr>
          <w:p w:rsidR="009306F8" w:rsidRPr="007030D0" w:rsidRDefault="009306F8" w:rsidP="002739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996127" w:rsidRPr="007030D0" w:rsidTr="00996127">
        <w:tc>
          <w:tcPr>
            <w:tcW w:w="1530" w:type="dxa"/>
          </w:tcPr>
          <w:p w:rsidR="00996127" w:rsidRPr="007030D0" w:rsidRDefault="00996127" w:rsidP="00273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Нагрудний знак «За заслуги перед містом»</w:t>
            </w:r>
          </w:p>
          <w:p w:rsidR="00996127" w:rsidRPr="007030D0" w:rsidRDefault="00996127" w:rsidP="002739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ступеня</w:t>
            </w:r>
          </w:p>
        </w:tc>
        <w:tc>
          <w:tcPr>
            <w:tcW w:w="4815" w:type="dxa"/>
          </w:tcPr>
          <w:p w:rsidR="00996127" w:rsidRPr="007030D0" w:rsidRDefault="00996127" w:rsidP="009306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Рівносторонній хрест з розбіжними боками, між якими розташовані елементи у вигляді сяйва, на боках хреста розміщені дубові листки з гальванічним покриттям золотом. Нагрудний знак виготовлено в дві деталі (одна деталь у підвісці, інша – колодка). На нижній частині колодки розміщено золотий дубовий дволистник і римська цифра один, що вказує на ступінь Нагрудного знака. Розмір колодки: довжина – 45 мм, ширина – 21 мм. Висота стрічки – </w:t>
            </w:r>
            <w:r w:rsidR="00874E2B" w:rsidRPr="0070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Pr="0070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 мм, ширина – 18 мм, ширина смужок – по 0,9 мм кожна. Довжина відзнаки з колодкою – 96 мм</w:t>
            </w:r>
          </w:p>
        </w:tc>
        <w:tc>
          <w:tcPr>
            <w:tcW w:w="3402" w:type="dxa"/>
          </w:tcPr>
          <w:p w:rsidR="00996127" w:rsidRPr="007030D0" w:rsidRDefault="00996127" w:rsidP="009961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drawing>
                <wp:inline distT="0" distB="0" distL="0" distR="0" wp14:anchorId="165104E1" wp14:editId="3D34D852">
                  <wp:extent cx="1575405" cy="2752725"/>
                  <wp:effectExtent l="0" t="0" r="6350" b="0"/>
                  <wp:docPr id="3" name="Рисунок 3" descr="г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578" cy="2798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6F8" w:rsidRPr="007030D0" w:rsidRDefault="009306F8" w:rsidP="000D78DA">
      <w:pPr>
        <w:spacing w:after="0" w:line="240" w:lineRule="auto"/>
        <w:ind w:left="6946"/>
        <w:jc w:val="both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</w:pPr>
      <w:r w:rsidRPr="007030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lastRenderedPageBreak/>
        <w:t>Продовження додатка 1</w:t>
      </w:r>
    </w:p>
    <w:p w:rsidR="009306F8" w:rsidRPr="007030D0" w:rsidRDefault="009306F8" w:rsidP="00930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530"/>
        <w:gridCol w:w="4815"/>
        <w:gridCol w:w="3402"/>
      </w:tblGrid>
      <w:tr w:rsidR="009306F8" w:rsidRPr="007030D0" w:rsidTr="0008318F">
        <w:tc>
          <w:tcPr>
            <w:tcW w:w="1530" w:type="dxa"/>
          </w:tcPr>
          <w:p w:rsidR="009306F8" w:rsidRPr="007030D0" w:rsidRDefault="009306F8" w:rsidP="009306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15" w:type="dxa"/>
          </w:tcPr>
          <w:p w:rsidR="009306F8" w:rsidRPr="007030D0" w:rsidRDefault="009306F8" w:rsidP="009306F8">
            <w:pPr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02" w:type="dxa"/>
          </w:tcPr>
          <w:p w:rsidR="009306F8" w:rsidRPr="007030D0" w:rsidRDefault="009306F8" w:rsidP="009306F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  <w:t>3</w:t>
            </w:r>
          </w:p>
        </w:tc>
      </w:tr>
      <w:tr w:rsidR="009306F8" w:rsidRPr="007030D0" w:rsidTr="0008318F">
        <w:tc>
          <w:tcPr>
            <w:tcW w:w="1530" w:type="dxa"/>
          </w:tcPr>
          <w:p w:rsidR="009306F8" w:rsidRPr="007030D0" w:rsidRDefault="009306F8" w:rsidP="000831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Нагрудний знак «За заслуги перед містом»</w:t>
            </w:r>
          </w:p>
          <w:p w:rsidR="009306F8" w:rsidRPr="007030D0" w:rsidRDefault="009306F8" w:rsidP="000831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ступеня</w:t>
            </w:r>
          </w:p>
        </w:tc>
        <w:tc>
          <w:tcPr>
            <w:tcW w:w="4815" w:type="dxa"/>
          </w:tcPr>
          <w:p w:rsidR="009306F8" w:rsidRPr="007030D0" w:rsidRDefault="009306F8" w:rsidP="0008318F">
            <w:pPr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Рівносторонній хрест з гострими кутами, між якими розташовані пучки розбіжних променів білого металу. Нагрудний знак виготовлено в дві деталі (одна деталь у підвісці, інша – колодка). На нижній частині колодки розміщено золотий дубовий дволистник і римська цифра два, що вказує на ступінь Нагрудного знака. Розмір колодки: довжина – 44 мм, шири</w:t>
            </w:r>
            <w:r w:rsidR="00874E2B" w:rsidRPr="007030D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-</w:t>
            </w:r>
            <w:r w:rsidRPr="007030D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 xml:space="preserve">на – 21 мм. Висота стрічки – 32 мм, ширина – 18 мм, ширина смужок – по </w:t>
            </w:r>
            <w:r w:rsidR="00874E2B" w:rsidRPr="007030D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 xml:space="preserve">               </w:t>
            </w:r>
            <w:r w:rsidRPr="007030D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0,9 мм кожна. Довжина відзнаки з колодкою – 90 мм</w:t>
            </w:r>
          </w:p>
        </w:tc>
        <w:tc>
          <w:tcPr>
            <w:tcW w:w="3402" w:type="dxa"/>
          </w:tcPr>
          <w:p w:rsidR="009306F8" w:rsidRPr="007030D0" w:rsidRDefault="009306F8" w:rsidP="000831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drawing>
                <wp:inline distT="0" distB="0" distL="0" distR="0" wp14:anchorId="2CFCAA90" wp14:editId="742825E2">
                  <wp:extent cx="1442378" cy="2428875"/>
                  <wp:effectExtent l="0" t="0" r="5715" b="0"/>
                  <wp:docPr id="4" name="Рисунок 4" descr="оо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о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728" cy="245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6F8" w:rsidRPr="007030D0" w:rsidTr="0008318F">
        <w:tc>
          <w:tcPr>
            <w:tcW w:w="1530" w:type="dxa"/>
          </w:tcPr>
          <w:p w:rsidR="009306F8" w:rsidRPr="007030D0" w:rsidRDefault="009306F8" w:rsidP="000831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Нагрудний знак «За заслуги перед містом»</w:t>
            </w:r>
          </w:p>
          <w:p w:rsidR="009306F8" w:rsidRPr="007030D0" w:rsidRDefault="009306F8" w:rsidP="000831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ступеня</w:t>
            </w:r>
          </w:p>
        </w:tc>
        <w:tc>
          <w:tcPr>
            <w:tcW w:w="4815" w:type="dxa"/>
          </w:tcPr>
          <w:p w:rsidR="009306F8" w:rsidRPr="007030D0" w:rsidRDefault="009306F8" w:rsidP="0008318F">
            <w:pPr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Опуклий рівносторонній хрест, між боками якого розташовані промені з гальванічним покриттям золотом. Нагрудний знак виготовлено в три деталі (дві деталі у підвісці та одна деталь – колодка). На нижній частині колодки розміщено золотий дубовий трилистник з двома жолудями. Розмір колодки: довжина – 35 мм, ширина – 21 мм. Висота стрічки – 25 мм, ширина – 18 мм, ширина смужок – по 0,9 мм кожна. Довжина відзнаки з колодкою – 83 мм</w:t>
            </w:r>
          </w:p>
        </w:tc>
        <w:tc>
          <w:tcPr>
            <w:tcW w:w="3402" w:type="dxa"/>
          </w:tcPr>
          <w:p w:rsidR="009306F8" w:rsidRPr="007030D0" w:rsidRDefault="009306F8" w:rsidP="000831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30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drawing>
                <wp:inline distT="0" distB="0" distL="0" distR="0" wp14:anchorId="379AE20C" wp14:editId="4BDEBACE">
                  <wp:extent cx="1420361" cy="2457450"/>
                  <wp:effectExtent l="0" t="0" r="8890" b="0"/>
                  <wp:docPr id="5" name="Рисунок 5" descr="н9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9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78" cy="248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6F8" w:rsidRPr="007030D0" w:rsidRDefault="009306F8" w:rsidP="0027396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06F8" w:rsidRPr="007030D0" w:rsidRDefault="009306F8" w:rsidP="0027396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5F1D" w:rsidRPr="007030D0" w:rsidRDefault="00D25F1D" w:rsidP="008F0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0E14FC" w:rsidRPr="007030D0" w:rsidRDefault="000E14FC" w:rsidP="00B36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spacing w:val="-4"/>
          <w:lang w:val="uk-UA"/>
        </w:rPr>
      </w:pPr>
      <w:r w:rsidRPr="007030D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_______</w:t>
      </w:r>
      <w:r w:rsidR="00A54597" w:rsidRPr="007030D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___________________</w:t>
      </w:r>
      <w:r w:rsidR="00B36A89" w:rsidRPr="007030D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___</w:t>
      </w:r>
      <w:r w:rsidR="000D78DA" w:rsidRPr="007030D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_</w:t>
      </w:r>
      <w:r w:rsidR="00874E2B" w:rsidRPr="007030D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_</w:t>
      </w:r>
      <w:bookmarkEnd w:id="0"/>
    </w:p>
    <w:sectPr w:rsidR="000E14FC" w:rsidRPr="007030D0" w:rsidSect="00273963">
      <w:headerReference w:type="default" r:id="rId9"/>
      <w:pgSz w:w="11906" w:h="16838" w:code="9"/>
      <w:pgMar w:top="1134" w:right="566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16" w:rsidRDefault="00080616" w:rsidP="000063CB">
      <w:pPr>
        <w:spacing w:after="0" w:line="240" w:lineRule="auto"/>
      </w:pPr>
      <w:r>
        <w:separator/>
      </w:r>
    </w:p>
  </w:endnote>
  <w:endnote w:type="continuationSeparator" w:id="0">
    <w:p w:rsidR="00080616" w:rsidRDefault="00080616" w:rsidP="000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16" w:rsidRDefault="00080616" w:rsidP="000063CB">
      <w:pPr>
        <w:spacing w:after="0" w:line="240" w:lineRule="auto"/>
      </w:pPr>
      <w:r>
        <w:separator/>
      </w:r>
    </w:p>
  </w:footnote>
  <w:footnote w:type="continuationSeparator" w:id="0">
    <w:p w:rsidR="00080616" w:rsidRDefault="00080616" w:rsidP="0000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22694187"/>
      <w:docPartObj>
        <w:docPartGallery w:val="Page Numbers (Top of Page)"/>
        <w:docPartUnique/>
      </w:docPartObj>
    </w:sdtPr>
    <w:sdtEndPr/>
    <w:sdtContent>
      <w:p w:rsidR="000063CB" w:rsidRPr="000063CB" w:rsidRDefault="000063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0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63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B2"/>
    <w:rsid w:val="000063CB"/>
    <w:rsid w:val="00030CEB"/>
    <w:rsid w:val="00080616"/>
    <w:rsid w:val="00082DDB"/>
    <w:rsid w:val="000D7354"/>
    <w:rsid w:val="000D78DA"/>
    <w:rsid w:val="000E00B7"/>
    <w:rsid w:val="000E14FC"/>
    <w:rsid w:val="000E2BAB"/>
    <w:rsid w:val="00110B17"/>
    <w:rsid w:val="00126786"/>
    <w:rsid w:val="00140667"/>
    <w:rsid w:val="00152433"/>
    <w:rsid w:val="00155B98"/>
    <w:rsid w:val="00172006"/>
    <w:rsid w:val="00175594"/>
    <w:rsid w:val="00180EE5"/>
    <w:rsid w:val="001A7144"/>
    <w:rsid w:val="001B10B4"/>
    <w:rsid w:val="001B245A"/>
    <w:rsid w:val="002268B8"/>
    <w:rsid w:val="00231FB3"/>
    <w:rsid w:val="00262D60"/>
    <w:rsid w:val="00273963"/>
    <w:rsid w:val="0028210C"/>
    <w:rsid w:val="0028485B"/>
    <w:rsid w:val="002B4435"/>
    <w:rsid w:val="002F61E5"/>
    <w:rsid w:val="00303A21"/>
    <w:rsid w:val="00325950"/>
    <w:rsid w:val="00330FD0"/>
    <w:rsid w:val="0034162B"/>
    <w:rsid w:val="0042048D"/>
    <w:rsid w:val="004213D2"/>
    <w:rsid w:val="00463E08"/>
    <w:rsid w:val="004643FA"/>
    <w:rsid w:val="004B5BE5"/>
    <w:rsid w:val="004B6ECF"/>
    <w:rsid w:val="00591717"/>
    <w:rsid w:val="005A2486"/>
    <w:rsid w:val="005C3BFC"/>
    <w:rsid w:val="005D0DB1"/>
    <w:rsid w:val="0060369A"/>
    <w:rsid w:val="006331AB"/>
    <w:rsid w:val="006F127E"/>
    <w:rsid w:val="007030D0"/>
    <w:rsid w:val="007334A1"/>
    <w:rsid w:val="00752F26"/>
    <w:rsid w:val="00785B66"/>
    <w:rsid w:val="00791213"/>
    <w:rsid w:val="007B6A24"/>
    <w:rsid w:val="007D01B4"/>
    <w:rsid w:val="007D4E44"/>
    <w:rsid w:val="008164C7"/>
    <w:rsid w:val="008340D2"/>
    <w:rsid w:val="00874E2B"/>
    <w:rsid w:val="008B39C2"/>
    <w:rsid w:val="008D3803"/>
    <w:rsid w:val="008F0904"/>
    <w:rsid w:val="008F5B2D"/>
    <w:rsid w:val="008F6372"/>
    <w:rsid w:val="009306F8"/>
    <w:rsid w:val="009321AF"/>
    <w:rsid w:val="00996127"/>
    <w:rsid w:val="00A54597"/>
    <w:rsid w:val="00A57F13"/>
    <w:rsid w:val="00AC29FB"/>
    <w:rsid w:val="00AF4047"/>
    <w:rsid w:val="00B06283"/>
    <w:rsid w:val="00B36A89"/>
    <w:rsid w:val="00B719B2"/>
    <w:rsid w:val="00BC1314"/>
    <w:rsid w:val="00BD1B7D"/>
    <w:rsid w:val="00BD795B"/>
    <w:rsid w:val="00BE487E"/>
    <w:rsid w:val="00C3519A"/>
    <w:rsid w:val="00C84C8C"/>
    <w:rsid w:val="00C95CF7"/>
    <w:rsid w:val="00CA1162"/>
    <w:rsid w:val="00CF6F9B"/>
    <w:rsid w:val="00D25F1D"/>
    <w:rsid w:val="00D75E42"/>
    <w:rsid w:val="00E015A5"/>
    <w:rsid w:val="00ED4D5D"/>
    <w:rsid w:val="00FA60AD"/>
    <w:rsid w:val="00FB113C"/>
    <w:rsid w:val="00FD523A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3A918-5A84-4377-A758-E8B2000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3CB"/>
  </w:style>
  <w:style w:type="paragraph" w:styleId="a7">
    <w:name w:val="footer"/>
    <w:basedOn w:val="a"/>
    <w:link w:val="a8"/>
    <w:uiPriority w:val="99"/>
    <w:unhideWhenUsed/>
    <w:rsid w:val="000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3CB"/>
  </w:style>
  <w:style w:type="table" w:styleId="a9">
    <w:name w:val="Table Grid"/>
    <w:basedOn w:val="a1"/>
    <w:uiPriority w:val="59"/>
    <w:rsid w:val="0027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42</cp:revision>
  <cp:lastPrinted>2025-01-21T12:08:00Z</cp:lastPrinted>
  <dcterms:created xsi:type="dcterms:W3CDTF">2021-02-16T14:03:00Z</dcterms:created>
  <dcterms:modified xsi:type="dcterms:W3CDTF">2025-01-24T09:07:00Z</dcterms:modified>
</cp:coreProperties>
</file>