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0133C" w14:textId="65D50D24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11CEC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F12321">
        <w:rPr>
          <w:rFonts w:ascii="Times New Roman" w:hAnsi="Times New Roman"/>
          <w:i/>
          <w:sz w:val="24"/>
          <w:szCs w:val="24"/>
        </w:rPr>
        <w:tab/>
        <w:t xml:space="preserve">Додаток </w:t>
      </w:r>
    </w:p>
    <w:p w14:paraId="642EEB11" w14:textId="61CA5A9B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r w:rsidR="00F12321">
        <w:rPr>
          <w:rFonts w:ascii="Times New Roman" w:hAnsi="Times New Roman"/>
          <w:i/>
          <w:sz w:val="24"/>
          <w:szCs w:val="24"/>
        </w:rPr>
        <w:tab/>
      </w:r>
      <w:r w:rsidRPr="00A952C3">
        <w:rPr>
          <w:rFonts w:ascii="Times New Roman" w:hAnsi="Times New Roman"/>
          <w:i/>
          <w:sz w:val="24"/>
          <w:szCs w:val="24"/>
        </w:rPr>
        <w:t xml:space="preserve">до </w:t>
      </w:r>
      <w:r>
        <w:rPr>
          <w:rFonts w:ascii="Times New Roman" w:hAnsi="Times New Roman"/>
          <w:i/>
          <w:sz w:val="24"/>
          <w:szCs w:val="24"/>
        </w:rPr>
        <w:t>рішення виконкому  міської ради</w:t>
      </w:r>
    </w:p>
    <w:p w14:paraId="723AA344" w14:textId="2559F3B5" w:rsidR="000B2473" w:rsidRPr="00CE039B" w:rsidRDefault="00CE039B" w:rsidP="00CE039B">
      <w:pPr>
        <w:tabs>
          <w:tab w:val="left" w:pos="106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CE039B">
        <w:rPr>
          <w:rFonts w:ascii="Times New Roman" w:hAnsi="Times New Roman"/>
          <w:i/>
          <w:sz w:val="24"/>
          <w:szCs w:val="24"/>
        </w:rPr>
        <w:t>13.12.2024 №1645</w:t>
      </w:r>
    </w:p>
    <w:p w14:paraId="4E9661FC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A39EB2B" w14:textId="268679D0" w:rsidR="000B2473" w:rsidRPr="00350598" w:rsidRDefault="000B2473" w:rsidP="00F123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>Програма розвитку фізичної культури і спорту в м. Кривому Розі на 2019–202</w:t>
      </w:r>
      <w:r w:rsidR="00A07671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роки</w:t>
      </w:r>
    </w:p>
    <w:p w14:paraId="39312DD8" w14:textId="77777777" w:rsidR="00685AB2" w:rsidRDefault="00685AB2" w:rsidP="000B247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2FE9CB52" w14:textId="2DB01474" w:rsidR="00C24D08" w:rsidRPr="00C24D08" w:rsidRDefault="00C24D08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ПЕРЕЛІК</w:t>
      </w:r>
    </w:p>
    <w:p w14:paraId="5A276E12" w14:textId="77777777" w:rsidR="00F54C1A" w:rsidRDefault="00692A7C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</w:t>
      </w:r>
      <w:r w:rsidR="00C24D08" w:rsidRPr="00C24D08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</w:t>
      </w:r>
    </w:p>
    <w:p w14:paraId="66297B73" w14:textId="168AF8B9" w:rsidR="00685AB2" w:rsidRDefault="00C24D08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фізичної культури і спорту в м. Кривому Розі на 2019 – 202</w:t>
      </w:r>
      <w:r w:rsidR="00A07671">
        <w:rPr>
          <w:rFonts w:ascii="Times New Roman" w:hAnsi="Times New Roman" w:cs="Times New Roman"/>
          <w:b/>
          <w:i/>
          <w:sz w:val="28"/>
        </w:rPr>
        <w:t>7</w:t>
      </w:r>
      <w:r w:rsidRPr="00C24D08">
        <w:rPr>
          <w:rFonts w:ascii="Times New Roman" w:hAnsi="Times New Roman" w:cs="Times New Roman"/>
          <w:b/>
          <w:i/>
          <w:sz w:val="28"/>
        </w:rPr>
        <w:t xml:space="preserve"> роки</w:t>
      </w:r>
    </w:p>
    <w:p w14:paraId="6A5C99D8" w14:textId="77777777" w:rsidR="00685AB2" w:rsidRDefault="00685AB2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476"/>
        <w:gridCol w:w="1900"/>
      </w:tblGrid>
      <w:tr w:rsidR="00CB165C" w14:paraId="3D9B43D1" w14:textId="77777777" w:rsidTr="00D83183">
        <w:tc>
          <w:tcPr>
            <w:tcW w:w="4271" w:type="dxa"/>
          </w:tcPr>
          <w:p w14:paraId="4F610BDC" w14:textId="3EDFA26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14:paraId="5910E12B" w14:textId="03E2C312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476" w:type="dxa"/>
          </w:tcPr>
          <w:p w14:paraId="202B0AD5" w14:textId="77777777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  <w:p w14:paraId="779B1E30" w14:textId="791B1CC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900" w:type="dxa"/>
          </w:tcPr>
          <w:p w14:paraId="14E2030A" w14:textId="145417A0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4F3F05" w14:paraId="2A0643CA" w14:textId="77777777" w:rsidTr="00D83183">
        <w:tc>
          <w:tcPr>
            <w:tcW w:w="4271" w:type="dxa"/>
            <w:tcBorders>
              <w:bottom w:val="single" w:sz="4" w:space="0" w:color="auto"/>
            </w:tcBorders>
          </w:tcPr>
          <w:p w14:paraId="088570B6" w14:textId="29B47DD5" w:rsidR="004F3F05" w:rsidRDefault="004F3F05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2. Створення умов з метою забезпечення опт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мальної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рухо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вої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активності різних груп насел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е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ння для зміцнення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здо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ров’я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з урахуванням інтересів, здібностей та індивідуальних особливостей кожного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мешка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нця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міста, сприяння розвитку національно-патріотичного виховання</w:t>
            </w:r>
          </w:p>
        </w:tc>
        <w:tc>
          <w:tcPr>
            <w:tcW w:w="4629" w:type="dxa"/>
          </w:tcPr>
          <w:p w14:paraId="0241AA0C" w14:textId="68B21650" w:rsidR="004F3F05" w:rsidRPr="004961F3" w:rsidRDefault="00A07671" w:rsidP="00F12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  <w:r w:rsidR="00F91C8F">
              <w:rPr>
                <w:rFonts w:ascii="Times New Roman" w:hAnsi="Times New Roman"/>
                <w:sz w:val="28"/>
                <w:szCs w:val="28"/>
              </w:rPr>
              <w:t>.</w:t>
            </w:r>
            <w:r w:rsidR="00FD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Забезпечення належних умов для організації навчанн</w:t>
            </w:r>
            <w:r w:rsidR="00F1232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плаванн</w:t>
            </w:r>
            <w:r w:rsidR="00F12321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плавальних басейнах, оздоро</w:t>
            </w:r>
            <w:r w:rsidR="00AF6C98">
              <w:rPr>
                <w:rFonts w:ascii="Times New Roman" w:hAnsi="Times New Roman"/>
                <w:sz w:val="28"/>
                <w:szCs w:val="28"/>
              </w:rPr>
              <w:t>вчих і спортивних таборах міста</w:t>
            </w:r>
            <w:r w:rsidR="00F12321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14:paraId="2C253D1E" w14:textId="02A406D9" w:rsidR="00A07671" w:rsidRPr="00A07671" w:rsidRDefault="004F3F05" w:rsidP="00141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Департаменти у справах сім’ї, молоді та спорту, освіти і науки виконкому Криворізької міської ради, виконкоми районних у місті рад</w:t>
            </w:r>
            <w:r w:rsidR="00A076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414D4">
              <w:rPr>
                <w:rFonts w:ascii="Times New Roman" w:hAnsi="Times New Roman"/>
                <w:sz w:val="28"/>
                <w:szCs w:val="28"/>
              </w:rPr>
              <w:t>Кому</w:t>
            </w:r>
            <w:r w:rsidR="00A07671">
              <w:rPr>
                <w:rFonts w:ascii="Times New Roman" w:hAnsi="Times New Roman"/>
                <w:sz w:val="28"/>
                <w:szCs w:val="28"/>
              </w:rPr>
              <w:t>нальн</w:t>
            </w:r>
            <w:r w:rsidR="001414D4">
              <w:rPr>
                <w:rFonts w:ascii="Times New Roman" w:hAnsi="Times New Roman"/>
                <w:sz w:val="28"/>
                <w:szCs w:val="28"/>
              </w:rPr>
              <w:t>і</w:t>
            </w:r>
            <w:r w:rsidR="00A07671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 w:rsidR="001414D4">
              <w:rPr>
                <w:rFonts w:ascii="Times New Roman" w:hAnsi="Times New Roman"/>
                <w:sz w:val="28"/>
                <w:szCs w:val="28"/>
              </w:rPr>
              <w:t>и</w:t>
            </w:r>
            <w:r w:rsidR="00A07671">
              <w:rPr>
                <w:rFonts w:ascii="Times New Roman" w:hAnsi="Times New Roman"/>
                <w:sz w:val="28"/>
                <w:szCs w:val="28"/>
              </w:rPr>
              <w:t xml:space="preserve"> позаш</w:t>
            </w:r>
            <w:r w:rsidR="001414D4">
              <w:rPr>
                <w:rFonts w:ascii="Times New Roman" w:hAnsi="Times New Roman"/>
                <w:sz w:val="28"/>
                <w:szCs w:val="28"/>
              </w:rPr>
              <w:t xml:space="preserve">кільної </w:t>
            </w:r>
            <w:proofErr w:type="spellStart"/>
            <w:r w:rsidR="001414D4">
              <w:rPr>
                <w:rFonts w:ascii="Times New Roman" w:hAnsi="Times New Roman"/>
                <w:sz w:val="28"/>
                <w:szCs w:val="28"/>
              </w:rPr>
              <w:t>осві</w:t>
            </w:r>
            <w:proofErr w:type="spellEnd"/>
            <w:r w:rsidR="001414D4">
              <w:rPr>
                <w:rFonts w:ascii="Times New Roman" w:hAnsi="Times New Roman"/>
                <w:sz w:val="28"/>
                <w:szCs w:val="28"/>
              </w:rPr>
              <w:t>-ти «Дитячо-юна</w:t>
            </w:r>
            <w:r w:rsidR="00F12321">
              <w:rPr>
                <w:rFonts w:ascii="Times New Roman" w:hAnsi="Times New Roman"/>
                <w:sz w:val="28"/>
                <w:szCs w:val="28"/>
              </w:rPr>
              <w:t>цька</w:t>
            </w:r>
            <w:r w:rsidR="00A07671">
              <w:rPr>
                <w:rFonts w:ascii="Times New Roman" w:hAnsi="Times New Roman"/>
                <w:sz w:val="28"/>
                <w:szCs w:val="28"/>
              </w:rPr>
              <w:t xml:space="preserve"> спор</w:t>
            </w:r>
            <w:r w:rsidR="001414D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A07671">
              <w:rPr>
                <w:rFonts w:ascii="Times New Roman" w:hAnsi="Times New Roman"/>
                <w:sz w:val="28"/>
                <w:szCs w:val="28"/>
              </w:rPr>
              <w:t>тив</w:t>
            </w:r>
            <w:r w:rsidR="00F1232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F12321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="001414D4">
              <w:rPr>
                <w:rFonts w:ascii="Times New Roman" w:hAnsi="Times New Roman"/>
                <w:sz w:val="28"/>
                <w:szCs w:val="28"/>
              </w:rPr>
              <w:t>» №№1, 2, 6, 7, 10 Криворі</w:t>
            </w:r>
            <w:r w:rsidR="00A07671">
              <w:rPr>
                <w:rFonts w:ascii="Times New Roman" w:hAnsi="Times New Roman"/>
                <w:sz w:val="28"/>
                <w:szCs w:val="28"/>
              </w:rPr>
              <w:t>зької міської ради</w:t>
            </w:r>
          </w:p>
        </w:tc>
        <w:tc>
          <w:tcPr>
            <w:tcW w:w="1900" w:type="dxa"/>
          </w:tcPr>
          <w:p w14:paraId="2BA66891" w14:textId="0044258C" w:rsidR="004F3F05" w:rsidRPr="00CB165C" w:rsidRDefault="004F3F05" w:rsidP="00CB16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</w:tbl>
    <w:p w14:paraId="52134056" w14:textId="77777777" w:rsidR="00DB2FAF" w:rsidRPr="003250AB" w:rsidRDefault="00DB2FAF" w:rsidP="00DB2F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7980938" w14:textId="3A914A0B" w:rsidR="00DB2FAF" w:rsidRDefault="00F12321" w:rsidP="00DB2FAF">
      <w:pPr>
        <w:pStyle w:val="1"/>
        <w:rPr>
          <w:i/>
          <w:szCs w:val="28"/>
        </w:rPr>
      </w:pPr>
      <w:r>
        <w:rPr>
          <w:szCs w:val="28"/>
        </w:rPr>
        <w:t>* Платні послуги за користування басейнами з 01.01.2025 здійснюються виключно в безготівковий спосіб</w:t>
      </w:r>
    </w:p>
    <w:p w14:paraId="463CC5A6" w14:textId="77777777" w:rsidR="00DB2FAF" w:rsidRDefault="00DB2FAF" w:rsidP="00DB2FAF">
      <w:pPr>
        <w:rPr>
          <w:lang w:eastAsia="x-none"/>
        </w:rPr>
      </w:pPr>
    </w:p>
    <w:p w14:paraId="5AE1E572" w14:textId="77777777" w:rsidR="00F12321" w:rsidRDefault="00F12321" w:rsidP="00DB2FAF">
      <w:pPr>
        <w:rPr>
          <w:lang w:eastAsia="x-none"/>
        </w:rPr>
      </w:pPr>
    </w:p>
    <w:p w14:paraId="533674EB" w14:textId="56471884" w:rsidR="00C24D08" w:rsidRPr="00DB2FAF" w:rsidRDefault="004F3F05" w:rsidP="004F3F05">
      <w:pPr>
        <w:ind w:left="-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Керуюча</w:t>
      </w:r>
      <w:r w:rsidRPr="002567C5">
        <w:rPr>
          <w:rFonts w:ascii="Times New Roman" w:hAnsi="Times New Roman"/>
          <w:b/>
          <w:i/>
          <w:sz w:val="28"/>
          <w:szCs w:val="24"/>
        </w:rPr>
        <w:t xml:space="preserve"> справами</w:t>
      </w:r>
      <w:r>
        <w:rPr>
          <w:rFonts w:ascii="Times New Roman" w:hAnsi="Times New Roman"/>
          <w:b/>
          <w:i/>
          <w:sz w:val="28"/>
          <w:szCs w:val="24"/>
        </w:rPr>
        <w:t xml:space="preserve"> виконкому</w:t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</w:t>
      </w:r>
      <w:r>
        <w:rPr>
          <w:rFonts w:ascii="Times New Roman" w:hAnsi="Times New Roman"/>
          <w:b/>
          <w:i/>
          <w:sz w:val="28"/>
          <w:szCs w:val="24"/>
        </w:rPr>
        <w:t xml:space="preserve">    </w:t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Олена ШОВГЕЛЯ</w:t>
      </w:r>
      <w:bookmarkEnd w:id="0"/>
    </w:p>
    <w:sectPr w:rsidR="00C24D08" w:rsidRPr="00DB2FAF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7EE79" w14:textId="77777777" w:rsidR="009E74AE" w:rsidRDefault="009E74AE" w:rsidP="00CB165C">
      <w:pPr>
        <w:spacing w:after="0" w:line="240" w:lineRule="auto"/>
      </w:pPr>
      <w:r>
        <w:separator/>
      </w:r>
    </w:p>
  </w:endnote>
  <w:endnote w:type="continuationSeparator" w:id="0">
    <w:p w14:paraId="79E114A9" w14:textId="77777777" w:rsidR="009E74AE" w:rsidRDefault="009E74AE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112E4" w14:textId="77777777"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91FA4" w14:textId="77777777"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2B6D" w14:textId="77777777"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FD8E8" w14:textId="77777777" w:rsidR="009E74AE" w:rsidRDefault="009E74AE" w:rsidP="00CB165C">
      <w:pPr>
        <w:spacing w:after="0" w:line="240" w:lineRule="auto"/>
      </w:pPr>
      <w:r>
        <w:separator/>
      </w:r>
    </w:p>
  </w:footnote>
  <w:footnote w:type="continuationSeparator" w:id="0">
    <w:p w14:paraId="0EA94A98" w14:textId="77777777" w:rsidR="009E74AE" w:rsidRDefault="009E74AE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7E94" w14:textId="77777777"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D36BC83" w14:textId="4C02EAFD" w:rsidR="000B2473" w:rsidRDefault="000B24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4F3F05" w:rsidRPr="004F3F05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14:paraId="057144C2" w14:textId="446F1955"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14:paraId="5BA7834E" w14:textId="77777777" w:rsidTr="00D83183">
      <w:trPr>
        <w:trHeight w:val="290"/>
      </w:trPr>
      <w:tc>
        <w:tcPr>
          <w:tcW w:w="4219" w:type="dxa"/>
        </w:tcPr>
        <w:p w14:paraId="32D016EC" w14:textId="2126110D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14:paraId="740C1979" w14:textId="00D255F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14:paraId="0F3A2A93" w14:textId="7E84FB47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14:paraId="4580075E" w14:textId="7473981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14:paraId="35A5F072" w14:textId="1FA6900B"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59B7" w14:textId="77777777"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05"/>
    <w:rsid w:val="00086811"/>
    <w:rsid w:val="000B2473"/>
    <w:rsid w:val="00124E31"/>
    <w:rsid w:val="001414D4"/>
    <w:rsid w:val="001D6552"/>
    <w:rsid w:val="00217ECC"/>
    <w:rsid w:val="00250229"/>
    <w:rsid w:val="002851EF"/>
    <w:rsid w:val="002B2238"/>
    <w:rsid w:val="002B4309"/>
    <w:rsid w:val="002F0C05"/>
    <w:rsid w:val="004961F3"/>
    <w:rsid w:val="004F3F05"/>
    <w:rsid w:val="00606F34"/>
    <w:rsid w:val="00685AB2"/>
    <w:rsid w:val="00692A7C"/>
    <w:rsid w:val="006A77E1"/>
    <w:rsid w:val="006D1FF4"/>
    <w:rsid w:val="006F3281"/>
    <w:rsid w:val="007317BC"/>
    <w:rsid w:val="00760F7A"/>
    <w:rsid w:val="00791C72"/>
    <w:rsid w:val="00855434"/>
    <w:rsid w:val="008953A0"/>
    <w:rsid w:val="008C340D"/>
    <w:rsid w:val="008D4E51"/>
    <w:rsid w:val="009A0737"/>
    <w:rsid w:val="009C4349"/>
    <w:rsid w:val="009D458C"/>
    <w:rsid w:val="009E74AE"/>
    <w:rsid w:val="00A07671"/>
    <w:rsid w:val="00A609DF"/>
    <w:rsid w:val="00AF6C98"/>
    <w:rsid w:val="00C24D08"/>
    <w:rsid w:val="00C2533C"/>
    <w:rsid w:val="00C27371"/>
    <w:rsid w:val="00C4684A"/>
    <w:rsid w:val="00C55C5B"/>
    <w:rsid w:val="00C83598"/>
    <w:rsid w:val="00CB165C"/>
    <w:rsid w:val="00CB7A2D"/>
    <w:rsid w:val="00CE039B"/>
    <w:rsid w:val="00D11CEC"/>
    <w:rsid w:val="00D77474"/>
    <w:rsid w:val="00D83183"/>
    <w:rsid w:val="00DB2FAF"/>
    <w:rsid w:val="00EB5655"/>
    <w:rsid w:val="00F12321"/>
    <w:rsid w:val="00F54C1A"/>
    <w:rsid w:val="00F663D1"/>
    <w:rsid w:val="00F91C8F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47E"/>
  <w15:docId w15:val="{3CA39B93-9417-418B-9A42-777AEDEA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B713-ABB4-4915-AB93-A1877C76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org301</cp:lastModifiedBy>
  <cp:revision>29</cp:revision>
  <cp:lastPrinted>2024-12-12T09:53:00Z</cp:lastPrinted>
  <dcterms:created xsi:type="dcterms:W3CDTF">2022-02-07T09:40:00Z</dcterms:created>
  <dcterms:modified xsi:type="dcterms:W3CDTF">2024-12-17T11:29:00Z</dcterms:modified>
</cp:coreProperties>
</file>