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1" w:rsidRPr="00E14068" w:rsidRDefault="00E61341" w:rsidP="006B56A2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E14068">
        <w:rPr>
          <w:i/>
          <w:sz w:val="24"/>
          <w:szCs w:val="24"/>
        </w:rPr>
        <w:t xml:space="preserve">Додаток </w:t>
      </w:r>
      <w:r w:rsidR="00BA641B" w:rsidRPr="00E14068">
        <w:rPr>
          <w:i/>
          <w:sz w:val="24"/>
          <w:szCs w:val="24"/>
        </w:rPr>
        <w:t>3</w:t>
      </w:r>
    </w:p>
    <w:p w:rsidR="00E61341" w:rsidRPr="00E14068" w:rsidRDefault="00E61341" w:rsidP="006B56A2">
      <w:pPr>
        <w:spacing w:after="0"/>
        <w:ind w:left="5664" w:firstLine="0"/>
        <w:rPr>
          <w:sz w:val="24"/>
          <w:szCs w:val="24"/>
        </w:rPr>
      </w:pPr>
      <w:r w:rsidRPr="00E14068">
        <w:rPr>
          <w:i/>
          <w:sz w:val="24"/>
          <w:szCs w:val="24"/>
        </w:rPr>
        <w:t>до рішення виконкому міської ради</w:t>
      </w:r>
    </w:p>
    <w:p w:rsidR="007A2646" w:rsidRPr="00E14068" w:rsidRDefault="00FB3443" w:rsidP="008B2683">
      <w:pPr>
        <w:tabs>
          <w:tab w:val="left" w:pos="5670"/>
        </w:tabs>
        <w:spacing w:after="0"/>
        <w:rPr>
          <w:i/>
          <w:sz w:val="36"/>
          <w:szCs w:val="24"/>
        </w:rPr>
      </w:pPr>
      <w:r w:rsidRPr="00E14068">
        <w:rPr>
          <w:sz w:val="22"/>
          <w:szCs w:val="24"/>
        </w:rPr>
        <w:tab/>
      </w:r>
      <w:r w:rsidR="007A0BD9" w:rsidRPr="00E14068">
        <w:rPr>
          <w:i/>
          <w:sz w:val="24"/>
          <w:szCs w:val="24"/>
        </w:rPr>
        <w:t>13.12.2024 №1665</w:t>
      </w:r>
    </w:p>
    <w:p w:rsidR="009C1321" w:rsidRPr="00E14068" w:rsidRDefault="009C1321" w:rsidP="008B2683">
      <w:pPr>
        <w:spacing w:after="0"/>
        <w:ind w:firstLine="0"/>
        <w:rPr>
          <w:sz w:val="48"/>
          <w:szCs w:val="24"/>
        </w:rPr>
      </w:pPr>
    </w:p>
    <w:p w:rsidR="00E61341" w:rsidRPr="00E14068" w:rsidRDefault="00E61341" w:rsidP="008B2683">
      <w:pPr>
        <w:spacing w:before="120" w:after="120"/>
        <w:ind w:firstLine="0"/>
        <w:jc w:val="center"/>
        <w:rPr>
          <w:b/>
          <w:i/>
          <w:spacing w:val="0"/>
        </w:rPr>
      </w:pPr>
      <w:r w:rsidRPr="00E14068">
        <w:rPr>
          <w:b/>
          <w:i/>
          <w:spacing w:val="0"/>
        </w:rPr>
        <w:t>СПИСОК</w:t>
      </w:r>
    </w:p>
    <w:p w:rsidR="007E6D0F" w:rsidRPr="00E14068" w:rsidRDefault="008B2683" w:rsidP="00612BC6">
      <w:pPr>
        <w:pStyle w:val="ab"/>
        <w:jc w:val="center"/>
        <w:rPr>
          <w:b/>
          <w:i/>
          <w:szCs w:val="28"/>
        </w:rPr>
      </w:pPr>
      <w:r w:rsidRPr="00E14068">
        <w:rPr>
          <w:b/>
          <w:i/>
          <w:szCs w:val="28"/>
        </w:rPr>
        <w:t xml:space="preserve">працівників </w:t>
      </w:r>
      <w:r w:rsidR="00612BC6" w:rsidRPr="00E14068">
        <w:rPr>
          <w:b/>
          <w:i/>
          <w:szCs w:val="28"/>
        </w:rPr>
        <w:t>Акціонерного товариства «Укрзалізниця»</w:t>
      </w:r>
      <w:r w:rsidRPr="00E14068">
        <w:rPr>
          <w:b/>
          <w:i/>
          <w:szCs w:val="28"/>
        </w:rPr>
        <w:t xml:space="preserve">, які </w:t>
      </w:r>
    </w:p>
    <w:p w:rsidR="00BA641B" w:rsidRPr="00E14068" w:rsidRDefault="008B2683" w:rsidP="00612BC6">
      <w:pPr>
        <w:pStyle w:val="ab"/>
        <w:jc w:val="center"/>
        <w:rPr>
          <w:b/>
          <w:i/>
          <w:szCs w:val="28"/>
        </w:rPr>
      </w:pPr>
      <w:r w:rsidRPr="00E14068">
        <w:rPr>
          <w:b/>
          <w:i/>
          <w:szCs w:val="28"/>
        </w:rPr>
        <w:t xml:space="preserve">нагороджуються </w:t>
      </w:r>
      <w:r w:rsidR="00A67CE5" w:rsidRPr="00E14068">
        <w:rPr>
          <w:b/>
          <w:i/>
          <w:szCs w:val="28"/>
        </w:rPr>
        <w:t>за сумлінну працю, високий професіонал</w:t>
      </w:r>
      <w:r w:rsidR="007E6D0F" w:rsidRPr="00E14068">
        <w:rPr>
          <w:b/>
          <w:i/>
          <w:szCs w:val="28"/>
        </w:rPr>
        <w:t xml:space="preserve">ізм, </w:t>
      </w:r>
    </w:p>
    <w:p w:rsidR="00FA10FE" w:rsidRPr="00E14068" w:rsidRDefault="00FA10FE" w:rsidP="00612BC6">
      <w:pPr>
        <w:pStyle w:val="ab"/>
        <w:jc w:val="center"/>
        <w:rPr>
          <w:b/>
          <w:i/>
          <w:szCs w:val="28"/>
        </w:rPr>
      </w:pPr>
      <w:r w:rsidRPr="00E14068">
        <w:rPr>
          <w:b/>
          <w:i/>
          <w:szCs w:val="28"/>
        </w:rPr>
        <w:t>вагомий особистий внесок у здійснення</w:t>
      </w:r>
      <w:r w:rsidR="007E6D0F" w:rsidRPr="00E14068">
        <w:rPr>
          <w:b/>
          <w:i/>
          <w:szCs w:val="28"/>
        </w:rPr>
        <w:t xml:space="preserve"> капітального ремонту залізобетонного автодорожнього шляхопроводу перегону </w:t>
      </w:r>
    </w:p>
    <w:p w:rsidR="008B2683" w:rsidRPr="00E14068" w:rsidRDefault="007E6D0F" w:rsidP="00612BC6">
      <w:pPr>
        <w:pStyle w:val="ab"/>
        <w:jc w:val="center"/>
        <w:rPr>
          <w:b/>
          <w:i/>
          <w:szCs w:val="28"/>
        </w:rPr>
      </w:pPr>
      <w:r w:rsidRPr="00E14068">
        <w:rPr>
          <w:b/>
          <w:i/>
          <w:szCs w:val="28"/>
        </w:rPr>
        <w:t>Саксагань ‒ Рокувата</w:t>
      </w:r>
      <w:r w:rsidR="00A67CE5" w:rsidRPr="00E14068">
        <w:rPr>
          <w:b/>
          <w:i/>
          <w:szCs w:val="28"/>
        </w:rPr>
        <w:t xml:space="preserve"> </w:t>
      </w:r>
      <w:r w:rsidRPr="00E14068">
        <w:rPr>
          <w:b/>
          <w:i/>
          <w:szCs w:val="28"/>
        </w:rPr>
        <w:t xml:space="preserve">в умовах </w:t>
      </w:r>
      <w:r w:rsidRPr="00E14068">
        <w:rPr>
          <w:b/>
          <w:i/>
          <w:color w:val="000000" w:themeColor="text1"/>
        </w:rPr>
        <w:t>воєнного стану</w:t>
      </w:r>
      <w:r w:rsidR="008B2683" w:rsidRPr="00E14068">
        <w:rPr>
          <w:b/>
          <w:i/>
          <w:szCs w:val="28"/>
        </w:rPr>
        <w:t>:</w:t>
      </w:r>
    </w:p>
    <w:p w:rsidR="008B2683" w:rsidRPr="00E14068" w:rsidRDefault="008B2683" w:rsidP="008B2683">
      <w:pPr>
        <w:pStyle w:val="ab"/>
        <w:rPr>
          <w:b/>
          <w:i/>
          <w:sz w:val="22"/>
          <w:szCs w:val="28"/>
        </w:rPr>
      </w:pPr>
    </w:p>
    <w:p w:rsidR="008B2683" w:rsidRPr="00E14068" w:rsidRDefault="008B2683" w:rsidP="008B2683">
      <w:pPr>
        <w:pStyle w:val="ab"/>
        <w:spacing w:before="120" w:after="120"/>
        <w:jc w:val="center"/>
        <w:rPr>
          <w:b/>
          <w:i/>
          <w:szCs w:val="28"/>
        </w:rPr>
      </w:pPr>
      <w:r w:rsidRPr="00E14068">
        <w:rPr>
          <w:b/>
          <w:i/>
          <w:szCs w:val="28"/>
        </w:rPr>
        <w:t>Грамотами виконавчого комітету Криворізької міської ради:</w:t>
      </w:r>
    </w:p>
    <w:p w:rsidR="00A67CE5" w:rsidRPr="00E14068" w:rsidRDefault="00A67CE5" w:rsidP="00612BC6">
      <w:pPr>
        <w:pStyle w:val="1"/>
        <w:tabs>
          <w:tab w:val="left" w:pos="2501"/>
          <w:tab w:val="left" w:pos="4219"/>
        </w:tabs>
        <w:spacing w:before="120" w:after="120" w:line="240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E14068">
        <w:rPr>
          <w:color w:val="000000"/>
          <w:sz w:val="28"/>
          <w:szCs w:val="28"/>
          <w:lang w:eastAsia="uk-UA" w:bidi="uk-UA"/>
        </w:rPr>
        <w:t>БАБКІН Віталій Сергійович, заступник начальника структурного підрозділу «Дніпровський мостобудівельний поїзд» філії «Центр з будівництва та ремонту інженерних споруд»,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14068">
        <w:rPr>
          <w:color w:val="000000"/>
          <w:sz w:val="28"/>
          <w:szCs w:val="28"/>
          <w:lang w:eastAsia="uk-UA" w:bidi="uk-UA"/>
        </w:rPr>
        <w:t>ВЕЛИЧКО Микола Іванович, начальник виробничо-технічного відділу структурного підрозділу «Дніпровський мостобудівельний поїзд» філії «Центр з будівництва та ремонту інженерних споруд»,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14068">
        <w:rPr>
          <w:color w:val="000000"/>
          <w:sz w:val="28"/>
          <w:szCs w:val="28"/>
          <w:lang w:eastAsia="uk-UA" w:bidi="uk-UA"/>
        </w:rPr>
        <w:t>КИРИЧОК Вадим Миколайович, заступник начальника структурного підрозділу «Служба колії» регіональної філії «Придніпровська залізниця»,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14068">
        <w:rPr>
          <w:color w:val="000000"/>
          <w:sz w:val="28"/>
          <w:szCs w:val="28"/>
          <w:lang w:eastAsia="uk-UA" w:bidi="uk-UA"/>
        </w:rPr>
        <w:t>ПЕРЕВЯЗКО Дмитро Миколайович, монтажник структурного підрозділу «Дніпровський мостобудівельний поїзд» філії «Центр з будівництва</w:t>
      </w:r>
      <w:r w:rsidR="007D2AD3" w:rsidRPr="00E14068">
        <w:rPr>
          <w:color w:val="000000"/>
          <w:sz w:val="28"/>
          <w:szCs w:val="28"/>
          <w:lang w:eastAsia="uk-UA" w:bidi="uk-UA"/>
        </w:rPr>
        <w:t xml:space="preserve"> та ремонту інженер</w:t>
      </w:r>
      <w:r w:rsidRPr="00E14068">
        <w:rPr>
          <w:color w:val="000000"/>
          <w:sz w:val="28"/>
          <w:szCs w:val="28"/>
          <w:lang w:eastAsia="uk-UA" w:bidi="uk-UA"/>
        </w:rPr>
        <w:t>них споруд»,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E14068">
        <w:rPr>
          <w:color w:val="000000"/>
          <w:sz w:val="28"/>
          <w:szCs w:val="28"/>
          <w:lang w:eastAsia="uk-UA" w:bidi="uk-UA"/>
        </w:rPr>
        <w:t>ПЛАЧИНТА Михайло Антонович, монтажник структурного підрозділу «Дніпровський мостобудівельний поїзд» філії «Центр з будівництва та ремонту інженерних споруд»,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14068">
        <w:rPr>
          <w:color w:val="000000"/>
          <w:sz w:val="28"/>
          <w:szCs w:val="28"/>
          <w:lang w:eastAsia="uk-UA" w:bidi="uk-UA"/>
        </w:rPr>
        <w:t>СТРАШКО Олександр Юрійович, заступник начальника оперативно- розпорядчого відділу району 2 Дніпровського центру управління рухом Центру управління рухом,</w:t>
      </w:r>
    </w:p>
    <w:p w:rsidR="00A67CE5" w:rsidRPr="00E14068" w:rsidRDefault="00A67CE5" w:rsidP="00612BC6">
      <w:pPr>
        <w:pStyle w:val="1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14068">
        <w:rPr>
          <w:color w:val="000000"/>
          <w:sz w:val="28"/>
          <w:szCs w:val="28"/>
          <w:lang w:eastAsia="uk-UA" w:bidi="uk-UA"/>
        </w:rPr>
        <w:t>ЧУМАК Віталіна Вікторівна, начальник відділу інженерних споруд структурного підрозділу «Служба колії» регіональної філії «Придніпровська залізниця»,</w:t>
      </w:r>
    </w:p>
    <w:p w:rsidR="00612BC6" w:rsidRPr="00E14068" w:rsidRDefault="00A67CE5" w:rsidP="00A67CE5">
      <w:pPr>
        <w:pStyle w:val="1"/>
        <w:spacing w:before="120" w:after="120" w:line="240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E14068">
        <w:rPr>
          <w:color w:val="000000"/>
          <w:sz w:val="28"/>
          <w:szCs w:val="28"/>
          <w:lang w:eastAsia="uk-UA" w:bidi="uk-UA"/>
        </w:rPr>
        <w:t>ШОСТАК Сергій Анатолійович, монтажник структурного підрозділу «Дніпровський мостобудівельний поїзд» філії «Центр з будівництва та ремонту інженерних споруд».</w:t>
      </w:r>
    </w:p>
    <w:p w:rsidR="00D62346" w:rsidRPr="00E14068" w:rsidRDefault="00D62346" w:rsidP="008B2683">
      <w:pPr>
        <w:tabs>
          <w:tab w:val="left" w:pos="2340"/>
        </w:tabs>
        <w:ind w:firstLine="0"/>
        <w:rPr>
          <w:b/>
          <w:i/>
          <w:sz w:val="18"/>
        </w:rPr>
      </w:pPr>
    </w:p>
    <w:p w:rsidR="00D62346" w:rsidRPr="00E14068" w:rsidRDefault="00D62346" w:rsidP="006928BB">
      <w:pPr>
        <w:tabs>
          <w:tab w:val="left" w:pos="2340"/>
        </w:tabs>
        <w:rPr>
          <w:b/>
          <w:i/>
        </w:rPr>
      </w:pPr>
    </w:p>
    <w:p w:rsidR="000C504B" w:rsidRPr="00E14068" w:rsidRDefault="000C504B" w:rsidP="006928BB">
      <w:pPr>
        <w:tabs>
          <w:tab w:val="left" w:pos="2340"/>
        </w:tabs>
        <w:rPr>
          <w:b/>
          <w:i/>
          <w:sz w:val="12"/>
        </w:rPr>
      </w:pPr>
    </w:p>
    <w:p w:rsidR="00946729" w:rsidRPr="00E14068" w:rsidRDefault="00946729" w:rsidP="00946729">
      <w:pPr>
        <w:tabs>
          <w:tab w:val="left" w:pos="6804"/>
        </w:tabs>
        <w:spacing w:after="0"/>
        <w:ind w:firstLine="0"/>
      </w:pPr>
      <w:r w:rsidRPr="00E14068">
        <w:rPr>
          <w:b/>
          <w:i/>
        </w:rPr>
        <w:t xml:space="preserve">Керуюча справами виконкому </w:t>
      </w:r>
      <w:r w:rsidRPr="00E14068">
        <w:rPr>
          <w:b/>
          <w:i/>
        </w:rPr>
        <w:tab/>
        <w:t>Олена ШОВГЕЛЯ</w:t>
      </w:r>
    </w:p>
    <w:bookmarkEnd w:id="0"/>
    <w:p w:rsidR="00084C3B" w:rsidRPr="00E14068" w:rsidRDefault="00084C3B" w:rsidP="00BE2505"/>
    <w:sectPr w:rsidR="00084C3B" w:rsidRPr="00E14068" w:rsidSect="00BF6C76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CC" w:rsidRDefault="00645CCC" w:rsidP="00E61341">
      <w:pPr>
        <w:spacing w:after="0"/>
      </w:pPr>
      <w:r>
        <w:separator/>
      </w:r>
    </w:p>
  </w:endnote>
  <w:endnote w:type="continuationSeparator" w:id="0">
    <w:p w:rsidR="00645CCC" w:rsidRDefault="00645CCC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CC" w:rsidRDefault="00645CCC" w:rsidP="00E61341">
      <w:pPr>
        <w:spacing w:after="0"/>
      </w:pPr>
      <w:r>
        <w:separator/>
      </w:r>
    </w:p>
  </w:footnote>
  <w:footnote w:type="continuationSeparator" w:id="0">
    <w:p w:rsidR="00645CCC" w:rsidRDefault="00645CCC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BC6" w:rsidRPr="00612BC6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2E00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504B"/>
    <w:rsid w:val="000C60E6"/>
    <w:rsid w:val="000D312A"/>
    <w:rsid w:val="000D37BE"/>
    <w:rsid w:val="000D4B54"/>
    <w:rsid w:val="000D7A97"/>
    <w:rsid w:val="000F7418"/>
    <w:rsid w:val="00113410"/>
    <w:rsid w:val="00113D65"/>
    <w:rsid w:val="00117FAE"/>
    <w:rsid w:val="0012322B"/>
    <w:rsid w:val="00140339"/>
    <w:rsid w:val="001453BB"/>
    <w:rsid w:val="00160967"/>
    <w:rsid w:val="00171D82"/>
    <w:rsid w:val="0017240E"/>
    <w:rsid w:val="001807DD"/>
    <w:rsid w:val="00182729"/>
    <w:rsid w:val="0019613A"/>
    <w:rsid w:val="00196224"/>
    <w:rsid w:val="001A3798"/>
    <w:rsid w:val="001A4CAB"/>
    <w:rsid w:val="001A5712"/>
    <w:rsid w:val="001B3C1D"/>
    <w:rsid w:val="001E43E3"/>
    <w:rsid w:val="001F0E3E"/>
    <w:rsid w:val="001F6B61"/>
    <w:rsid w:val="002275E2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A064A"/>
    <w:rsid w:val="002A7527"/>
    <w:rsid w:val="002B45E0"/>
    <w:rsid w:val="002C14DC"/>
    <w:rsid w:val="002C3BCD"/>
    <w:rsid w:val="002D5C59"/>
    <w:rsid w:val="002E4637"/>
    <w:rsid w:val="002E4F16"/>
    <w:rsid w:val="003119F5"/>
    <w:rsid w:val="0032094D"/>
    <w:rsid w:val="0034132F"/>
    <w:rsid w:val="00353978"/>
    <w:rsid w:val="00354AC5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1769"/>
    <w:rsid w:val="004062EE"/>
    <w:rsid w:val="00430BB7"/>
    <w:rsid w:val="00444054"/>
    <w:rsid w:val="00453073"/>
    <w:rsid w:val="0045566E"/>
    <w:rsid w:val="0045595C"/>
    <w:rsid w:val="004566F9"/>
    <w:rsid w:val="004604B7"/>
    <w:rsid w:val="00462F9C"/>
    <w:rsid w:val="00465184"/>
    <w:rsid w:val="00472ECA"/>
    <w:rsid w:val="004A5D28"/>
    <w:rsid w:val="004B20BD"/>
    <w:rsid w:val="004C5A0F"/>
    <w:rsid w:val="004C6296"/>
    <w:rsid w:val="004E1D25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83BFF"/>
    <w:rsid w:val="00586F9B"/>
    <w:rsid w:val="005924A1"/>
    <w:rsid w:val="005B32B1"/>
    <w:rsid w:val="005E2481"/>
    <w:rsid w:val="005E2943"/>
    <w:rsid w:val="005E5066"/>
    <w:rsid w:val="005F13F6"/>
    <w:rsid w:val="00601CC5"/>
    <w:rsid w:val="00606495"/>
    <w:rsid w:val="00612BC6"/>
    <w:rsid w:val="00620707"/>
    <w:rsid w:val="0062170A"/>
    <w:rsid w:val="00631706"/>
    <w:rsid w:val="00635F83"/>
    <w:rsid w:val="00645CCC"/>
    <w:rsid w:val="00647CDA"/>
    <w:rsid w:val="00650A13"/>
    <w:rsid w:val="00673657"/>
    <w:rsid w:val="006870B2"/>
    <w:rsid w:val="006928BB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0341E"/>
    <w:rsid w:val="007244C9"/>
    <w:rsid w:val="00726631"/>
    <w:rsid w:val="00726881"/>
    <w:rsid w:val="00742965"/>
    <w:rsid w:val="007662CA"/>
    <w:rsid w:val="007844C5"/>
    <w:rsid w:val="007874D1"/>
    <w:rsid w:val="007A0BD9"/>
    <w:rsid w:val="007A177A"/>
    <w:rsid w:val="007A2646"/>
    <w:rsid w:val="007B28BF"/>
    <w:rsid w:val="007C75A0"/>
    <w:rsid w:val="007D2AD3"/>
    <w:rsid w:val="007E42A9"/>
    <w:rsid w:val="007E6D0F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B2683"/>
    <w:rsid w:val="008B34FC"/>
    <w:rsid w:val="008C6FC4"/>
    <w:rsid w:val="008D1CBF"/>
    <w:rsid w:val="008E795D"/>
    <w:rsid w:val="008F21E8"/>
    <w:rsid w:val="008F3D83"/>
    <w:rsid w:val="009158F8"/>
    <w:rsid w:val="0092758E"/>
    <w:rsid w:val="00936BEA"/>
    <w:rsid w:val="00946729"/>
    <w:rsid w:val="0094680B"/>
    <w:rsid w:val="00951774"/>
    <w:rsid w:val="0096212B"/>
    <w:rsid w:val="00963842"/>
    <w:rsid w:val="009A293C"/>
    <w:rsid w:val="009A4467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67CE5"/>
    <w:rsid w:val="00A8393D"/>
    <w:rsid w:val="00AB7ACE"/>
    <w:rsid w:val="00AC11A5"/>
    <w:rsid w:val="00AD5E64"/>
    <w:rsid w:val="00AE39C8"/>
    <w:rsid w:val="00AF1B4B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A641B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1E20"/>
    <w:rsid w:val="00C05D82"/>
    <w:rsid w:val="00C06953"/>
    <w:rsid w:val="00C16D6D"/>
    <w:rsid w:val="00C23EB8"/>
    <w:rsid w:val="00C2750D"/>
    <w:rsid w:val="00C41246"/>
    <w:rsid w:val="00C637D7"/>
    <w:rsid w:val="00C87E79"/>
    <w:rsid w:val="00CA67E7"/>
    <w:rsid w:val="00CB1B95"/>
    <w:rsid w:val="00CB372E"/>
    <w:rsid w:val="00CC2DA9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62346"/>
    <w:rsid w:val="00D700C9"/>
    <w:rsid w:val="00D96799"/>
    <w:rsid w:val="00D97B29"/>
    <w:rsid w:val="00DA1EC8"/>
    <w:rsid w:val="00DA2EDA"/>
    <w:rsid w:val="00DA7429"/>
    <w:rsid w:val="00DB1ECD"/>
    <w:rsid w:val="00DE0C50"/>
    <w:rsid w:val="00DE4362"/>
    <w:rsid w:val="00DF238B"/>
    <w:rsid w:val="00DF2F3A"/>
    <w:rsid w:val="00DF7978"/>
    <w:rsid w:val="00E05444"/>
    <w:rsid w:val="00E14068"/>
    <w:rsid w:val="00E21581"/>
    <w:rsid w:val="00E269FA"/>
    <w:rsid w:val="00E31098"/>
    <w:rsid w:val="00E46B75"/>
    <w:rsid w:val="00E61341"/>
    <w:rsid w:val="00E63B83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7032D"/>
    <w:rsid w:val="00F70573"/>
    <w:rsid w:val="00F8120E"/>
    <w:rsid w:val="00F96A3C"/>
    <w:rsid w:val="00FA10FE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C03EC-2CA0-4A90-9A36-A72A33B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  <w:style w:type="paragraph" w:styleId="ab">
    <w:name w:val="Body Text"/>
    <w:basedOn w:val="a0"/>
    <w:link w:val="ac"/>
    <w:unhideWhenUsed/>
    <w:rsid w:val="008B2683"/>
    <w:pPr>
      <w:spacing w:after="0"/>
      <w:ind w:firstLine="0"/>
    </w:pPr>
    <w:rPr>
      <w:spacing w:val="0"/>
      <w:szCs w:val="24"/>
    </w:rPr>
  </w:style>
  <w:style w:type="character" w:customStyle="1" w:styleId="ac">
    <w:name w:val="Основной текст Знак"/>
    <w:basedOn w:val="a1"/>
    <w:link w:val="ab"/>
    <w:rsid w:val="008B26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_"/>
    <w:basedOn w:val="a1"/>
    <w:link w:val="1"/>
    <w:rsid w:val="00612BC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d"/>
    <w:rsid w:val="00612BC6"/>
    <w:pPr>
      <w:widowControl w:val="0"/>
      <w:spacing w:after="0" w:line="266" w:lineRule="auto"/>
      <w:ind w:firstLine="400"/>
      <w:jc w:val="left"/>
    </w:pPr>
    <w:rPr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7886-08F4-4742-A897-26B41179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org301</cp:lastModifiedBy>
  <cp:revision>112</cp:revision>
  <cp:lastPrinted>2024-12-18T11:57:00Z</cp:lastPrinted>
  <dcterms:created xsi:type="dcterms:W3CDTF">2022-12-27T12:09:00Z</dcterms:created>
  <dcterms:modified xsi:type="dcterms:W3CDTF">2024-12-19T09:47:00Z</dcterms:modified>
</cp:coreProperties>
</file>