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9A" w:rsidRPr="00431ED1" w:rsidRDefault="007D5B9A" w:rsidP="009F27C0">
      <w:pPr>
        <w:ind w:left="11624"/>
        <w:jc w:val="both"/>
        <w:rPr>
          <w:rFonts w:eastAsia="Calibri"/>
          <w:i/>
          <w:lang w:val="uk-UA" w:eastAsia="en-US"/>
        </w:rPr>
      </w:pPr>
      <w:r w:rsidRPr="00431ED1">
        <w:rPr>
          <w:rFonts w:eastAsia="Calibri"/>
          <w:i/>
          <w:lang w:val="uk-UA" w:eastAsia="en-US"/>
        </w:rPr>
        <w:t xml:space="preserve">Додаток </w:t>
      </w:r>
    </w:p>
    <w:p w:rsidR="007D5B9A" w:rsidRPr="00431ED1" w:rsidRDefault="007D5B9A" w:rsidP="009F27C0">
      <w:pPr>
        <w:tabs>
          <w:tab w:val="left" w:pos="13467"/>
          <w:tab w:val="left" w:pos="13750"/>
        </w:tabs>
        <w:ind w:left="11624" w:right="-87"/>
        <w:jc w:val="both"/>
        <w:rPr>
          <w:rFonts w:eastAsia="Calibri"/>
          <w:i/>
          <w:lang w:val="uk-UA" w:eastAsia="en-US"/>
        </w:rPr>
      </w:pPr>
      <w:r w:rsidRPr="00431ED1">
        <w:rPr>
          <w:rFonts w:eastAsia="Calibri"/>
          <w:i/>
          <w:lang w:val="uk-UA" w:eastAsia="en-US"/>
        </w:rPr>
        <w:t xml:space="preserve">до </w:t>
      </w:r>
      <w:r w:rsidR="00962EEC" w:rsidRPr="00431ED1">
        <w:rPr>
          <w:rFonts w:eastAsia="Calibri"/>
          <w:i/>
          <w:lang w:val="uk-UA" w:eastAsia="en-US"/>
        </w:rPr>
        <w:t>рішення виконкому міської ради</w:t>
      </w:r>
    </w:p>
    <w:p w:rsidR="007D5B9A" w:rsidRPr="00431ED1" w:rsidRDefault="00431ED1" w:rsidP="00431ED1">
      <w:pPr>
        <w:tabs>
          <w:tab w:val="left" w:pos="13467"/>
          <w:tab w:val="left" w:pos="13750"/>
        </w:tabs>
        <w:ind w:left="11624" w:right="156"/>
        <w:jc w:val="both"/>
        <w:rPr>
          <w:rFonts w:eastAsia="Calibri"/>
          <w:i/>
          <w:lang w:val="uk-UA" w:eastAsia="en-US"/>
        </w:rPr>
      </w:pPr>
      <w:r w:rsidRPr="00431ED1">
        <w:rPr>
          <w:rFonts w:eastAsia="Calibri"/>
          <w:i/>
          <w:lang w:val="uk-UA" w:eastAsia="en-US"/>
        </w:rPr>
        <w:t>25.11.2024 №1520</w:t>
      </w:r>
    </w:p>
    <w:p w:rsidR="00962EEC" w:rsidRPr="00431ED1" w:rsidRDefault="007D5B9A" w:rsidP="007D5B9A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431ED1">
        <w:rPr>
          <w:rFonts w:eastAsia="Calibri"/>
          <w:b/>
          <w:i/>
          <w:sz w:val="28"/>
          <w:szCs w:val="28"/>
          <w:lang w:val="uk-UA" w:eastAsia="en-US"/>
        </w:rPr>
        <w:t xml:space="preserve">Перелік завдань і заходів Програми </w:t>
      </w:r>
      <w:r w:rsidRPr="00431ED1">
        <w:rPr>
          <w:b/>
          <w:i/>
          <w:sz w:val="28"/>
          <w:szCs w:val="28"/>
          <w:lang w:val="uk-UA"/>
        </w:rPr>
        <w:t xml:space="preserve">поводження з безпритульними </w:t>
      </w:r>
    </w:p>
    <w:p w:rsidR="007D5B9A" w:rsidRPr="00431ED1" w:rsidRDefault="007D5B9A" w:rsidP="00962EEC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431ED1">
        <w:rPr>
          <w:b/>
          <w:i/>
          <w:sz w:val="28"/>
          <w:szCs w:val="28"/>
          <w:lang w:val="uk-UA"/>
        </w:rPr>
        <w:t>тваринами та регулювання їх чисельності в м. Кривому Розі на період 2020–202</w:t>
      </w:r>
      <w:r w:rsidR="00620207" w:rsidRPr="00431ED1">
        <w:rPr>
          <w:b/>
          <w:i/>
          <w:sz w:val="28"/>
          <w:szCs w:val="28"/>
          <w:lang w:val="uk-UA"/>
        </w:rPr>
        <w:t>7</w:t>
      </w:r>
      <w:r w:rsidRPr="00431ED1">
        <w:rPr>
          <w:b/>
          <w:i/>
          <w:sz w:val="28"/>
          <w:szCs w:val="28"/>
          <w:lang w:val="uk-UA"/>
        </w:rPr>
        <w:t xml:space="preserve"> років</w:t>
      </w:r>
    </w:p>
    <w:p w:rsidR="007D5B9A" w:rsidRPr="00431ED1" w:rsidRDefault="007D5B9A" w:rsidP="007D5B9A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827"/>
        <w:gridCol w:w="1701"/>
        <w:gridCol w:w="4394"/>
      </w:tblGrid>
      <w:tr w:rsidR="0029291B" w:rsidRPr="00431ED1" w:rsidTr="00620207">
        <w:trPr>
          <w:trHeight w:val="276"/>
          <w:tblHeader/>
        </w:trPr>
        <w:tc>
          <w:tcPr>
            <w:tcW w:w="567" w:type="dxa"/>
            <w:vMerge w:val="restart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b/>
                <w:i/>
                <w:lang w:val="uk-UA" w:eastAsia="en-US"/>
              </w:rPr>
              <w:t>№ п/п</w:t>
            </w:r>
          </w:p>
        </w:tc>
        <w:tc>
          <w:tcPr>
            <w:tcW w:w="4678" w:type="dxa"/>
            <w:vMerge w:val="restart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b/>
                <w:i/>
                <w:lang w:val="uk-UA" w:eastAsia="en-US"/>
              </w:rPr>
              <w:t>Зміст заходів з виконання завдання</w:t>
            </w:r>
          </w:p>
        </w:tc>
        <w:tc>
          <w:tcPr>
            <w:tcW w:w="3827" w:type="dxa"/>
            <w:vMerge w:val="restart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b/>
                <w:i/>
                <w:lang w:val="uk-UA" w:eastAsia="en-US"/>
              </w:rPr>
              <w:t>Відповідальні за виконання</w:t>
            </w:r>
          </w:p>
        </w:tc>
        <w:tc>
          <w:tcPr>
            <w:tcW w:w="1701" w:type="dxa"/>
            <w:vMerge w:val="restart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b/>
                <w:i/>
                <w:lang w:val="uk-UA" w:eastAsia="en-US"/>
              </w:rPr>
              <w:t>Строк виконання</w:t>
            </w:r>
          </w:p>
        </w:tc>
        <w:tc>
          <w:tcPr>
            <w:tcW w:w="4394" w:type="dxa"/>
            <w:vMerge w:val="restart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b/>
                <w:i/>
                <w:lang w:val="uk-UA" w:eastAsia="en-US"/>
              </w:rPr>
              <w:t>Очікуваний  результат виконання заходу</w:t>
            </w:r>
          </w:p>
        </w:tc>
      </w:tr>
      <w:tr w:rsidR="0029291B" w:rsidRPr="00431ED1" w:rsidTr="005079DD">
        <w:trPr>
          <w:trHeight w:val="276"/>
          <w:tblHeader/>
        </w:trPr>
        <w:tc>
          <w:tcPr>
            <w:tcW w:w="567" w:type="dxa"/>
            <w:vMerge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678" w:type="dxa"/>
            <w:vMerge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3827" w:type="dxa"/>
            <w:vMerge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394" w:type="dxa"/>
            <w:vMerge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29291B" w:rsidRPr="00431ED1" w:rsidTr="00620207">
        <w:trPr>
          <w:trHeight w:val="623"/>
          <w:tblHeader/>
        </w:trPr>
        <w:tc>
          <w:tcPr>
            <w:tcW w:w="567" w:type="dxa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678" w:type="dxa"/>
          </w:tcPr>
          <w:p w:rsidR="007D5B9A" w:rsidRPr="00431ED1" w:rsidRDefault="00620207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Заходи з утримання, догляду та регулювання чисельності безпритульних тварин, у тому числі придбання техніки й обладнання, предметів довгострокового користування, нематеріальних активів, виконання капітального ремонту, реконструкції і модернізації</w:t>
            </w:r>
            <w:r w:rsidR="00962EEC" w:rsidRPr="00431ED1">
              <w:rPr>
                <w:rFonts w:eastAsia="Calibri"/>
                <w:lang w:val="uk-UA" w:eastAsia="en-US"/>
              </w:rPr>
              <w:t>,</w:t>
            </w:r>
            <w:r w:rsidRPr="00431ED1">
              <w:rPr>
                <w:rFonts w:eastAsia="Calibri"/>
                <w:lang w:val="uk-UA" w:eastAsia="en-US"/>
              </w:rPr>
              <w:t xml:space="preserve"> інші </w:t>
            </w:r>
          </w:p>
        </w:tc>
        <w:tc>
          <w:tcPr>
            <w:tcW w:w="3827" w:type="dxa"/>
          </w:tcPr>
          <w:p w:rsidR="007D5B9A" w:rsidRPr="00431ED1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Криворізької міської ради, департамент розвитку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інфраструк</w:t>
            </w:r>
            <w:proofErr w:type="spellEnd"/>
            <w:r w:rsidR="00620207" w:rsidRPr="00431ED1">
              <w:rPr>
                <w:rFonts w:eastAsia="Calibri"/>
                <w:lang w:val="uk-UA" w:eastAsia="en-US"/>
              </w:rPr>
              <w:t>-</w:t>
            </w:r>
            <w:r w:rsidRPr="00431ED1">
              <w:rPr>
                <w:rFonts w:eastAsia="Calibri"/>
                <w:lang w:val="uk-UA" w:eastAsia="en-US"/>
              </w:rPr>
              <w:t xml:space="preserve">тури міста виконкому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Криворізь</w:t>
            </w:r>
            <w:r w:rsidR="00620207" w:rsidRPr="00431ED1">
              <w:rPr>
                <w:rFonts w:eastAsia="Calibri"/>
                <w:lang w:val="uk-UA" w:eastAsia="en-US"/>
              </w:rPr>
              <w:t>-</w:t>
            </w:r>
            <w:r w:rsidRPr="00431ED1">
              <w:rPr>
                <w:rFonts w:eastAsia="Calibri"/>
                <w:lang w:val="uk-UA" w:eastAsia="en-US"/>
              </w:rPr>
              <w:t>кої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Постійно</w:t>
            </w:r>
          </w:p>
        </w:tc>
        <w:tc>
          <w:tcPr>
            <w:tcW w:w="4394" w:type="dxa"/>
          </w:tcPr>
          <w:p w:rsidR="00620207" w:rsidRPr="00431ED1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Зменшення кількості безпритульних тварин у місті</w:t>
            </w:r>
            <w:r w:rsidR="00620207" w:rsidRPr="00431ED1">
              <w:rPr>
                <w:rFonts w:eastAsia="Calibri"/>
                <w:lang w:val="uk-UA" w:eastAsia="en-US"/>
              </w:rPr>
              <w:t xml:space="preserve">, забезпечення необхідних умов їх утримання. </w:t>
            </w:r>
          </w:p>
          <w:p w:rsidR="007D5B9A" w:rsidRPr="00431ED1" w:rsidRDefault="00620207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Поліпшення епізоотичного, санітарно- епідеміологічного, екологічного стану міста</w:t>
            </w:r>
          </w:p>
        </w:tc>
      </w:tr>
      <w:tr w:rsidR="0029291B" w:rsidRPr="00431ED1" w:rsidTr="00620207">
        <w:trPr>
          <w:trHeight w:val="623"/>
          <w:tblHeader/>
        </w:trPr>
        <w:tc>
          <w:tcPr>
            <w:tcW w:w="567" w:type="dxa"/>
          </w:tcPr>
          <w:p w:rsidR="007D5B9A" w:rsidRPr="00431ED1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4678" w:type="dxa"/>
          </w:tcPr>
          <w:p w:rsidR="007D5B9A" w:rsidRPr="00431ED1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Створення притулку для тварин на базі Комунального підприємства «Центр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пово-дження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з тваринами» Криворізької міської ради</w:t>
            </w:r>
          </w:p>
        </w:tc>
        <w:tc>
          <w:tcPr>
            <w:tcW w:w="3827" w:type="dxa"/>
          </w:tcPr>
          <w:p w:rsidR="007D5B9A" w:rsidRPr="00431ED1" w:rsidRDefault="007D5B9A" w:rsidP="00394E61">
            <w:pPr>
              <w:contextualSpacing/>
              <w:jc w:val="both"/>
              <w:rPr>
                <w:rFonts w:eastAsia="Calibri"/>
                <w:b/>
                <w:i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Криворізької міської ради, департамент розвитку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інфраструк</w:t>
            </w:r>
            <w:proofErr w:type="spellEnd"/>
            <w:r w:rsidR="00620207" w:rsidRPr="00431ED1">
              <w:rPr>
                <w:rFonts w:eastAsia="Calibri"/>
                <w:lang w:val="uk-UA" w:eastAsia="en-US"/>
              </w:rPr>
              <w:t>-</w:t>
            </w:r>
            <w:r w:rsidRPr="00431ED1">
              <w:rPr>
                <w:rFonts w:eastAsia="Calibri"/>
                <w:lang w:val="uk-UA" w:eastAsia="en-US"/>
              </w:rPr>
              <w:t>тури міста</w:t>
            </w:r>
            <w:r w:rsidR="00620207" w:rsidRPr="00431ED1">
              <w:rPr>
                <w:rFonts w:eastAsia="Calibri"/>
                <w:lang w:val="uk-UA" w:eastAsia="en-US"/>
              </w:rPr>
              <w:t xml:space="preserve"> </w:t>
            </w:r>
            <w:r w:rsidRPr="00431ED1">
              <w:rPr>
                <w:rFonts w:eastAsia="Calibri"/>
                <w:lang w:val="uk-UA" w:eastAsia="en-US"/>
              </w:rPr>
              <w:t xml:space="preserve">виконкому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Криворізь</w:t>
            </w:r>
            <w:r w:rsidR="00620207" w:rsidRPr="00431ED1">
              <w:rPr>
                <w:rFonts w:eastAsia="Calibri"/>
                <w:lang w:val="uk-UA" w:eastAsia="en-US"/>
              </w:rPr>
              <w:t>-</w:t>
            </w:r>
            <w:r w:rsidRPr="00431ED1">
              <w:rPr>
                <w:rFonts w:eastAsia="Calibri"/>
                <w:lang w:val="uk-UA" w:eastAsia="en-US"/>
              </w:rPr>
              <w:t>кої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</w:tcPr>
          <w:p w:rsidR="007D5B9A" w:rsidRPr="00431ED1" w:rsidRDefault="007D5B9A" w:rsidP="00620207">
            <w:pPr>
              <w:ind w:right="-115"/>
              <w:contextualSpacing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2020</w:t>
            </w:r>
            <w:r w:rsidR="00620207" w:rsidRPr="00431ED1">
              <w:rPr>
                <w:rFonts w:eastAsia="Calibri"/>
                <w:lang w:val="uk-UA" w:eastAsia="en-US"/>
              </w:rPr>
              <w:t xml:space="preserve"> </w:t>
            </w:r>
            <w:r w:rsidRPr="00431ED1">
              <w:rPr>
                <w:rFonts w:eastAsia="Calibri"/>
                <w:lang w:val="uk-UA" w:eastAsia="en-US"/>
              </w:rPr>
              <w:t>-</w:t>
            </w:r>
            <w:r w:rsidR="00620207" w:rsidRPr="00431ED1">
              <w:rPr>
                <w:rFonts w:eastAsia="Calibri"/>
                <w:lang w:val="uk-UA" w:eastAsia="en-US"/>
              </w:rPr>
              <w:t xml:space="preserve"> </w:t>
            </w:r>
            <w:r w:rsidRPr="00431ED1">
              <w:rPr>
                <w:rFonts w:eastAsia="Calibri"/>
                <w:lang w:val="uk-UA" w:eastAsia="en-US"/>
              </w:rPr>
              <w:t>202</w:t>
            </w:r>
            <w:r w:rsidR="00620207" w:rsidRPr="00431ED1">
              <w:rPr>
                <w:rFonts w:eastAsia="Calibri"/>
                <w:lang w:val="uk-UA" w:eastAsia="en-US"/>
              </w:rPr>
              <w:t xml:space="preserve">7 </w:t>
            </w:r>
            <w:r w:rsidRPr="00431ED1">
              <w:rPr>
                <w:rFonts w:eastAsia="Calibri"/>
                <w:lang w:val="uk-UA" w:eastAsia="en-US"/>
              </w:rPr>
              <w:t>рр.</w:t>
            </w:r>
          </w:p>
        </w:tc>
        <w:tc>
          <w:tcPr>
            <w:tcW w:w="4394" w:type="dxa"/>
          </w:tcPr>
          <w:p w:rsidR="00620207" w:rsidRPr="00431ED1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Забезпечення необхідних умов утри-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мання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безпритульних тварин, пошук тваринам власників.</w:t>
            </w:r>
          </w:p>
          <w:p w:rsidR="007D5B9A" w:rsidRPr="00431ED1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29291B" w:rsidRPr="00431ED1" w:rsidTr="00620207">
        <w:trPr>
          <w:trHeight w:val="623"/>
          <w:tblHeader/>
        </w:trPr>
        <w:tc>
          <w:tcPr>
            <w:tcW w:w="567" w:type="dxa"/>
          </w:tcPr>
          <w:p w:rsidR="00620207" w:rsidRPr="00431ED1" w:rsidRDefault="00620207" w:rsidP="00620207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78" w:type="dxa"/>
          </w:tcPr>
          <w:p w:rsidR="00620207" w:rsidRPr="00431ED1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Здійснення інформаційно-просвітницької роботи серед населення щодо необхідності дотримання Правил утримання домашніх тварин у м. Кривому Розі</w:t>
            </w:r>
          </w:p>
        </w:tc>
        <w:tc>
          <w:tcPr>
            <w:tcW w:w="3827" w:type="dxa"/>
          </w:tcPr>
          <w:p w:rsidR="00620207" w:rsidRPr="00431ED1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Комунальне підприємство «Центр поводження з тваринами» Криворізької міської ради</w:t>
            </w:r>
          </w:p>
        </w:tc>
        <w:tc>
          <w:tcPr>
            <w:tcW w:w="1701" w:type="dxa"/>
          </w:tcPr>
          <w:p w:rsidR="00620207" w:rsidRPr="00431ED1" w:rsidRDefault="00620207" w:rsidP="00620207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Постійно</w:t>
            </w:r>
          </w:p>
        </w:tc>
        <w:tc>
          <w:tcPr>
            <w:tcW w:w="4394" w:type="dxa"/>
          </w:tcPr>
          <w:p w:rsidR="00620207" w:rsidRPr="00431ED1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Зміна громадської думки щодо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циві-лізованого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>, гуманного та етичного ставлення до тварин</w:t>
            </w:r>
          </w:p>
        </w:tc>
      </w:tr>
      <w:tr w:rsidR="005079DD" w:rsidRPr="00431ED1" w:rsidTr="00620207">
        <w:trPr>
          <w:trHeight w:val="623"/>
          <w:tblHeader/>
        </w:trPr>
        <w:tc>
          <w:tcPr>
            <w:tcW w:w="567" w:type="dxa"/>
          </w:tcPr>
          <w:p w:rsidR="005079DD" w:rsidRPr="00431ED1" w:rsidRDefault="005079DD" w:rsidP="005079DD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4678" w:type="dxa"/>
          </w:tcPr>
          <w:p w:rsidR="005079DD" w:rsidRPr="00431ED1" w:rsidRDefault="005079DD" w:rsidP="005079DD">
            <w:pPr>
              <w:contextualSpacing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Утворення наглядової ради на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Комуналь-ному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підприємстві «Центр поводження з тваринами» Криворізької міської ради</w:t>
            </w:r>
          </w:p>
        </w:tc>
        <w:tc>
          <w:tcPr>
            <w:tcW w:w="3827" w:type="dxa"/>
          </w:tcPr>
          <w:p w:rsidR="005079DD" w:rsidRPr="00431ED1" w:rsidRDefault="005079DD" w:rsidP="005079DD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Департамент розвитку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інфра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-структури міста виконкому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</w:tcPr>
          <w:p w:rsidR="005079DD" w:rsidRPr="00431ED1" w:rsidRDefault="005079DD" w:rsidP="005079DD">
            <w:pPr>
              <w:ind w:right="-115"/>
              <w:contextualSpacing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>2020 - 2027 рр.</w:t>
            </w:r>
          </w:p>
        </w:tc>
        <w:tc>
          <w:tcPr>
            <w:tcW w:w="4394" w:type="dxa"/>
          </w:tcPr>
          <w:p w:rsidR="005079DD" w:rsidRPr="00431ED1" w:rsidRDefault="005079DD" w:rsidP="005079DD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431ED1">
              <w:rPr>
                <w:rFonts w:eastAsia="Calibri"/>
                <w:lang w:val="uk-UA" w:eastAsia="en-US"/>
              </w:rPr>
              <w:t xml:space="preserve">Забезпечення ефективної прозорої діяльності Комунального підприємства «Центр поводження з тваринами» </w:t>
            </w:r>
            <w:proofErr w:type="spellStart"/>
            <w:r w:rsidRPr="00431ED1"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 w:rsidRPr="00431ED1">
              <w:rPr>
                <w:rFonts w:eastAsia="Calibri"/>
                <w:lang w:val="uk-UA" w:eastAsia="en-US"/>
              </w:rPr>
              <w:t xml:space="preserve"> міської ради, захист інтересів Криворізької міської територіальної громади </w:t>
            </w:r>
          </w:p>
        </w:tc>
      </w:tr>
    </w:tbl>
    <w:p w:rsidR="007D5B9A" w:rsidRPr="00431ED1" w:rsidRDefault="007D5B9A" w:rsidP="007D5B9A">
      <w:pPr>
        <w:jc w:val="center"/>
        <w:rPr>
          <w:rFonts w:eastAsia="Calibri"/>
          <w:sz w:val="2"/>
          <w:szCs w:val="2"/>
          <w:lang w:val="uk-UA" w:eastAsia="en-US"/>
        </w:rPr>
      </w:pPr>
    </w:p>
    <w:p w:rsidR="007D5B9A" w:rsidRPr="00431ED1" w:rsidRDefault="007D5B9A" w:rsidP="007D5B9A">
      <w:pPr>
        <w:rPr>
          <w:lang w:val="uk-UA"/>
        </w:rPr>
      </w:pPr>
    </w:p>
    <w:p w:rsidR="005079DD" w:rsidRPr="00431ED1" w:rsidRDefault="00BC542E" w:rsidP="00BC542E">
      <w:pPr>
        <w:tabs>
          <w:tab w:val="left" w:pos="0"/>
        </w:tabs>
        <w:spacing w:line="235" w:lineRule="auto"/>
        <w:jc w:val="both"/>
        <w:rPr>
          <w:b/>
          <w:i/>
          <w:sz w:val="28"/>
          <w:szCs w:val="28"/>
          <w:lang w:val="uk-UA"/>
        </w:rPr>
      </w:pPr>
      <w:r w:rsidRPr="00431ED1">
        <w:rPr>
          <w:b/>
          <w:i/>
          <w:sz w:val="28"/>
          <w:szCs w:val="28"/>
          <w:lang w:val="uk-UA"/>
        </w:rPr>
        <w:t xml:space="preserve">                      </w:t>
      </w:r>
    </w:p>
    <w:p w:rsidR="00CD1A85" w:rsidRPr="00431ED1" w:rsidRDefault="005079DD" w:rsidP="00850BE3">
      <w:pPr>
        <w:tabs>
          <w:tab w:val="left" w:pos="0"/>
        </w:tabs>
        <w:spacing w:line="235" w:lineRule="auto"/>
        <w:jc w:val="both"/>
        <w:rPr>
          <w:rFonts w:eastAsia="Calibri"/>
          <w:i/>
          <w:sz w:val="22"/>
          <w:szCs w:val="22"/>
          <w:lang w:val="uk-UA" w:eastAsia="en-US"/>
        </w:rPr>
      </w:pPr>
      <w:r w:rsidRPr="00431ED1">
        <w:rPr>
          <w:b/>
          <w:i/>
          <w:sz w:val="28"/>
          <w:szCs w:val="28"/>
          <w:lang w:val="uk-UA"/>
        </w:rPr>
        <w:t xml:space="preserve">               </w:t>
      </w:r>
      <w:r w:rsidR="00BC542E" w:rsidRPr="00431ED1">
        <w:rPr>
          <w:b/>
          <w:i/>
          <w:sz w:val="28"/>
          <w:szCs w:val="28"/>
          <w:lang w:val="uk-UA"/>
        </w:rPr>
        <w:t xml:space="preserve"> Керуюча справами виконкому                                                                   Олена ШОВГЕЛЯ</w:t>
      </w:r>
      <w:bookmarkStart w:id="0" w:name="_GoBack"/>
      <w:bookmarkEnd w:id="0"/>
    </w:p>
    <w:sectPr w:rsidR="00CD1A85" w:rsidRPr="00431ED1" w:rsidSect="00315007">
      <w:headerReference w:type="default" r:id="rId7"/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3D" w:rsidRDefault="001C043D" w:rsidP="007D5B9A">
      <w:r>
        <w:separator/>
      </w:r>
    </w:p>
  </w:endnote>
  <w:endnote w:type="continuationSeparator" w:id="0">
    <w:p w:rsidR="001C043D" w:rsidRDefault="001C043D" w:rsidP="007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3D" w:rsidRDefault="001C043D" w:rsidP="007D5B9A">
      <w:r>
        <w:separator/>
      </w:r>
    </w:p>
  </w:footnote>
  <w:footnote w:type="continuationSeparator" w:id="0">
    <w:p w:rsidR="001C043D" w:rsidRDefault="001C043D" w:rsidP="007D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07" w:rsidRDefault="00315007">
    <w:pPr>
      <w:pStyle w:val="a3"/>
      <w:jc w:val="center"/>
    </w:pPr>
  </w:p>
  <w:p w:rsidR="007D5B9A" w:rsidRDefault="007D5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5"/>
    <w:rsid w:val="000C7F2B"/>
    <w:rsid w:val="001B330E"/>
    <w:rsid w:val="001C043D"/>
    <w:rsid w:val="00207EC9"/>
    <w:rsid w:val="002576C6"/>
    <w:rsid w:val="0029291B"/>
    <w:rsid w:val="002C1679"/>
    <w:rsid w:val="002C2C25"/>
    <w:rsid w:val="00315007"/>
    <w:rsid w:val="0035184D"/>
    <w:rsid w:val="00386D68"/>
    <w:rsid w:val="0041028B"/>
    <w:rsid w:val="00431ED1"/>
    <w:rsid w:val="005079DD"/>
    <w:rsid w:val="00620207"/>
    <w:rsid w:val="006E7A11"/>
    <w:rsid w:val="00710552"/>
    <w:rsid w:val="00722ADC"/>
    <w:rsid w:val="007A5C49"/>
    <w:rsid w:val="007D5B9A"/>
    <w:rsid w:val="00850BE3"/>
    <w:rsid w:val="00883070"/>
    <w:rsid w:val="008E245F"/>
    <w:rsid w:val="00962EEC"/>
    <w:rsid w:val="009A5853"/>
    <w:rsid w:val="009F27C0"/>
    <w:rsid w:val="00B4088E"/>
    <w:rsid w:val="00BA442C"/>
    <w:rsid w:val="00BC542E"/>
    <w:rsid w:val="00BF5166"/>
    <w:rsid w:val="00C51249"/>
    <w:rsid w:val="00CD1A85"/>
    <w:rsid w:val="00D46F76"/>
    <w:rsid w:val="00DD7145"/>
    <w:rsid w:val="00D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AD14A-8356-4E11-92D4-84D3E81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1BF0-3400-4163-9772-F95DC03D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ugkx553_03</dc:creator>
  <cp:keywords/>
  <dc:description/>
  <cp:lastModifiedBy>org301</cp:lastModifiedBy>
  <cp:revision>19</cp:revision>
  <cp:lastPrinted>2024-11-25T11:52:00Z</cp:lastPrinted>
  <dcterms:created xsi:type="dcterms:W3CDTF">2019-12-12T10:30:00Z</dcterms:created>
  <dcterms:modified xsi:type="dcterms:W3CDTF">2025-01-14T08:22:00Z</dcterms:modified>
</cp:coreProperties>
</file>