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842FC" w14:textId="19BC1605" w:rsidR="0005132A" w:rsidRDefault="0005132A" w:rsidP="00052BA4">
      <w:pPr>
        <w:ind w:firstLine="6096"/>
        <w:rPr>
          <w:i/>
        </w:rPr>
      </w:pPr>
      <w:r w:rsidRPr="0005132A">
        <w:rPr>
          <w:i/>
        </w:rPr>
        <w:t xml:space="preserve">Додаток </w:t>
      </w:r>
      <w:r w:rsidR="00C20A31">
        <w:rPr>
          <w:i/>
        </w:rPr>
        <w:t>3</w:t>
      </w:r>
    </w:p>
    <w:p w14:paraId="1F05AF29" w14:textId="17515722" w:rsidR="000A425F" w:rsidRPr="0005132A" w:rsidRDefault="000A425F" w:rsidP="0005132A">
      <w:pPr>
        <w:ind w:firstLine="567"/>
        <w:jc w:val="right"/>
        <w:rPr>
          <w:i/>
        </w:rPr>
      </w:pPr>
      <w:r>
        <w:rPr>
          <w:i/>
        </w:rPr>
        <w:t xml:space="preserve">до рішення виконкому міської ради </w:t>
      </w:r>
    </w:p>
    <w:p w14:paraId="4AA4CB4E" w14:textId="2B6941DB" w:rsidR="0005132A" w:rsidRPr="003E7F0F" w:rsidRDefault="003E7F0F" w:rsidP="003E7F0F">
      <w:pPr>
        <w:ind w:firstLine="6096"/>
        <w:rPr>
          <w:i/>
        </w:rPr>
      </w:pPr>
      <w:r w:rsidRPr="003E7F0F">
        <w:rPr>
          <w:i/>
        </w:rPr>
        <w:t xml:space="preserve">25.11.2024 </w:t>
      </w:r>
      <w:bookmarkStart w:id="0" w:name="_GoBack"/>
      <w:bookmarkEnd w:id="0"/>
      <w:r w:rsidRPr="003E7F0F">
        <w:rPr>
          <w:i/>
        </w:rPr>
        <w:t>№1495</w:t>
      </w:r>
    </w:p>
    <w:p w14:paraId="720D9DD9" w14:textId="0CA924A1" w:rsidR="000A425F" w:rsidRPr="002E2A1E" w:rsidRDefault="002E2A1E" w:rsidP="000A425F">
      <w:pPr>
        <w:ind w:firstLine="567"/>
        <w:jc w:val="center"/>
        <w:rPr>
          <w:b/>
          <w:i/>
          <w:sz w:val="28"/>
          <w:szCs w:val="28"/>
        </w:rPr>
      </w:pPr>
      <w:r w:rsidRPr="002E2A1E">
        <w:rPr>
          <w:b/>
          <w:i/>
          <w:sz w:val="28"/>
          <w:szCs w:val="28"/>
        </w:rPr>
        <w:t>ПРОГРАМА ЗАЛУЧЕННЯ ІНВЕСТИЦІЙ ТА РОЗВИТКУ МІЖНАРОДНОЇ СПІВПРАЦІ В М. КРИВОМУ РОЗІ НА 2016-2027 РОКИ</w:t>
      </w:r>
    </w:p>
    <w:p w14:paraId="6F69587D" w14:textId="77777777" w:rsidR="000A425F" w:rsidRPr="002E2A1E" w:rsidRDefault="000A425F" w:rsidP="000A425F">
      <w:pPr>
        <w:ind w:firstLine="567"/>
        <w:jc w:val="center"/>
        <w:rPr>
          <w:b/>
          <w:i/>
          <w:sz w:val="28"/>
          <w:szCs w:val="28"/>
        </w:rPr>
      </w:pPr>
    </w:p>
    <w:p w14:paraId="6B30082A" w14:textId="39544CA8" w:rsidR="000A425F" w:rsidRPr="000A425F" w:rsidRDefault="000A425F" w:rsidP="000A425F">
      <w:pPr>
        <w:ind w:firstLine="567"/>
        <w:jc w:val="center"/>
        <w:rPr>
          <w:b/>
          <w:sz w:val="28"/>
          <w:szCs w:val="28"/>
        </w:rPr>
      </w:pPr>
      <w:r w:rsidRPr="000A425F">
        <w:rPr>
          <w:b/>
          <w:sz w:val="28"/>
          <w:szCs w:val="28"/>
        </w:rPr>
        <w:t>2. ХАРАКТЕРИСТИКА СТАНУ ЗАЛУЧЕННЯ ІНВЕСТИЦІЙ ТА МІЖНАРОДНОЇ СПІВПРАЦІ</w:t>
      </w:r>
    </w:p>
    <w:p w14:paraId="6D0A3B03" w14:textId="77777777" w:rsidR="000A425F" w:rsidRDefault="000A425F" w:rsidP="000A425F">
      <w:pPr>
        <w:ind w:firstLine="567"/>
        <w:rPr>
          <w:i/>
          <w:sz w:val="28"/>
          <w:szCs w:val="28"/>
        </w:rPr>
      </w:pPr>
    </w:p>
    <w:p w14:paraId="32C9B786" w14:textId="3C8A1819" w:rsidR="000A425F" w:rsidRPr="000A425F" w:rsidRDefault="000A425F" w:rsidP="000A425F">
      <w:pPr>
        <w:ind w:firstLine="567"/>
        <w:rPr>
          <w:b/>
          <w:i/>
          <w:sz w:val="28"/>
          <w:szCs w:val="28"/>
        </w:rPr>
      </w:pPr>
      <w:r w:rsidRPr="000A425F">
        <w:rPr>
          <w:b/>
          <w:i/>
          <w:sz w:val="28"/>
          <w:szCs w:val="28"/>
        </w:rPr>
        <w:t>2.1</w:t>
      </w:r>
      <w:r w:rsidR="00113AF3">
        <w:rPr>
          <w:b/>
          <w:i/>
          <w:sz w:val="28"/>
          <w:szCs w:val="28"/>
        </w:rPr>
        <w:t xml:space="preserve">. </w:t>
      </w:r>
      <w:r w:rsidRPr="000A425F">
        <w:rPr>
          <w:b/>
          <w:i/>
          <w:sz w:val="28"/>
          <w:szCs w:val="28"/>
        </w:rPr>
        <w:t>Аналіз стану залучення інвестицій в місто</w:t>
      </w:r>
    </w:p>
    <w:p w14:paraId="3F0ECECA" w14:textId="77777777" w:rsidR="0005132A" w:rsidRDefault="0005132A" w:rsidP="00517471">
      <w:pPr>
        <w:ind w:firstLine="567"/>
        <w:jc w:val="both"/>
        <w:rPr>
          <w:sz w:val="28"/>
          <w:szCs w:val="28"/>
        </w:rPr>
      </w:pPr>
    </w:p>
    <w:p w14:paraId="54221142" w14:textId="088AC0BC" w:rsidR="00AC0C06" w:rsidRDefault="006D2A66" w:rsidP="00517471">
      <w:pPr>
        <w:ind w:firstLine="567"/>
        <w:jc w:val="both"/>
        <w:rPr>
          <w:sz w:val="28"/>
          <w:szCs w:val="28"/>
        </w:rPr>
      </w:pPr>
      <w:r w:rsidRPr="006D2A66">
        <w:rPr>
          <w:sz w:val="28"/>
          <w:szCs w:val="28"/>
        </w:rPr>
        <w:t>З метою залучення інвестицій</w:t>
      </w:r>
      <w:r w:rsidR="00517471" w:rsidRPr="0005132A">
        <w:rPr>
          <w:sz w:val="28"/>
          <w:szCs w:val="28"/>
        </w:rPr>
        <w:t xml:space="preserve"> </w:t>
      </w:r>
      <w:r w:rsidR="00517471">
        <w:rPr>
          <w:sz w:val="28"/>
          <w:szCs w:val="28"/>
        </w:rPr>
        <w:t>та розвитку міжнародної співпраці</w:t>
      </w:r>
      <w:r w:rsidRPr="006D2A66">
        <w:rPr>
          <w:sz w:val="28"/>
          <w:szCs w:val="28"/>
        </w:rPr>
        <w:t xml:space="preserve">, </w:t>
      </w:r>
      <w:r w:rsidR="00AC0C06">
        <w:rPr>
          <w:sz w:val="28"/>
          <w:szCs w:val="28"/>
        </w:rPr>
        <w:t xml:space="preserve">забезпечення ефективного муніципального управління, </w:t>
      </w:r>
      <w:r w:rsidRPr="006D2A66">
        <w:rPr>
          <w:sz w:val="28"/>
          <w:szCs w:val="28"/>
        </w:rPr>
        <w:t>прозорого урядування</w:t>
      </w:r>
      <w:r w:rsidR="00B2714F">
        <w:rPr>
          <w:sz w:val="28"/>
          <w:szCs w:val="28"/>
        </w:rPr>
        <w:t xml:space="preserve">, </w:t>
      </w:r>
      <w:proofErr w:type="spellStart"/>
      <w:r w:rsidR="00B2714F">
        <w:rPr>
          <w:sz w:val="28"/>
          <w:szCs w:val="28"/>
        </w:rPr>
        <w:t>цифровізації</w:t>
      </w:r>
      <w:proofErr w:type="spellEnd"/>
      <w:r>
        <w:rPr>
          <w:sz w:val="28"/>
          <w:szCs w:val="28"/>
        </w:rPr>
        <w:t xml:space="preserve"> </w:t>
      </w:r>
      <w:r w:rsidR="00B2714F">
        <w:rPr>
          <w:sz w:val="28"/>
          <w:szCs w:val="28"/>
        </w:rPr>
        <w:t>та цифрової трансформації</w:t>
      </w:r>
      <w:r w:rsidR="00AC0C06">
        <w:rPr>
          <w:sz w:val="28"/>
          <w:szCs w:val="28"/>
        </w:rPr>
        <w:t xml:space="preserve"> </w:t>
      </w:r>
      <w:r>
        <w:rPr>
          <w:sz w:val="28"/>
          <w:szCs w:val="28"/>
        </w:rPr>
        <w:t>місто</w:t>
      </w:r>
      <w:r w:rsidR="006C258D">
        <w:rPr>
          <w:sz w:val="28"/>
          <w:szCs w:val="28"/>
        </w:rPr>
        <w:t xml:space="preserve"> </w:t>
      </w:r>
      <w:r w:rsidR="00B2714F" w:rsidRPr="00B2714F">
        <w:rPr>
          <w:sz w:val="28"/>
          <w:szCs w:val="28"/>
        </w:rPr>
        <w:t>успішно впроваджу</w:t>
      </w:r>
      <w:r w:rsidR="00B2714F">
        <w:rPr>
          <w:sz w:val="28"/>
          <w:szCs w:val="28"/>
        </w:rPr>
        <w:t>є сучасні інформаційно-комунікаційні технології, електронні сервіси</w:t>
      </w:r>
      <w:r w:rsidR="000D7CFC">
        <w:rPr>
          <w:sz w:val="28"/>
          <w:szCs w:val="28"/>
        </w:rPr>
        <w:t xml:space="preserve">, </w:t>
      </w:r>
      <w:r w:rsidR="00AC0C06" w:rsidRPr="00AC0C06">
        <w:rPr>
          <w:sz w:val="28"/>
          <w:szCs w:val="28"/>
        </w:rPr>
        <w:t>функціональн</w:t>
      </w:r>
      <w:r w:rsidR="00AC0C06">
        <w:rPr>
          <w:sz w:val="28"/>
          <w:szCs w:val="28"/>
        </w:rPr>
        <w:t>і</w:t>
      </w:r>
      <w:r w:rsidR="00AC0C06" w:rsidRPr="00AC0C06">
        <w:rPr>
          <w:sz w:val="28"/>
          <w:szCs w:val="28"/>
        </w:rPr>
        <w:t xml:space="preserve"> інформаційн</w:t>
      </w:r>
      <w:r w:rsidR="00113AF3">
        <w:rPr>
          <w:sz w:val="28"/>
          <w:szCs w:val="28"/>
        </w:rPr>
        <w:t>і</w:t>
      </w:r>
      <w:r w:rsidR="00AC0C06" w:rsidRPr="00AC0C06">
        <w:rPr>
          <w:sz w:val="28"/>
          <w:szCs w:val="28"/>
        </w:rPr>
        <w:t xml:space="preserve"> систем</w:t>
      </w:r>
      <w:r w:rsidR="00AC0C06">
        <w:rPr>
          <w:sz w:val="28"/>
          <w:szCs w:val="28"/>
        </w:rPr>
        <w:t>и.</w:t>
      </w:r>
    </w:p>
    <w:p w14:paraId="73832F44" w14:textId="75F65813" w:rsidR="00AC0C06" w:rsidRDefault="00AC0C06" w:rsidP="00AC0C06">
      <w:pPr>
        <w:ind w:firstLine="567"/>
        <w:jc w:val="both"/>
        <w:rPr>
          <w:sz w:val="28"/>
          <w:szCs w:val="28"/>
        </w:rPr>
      </w:pPr>
      <w:r>
        <w:rPr>
          <w:sz w:val="28"/>
          <w:szCs w:val="28"/>
        </w:rPr>
        <w:t xml:space="preserve">Так у 2024 році, для </w:t>
      </w:r>
      <w:r w:rsidRPr="001F5273">
        <w:rPr>
          <w:sz w:val="28"/>
          <w:szCs w:val="28"/>
        </w:rPr>
        <w:t>створення централізованої системи, яка об'єдн</w:t>
      </w:r>
      <w:r w:rsidR="00F333D8">
        <w:rPr>
          <w:sz w:val="28"/>
          <w:szCs w:val="28"/>
        </w:rPr>
        <w:t>у</w:t>
      </w:r>
      <w:r w:rsidRPr="001F5273">
        <w:rPr>
          <w:sz w:val="28"/>
          <w:szCs w:val="28"/>
        </w:rPr>
        <w:t xml:space="preserve">є всі ініціативи та </w:t>
      </w:r>
      <w:proofErr w:type="spellStart"/>
      <w:r w:rsidR="00151AE0">
        <w:rPr>
          <w:sz w:val="28"/>
          <w:szCs w:val="28"/>
        </w:rPr>
        <w:t>інвест</w:t>
      </w:r>
      <w:r w:rsidRPr="001F5273">
        <w:rPr>
          <w:sz w:val="28"/>
          <w:szCs w:val="28"/>
        </w:rPr>
        <w:t>проєкти</w:t>
      </w:r>
      <w:proofErr w:type="spellEnd"/>
      <w:r w:rsidRPr="001F5273">
        <w:rPr>
          <w:sz w:val="28"/>
          <w:szCs w:val="28"/>
        </w:rPr>
        <w:t xml:space="preserve">, що реалізовуються на території міста для координації діяльності міської ради та її виконавчого комітету, а також залучення широкого кола інвесторів, </w:t>
      </w:r>
      <w:r w:rsidR="00F333D8">
        <w:rPr>
          <w:sz w:val="28"/>
          <w:szCs w:val="28"/>
        </w:rPr>
        <w:t>у</w:t>
      </w:r>
      <w:r w:rsidRPr="001F5273">
        <w:rPr>
          <w:sz w:val="28"/>
          <w:szCs w:val="28"/>
        </w:rPr>
        <w:t xml:space="preserve"> тому числі іноземних, що дозволить підвищити ефективність використання ресурсів шляхом оптимізації процесу залучення інвестицій, підтримки інновацій, розвитку підприємництва </w:t>
      </w:r>
      <w:r w:rsidR="00F333D8">
        <w:rPr>
          <w:sz w:val="28"/>
          <w:szCs w:val="28"/>
        </w:rPr>
        <w:t>і</w:t>
      </w:r>
      <w:r w:rsidRPr="001F5273">
        <w:rPr>
          <w:sz w:val="28"/>
          <w:szCs w:val="28"/>
        </w:rPr>
        <w:t xml:space="preserve"> підвищення економічного потенціалу регіону</w:t>
      </w:r>
      <w:r>
        <w:rPr>
          <w:sz w:val="28"/>
          <w:szCs w:val="28"/>
        </w:rPr>
        <w:t xml:space="preserve">, виконкомом міської ради здійснюється </w:t>
      </w:r>
      <w:r w:rsidR="00F333D8">
        <w:rPr>
          <w:sz w:val="28"/>
          <w:szCs w:val="28"/>
        </w:rPr>
        <w:t>в</w:t>
      </w:r>
      <w:r>
        <w:rPr>
          <w:sz w:val="28"/>
          <w:szCs w:val="28"/>
        </w:rPr>
        <w:t xml:space="preserve">провадження </w:t>
      </w:r>
      <w:proofErr w:type="spellStart"/>
      <w:r w:rsidR="00F333D8">
        <w:rPr>
          <w:sz w:val="28"/>
          <w:szCs w:val="28"/>
        </w:rPr>
        <w:t>веб</w:t>
      </w:r>
      <w:r w:rsidRPr="0094573B">
        <w:rPr>
          <w:sz w:val="28"/>
          <w:szCs w:val="28"/>
        </w:rPr>
        <w:t>ресурсу</w:t>
      </w:r>
      <w:proofErr w:type="spellEnd"/>
      <w:r w:rsidRPr="0094573B">
        <w:rPr>
          <w:sz w:val="28"/>
          <w:szCs w:val="28"/>
        </w:rPr>
        <w:t xml:space="preserve"> «Інвестиційна платформа </w:t>
      </w:r>
      <w:proofErr w:type="spellStart"/>
      <w:r w:rsidRPr="0094573B">
        <w:rPr>
          <w:sz w:val="28"/>
          <w:szCs w:val="28"/>
        </w:rPr>
        <w:t>проєктів</w:t>
      </w:r>
      <w:proofErr w:type="spellEnd"/>
      <w:r w:rsidRPr="0094573B">
        <w:rPr>
          <w:sz w:val="28"/>
          <w:szCs w:val="28"/>
        </w:rPr>
        <w:t>»</w:t>
      </w:r>
      <w:r w:rsidR="00684396">
        <w:rPr>
          <w:sz w:val="28"/>
          <w:szCs w:val="28"/>
        </w:rPr>
        <w:t xml:space="preserve"> </w:t>
      </w:r>
      <w:r w:rsidR="00684396" w:rsidRPr="00086171">
        <w:rPr>
          <w:sz w:val="28"/>
          <w:szCs w:val="28"/>
        </w:rPr>
        <w:t>із застосуванням</w:t>
      </w:r>
      <w:r w:rsidR="002B64D1">
        <w:rPr>
          <w:sz w:val="28"/>
          <w:szCs w:val="28"/>
        </w:rPr>
        <w:t xml:space="preserve"> </w:t>
      </w:r>
      <w:r w:rsidR="002B64D1">
        <w:rPr>
          <w:sz w:val="28"/>
          <w:szCs w:val="28"/>
          <w:lang w:val="en-US"/>
        </w:rPr>
        <w:t>AI</w:t>
      </w:r>
      <w:r w:rsidR="002B64D1">
        <w:rPr>
          <w:sz w:val="28"/>
          <w:szCs w:val="28"/>
        </w:rPr>
        <w:t>‒</w:t>
      </w:r>
      <w:r w:rsidR="00684396">
        <w:rPr>
          <w:sz w:val="28"/>
          <w:szCs w:val="28"/>
        </w:rPr>
        <w:t>технологій</w:t>
      </w:r>
      <w:r w:rsidR="002B68BC" w:rsidRPr="002B68BC">
        <w:rPr>
          <w:sz w:val="28"/>
          <w:szCs w:val="28"/>
        </w:rPr>
        <w:t xml:space="preserve"> шт</w:t>
      </w:r>
      <w:r w:rsidR="002B68BC">
        <w:rPr>
          <w:sz w:val="28"/>
          <w:szCs w:val="28"/>
        </w:rPr>
        <w:t>учного інтелекту.</w:t>
      </w:r>
    </w:p>
    <w:p w14:paraId="0AB92D48" w14:textId="4BBE0AA7" w:rsidR="00AC0C06" w:rsidRDefault="00AC0C06" w:rsidP="00AC0C06">
      <w:pPr>
        <w:ind w:firstLine="567"/>
        <w:jc w:val="both"/>
        <w:rPr>
          <w:sz w:val="28"/>
          <w:szCs w:val="28"/>
        </w:rPr>
      </w:pPr>
      <w:r>
        <w:rPr>
          <w:sz w:val="28"/>
          <w:szCs w:val="28"/>
        </w:rPr>
        <w:t xml:space="preserve">Запровадження </w:t>
      </w:r>
      <w:r w:rsidR="00F333D8">
        <w:rPr>
          <w:sz w:val="28"/>
          <w:szCs w:val="28"/>
        </w:rPr>
        <w:t>«</w:t>
      </w:r>
      <w:r w:rsidR="00B1107C" w:rsidRPr="0094573B">
        <w:rPr>
          <w:sz w:val="28"/>
          <w:szCs w:val="28"/>
        </w:rPr>
        <w:t>Інвестиційн</w:t>
      </w:r>
      <w:r w:rsidR="00B1107C">
        <w:rPr>
          <w:sz w:val="28"/>
          <w:szCs w:val="28"/>
        </w:rPr>
        <w:t>ої</w:t>
      </w:r>
      <w:r w:rsidR="00B1107C" w:rsidRPr="0094573B">
        <w:rPr>
          <w:sz w:val="28"/>
          <w:szCs w:val="28"/>
        </w:rPr>
        <w:t xml:space="preserve"> платформ</w:t>
      </w:r>
      <w:r w:rsidR="00B1107C">
        <w:rPr>
          <w:sz w:val="28"/>
          <w:szCs w:val="28"/>
        </w:rPr>
        <w:t>и</w:t>
      </w:r>
      <w:r w:rsidR="00B1107C" w:rsidRPr="0094573B">
        <w:rPr>
          <w:sz w:val="28"/>
          <w:szCs w:val="28"/>
        </w:rPr>
        <w:t xml:space="preserve"> </w:t>
      </w:r>
      <w:proofErr w:type="spellStart"/>
      <w:r w:rsidR="00B1107C" w:rsidRPr="0094573B">
        <w:rPr>
          <w:sz w:val="28"/>
          <w:szCs w:val="28"/>
        </w:rPr>
        <w:t>проєктів</w:t>
      </w:r>
      <w:proofErr w:type="spellEnd"/>
      <w:r w:rsidR="00F333D8">
        <w:rPr>
          <w:sz w:val="28"/>
          <w:szCs w:val="28"/>
        </w:rPr>
        <w:t>»</w:t>
      </w:r>
      <w:r>
        <w:rPr>
          <w:sz w:val="28"/>
          <w:szCs w:val="28"/>
        </w:rPr>
        <w:t xml:space="preserve"> </w:t>
      </w:r>
      <w:proofErr w:type="spellStart"/>
      <w:r w:rsidRPr="00493F5A">
        <w:rPr>
          <w:sz w:val="28"/>
          <w:szCs w:val="28"/>
        </w:rPr>
        <w:t>надасть</w:t>
      </w:r>
      <w:proofErr w:type="spellEnd"/>
      <w:r w:rsidRPr="00493F5A">
        <w:rPr>
          <w:sz w:val="28"/>
          <w:szCs w:val="28"/>
        </w:rPr>
        <w:t xml:space="preserve"> можливість зберігати всю інформацію про ініціативи та </w:t>
      </w:r>
      <w:proofErr w:type="spellStart"/>
      <w:r w:rsidR="00151AE0">
        <w:rPr>
          <w:sz w:val="28"/>
          <w:szCs w:val="28"/>
        </w:rPr>
        <w:t>інвест</w:t>
      </w:r>
      <w:r w:rsidRPr="00493F5A">
        <w:rPr>
          <w:sz w:val="28"/>
          <w:szCs w:val="28"/>
        </w:rPr>
        <w:t>проєкти</w:t>
      </w:r>
      <w:proofErr w:type="spellEnd"/>
      <w:r w:rsidRPr="00493F5A">
        <w:rPr>
          <w:sz w:val="28"/>
          <w:szCs w:val="28"/>
        </w:rPr>
        <w:t>, що реалізуються на території міста</w:t>
      </w:r>
      <w:r>
        <w:rPr>
          <w:sz w:val="28"/>
          <w:szCs w:val="28"/>
        </w:rPr>
        <w:t>,</w:t>
      </w:r>
      <w:r w:rsidRPr="00493F5A">
        <w:rPr>
          <w:sz w:val="28"/>
          <w:szCs w:val="28"/>
        </w:rPr>
        <w:t xml:space="preserve"> на одній платформі.</w:t>
      </w:r>
      <w:r>
        <w:rPr>
          <w:sz w:val="28"/>
          <w:szCs w:val="28"/>
        </w:rPr>
        <w:t xml:space="preserve"> Р</w:t>
      </w:r>
      <w:r w:rsidRPr="008354F5">
        <w:rPr>
          <w:sz w:val="28"/>
          <w:szCs w:val="28"/>
        </w:rPr>
        <w:t>озширені можливості</w:t>
      </w:r>
      <w:r>
        <w:rPr>
          <w:sz w:val="28"/>
          <w:szCs w:val="28"/>
        </w:rPr>
        <w:t xml:space="preserve"> засобів</w:t>
      </w:r>
      <w:r w:rsidRPr="008354F5">
        <w:rPr>
          <w:sz w:val="28"/>
          <w:szCs w:val="28"/>
        </w:rPr>
        <w:t xml:space="preserve"> аналітики </w:t>
      </w:r>
      <w:r>
        <w:rPr>
          <w:sz w:val="28"/>
          <w:szCs w:val="28"/>
        </w:rPr>
        <w:t xml:space="preserve">даних </w:t>
      </w:r>
      <w:r w:rsidRPr="008354F5">
        <w:rPr>
          <w:sz w:val="28"/>
          <w:szCs w:val="28"/>
        </w:rPr>
        <w:t>та звітності</w:t>
      </w:r>
      <w:r>
        <w:rPr>
          <w:sz w:val="28"/>
          <w:szCs w:val="28"/>
        </w:rPr>
        <w:t>,</w:t>
      </w:r>
      <w:r w:rsidRPr="008354F5">
        <w:rPr>
          <w:sz w:val="28"/>
          <w:szCs w:val="28"/>
        </w:rPr>
        <w:t xml:space="preserve"> інструмент</w:t>
      </w:r>
      <w:r>
        <w:rPr>
          <w:sz w:val="28"/>
          <w:szCs w:val="28"/>
        </w:rPr>
        <w:t>и</w:t>
      </w:r>
      <w:r w:rsidRPr="008354F5">
        <w:rPr>
          <w:sz w:val="28"/>
          <w:szCs w:val="28"/>
        </w:rPr>
        <w:t xml:space="preserve"> для </w:t>
      </w:r>
      <w:r w:rsidRPr="007E0324">
        <w:rPr>
          <w:sz w:val="28"/>
          <w:szCs w:val="28"/>
        </w:rPr>
        <w:t>глибокого аналізу</w:t>
      </w:r>
      <w:r w:rsidRPr="008354F5">
        <w:rPr>
          <w:sz w:val="28"/>
          <w:szCs w:val="28"/>
        </w:rPr>
        <w:t xml:space="preserve"> інвестиційних </w:t>
      </w:r>
      <w:proofErr w:type="spellStart"/>
      <w:r w:rsidRPr="008354F5">
        <w:rPr>
          <w:sz w:val="28"/>
          <w:szCs w:val="28"/>
        </w:rPr>
        <w:t>проєктів</w:t>
      </w:r>
      <w:proofErr w:type="spellEnd"/>
      <w:r w:rsidRPr="008354F5">
        <w:rPr>
          <w:sz w:val="28"/>
          <w:szCs w:val="28"/>
        </w:rPr>
        <w:t xml:space="preserve"> </w:t>
      </w:r>
      <w:r w:rsidR="003C110D">
        <w:rPr>
          <w:sz w:val="28"/>
          <w:szCs w:val="28"/>
        </w:rPr>
        <w:t>і</w:t>
      </w:r>
      <w:r w:rsidRPr="008354F5">
        <w:rPr>
          <w:sz w:val="28"/>
          <w:szCs w:val="28"/>
        </w:rPr>
        <w:t xml:space="preserve"> ринкових тенденцій</w:t>
      </w:r>
      <w:r>
        <w:rPr>
          <w:sz w:val="28"/>
          <w:szCs w:val="28"/>
        </w:rPr>
        <w:t>,</w:t>
      </w:r>
      <w:r w:rsidRPr="008354F5">
        <w:rPr>
          <w:sz w:val="28"/>
          <w:szCs w:val="28"/>
        </w:rPr>
        <w:t xml:space="preserve"> </w:t>
      </w:r>
      <w:r w:rsidRPr="00823894">
        <w:rPr>
          <w:sz w:val="28"/>
          <w:szCs w:val="28"/>
        </w:rPr>
        <w:t>3</w:t>
      </w:r>
      <w:r>
        <w:rPr>
          <w:sz w:val="28"/>
          <w:szCs w:val="28"/>
          <w:lang w:val="en-US"/>
        </w:rPr>
        <w:t>D</w:t>
      </w:r>
      <w:r w:rsidR="003C110D">
        <w:rPr>
          <w:sz w:val="28"/>
          <w:szCs w:val="28"/>
        </w:rPr>
        <w:t>-</w:t>
      </w:r>
      <w:r w:rsidRPr="008354F5">
        <w:rPr>
          <w:sz w:val="28"/>
          <w:szCs w:val="28"/>
        </w:rPr>
        <w:t>візуалізації</w:t>
      </w:r>
      <w:r>
        <w:rPr>
          <w:sz w:val="28"/>
          <w:szCs w:val="28"/>
        </w:rPr>
        <w:t>,</w:t>
      </w:r>
      <w:r w:rsidR="0098128C">
        <w:rPr>
          <w:sz w:val="28"/>
          <w:szCs w:val="28"/>
        </w:rPr>
        <w:t xml:space="preserve"> </w:t>
      </w:r>
      <w:r>
        <w:rPr>
          <w:sz w:val="28"/>
          <w:szCs w:val="28"/>
        </w:rPr>
        <w:t>віртуальн</w:t>
      </w:r>
      <w:r w:rsidR="00CF662D">
        <w:rPr>
          <w:sz w:val="28"/>
          <w:szCs w:val="28"/>
        </w:rPr>
        <w:t>ий</w:t>
      </w:r>
      <w:r>
        <w:rPr>
          <w:sz w:val="28"/>
          <w:szCs w:val="28"/>
        </w:rPr>
        <w:t xml:space="preserve"> помічник</w:t>
      </w:r>
      <w:r w:rsidR="003C110D">
        <w:rPr>
          <w:sz w:val="28"/>
          <w:szCs w:val="28"/>
        </w:rPr>
        <w:t>,</w:t>
      </w:r>
      <w:r>
        <w:rPr>
          <w:sz w:val="28"/>
          <w:szCs w:val="28"/>
        </w:rPr>
        <w:t xml:space="preserve"> розроблен</w:t>
      </w:r>
      <w:r w:rsidR="00CF662D">
        <w:rPr>
          <w:sz w:val="28"/>
          <w:szCs w:val="28"/>
        </w:rPr>
        <w:t>ий</w:t>
      </w:r>
      <w:r>
        <w:rPr>
          <w:sz w:val="28"/>
          <w:szCs w:val="28"/>
        </w:rPr>
        <w:t xml:space="preserve"> із </w:t>
      </w:r>
      <w:r w:rsidRPr="0098128C">
        <w:rPr>
          <w:sz w:val="28"/>
          <w:szCs w:val="28"/>
        </w:rPr>
        <w:t>використанням технологій штучного інтелекту</w:t>
      </w:r>
      <w:r w:rsidR="00F333D8">
        <w:rPr>
          <w:sz w:val="28"/>
          <w:szCs w:val="28"/>
        </w:rPr>
        <w:t>,</w:t>
      </w:r>
      <w:r w:rsidRPr="008354F5">
        <w:rPr>
          <w:sz w:val="28"/>
          <w:szCs w:val="28"/>
        </w:rPr>
        <w:t xml:space="preserve"> дозволять інвесторам </w:t>
      </w:r>
      <w:r w:rsidR="00F333D8">
        <w:rPr>
          <w:sz w:val="28"/>
          <w:szCs w:val="28"/>
        </w:rPr>
        <w:t>ухвалювати</w:t>
      </w:r>
      <w:r w:rsidRPr="008354F5">
        <w:rPr>
          <w:sz w:val="28"/>
          <w:szCs w:val="28"/>
        </w:rPr>
        <w:t xml:space="preserve"> обґрунтовані рішення на основі реальних даних.</w:t>
      </w:r>
    </w:p>
    <w:p w14:paraId="7D0AD415" w14:textId="0D1392B8" w:rsidR="00AC0C06" w:rsidRDefault="00AA7F10" w:rsidP="000950E4">
      <w:pPr>
        <w:ind w:firstLine="567"/>
        <w:jc w:val="both"/>
        <w:rPr>
          <w:sz w:val="28"/>
          <w:szCs w:val="28"/>
        </w:rPr>
      </w:pPr>
      <w:r>
        <w:rPr>
          <w:sz w:val="28"/>
          <w:szCs w:val="28"/>
        </w:rPr>
        <w:t>У</w:t>
      </w:r>
      <w:r w:rsidR="0098128C" w:rsidRPr="0098128C">
        <w:rPr>
          <w:sz w:val="28"/>
          <w:szCs w:val="28"/>
        </w:rPr>
        <w:t xml:space="preserve"> межах </w:t>
      </w:r>
      <w:r>
        <w:rPr>
          <w:sz w:val="28"/>
          <w:szCs w:val="28"/>
        </w:rPr>
        <w:t>у</w:t>
      </w:r>
      <w:r w:rsidR="0098128C" w:rsidRPr="0098128C">
        <w:rPr>
          <w:sz w:val="28"/>
          <w:szCs w:val="28"/>
        </w:rPr>
        <w:t xml:space="preserve">провадження програмно-інтеграційного комплексу </w:t>
      </w:r>
      <w:proofErr w:type="spellStart"/>
      <w:r w:rsidR="0098128C" w:rsidRPr="0098128C">
        <w:rPr>
          <w:sz w:val="28"/>
          <w:szCs w:val="28"/>
        </w:rPr>
        <w:t>геоінформа-ційної</w:t>
      </w:r>
      <w:proofErr w:type="spellEnd"/>
      <w:r w:rsidR="0098128C" w:rsidRPr="0098128C">
        <w:rPr>
          <w:sz w:val="28"/>
          <w:szCs w:val="28"/>
        </w:rPr>
        <w:t xml:space="preserve"> системи та </w:t>
      </w:r>
      <w:proofErr w:type="spellStart"/>
      <w:r w:rsidR="0098128C" w:rsidRPr="0098128C">
        <w:rPr>
          <w:sz w:val="28"/>
          <w:szCs w:val="28"/>
        </w:rPr>
        <w:t>Геопорталу</w:t>
      </w:r>
      <w:proofErr w:type="spellEnd"/>
      <w:r w:rsidR="0098128C" w:rsidRPr="0098128C">
        <w:rPr>
          <w:sz w:val="28"/>
          <w:szCs w:val="28"/>
        </w:rPr>
        <w:t xml:space="preserve"> міста</w:t>
      </w:r>
      <w:r w:rsidR="000950E4">
        <w:rPr>
          <w:sz w:val="28"/>
          <w:szCs w:val="28"/>
        </w:rPr>
        <w:t xml:space="preserve"> з елементами інтеграції </w:t>
      </w:r>
      <w:r w:rsidR="000950E4">
        <w:rPr>
          <w:sz w:val="28"/>
          <w:szCs w:val="28"/>
          <w:lang w:val="en-US"/>
        </w:rPr>
        <w:t>AI</w:t>
      </w:r>
      <w:r w:rsidR="000950E4">
        <w:rPr>
          <w:sz w:val="28"/>
          <w:szCs w:val="28"/>
        </w:rPr>
        <w:t xml:space="preserve">‒технологій, </w:t>
      </w:r>
      <w:r w:rsidR="0098128C" w:rsidRPr="0098128C">
        <w:rPr>
          <w:sz w:val="28"/>
          <w:szCs w:val="28"/>
        </w:rPr>
        <w:t>забезпечено</w:t>
      </w:r>
      <w:r w:rsidR="0098128C">
        <w:rPr>
          <w:sz w:val="28"/>
          <w:szCs w:val="28"/>
        </w:rPr>
        <w:t xml:space="preserve"> наповнення</w:t>
      </w:r>
      <w:r w:rsidR="0098128C" w:rsidRPr="0098128C">
        <w:rPr>
          <w:sz w:val="28"/>
          <w:szCs w:val="28"/>
        </w:rPr>
        <w:t xml:space="preserve"> е-сервісу – модуля «Інвестиції та бюджет».</w:t>
      </w:r>
    </w:p>
    <w:p w14:paraId="3E67696B" w14:textId="54AB905E" w:rsidR="001B58A8" w:rsidRPr="00CF662D" w:rsidRDefault="004F063D" w:rsidP="004F063D">
      <w:pPr>
        <w:ind w:firstLine="567"/>
        <w:jc w:val="both"/>
        <w:rPr>
          <w:sz w:val="28"/>
          <w:szCs w:val="28"/>
        </w:rPr>
      </w:pPr>
      <w:r w:rsidRPr="004F063D">
        <w:rPr>
          <w:sz w:val="28"/>
          <w:szCs w:val="28"/>
        </w:rPr>
        <w:t xml:space="preserve">Криворізька міська рада долучилася до експериментального </w:t>
      </w:r>
      <w:proofErr w:type="spellStart"/>
      <w:r w:rsidRPr="004F063D">
        <w:rPr>
          <w:sz w:val="28"/>
          <w:szCs w:val="28"/>
        </w:rPr>
        <w:t>проєкту</w:t>
      </w:r>
      <w:proofErr w:type="spellEnd"/>
      <w:r w:rsidRPr="004F063D">
        <w:rPr>
          <w:sz w:val="28"/>
          <w:szCs w:val="28"/>
        </w:rPr>
        <w:t xml:space="preserve"> Міністерства розвитку громад, територій та інфраструктури України </w:t>
      </w:r>
      <w:r w:rsidR="003C110D">
        <w:rPr>
          <w:sz w:val="28"/>
          <w:szCs w:val="28"/>
        </w:rPr>
        <w:t>з</w:t>
      </w:r>
      <w:r w:rsidRPr="004F063D">
        <w:rPr>
          <w:sz w:val="28"/>
          <w:szCs w:val="28"/>
        </w:rPr>
        <w:t xml:space="preserve">і створення, </w:t>
      </w:r>
      <w:r w:rsidR="000C4388">
        <w:rPr>
          <w:sz w:val="28"/>
          <w:szCs w:val="28"/>
        </w:rPr>
        <w:t>у</w:t>
      </w:r>
      <w:r w:rsidRPr="004F063D">
        <w:rPr>
          <w:sz w:val="28"/>
          <w:szCs w:val="28"/>
        </w:rPr>
        <w:t xml:space="preserve">провадження та забезпечення функціонування Єдиної цифрової інтегрованої інформаційно-аналітичної системи управління процесом відбудови об’єктів нерухомого майна, будівництва та інфраструктури та як учасник, користувач системи здійснює розміщення на платформі DREAM інформації про інвестиційні </w:t>
      </w:r>
      <w:proofErr w:type="spellStart"/>
      <w:r w:rsidRPr="004F063D">
        <w:rPr>
          <w:sz w:val="28"/>
          <w:szCs w:val="28"/>
        </w:rPr>
        <w:t>проєкти</w:t>
      </w:r>
      <w:proofErr w:type="spellEnd"/>
      <w:r w:rsidRPr="004F063D">
        <w:rPr>
          <w:sz w:val="28"/>
          <w:szCs w:val="28"/>
        </w:rPr>
        <w:t xml:space="preserve"> Кривого Рогу.</w:t>
      </w:r>
    </w:p>
    <w:p w14:paraId="2C3E536F" w14:textId="49ED5B3F" w:rsidR="000472EF" w:rsidRDefault="00233A90" w:rsidP="00233A90">
      <w:pPr>
        <w:ind w:firstLine="567"/>
        <w:jc w:val="both"/>
        <w:rPr>
          <w:sz w:val="28"/>
          <w:szCs w:val="28"/>
        </w:rPr>
      </w:pPr>
      <w:r w:rsidRPr="00233A90">
        <w:rPr>
          <w:sz w:val="28"/>
          <w:szCs w:val="28"/>
        </w:rPr>
        <w:t xml:space="preserve">При цьому в місті, окрім упровадження нових електронних сервісів, </w:t>
      </w:r>
      <w:r>
        <w:rPr>
          <w:sz w:val="28"/>
          <w:szCs w:val="28"/>
        </w:rPr>
        <w:t>здійснювалас</w:t>
      </w:r>
      <w:r w:rsidR="000C4388">
        <w:rPr>
          <w:sz w:val="28"/>
          <w:szCs w:val="28"/>
        </w:rPr>
        <w:t>я</w:t>
      </w:r>
      <w:r>
        <w:rPr>
          <w:sz w:val="28"/>
          <w:szCs w:val="28"/>
        </w:rPr>
        <w:t xml:space="preserve"> </w:t>
      </w:r>
      <w:r w:rsidRPr="00233A90">
        <w:rPr>
          <w:sz w:val="28"/>
          <w:szCs w:val="28"/>
        </w:rPr>
        <w:t>підтрим</w:t>
      </w:r>
      <w:r>
        <w:rPr>
          <w:sz w:val="28"/>
          <w:szCs w:val="28"/>
        </w:rPr>
        <w:t>ка</w:t>
      </w:r>
      <w:r w:rsidRPr="00233A90">
        <w:rPr>
          <w:sz w:val="28"/>
          <w:szCs w:val="28"/>
        </w:rPr>
        <w:t xml:space="preserve"> й діюч</w:t>
      </w:r>
      <w:r>
        <w:rPr>
          <w:sz w:val="28"/>
          <w:szCs w:val="28"/>
        </w:rPr>
        <w:t>их</w:t>
      </w:r>
      <w:r w:rsidRPr="00233A90">
        <w:rPr>
          <w:sz w:val="28"/>
          <w:szCs w:val="28"/>
        </w:rPr>
        <w:t>, а саме</w:t>
      </w:r>
      <w:r w:rsidR="000C4388">
        <w:rPr>
          <w:sz w:val="28"/>
          <w:szCs w:val="28"/>
        </w:rPr>
        <w:t>:</w:t>
      </w:r>
      <w:r>
        <w:rPr>
          <w:sz w:val="28"/>
          <w:szCs w:val="28"/>
        </w:rPr>
        <w:t xml:space="preserve"> з</w:t>
      </w:r>
      <w:r w:rsidR="00532AF1" w:rsidRPr="00532AF1">
        <w:rPr>
          <w:sz w:val="28"/>
          <w:szCs w:val="28"/>
        </w:rPr>
        <w:t xml:space="preserve"> метою створення сучасної системи комунікацій та інформаційного забезпечення інвестиційної діяльності в межах </w:t>
      </w:r>
    </w:p>
    <w:p w14:paraId="43A08D7E" w14:textId="62B662C7" w:rsidR="000472EF" w:rsidRPr="000472EF" w:rsidRDefault="000472EF" w:rsidP="000472EF">
      <w:pPr>
        <w:ind w:firstLine="567"/>
        <w:jc w:val="right"/>
        <w:rPr>
          <w:i/>
        </w:rPr>
      </w:pPr>
      <w:r w:rsidRPr="000472EF">
        <w:rPr>
          <w:i/>
        </w:rPr>
        <w:lastRenderedPageBreak/>
        <w:t xml:space="preserve">Продовження додатка </w:t>
      </w:r>
      <w:r w:rsidR="00C20A31">
        <w:rPr>
          <w:i/>
        </w:rPr>
        <w:t>3</w:t>
      </w:r>
    </w:p>
    <w:p w14:paraId="4ED82DE8" w14:textId="77777777" w:rsidR="000472EF" w:rsidRDefault="000472EF" w:rsidP="000472EF">
      <w:pPr>
        <w:ind w:firstLine="567"/>
        <w:jc w:val="right"/>
        <w:rPr>
          <w:sz w:val="28"/>
          <w:szCs w:val="28"/>
        </w:rPr>
      </w:pPr>
    </w:p>
    <w:p w14:paraId="529052A8" w14:textId="453BD6FE" w:rsidR="00351B68" w:rsidRDefault="00532AF1" w:rsidP="000472EF">
      <w:pPr>
        <w:jc w:val="both"/>
        <w:rPr>
          <w:sz w:val="28"/>
          <w:szCs w:val="28"/>
        </w:rPr>
      </w:pPr>
      <w:r w:rsidRPr="00532AF1">
        <w:rPr>
          <w:sz w:val="28"/>
          <w:szCs w:val="28"/>
        </w:rPr>
        <w:t xml:space="preserve">Маркетингової стратегії розвитку міста на </w:t>
      </w:r>
      <w:r w:rsidR="00E50148">
        <w:rPr>
          <w:sz w:val="28"/>
          <w:szCs w:val="28"/>
        </w:rPr>
        <w:t xml:space="preserve">офіційному </w:t>
      </w:r>
      <w:proofErr w:type="spellStart"/>
      <w:r w:rsidR="00E50148">
        <w:rPr>
          <w:sz w:val="28"/>
          <w:szCs w:val="28"/>
        </w:rPr>
        <w:t>вебпорталі</w:t>
      </w:r>
      <w:proofErr w:type="spellEnd"/>
      <w:r w:rsidR="00E50148">
        <w:rPr>
          <w:sz w:val="28"/>
          <w:szCs w:val="28"/>
        </w:rPr>
        <w:t xml:space="preserve"> міста Кривого Рогу «</w:t>
      </w:r>
      <w:r w:rsidRPr="00532AF1">
        <w:rPr>
          <w:sz w:val="28"/>
          <w:szCs w:val="28"/>
        </w:rPr>
        <w:t>Криворізький ресурсний центр</w:t>
      </w:r>
      <w:r w:rsidR="00E50148">
        <w:rPr>
          <w:sz w:val="28"/>
          <w:szCs w:val="28"/>
        </w:rPr>
        <w:t>»</w:t>
      </w:r>
      <w:r w:rsidR="002D26B2">
        <w:rPr>
          <w:sz w:val="28"/>
          <w:szCs w:val="28"/>
        </w:rPr>
        <w:t xml:space="preserve"> з 2014 року забезпечено </w:t>
      </w:r>
      <w:r w:rsidR="00E66A82">
        <w:rPr>
          <w:sz w:val="28"/>
          <w:szCs w:val="28"/>
        </w:rPr>
        <w:t xml:space="preserve">впровадження, </w:t>
      </w:r>
      <w:r w:rsidR="002D26B2">
        <w:rPr>
          <w:sz w:val="28"/>
          <w:szCs w:val="28"/>
        </w:rPr>
        <w:t>функціонування</w:t>
      </w:r>
      <w:r w:rsidR="00BC7531">
        <w:rPr>
          <w:sz w:val="28"/>
          <w:szCs w:val="28"/>
        </w:rPr>
        <w:t xml:space="preserve"> та</w:t>
      </w:r>
      <w:r w:rsidR="002E25F0">
        <w:rPr>
          <w:sz w:val="28"/>
          <w:szCs w:val="28"/>
        </w:rPr>
        <w:t xml:space="preserve"> постійне оновлення інформації </w:t>
      </w:r>
      <w:r w:rsidRPr="00532AF1">
        <w:rPr>
          <w:sz w:val="28"/>
          <w:szCs w:val="28"/>
        </w:rPr>
        <w:t>спеціальн</w:t>
      </w:r>
      <w:r w:rsidR="002D26B2">
        <w:rPr>
          <w:sz w:val="28"/>
          <w:szCs w:val="28"/>
        </w:rPr>
        <w:t>ого</w:t>
      </w:r>
      <w:r w:rsidRPr="00532AF1">
        <w:rPr>
          <w:sz w:val="28"/>
          <w:szCs w:val="28"/>
        </w:rPr>
        <w:t xml:space="preserve"> інвестиційн</w:t>
      </w:r>
      <w:r w:rsidR="002D26B2">
        <w:rPr>
          <w:sz w:val="28"/>
          <w:szCs w:val="28"/>
        </w:rPr>
        <w:t>ого</w:t>
      </w:r>
      <w:r w:rsidRPr="00532AF1">
        <w:rPr>
          <w:sz w:val="28"/>
          <w:szCs w:val="28"/>
        </w:rPr>
        <w:t xml:space="preserve"> </w:t>
      </w:r>
      <w:proofErr w:type="spellStart"/>
      <w:r w:rsidRPr="00532AF1">
        <w:rPr>
          <w:sz w:val="28"/>
          <w:szCs w:val="28"/>
        </w:rPr>
        <w:t>вебресурс</w:t>
      </w:r>
      <w:r w:rsidR="002D26B2">
        <w:rPr>
          <w:sz w:val="28"/>
          <w:szCs w:val="28"/>
        </w:rPr>
        <w:t>у</w:t>
      </w:r>
      <w:proofErr w:type="spellEnd"/>
      <w:r w:rsidRPr="00532AF1">
        <w:rPr>
          <w:sz w:val="28"/>
          <w:szCs w:val="28"/>
        </w:rPr>
        <w:t xml:space="preserve"> </w:t>
      </w:r>
      <w:r w:rsidR="002D26B2">
        <w:rPr>
          <w:sz w:val="28"/>
          <w:szCs w:val="28"/>
        </w:rPr>
        <w:t>«</w:t>
      </w:r>
      <w:r w:rsidRPr="00532AF1">
        <w:rPr>
          <w:sz w:val="28"/>
          <w:szCs w:val="28"/>
        </w:rPr>
        <w:t>Путівник інвестора</w:t>
      </w:r>
      <w:r w:rsidR="002D26B2">
        <w:rPr>
          <w:sz w:val="28"/>
          <w:szCs w:val="28"/>
        </w:rPr>
        <w:t>»</w:t>
      </w:r>
      <w:r w:rsidRPr="00532AF1">
        <w:rPr>
          <w:sz w:val="28"/>
          <w:szCs w:val="28"/>
        </w:rPr>
        <w:t>. Ресурс містить всю необхідну потенційному інвестору інформацію. У його межах створено електронну інвестиційну карту, на яку нанесено всі запропоновані об’єкти для інвестицій з детальним описом, розміщені фотоматеріали та інформація щодо комунікацій. Матеріали ресурсу викладен</w:t>
      </w:r>
      <w:r w:rsidR="00056644">
        <w:rPr>
          <w:sz w:val="28"/>
          <w:szCs w:val="28"/>
        </w:rPr>
        <w:t>о</w:t>
      </w:r>
      <w:r w:rsidRPr="00532AF1">
        <w:rPr>
          <w:sz w:val="28"/>
          <w:szCs w:val="28"/>
        </w:rPr>
        <w:t xml:space="preserve"> двома мовами – українською та англійською. Моніторинг відвідування ресурсу </w:t>
      </w:r>
      <w:r w:rsidR="00351B68">
        <w:rPr>
          <w:sz w:val="28"/>
          <w:szCs w:val="28"/>
        </w:rPr>
        <w:t>показав</w:t>
      </w:r>
      <w:r w:rsidR="00233A90">
        <w:rPr>
          <w:sz w:val="28"/>
          <w:szCs w:val="28"/>
        </w:rPr>
        <w:t xml:space="preserve"> </w:t>
      </w:r>
      <w:r w:rsidR="00C96B18">
        <w:rPr>
          <w:sz w:val="28"/>
          <w:szCs w:val="28"/>
        </w:rPr>
        <w:t>зацікавленість у розміщеній інформації як вітчизняних</w:t>
      </w:r>
      <w:r w:rsidR="005E2C72">
        <w:rPr>
          <w:sz w:val="28"/>
          <w:szCs w:val="28"/>
        </w:rPr>
        <w:t xml:space="preserve"> так і іноземних</w:t>
      </w:r>
      <w:r w:rsidR="00C96B18">
        <w:rPr>
          <w:sz w:val="28"/>
          <w:szCs w:val="28"/>
        </w:rPr>
        <w:t xml:space="preserve"> користувачів</w:t>
      </w:r>
      <w:r w:rsidR="005E2C72">
        <w:rPr>
          <w:sz w:val="28"/>
          <w:szCs w:val="28"/>
        </w:rPr>
        <w:t>.</w:t>
      </w:r>
    </w:p>
    <w:p w14:paraId="743D07E7" w14:textId="7C0D9054" w:rsidR="00CB13F5" w:rsidRDefault="00CB13F5" w:rsidP="001777B8">
      <w:pPr>
        <w:rPr>
          <w:b/>
          <w:i/>
          <w:sz w:val="28"/>
          <w:szCs w:val="28"/>
        </w:rPr>
      </w:pPr>
    </w:p>
    <w:p w14:paraId="2F66CE5E" w14:textId="2D285B20" w:rsidR="00F10EC6" w:rsidRDefault="00F10EC6" w:rsidP="001777B8">
      <w:pPr>
        <w:rPr>
          <w:b/>
          <w:i/>
          <w:sz w:val="28"/>
          <w:szCs w:val="28"/>
        </w:rPr>
      </w:pPr>
    </w:p>
    <w:p w14:paraId="003CA602" w14:textId="31B943DD" w:rsidR="00233A90" w:rsidRDefault="00233A90" w:rsidP="001777B8">
      <w:pPr>
        <w:rPr>
          <w:b/>
          <w:i/>
          <w:sz w:val="28"/>
          <w:szCs w:val="28"/>
        </w:rPr>
      </w:pPr>
    </w:p>
    <w:p w14:paraId="3EB29DD3" w14:textId="13B4D545" w:rsidR="00EA78D5" w:rsidRPr="00694FE4" w:rsidRDefault="00EA78D5" w:rsidP="00EA78D5">
      <w:pPr>
        <w:rPr>
          <w:sz w:val="28"/>
          <w:szCs w:val="28"/>
        </w:rPr>
      </w:pPr>
      <w:r w:rsidRPr="00694FE4">
        <w:rPr>
          <w:b/>
          <w:i/>
          <w:sz w:val="28"/>
          <w:szCs w:val="28"/>
        </w:rPr>
        <w:t xml:space="preserve">Керуюча справами виконкому </w:t>
      </w:r>
      <w:r w:rsidRPr="00694FE4">
        <w:rPr>
          <w:b/>
          <w:i/>
          <w:sz w:val="28"/>
          <w:szCs w:val="28"/>
        </w:rPr>
        <w:tab/>
      </w:r>
      <w:r w:rsidRPr="00694FE4">
        <w:rPr>
          <w:b/>
          <w:i/>
          <w:sz w:val="28"/>
          <w:szCs w:val="28"/>
        </w:rPr>
        <w:tab/>
      </w:r>
      <w:r w:rsidRPr="00694FE4">
        <w:rPr>
          <w:b/>
          <w:i/>
          <w:sz w:val="28"/>
          <w:szCs w:val="28"/>
        </w:rPr>
        <w:tab/>
      </w:r>
      <w:r w:rsidRPr="00694FE4">
        <w:rPr>
          <w:b/>
          <w:i/>
          <w:sz w:val="28"/>
          <w:szCs w:val="28"/>
        </w:rPr>
        <w:tab/>
      </w:r>
      <w:r w:rsidRPr="00694FE4">
        <w:rPr>
          <w:b/>
          <w:i/>
          <w:sz w:val="28"/>
          <w:szCs w:val="28"/>
        </w:rPr>
        <w:tab/>
      </w:r>
      <w:r>
        <w:rPr>
          <w:b/>
          <w:i/>
          <w:sz w:val="28"/>
          <w:szCs w:val="28"/>
        </w:rPr>
        <w:t>Олена ШОВГЕЛЯ</w:t>
      </w:r>
    </w:p>
    <w:p w14:paraId="2B6D446A" w14:textId="77777777" w:rsidR="00233A90" w:rsidRDefault="00233A90" w:rsidP="001777B8">
      <w:pPr>
        <w:rPr>
          <w:b/>
          <w:i/>
          <w:sz w:val="28"/>
          <w:szCs w:val="28"/>
        </w:rPr>
      </w:pPr>
    </w:p>
    <w:sectPr w:rsidR="00233A90" w:rsidSect="00720A77">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43A21" w14:textId="77777777" w:rsidR="00361532" w:rsidRDefault="00361532" w:rsidP="00C65472">
      <w:r>
        <w:separator/>
      </w:r>
    </w:p>
  </w:endnote>
  <w:endnote w:type="continuationSeparator" w:id="0">
    <w:p w14:paraId="6B3452F1" w14:textId="77777777" w:rsidR="00361532" w:rsidRDefault="00361532" w:rsidP="00C6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ADC9F" w14:textId="77777777" w:rsidR="00361532" w:rsidRDefault="00361532" w:rsidP="00C65472">
      <w:r>
        <w:separator/>
      </w:r>
    </w:p>
  </w:footnote>
  <w:footnote w:type="continuationSeparator" w:id="0">
    <w:p w14:paraId="54BFB2A8" w14:textId="77777777" w:rsidR="00361532" w:rsidRDefault="00361532" w:rsidP="00C654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838891"/>
      <w:docPartObj>
        <w:docPartGallery w:val="Page Numbers (Top of Page)"/>
        <w:docPartUnique/>
      </w:docPartObj>
    </w:sdtPr>
    <w:sdtEndPr/>
    <w:sdtContent>
      <w:p w14:paraId="4CDCAAB1" w14:textId="61E51332" w:rsidR="00C65472" w:rsidRDefault="00C65472">
        <w:pPr>
          <w:pStyle w:val="aa"/>
          <w:jc w:val="center"/>
        </w:pPr>
        <w:r>
          <w:fldChar w:fldCharType="begin"/>
        </w:r>
        <w:r>
          <w:instrText>PAGE   \* MERGEFORMAT</w:instrText>
        </w:r>
        <w:r>
          <w:fldChar w:fldCharType="separate"/>
        </w:r>
        <w:r w:rsidR="003E7F0F" w:rsidRPr="003E7F0F">
          <w:rPr>
            <w:noProof/>
            <w:lang w:val="ru-RU"/>
          </w:rPr>
          <w:t>2</w:t>
        </w:r>
        <w:r>
          <w:fldChar w:fldCharType="end"/>
        </w:r>
      </w:p>
    </w:sdtContent>
  </w:sdt>
  <w:p w14:paraId="68623622" w14:textId="77777777" w:rsidR="00C65472" w:rsidRDefault="00C6547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35E"/>
    <w:multiLevelType w:val="hybridMultilevel"/>
    <w:tmpl w:val="6E146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1D64D9"/>
    <w:multiLevelType w:val="hybridMultilevel"/>
    <w:tmpl w:val="17C405D6"/>
    <w:lvl w:ilvl="0" w:tplc="280CA1AE">
      <w:start w:val="18"/>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2F1591"/>
    <w:multiLevelType w:val="hybridMultilevel"/>
    <w:tmpl w:val="90605700"/>
    <w:lvl w:ilvl="0" w:tplc="030A09E8">
      <w:start w:val="1"/>
      <w:numFmt w:val="bullet"/>
      <w:lvlText w:val=""/>
      <w:lvlJc w:val="left"/>
      <w:pPr>
        <w:ind w:left="787" w:hanging="360"/>
      </w:pPr>
      <w:rPr>
        <w:rFonts w:ascii="Symbol" w:hAnsi="Symbol" w:hint="default"/>
        <w:color w:val="000000"/>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 w15:restartNumberingAfterBreak="0">
    <w:nsid w:val="76091786"/>
    <w:multiLevelType w:val="hybridMultilevel"/>
    <w:tmpl w:val="9F920F74"/>
    <w:lvl w:ilvl="0" w:tplc="121C06B4">
      <w:numFmt w:val="bullet"/>
      <w:lvlText w:val="-"/>
      <w:lvlJc w:val="left"/>
      <w:pPr>
        <w:ind w:left="1069" w:hanging="360"/>
      </w:pPr>
      <w:rPr>
        <w:rFonts w:ascii="Times New Roman" w:eastAsia="Times New Roman" w:hAnsi="Times New Roman" w:cs="Times New Roman" w:hint="default"/>
        <w:color w:val="000000"/>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100"/>
    <w:rsid w:val="0000758D"/>
    <w:rsid w:val="00012920"/>
    <w:rsid w:val="00016F27"/>
    <w:rsid w:val="00017ED7"/>
    <w:rsid w:val="0003097F"/>
    <w:rsid w:val="00031406"/>
    <w:rsid w:val="0003483D"/>
    <w:rsid w:val="00036639"/>
    <w:rsid w:val="00043492"/>
    <w:rsid w:val="00043FB1"/>
    <w:rsid w:val="00045722"/>
    <w:rsid w:val="000472EF"/>
    <w:rsid w:val="000507AC"/>
    <w:rsid w:val="0005132A"/>
    <w:rsid w:val="00052BA4"/>
    <w:rsid w:val="00056644"/>
    <w:rsid w:val="000639AF"/>
    <w:rsid w:val="00064870"/>
    <w:rsid w:val="000708C2"/>
    <w:rsid w:val="000750C8"/>
    <w:rsid w:val="00086171"/>
    <w:rsid w:val="00091C57"/>
    <w:rsid w:val="000950E4"/>
    <w:rsid w:val="0009743D"/>
    <w:rsid w:val="000A425F"/>
    <w:rsid w:val="000A6823"/>
    <w:rsid w:val="000B03B8"/>
    <w:rsid w:val="000C4388"/>
    <w:rsid w:val="000D0568"/>
    <w:rsid w:val="000D308D"/>
    <w:rsid w:val="000D7CFC"/>
    <w:rsid w:val="000F6478"/>
    <w:rsid w:val="00101550"/>
    <w:rsid w:val="001044FF"/>
    <w:rsid w:val="001046C2"/>
    <w:rsid w:val="00104DA3"/>
    <w:rsid w:val="001062C3"/>
    <w:rsid w:val="0010739A"/>
    <w:rsid w:val="00113AF3"/>
    <w:rsid w:val="00120C7D"/>
    <w:rsid w:val="00122BE9"/>
    <w:rsid w:val="001242FB"/>
    <w:rsid w:val="001273DA"/>
    <w:rsid w:val="00142FAF"/>
    <w:rsid w:val="001448CA"/>
    <w:rsid w:val="00151AE0"/>
    <w:rsid w:val="00154C7C"/>
    <w:rsid w:val="00157094"/>
    <w:rsid w:val="00160B85"/>
    <w:rsid w:val="0016681D"/>
    <w:rsid w:val="00170358"/>
    <w:rsid w:val="001718C9"/>
    <w:rsid w:val="00175043"/>
    <w:rsid w:val="0017534B"/>
    <w:rsid w:val="001777B8"/>
    <w:rsid w:val="001902B6"/>
    <w:rsid w:val="0019416E"/>
    <w:rsid w:val="00197868"/>
    <w:rsid w:val="001B58A8"/>
    <w:rsid w:val="001C09DB"/>
    <w:rsid w:val="001C2A2F"/>
    <w:rsid w:val="001C3417"/>
    <w:rsid w:val="001C7117"/>
    <w:rsid w:val="001C79D8"/>
    <w:rsid w:val="001D12A0"/>
    <w:rsid w:val="001D19E0"/>
    <w:rsid w:val="001D4E9E"/>
    <w:rsid w:val="001D64AB"/>
    <w:rsid w:val="001E413F"/>
    <w:rsid w:val="001F5273"/>
    <w:rsid w:val="002018B8"/>
    <w:rsid w:val="00222573"/>
    <w:rsid w:val="00233A90"/>
    <w:rsid w:val="0024358E"/>
    <w:rsid w:val="002435E0"/>
    <w:rsid w:val="00247531"/>
    <w:rsid w:val="00247810"/>
    <w:rsid w:val="00252990"/>
    <w:rsid w:val="00256DFC"/>
    <w:rsid w:val="002636C2"/>
    <w:rsid w:val="00271551"/>
    <w:rsid w:val="00273134"/>
    <w:rsid w:val="00275D2A"/>
    <w:rsid w:val="0028311F"/>
    <w:rsid w:val="00294276"/>
    <w:rsid w:val="002A1432"/>
    <w:rsid w:val="002A6BD5"/>
    <w:rsid w:val="002A77AC"/>
    <w:rsid w:val="002B062D"/>
    <w:rsid w:val="002B0B54"/>
    <w:rsid w:val="002B37A8"/>
    <w:rsid w:val="002B49DC"/>
    <w:rsid w:val="002B64D1"/>
    <w:rsid w:val="002B68BC"/>
    <w:rsid w:val="002B7A7F"/>
    <w:rsid w:val="002C15BB"/>
    <w:rsid w:val="002D26B2"/>
    <w:rsid w:val="002E25F0"/>
    <w:rsid w:val="002E2A1E"/>
    <w:rsid w:val="002E5C78"/>
    <w:rsid w:val="002F24CA"/>
    <w:rsid w:val="002F47EE"/>
    <w:rsid w:val="002F4E51"/>
    <w:rsid w:val="002F4EFD"/>
    <w:rsid w:val="00301379"/>
    <w:rsid w:val="00313AFF"/>
    <w:rsid w:val="003140E6"/>
    <w:rsid w:val="003164B7"/>
    <w:rsid w:val="00317809"/>
    <w:rsid w:val="00321F03"/>
    <w:rsid w:val="0032239E"/>
    <w:rsid w:val="003248F9"/>
    <w:rsid w:val="00341E5F"/>
    <w:rsid w:val="00344984"/>
    <w:rsid w:val="00347E10"/>
    <w:rsid w:val="00350448"/>
    <w:rsid w:val="00351B68"/>
    <w:rsid w:val="00356F24"/>
    <w:rsid w:val="00361532"/>
    <w:rsid w:val="003668BA"/>
    <w:rsid w:val="00370860"/>
    <w:rsid w:val="0037748C"/>
    <w:rsid w:val="0038136B"/>
    <w:rsid w:val="003871E2"/>
    <w:rsid w:val="00391F1B"/>
    <w:rsid w:val="003936F9"/>
    <w:rsid w:val="0039564E"/>
    <w:rsid w:val="0039590E"/>
    <w:rsid w:val="00396094"/>
    <w:rsid w:val="00397787"/>
    <w:rsid w:val="003A0C74"/>
    <w:rsid w:val="003A22F3"/>
    <w:rsid w:val="003A3C7B"/>
    <w:rsid w:val="003A7427"/>
    <w:rsid w:val="003C110D"/>
    <w:rsid w:val="003C605C"/>
    <w:rsid w:val="003D47A7"/>
    <w:rsid w:val="003E7F0F"/>
    <w:rsid w:val="003F3B6B"/>
    <w:rsid w:val="003F4849"/>
    <w:rsid w:val="00401927"/>
    <w:rsid w:val="004064F6"/>
    <w:rsid w:val="0041414E"/>
    <w:rsid w:val="00423CE6"/>
    <w:rsid w:val="004326CE"/>
    <w:rsid w:val="00434126"/>
    <w:rsid w:val="00436B7C"/>
    <w:rsid w:val="00437DEE"/>
    <w:rsid w:val="00445C65"/>
    <w:rsid w:val="00450E64"/>
    <w:rsid w:val="0045362E"/>
    <w:rsid w:val="00453DCA"/>
    <w:rsid w:val="00453DD1"/>
    <w:rsid w:val="00455830"/>
    <w:rsid w:val="00471239"/>
    <w:rsid w:val="00473E26"/>
    <w:rsid w:val="00474917"/>
    <w:rsid w:val="004828A7"/>
    <w:rsid w:val="0049069F"/>
    <w:rsid w:val="00493F5A"/>
    <w:rsid w:val="00497AA4"/>
    <w:rsid w:val="004A4F3C"/>
    <w:rsid w:val="004B0697"/>
    <w:rsid w:val="004B2D4A"/>
    <w:rsid w:val="004C280A"/>
    <w:rsid w:val="004E546D"/>
    <w:rsid w:val="004F063D"/>
    <w:rsid w:val="004F1A26"/>
    <w:rsid w:val="00503698"/>
    <w:rsid w:val="005045B1"/>
    <w:rsid w:val="00505D07"/>
    <w:rsid w:val="00516FD7"/>
    <w:rsid w:val="00517471"/>
    <w:rsid w:val="005175E9"/>
    <w:rsid w:val="00530261"/>
    <w:rsid w:val="005308DD"/>
    <w:rsid w:val="00532AF1"/>
    <w:rsid w:val="00533D3F"/>
    <w:rsid w:val="00540EB7"/>
    <w:rsid w:val="00542C4B"/>
    <w:rsid w:val="005458AA"/>
    <w:rsid w:val="00550F20"/>
    <w:rsid w:val="00556985"/>
    <w:rsid w:val="0057049E"/>
    <w:rsid w:val="00572E88"/>
    <w:rsid w:val="00577937"/>
    <w:rsid w:val="00584AE2"/>
    <w:rsid w:val="005865A4"/>
    <w:rsid w:val="005A4609"/>
    <w:rsid w:val="005A5509"/>
    <w:rsid w:val="005B20B6"/>
    <w:rsid w:val="005B28C8"/>
    <w:rsid w:val="005B4F79"/>
    <w:rsid w:val="005C0A27"/>
    <w:rsid w:val="005C2506"/>
    <w:rsid w:val="005C593F"/>
    <w:rsid w:val="005D12FC"/>
    <w:rsid w:val="005D765C"/>
    <w:rsid w:val="005E25DD"/>
    <w:rsid w:val="005E2C72"/>
    <w:rsid w:val="005E39F0"/>
    <w:rsid w:val="005F2AB5"/>
    <w:rsid w:val="005F42AD"/>
    <w:rsid w:val="005F6597"/>
    <w:rsid w:val="00604B83"/>
    <w:rsid w:val="00605EAC"/>
    <w:rsid w:val="00612CA3"/>
    <w:rsid w:val="00616715"/>
    <w:rsid w:val="00625E50"/>
    <w:rsid w:val="00626DF1"/>
    <w:rsid w:val="006409D0"/>
    <w:rsid w:val="00643115"/>
    <w:rsid w:val="00643C27"/>
    <w:rsid w:val="006468DA"/>
    <w:rsid w:val="00652088"/>
    <w:rsid w:val="00652CD5"/>
    <w:rsid w:val="00656ED6"/>
    <w:rsid w:val="00662B33"/>
    <w:rsid w:val="0068417A"/>
    <w:rsid w:val="00684396"/>
    <w:rsid w:val="00685F23"/>
    <w:rsid w:val="006A6489"/>
    <w:rsid w:val="006B11C8"/>
    <w:rsid w:val="006B7C09"/>
    <w:rsid w:val="006C258D"/>
    <w:rsid w:val="006C4286"/>
    <w:rsid w:val="006C6416"/>
    <w:rsid w:val="006D2A66"/>
    <w:rsid w:val="006E4C6D"/>
    <w:rsid w:val="006E68C7"/>
    <w:rsid w:val="006F410D"/>
    <w:rsid w:val="00711CEB"/>
    <w:rsid w:val="007179AE"/>
    <w:rsid w:val="00720A77"/>
    <w:rsid w:val="0074444B"/>
    <w:rsid w:val="00756935"/>
    <w:rsid w:val="00763C23"/>
    <w:rsid w:val="00764FE5"/>
    <w:rsid w:val="00774CB8"/>
    <w:rsid w:val="00785EE5"/>
    <w:rsid w:val="00787EFB"/>
    <w:rsid w:val="00791375"/>
    <w:rsid w:val="007A25B0"/>
    <w:rsid w:val="007A4B4C"/>
    <w:rsid w:val="007B6179"/>
    <w:rsid w:val="007C674F"/>
    <w:rsid w:val="007D1046"/>
    <w:rsid w:val="007D400C"/>
    <w:rsid w:val="007D6FC3"/>
    <w:rsid w:val="007E0324"/>
    <w:rsid w:val="007E1249"/>
    <w:rsid w:val="007F32F6"/>
    <w:rsid w:val="007F5DD6"/>
    <w:rsid w:val="00802764"/>
    <w:rsid w:val="008036FF"/>
    <w:rsid w:val="00804F8A"/>
    <w:rsid w:val="00814D72"/>
    <w:rsid w:val="008154E4"/>
    <w:rsid w:val="008157AA"/>
    <w:rsid w:val="008237F0"/>
    <w:rsid w:val="00823894"/>
    <w:rsid w:val="00824B09"/>
    <w:rsid w:val="00827F99"/>
    <w:rsid w:val="008309D4"/>
    <w:rsid w:val="00833611"/>
    <w:rsid w:val="0083398C"/>
    <w:rsid w:val="008354F5"/>
    <w:rsid w:val="008367F3"/>
    <w:rsid w:val="008430A7"/>
    <w:rsid w:val="008474EC"/>
    <w:rsid w:val="008631DE"/>
    <w:rsid w:val="00866721"/>
    <w:rsid w:val="00870D2B"/>
    <w:rsid w:val="0087289A"/>
    <w:rsid w:val="00880484"/>
    <w:rsid w:val="008925C4"/>
    <w:rsid w:val="00896AFE"/>
    <w:rsid w:val="008A0C52"/>
    <w:rsid w:val="008B0CEC"/>
    <w:rsid w:val="008B0F3A"/>
    <w:rsid w:val="008B7684"/>
    <w:rsid w:val="008C2A70"/>
    <w:rsid w:val="008C3561"/>
    <w:rsid w:val="008C4B39"/>
    <w:rsid w:val="008C6BC3"/>
    <w:rsid w:val="008D15C8"/>
    <w:rsid w:val="008E10C4"/>
    <w:rsid w:val="008E6C09"/>
    <w:rsid w:val="008F39BF"/>
    <w:rsid w:val="0090146F"/>
    <w:rsid w:val="00910599"/>
    <w:rsid w:val="009136E5"/>
    <w:rsid w:val="00913CD1"/>
    <w:rsid w:val="00916D1E"/>
    <w:rsid w:val="00921DCF"/>
    <w:rsid w:val="00926390"/>
    <w:rsid w:val="00933C27"/>
    <w:rsid w:val="00935C4B"/>
    <w:rsid w:val="00936DCD"/>
    <w:rsid w:val="0094076F"/>
    <w:rsid w:val="0094573B"/>
    <w:rsid w:val="009508E9"/>
    <w:rsid w:val="00967D2D"/>
    <w:rsid w:val="0097064C"/>
    <w:rsid w:val="0098128C"/>
    <w:rsid w:val="0098412E"/>
    <w:rsid w:val="00984B8C"/>
    <w:rsid w:val="009903AD"/>
    <w:rsid w:val="00993DE8"/>
    <w:rsid w:val="009C1C40"/>
    <w:rsid w:val="009C659C"/>
    <w:rsid w:val="009D3F45"/>
    <w:rsid w:val="009D5BBF"/>
    <w:rsid w:val="009E00C7"/>
    <w:rsid w:val="009E54AC"/>
    <w:rsid w:val="009E7046"/>
    <w:rsid w:val="009F682F"/>
    <w:rsid w:val="00A04A64"/>
    <w:rsid w:val="00A10500"/>
    <w:rsid w:val="00A1180B"/>
    <w:rsid w:val="00A13338"/>
    <w:rsid w:val="00A13DC4"/>
    <w:rsid w:val="00A229BF"/>
    <w:rsid w:val="00A34078"/>
    <w:rsid w:val="00A360A5"/>
    <w:rsid w:val="00A42659"/>
    <w:rsid w:val="00A42E0A"/>
    <w:rsid w:val="00A45016"/>
    <w:rsid w:val="00A46B5E"/>
    <w:rsid w:val="00A526AC"/>
    <w:rsid w:val="00A52C1B"/>
    <w:rsid w:val="00A60710"/>
    <w:rsid w:val="00A677F9"/>
    <w:rsid w:val="00A755AB"/>
    <w:rsid w:val="00A76E04"/>
    <w:rsid w:val="00A80100"/>
    <w:rsid w:val="00A808C7"/>
    <w:rsid w:val="00A833C8"/>
    <w:rsid w:val="00A91E8F"/>
    <w:rsid w:val="00A94D37"/>
    <w:rsid w:val="00AA69CC"/>
    <w:rsid w:val="00AA79CB"/>
    <w:rsid w:val="00AA7F10"/>
    <w:rsid w:val="00AB60D1"/>
    <w:rsid w:val="00AC0C06"/>
    <w:rsid w:val="00AC2CD6"/>
    <w:rsid w:val="00AD0D91"/>
    <w:rsid w:val="00AD7BBA"/>
    <w:rsid w:val="00AE287E"/>
    <w:rsid w:val="00AE30AE"/>
    <w:rsid w:val="00AE43D5"/>
    <w:rsid w:val="00AE6199"/>
    <w:rsid w:val="00B07916"/>
    <w:rsid w:val="00B106F9"/>
    <w:rsid w:val="00B1107C"/>
    <w:rsid w:val="00B122AC"/>
    <w:rsid w:val="00B22121"/>
    <w:rsid w:val="00B243A5"/>
    <w:rsid w:val="00B24DF2"/>
    <w:rsid w:val="00B26150"/>
    <w:rsid w:val="00B261A0"/>
    <w:rsid w:val="00B2640E"/>
    <w:rsid w:val="00B2714F"/>
    <w:rsid w:val="00B326CD"/>
    <w:rsid w:val="00B354D4"/>
    <w:rsid w:val="00B416E6"/>
    <w:rsid w:val="00B46E54"/>
    <w:rsid w:val="00B52FA6"/>
    <w:rsid w:val="00B54BAE"/>
    <w:rsid w:val="00B74C30"/>
    <w:rsid w:val="00B76FBA"/>
    <w:rsid w:val="00B83474"/>
    <w:rsid w:val="00B855AC"/>
    <w:rsid w:val="00BA2578"/>
    <w:rsid w:val="00BA29BA"/>
    <w:rsid w:val="00BA6415"/>
    <w:rsid w:val="00BB3B25"/>
    <w:rsid w:val="00BC1B18"/>
    <w:rsid w:val="00BC7531"/>
    <w:rsid w:val="00BD0ED6"/>
    <w:rsid w:val="00BD3C31"/>
    <w:rsid w:val="00BD3F0F"/>
    <w:rsid w:val="00BE11BB"/>
    <w:rsid w:val="00C03B68"/>
    <w:rsid w:val="00C04B79"/>
    <w:rsid w:val="00C14B9B"/>
    <w:rsid w:val="00C20A31"/>
    <w:rsid w:val="00C32CF0"/>
    <w:rsid w:val="00C41662"/>
    <w:rsid w:val="00C41D3A"/>
    <w:rsid w:val="00C43D16"/>
    <w:rsid w:val="00C44D08"/>
    <w:rsid w:val="00C452F0"/>
    <w:rsid w:val="00C65472"/>
    <w:rsid w:val="00C67A90"/>
    <w:rsid w:val="00C70CC7"/>
    <w:rsid w:val="00C717F6"/>
    <w:rsid w:val="00C8105E"/>
    <w:rsid w:val="00C8401E"/>
    <w:rsid w:val="00C91B3E"/>
    <w:rsid w:val="00C91F92"/>
    <w:rsid w:val="00C96B18"/>
    <w:rsid w:val="00CA6DD6"/>
    <w:rsid w:val="00CA7307"/>
    <w:rsid w:val="00CA75A4"/>
    <w:rsid w:val="00CB13F5"/>
    <w:rsid w:val="00CC24A4"/>
    <w:rsid w:val="00CC588A"/>
    <w:rsid w:val="00CD55B8"/>
    <w:rsid w:val="00CD5939"/>
    <w:rsid w:val="00CE6360"/>
    <w:rsid w:val="00CF06F3"/>
    <w:rsid w:val="00CF63CF"/>
    <w:rsid w:val="00CF662D"/>
    <w:rsid w:val="00CF6DE1"/>
    <w:rsid w:val="00D05C17"/>
    <w:rsid w:val="00D24686"/>
    <w:rsid w:val="00D2514A"/>
    <w:rsid w:val="00D3636C"/>
    <w:rsid w:val="00D372BF"/>
    <w:rsid w:val="00D44689"/>
    <w:rsid w:val="00D47B50"/>
    <w:rsid w:val="00D53EC0"/>
    <w:rsid w:val="00D62D9D"/>
    <w:rsid w:val="00D658EC"/>
    <w:rsid w:val="00D728C0"/>
    <w:rsid w:val="00D7461B"/>
    <w:rsid w:val="00D8188D"/>
    <w:rsid w:val="00D94064"/>
    <w:rsid w:val="00D96644"/>
    <w:rsid w:val="00DA37E3"/>
    <w:rsid w:val="00DB128F"/>
    <w:rsid w:val="00DC1ED4"/>
    <w:rsid w:val="00DC3665"/>
    <w:rsid w:val="00DC6A96"/>
    <w:rsid w:val="00DD29ED"/>
    <w:rsid w:val="00DE01A7"/>
    <w:rsid w:val="00DE2D76"/>
    <w:rsid w:val="00DE36E0"/>
    <w:rsid w:val="00DE424B"/>
    <w:rsid w:val="00E0437C"/>
    <w:rsid w:val="00E25419"/>
    <w:rsid w:val="00E34A08"/>
    <w:rsid w:val="00E455F1"/>
    <w:rsid w:val="00E4603A"/>
    <w:rsid w:val="00E46B2B"/>
    <w:rsid w:val="00E50148"/>
    <w:rsid w:val="00E559FC"/>
    <w:rsid w:val="00E65631"/>
    <w:rsid w:val="00E66A82"/>
    <w:rsid w:val="00E71D44"/>
    <w:rsid w:val="00E722DD"/>
    <w:rsid w:val="00E74845"/>
    <w:rsid w:val="00E74A2D"/>
    <w:rsid w:val="00E76737"/>
    <w:rsid w:val="00E76E06"/>
    <w:rsid w:val="00E9158A"/>
    <w:rsid w:val="00E938B3"/>
    <w:rsid w:val="00E93959"/>
    <w:rsid w:val="00E95574"/>
    <w:rsid w:val="00E95781"/>
    <w:rsid w:val="00EA78D5"/>
    <w:rsid w:val="00EB657A"/>
    <w:rsid w:val="00EC107B"/>
    <w:rsid w:val="00ED45A4"/>
    <w:rsid w:val="00ED549C"/>
    <w:rsid w:val="00EE3763"/>
    <w:rsid w:val="00EF3C17"/>
    <w:rsid w:val="00F02471"/>
    <w:rsid w:val="00F10EC6"/>
    <w:rsid w:val="00F127D3"/>
    <w:rsid w:val="00F22F6C"/>
    <w:rsid w:val="00F30C80"/>
    <w:rsid w:val="00F333D8"/>
    <w:rsid w:val="00F347B3"/>
    <w:rsid w:val="00F41FB5"/>
    <w:rsid w:val="00F4237F"/>
    <w:rsid w:val="00F462C4"/>
    <w:rsid w:val="00F470AA"/>
    <w:rsid w:val="00F473DD"/>
    <w:rsid w:val="00F520F3"/>
    <w:rsid w:val="00F52127"/>
    <w:rsid w:val="00F5297A"/>
    <w:rsid w:val="00F5395D"/>
    <w:rsid w:val="00F67554"/>
    <w:rsid w:val="00F810BA"/>
    <w:rsid w:val="00F93D50"/>
    <w:rsid w:val="00FA0791"/>
    <w:rsid w:val="00FA1EF1"/>
    <w:rsid w:val="00FC019D"/>
    <w:rsid w:val="00FD1C30"/>
    <w:rsid w:val="00FD542B"/>
    <w:rsid w:val="00FE0FA1"/>
    <w:rsid w:val="00FE5793"/>
    <w:rsid w:val="00FF1C28"/>
    <w:rsid w:val="00FF2506"/>
    <w:rsid w:val="00FF7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B662"/>
  <w15:docId w15:val="{8C07F788-92FC-4236-AA36-201B22A5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09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396094"/>
    <w:rPr>
      <w:rFonts w:ascii="Verdana" w:hAnsi="Verdana" w:cs="Verdana"/>
      <w:sz w:val="20"/>
      <w:szCs w:val="20"/>
      <w:lang w:val="en-US" w:eastAsia="en-US"/>
    </w:rPr>
  </w:style>
  <w:style w:type="paragraph" w:styleId="a3">
    <w:name w:val="Balloon Text"/>
    <w:basedOn w:val="a"/>
    <w:link w:val="a4"/>
    <w:uiPriority w:val="99"/>
    <w:semiHidden/>
    <w:unhideWhenUsed/>
    <w:rsid w:val="001777B8"/>
    <w:rPr>
      <w:rFonts w:ascii="Tahoma" w:hAnsi="Tahoma" w:cs="Tahoma"/>
      <w:sz w:val="16"/>
      <w:szCs w:val="16"/>
    </w:rPr>
  </w:style>
  <w:style w:type="character" w:customStyle="1" w:styleId="a4">
    <w:name w:val="Текст выноски Знак"/>
    <w:basedOn w:val="a0"/>
    <w:link w:val="a3"/>
    <w:uiPriority w:val="99"/>
    <w:semiHidden/>
    <w:rsid w:val="001777B8"/>
    <w:rPr>
      <w:rFonts w:ascii="Tahoma" w:eastAsia="Times New Roman" w:hAnsi="Tahoma" w:cs="Tahoma"/>
      <w:sz w:val="16"/>
      <w:szCs w:val="16"/>
      <w:lang w:val="uk-UA" w:eastAsia="ru-RU"/>
    </w:rPr>
  </w:style>
  <w:style w:type="character" w:styleId="a5">
    <w:name w:val="Hyperlink"/>
    <w:basedOn w:val="a0"/>
    <w:uiPriority w:val="99"/>
    <w:unhideWhenUsed/>
    <w:rsid w:val="0009743D"/>
    <w:rPr>
      <w:color w:val="0000FF" w:themeColor="hyperlink"/>
      <w:u w:val="single"/>
    </w:rPr>
  </w:style>
  <w:style w:type="table" w:styleId="a6">
    <w:name w:val="Table Grid"/>
    <w:basedOn w:val="a1"/>
    <w:uiPriority w:val="59"/>
    <w:rsid w:val="00473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7C674F"/>
    <w:pPr>
      <w:spacing w:after="200" w:line="276" w:lineRule="auto"/>
      <w:ind w:left="720"/>
    </w:pPr>
    <w:rPr>
      <w:rFonts w:ascii="Calibri" w:hAnsi="Calibri" w:cs="Calibri"/>
      <w:sz w:val="22"/>
      <w:szCs w:val="22"/>
      <w:lang w:val="ru-RU" w:eastAsia="en-US"/>
    </w:rPr>
  </w:style>
  <w:style w:type="paragraph" w:styleId="2">
    <w:name w:val="Body Text 2"/>
    <w:basedOn w:val="a"/>
    <w:link w:val="20"/>
    <w:rsid w:val="00FA0791"/>
    <w:rPr>
      <w:sz w:val="26"/>
      <w:lang w:val="x-none"/>
    </w:rPr>
  </w:style>
  <w:style w:type="character" w:customStyle="1" w:styleId="20">
    <w:name w:val="Основной текст 2 Знак"/>
    <w:basedOn w:val="a0"/>
    <w:link w:val="2"/>
    <w:rsid w:val="00FA0791"/>
    <w:rPr>
      <w:rFonts w:ascii="Times New Roman" w:eastAsia="Times New Roman" w:hAnsi="Times New Roman" w:cs="Times New Roman"/>
      <w:sz w:val="26"/>
      <w:szCs w:val="24"/>
      <w:lang w:val="x-none" w:eastAsia="ru-RU"/>
    </w:rPr>
  </w:style>
  <w:style w:type="paragraph" w:styleId="a8">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rsid w:val="00FA0791"/>
    <w:pPr>
      <w:suppressAutoHyphens/>
      <w:spacing w:before="280" w:after="280"/>
    </w:pPr>
    <w:rPr>
      <w:lang w:val="ru-RU" w:eastAsia="ar-SA"/>
    </w:rPr>
  </w:style>
  <w:style w:type="character" w:customStyle="1" w:styleId="FontStyle13">
    <w:name w:val="Font Style13"/>
    <w:uiPriority w:val="99"/>
    <w:rsid w:val="00FA0791"/>
    <w:rPr>
      <w:rFonts w:ascii="Times New Roman" w:hAnsi="Times New Roman"/>
      <w:sz w:val="20"/>
    </w:rPr>
  </w:style>
  <w:style w:type="character" w:customStyle="1" w:styleId="a9">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8"/>
    <w:locked/>
    <w:rsid w:val="00FA0791"/>
    <w:rPr>
      <w:rFonts w:ascii="Times New Roman" w:eastAsia="Times New Roman" w:hAnsi="Times New Roman" w:cs="Times New Roman"/>
      <w:sz w:val="24"/>
      <w:szCs w:val="24"/>
      <w:lang w:eastAsia="ar-SA"/>
    </w:rPr>
  </w:style>
  <w:style w:type="paragraph" w:styleId="aa">
    <w:name w:val="header"/>
    <w:basedOn w:val="a"/>
    <w:link w:val="ab"/>
    <w:uiPriority w:val="99"/>
    <w:unhideWhenUsed/>
    <w:rsid w:val="00C65472"/>
    <w:pPr>
      <w:tabs>
        <w:tab w:val="center" w:pos="4819"/>
        <w:tab w:val="right" w:pos="9639"/>
      </w:tabs>
    </w:pPr>
  </w:style>
  <w:style w:type="character" w:customStyle="1" w:styleId="ab">
    <w:name w:val="Верхний колонтитул Знак"/>
    <w:basedOn w:val="a0"/>
    <w:link w:val="aa"/>
    <w:uiPriority w:val="99"/>
    <w:rsid w:val="00C65472"/>
    <w:rPr>
      <w:rFonts w:ascii="Times New Roman" w:eastAsia="Times New Roman" w:hAnsi="Times New Roman" w:cs="Times New Roman"/>
      <w:sz w:val="24"/>
      <w:szCs w:val="24"/>
      <w:lang w:val="uk-UA" w:eastAsia="ru-RU"/>
    </w:rPr>
  </w:style>
  <w:style w:type="paragraph" w:styleId="ac">
    <w:name w:val="footer"/>
    <w:basedOn w:val="a"/>
    <w:link w:val="ad"/>
    <w:uiPriority w:val="99"/>
    <w:unhideWhenUsed/>
    <w:rsid w:val="00C65472"/>
    <w:pPr>
      <w:tabs>
        <w:tab w:val="center" w:pos="4819"/>
        <w:tab w:val="right" w:pos="9639"/>
      </w:tabs>
    </w:pPr>
  </w:style>
  <w:style w:type="character" w:customStyle="1" w:styleId="ad">
    <w:name w:val="Нижний колонтитул Знак"/>
    <w:basedOn w:val="a0"/>
    <w:link w:val="ac"/>
    <w:uiPriority w:val="99"/>
    <w:rsid w:val="00C65472"/>
    <w:rPr>
      <w:rFonts w:ascii="Times New Roman" w:eastAsia="Times New Roman" w:hAnsi="Times New Roman" w:cs="Times New Roman"/>
      <w:sz w:val="24"/>
      <w:szCs w:val="24"/>
      <w:lang w:val="uk-UA" w:eastAsia="ru-RU"/>
    </w:rPr>
  </w:style>
  <w:style w:type="character" w:customStyle="1" w:styleId="10">
    <w:name w:val="Неразрешенное упоминание1"/>
    <w:basedOn w:val="a0"/>
    <w:uiPriority w:val="99"/>
    <w:semiHidden/>
    <w:unhideWhenUsed/>
    <w:rsid w:val="00EF3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003">
      <w:bodyDiv w:val="1"/>
      <w:marLeft w:val="0"/>
      <w:marRight w:val="0"/>
      <w:marTop w:val="0"/>
      <w:marBottom w:val="0"/>
      <w:divBdr>
        <w:top w:val="none" w:sz="0" w:space="0" w:color="auto"/>
        <w:left w:val="none" w:sz="0" w:space="0" w:color="auto"/>
        <w:bottom w:val="none" w:sz="0" w:space="0" w:color="auto"/>
        <w:right w:val="none" w:sz="0" w:space="0" w:color="auto"/>
      </w:divBdr>
    </w:div>
    <w:div w:id="202910464">
      <w:bodyDiv w:val="1"/>
      <w:marLeft w:val="0"/>
      <w:marRight w:val="0"/>
      <w:marTop w:val="0"/>
      <w:marBottom w:val="0"/>
      <w:divBdr>
        <w:top w:val="none" w:sz="0" w:space="0" w:color="auto"/>
        <w:left w:val="none" w:sz="0" w:space="0" w:color="auto"/>
        <w:bottom w:val="none" w:sz="0" w:space="0" w:color="auto"/>
        <w:right w:val="none" w:sz="0" w:space="0" w:color="auto"/>
      </w:divBdr>
    </w:div>
    <w:div w:id="664821447">
      <w:bodyDiv w:val="1"/>
      <w:marLeft w:val="0"/>
      <w:marRight w:val="0"/>
      <w:marTop w:val="0"/>
      <w:marBottom w:val="0"/>
      <w:divBdr>
        <w:top w:val="none" w:sz="0" w:space="0" w:color="auto"/>
        <w:left w:val="none" w:sz="0" w:space="0" w:color="auto"/>
        <w:bottom w:val="none" w:sz="0" w:space="0" w:color="auto"/>
        <w:right w:val="none" w:sz="0" w:space="0" w:color="auto"/>
      </w:divBdr>
    </w:div>
    <w:div w:id="1192064337">
      <w:bodyDiv w:val="1"/>
      <w:marLeft w:val="0"/>
      <w:marRight w:val="0"/>
      <w:marTop w:val="0"/>
      <w:marBottom w:val="0"/>
      <w:divBdr>
        <w:top w:val="none" w:sz="0" w:space="0" w:color="auto"/>
        <w:left w:val="none" w:sz="0" w:space="0" w:color="auto"/>
        <w:bottom w:val="none" w:sz="0" w:space="0" w:color="auto"/>
        <w:right w:val="none" w:sz="0" w:space="0" w:color="auto"/>
      </w:divBdr>
    </w:div>
    <w:div w:id="1302152601">
      <w:bodyDiv w:val="1"/>
      <w:marLeft w:val="0"/>
      <w:marRight w:val="0"/>
      <w:marTop w:val="0"/>
      <w:marBottom w:val="0"/>
      <w:divBdr>
        <w:top w:val="none" w:sz="0" w:space="0" w:color="auto"/>
        <w:left w:val="none" w:sz="0" w:space="0" w:color="auto"/>
        <w:bottom w:val="none" w:sz="0" w:space="0" w:color="auto"/>
        <w:right w:val="none" w:sz="0" w:space="0" w:color="auto"/>
      </w:divBdr>
    </w:div>
    <w:div w:id="1559171234">
      <w:bodyDiv w:val="1"/>
      <w:marLeft w:val="0"/>
      <w:marRight w:val="0"/>
      <w:marTop w:val="0"/>
      <w:marBottom w:val="0"/>
      <w:divBdr>
        <w:top w:val="none" w:sz="0" w:space="0" w:color="auto"/>
        <w:left w:val="none" w:sz="0" w:space="0" w:color="auto"/>
        <w:bottom w:val="none" w:sz="0" w:space="0" w:color="auto"/>
        <w:right w:val="none" w:sz="0" w:space="0" w:color="auto"/>
      </w:divBdr>
    </w:div>
    <w:div w:id="1768694787">
      <w:bodyDiv w:val="1"/>
      <w:marLeft w:val="0"/>
      <w:marRight w:val="0"/>
      <w:marTop w:val="0"/>
      <w:marBottom w:val="0"/>
      <w:divBdr>
        <w:top w:val="none" w:sz="0" w:space="0" w:color="auto"/>
        <w:left w:val="none" w:sz="0" w:space="0" w:color="auto"/>
        <w:bottom w:val="none" w:sz="0" w:space="0" w:color="auto"/>
        <w:right w:val="none" w:sz="0" w:space="0" w:color="auto"/>
      </w:divBdr>
    </w:div>
    <w:div w:id="1855800531">
      <w:bodyDiv w:val="1"/>
      <w:marLeft w:val="0"/>
      <w:marRight w:val="0"/>
      <w:marTop w:val="0"/>
      <w:marBottom w:val="0"/>
      <w:divBdr>
        <w:top w:val="none" w:sz="0" w:space="0" w:color="auto"/>
        <w:left w:val="none" w:sz="0" w:space="0" w:color="auto"/>
        <w:bottom w:val="none" w:sz="0" w:space="0" w:color="auto"/>
        <w:right w:val="none" w:sz="0" w:space="0" w:color="auto"/>
      </w:divBdr>
    </w:div>
    <w:div w:id="1947341932">
      <w:bodyDiv w:val="1"/>
      <w:marLeft w:val="0"/>
      <w:marRight w:val="0"/>
      <w:marTop w:val="0"/>
      <w:marBottom w:val="0"/>
      <w:divBdr>
        <w:top w:val="none" w:sz="0" w:space="0" w:color="auto"/>
        <w:left w:val="none" w:sz="0" w:space="0" w:color="auto"/>
        <w:bottom w:val="none" w:sz="0" w:space="0" w:color="auto"/>
        <w:right w:val="none" w:sz="0" w:space="0" w:color="auto"/>
      </w:divBdr>
    </w:div>
    <w:div w:id="1988050341">
      <w:bodyDiv w:val="1"/>
      <w:marLeft w:val="0"/>
      <w:marRight w:val="0"/>
      <w:marTop w:val="0"/>
      <w:marBottom w:val="0"/>
      <w:divBdr>
        <w:top w:val="none" w:sz="0" w:space="0" w:color="auto"/>
        <w:left w:val="none" w:sz="0" w:space="0" w:color="auto"/>
        <w:bottom w:val="none" w:sz="0" w:space="0" w:color="auto"/>
        <w:right w:val="none" w:sz="0" w:space="0" w:color="auto"/>
      </w:divBdr>
    </w:div>
    <w:div w:id="2004120715">
      <w:bodyDiv w:val="1"/>
      <w:marLeft w:val="0"/>
      <w:marRight w:val="0"/>
      <w:marTop w:val="0"/>
      <w:marBottom w:val="0"/>
      <w:divBdr>
        <w:top w:val="none" w:sz="0" w:space="0" w:color="auto"/>
        <w:left w:val="none" w:sz="0" w:space="0" w:color="auto"/>
        <w:bottom w:val="none" w:sz="0" w:space="0" w:color="auto"/>
        <w:right w:val="none" w:sz="0" w:space="0" w:color="auto"/>
      </w:divBdr>
    </w:div>
    <w:div w:id="2014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0BA43-37C5-481F-9E75-61F94266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2147</Words>
  <Characters>1224</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trade507</dc:creator>
  <cp:lastModifiedBy>matvijko</cp:lastModifiedBy>
  <cp:revision>16</cp:revision>
  <cp:lastPrinted>2024-11-12T07:43:00Z</cp:lastPrinted>
  <dcterms:created xsi:type="dcterms:W3CDTF">2024-11-11T07:17:00Z</dcterms:created>
  <dcterms:modified xsi:type="dcterms:W3CDTF">2024-11-28T07:54:00Z</dcterms:modified>
</cp:coreProperties>
</file>