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spacing w:line="360" w:lineRule="auto"/>
        <w:ind w:left="5387" w:firstLine="283"/>
        <w:jc w:val="both"/>
        <w:rPr>
          <w:i/>
          <w:szCs w:val="28"/>
          <w:lang w:val="uk-UA"/>
        </w:rPr>
      </w:pPr>
      <w:bookmarkStart w:id="0" w:name="_GoBack"/>
      <w:r w:rsidRPr="00CE0616">
        <w:rPr>
          <w:i/>
          <w:szCs w:val="28"/>
          <w:lang w:val="uk-UA"/>
        </w:rPr>
        <w:t>ЗАТВЕРДЖЕНО</w:t>
      </w:r>
    </w:p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ind w:left="5640"/>
        <w:rPr>
          <w:i/>
          <w:iCs/>
          <w:szCs w:val="28"/>
          <w:lang w:val="uk-UA"/>
        </w:rPr>
      </w:pPr>
      <w:r w:rsidRPr="00CE0616">
        <w:rPr>
          <w:i/>
          <w:iCs/>
          <w:szCs w:val="28"/>
          <w:lang w:val="uk-UA"/>
        </w:rPr>
        <w:t xml:space="preserve">Рішення виконкому міської ради </w:t>
      </w:r>
    </w:p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 w:val="12"/>
          <w:szCs w:val="12"/>
          <w:lang w:val="uk-UA"/>
        </w:rPr>
      </w:pPr>
    </w:p>
    <w:p w:rsidR="00D6485B" w:rsidRPr="00CE0616" w:rsidRDefault="00CE4270" w:rsidP="00CE4270">
      <w:pPr>
        <w:pStyle w:val="a3"/>
        <w:tabs>
          <w:tab w:val="clear" w:pos="4153"/>
          <w:tab w:val="clear" w:pos="8306"/>
          <w:tab w:val="left" w:pos="5640"/>
        </w:tabs>
        <w:rPr>
          <w:i/>
          <w:iCs/>
          <w:szCs w:val="28"/>
          <w:lang w:val="uk-UA"/>
        </w:rPr>
      </w:pPr>
      <w:r w:rsidRPr="00CE0616">
        <w:rPr>
          <w:b/>
          <w:i/>
          <w:iCs/>
          <w:sz w:val="18"/>
          <w:szCs w:val="18"/>
          <w:lang w:val="uk-UA"/>
        </w:rPr>
        <w:tab/>
      </w:r>
      <w:r w:rsidRPr="00CE0616">
        <w:rPr>
          <w:i/>
          <w:iCs/>
          <w:szCs w:val="28"/>
          <w:lang w:val="uk-UA"/>
        </w:rPr>
        <w:t>23.08.2024 №1038</w:t>
      </w:r>
    </w:p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CE0616">
        <w:rPr>
          <w:b/>
          <w:i/>
          <w:iCs/>
          <w:szCs w:val="28"/>
          <w:lang w:val="uk-UA"/>
        </w:rPr>
        <w:t>Склад</w:t>
      </w:r>
    </w:p>
    <w:p w:rsidR="00D567D1" w:rsidRPr="00CE0616" w:rsidRDefault="00D6485B" w:rsidP="00D567D1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CE0616">
        <w:rPr>
          <w:b/>
          <w:i/>
          <w:iCs/>
          <w:szCs w:val="28"/>
          <w:lang w:val="uk-UA"/>
        </w:rPr>
        <w:t>комісії з питань здійснення державного</w:t>
      </w:r>
    </w:p>
    <w:p w:rsidR="00D567D1" w:rsidRPr="00CE0616" w:rsidRDefault="00D6485B" w:rsidP="00D567D1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CE0616">
        <w:rPr>
          <w:b/>
          <w:i/>
          <w:iCs/>
          <w:szCs w:val="28"/>
          <w:lang w:val="uk-UA"/>
        </w:rPr>
        <w:t>моніторингу в</w:t>
      </w:r>
      <w:r w:rsidR="00D567D1" w:rsidRPr="00CE0616">
        <w:rPr>
          <w:b/>
          <w:i/>
          <w:iCs/>
          <w:szCs w:val="28"/>
          <w:lang w:val="uk-UA"/>
        </w:rPr>
        <w:t xml:space="preserve"> галузі охорони </w:t>
      </w:r>
      <w:r w:rsidRPr="00CE0616">
        <w:rPr>
          <w:b/>
          <w:i/>
          <w:iCs/>
          <w:szCs w:val="28"/>
          <w:lang w:val="uk-UA"/>
        </w:rPr>
        <w:t>атмосферно</w:t>
      </w:r>
      <w:r w:rsidR="00D567D1" w:rsidRPr="00CE0616">
        <w:rPr>
          <w:b/>
          <w:i/>
          <w:iCs/>
          <w:szCs w:val="28"/>
          <w:lang w:val="uk-UA"/>
        </w:rPr>
        <w:t>го повітря та</w:t>
      </w:r>
    </w:p>
    <w:p w:rsidR="00D6485B" w:rsidRPr="00CE0616" w:rsidRDefault="00D567D1" w:rsidP="00D567D1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CE0616">
        <w:rPr>
          <w:b/>
          <w:i/>
          <w:iCs/>
          <w:szCs w:val="28"/>
          <w:lang w:val="uk-UA"/>
        </w:rPr>
        <w:t>управління якістю атмосферного повітря</w:t>
      </w:r>
      <w:r w:rsidR="00D6485B" w:rsidRPr="00CE0616">
        <w:rPr>
          <w:b/>
          <w:i/>
          <w:iCs/>
          <w:szCs w:val="28"/>
          <w:lang w:val="uk-UA"/>
        </w:rPr>
        <w:t xml:space="preserve"> в агломерації Кривий Ріг</w:t>
      </w:r>
    </w:p>
    <w:p w:rsidR="00D567D1" w:rsidRPr="00CE0616" w:rsidRDefault="00D567D1" w:rsidP="00D567D1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</w:p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jc w:val="center"/>
        <w:rPr>
          <w:b/>
          <w:i/>
          <w:iCs/>
          <w:sz w:val="22"/>
          <w:szCs w:val="28"/>
          <w:lang w:val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3692"/>
        <w:gridCol w:w="550"/>
        <w:gridCol w:w="5358"/>
      </w:tblGrid>
      <w:tr w:rsidR="00D6485B" w:rsidRPr="00CE0616" w:rsidTr="00472061">
        <w:tc>
          <w:tcPr>
            <w:tcW w:w="3633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Катриченко</w:t>
            </w:r>
            <w:proofErr w:type="spellEnd"/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Олександр Володимирович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536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271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заступник міського голови, голова комісії</w:t>
            </w:r>
          </w:p>
          <w:p w:rsidR="00786756" w:rsidRPr="00CE0616" w:rsidRDefault="00786756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633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Скакальський</w:t>
            </w:r>
            <w:proofErr w:type="spellEnd"/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Олександр Миколайович</w:t>
            </w:r>
          </w:p>
          <w:p w:rsidR="00D6485B" w:rsidRPr="00CE0616" w:rsidRDefault="00D6485B" w:rsidP="00472061">
            <w:pPr>
              <w:rPr>
                <w:szCs w:val="28"/>
                <w:lang w:val="uk-UA"/>
              </w:rPr>
            </w:pPr>
          </w:p>
          <w:p w:rsidR="00D6485B" w:rsidRPr="00CE0616" w:rsidRDefault="00D6485B" w:rsidP="0047206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36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left="612" w:right="-5" w:hanging="612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271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управління екології виконкому Криворізької міської ради, заступник голови комісії</w:t>
            </w:r>
          </w:p>
          <w:p w:rsidR="00786756" w:rsidRPr="00CE0616" w:rsidRDefault="00786756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633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Полуєхта</w:t>
            </w:r>
            <w:proofErr w:type="spellEnd"/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Оксана Миколаївна</w:t>
            </w:r>
          </w:p>
        </w:tc>
        <w:tc>
          <w:tcPr>
            <w:tcW w:w="541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266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відділу управління якістю атмосферного повітря управління екології виконкому Криворізької міської ради, заступник голови комісії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633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Лаврик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Cs w:val="28"/>
                <w:highlight w:val="yellow"/>
                <w:lang w:val="uk-UA"/>
              </w:rPr>
            </w:pPr>
            <w:r w:rsidRPr="00CE0616">
              <w:rPr>
                <w:szCs w:val="28"/>
                <w:lang w:val="uk-UA"/>
              </w:rPr>
              <w:t>Наталія Вадимівна</w:t>
            </w:r>
          </w:p>
        </w:tc>
        <w:tc>
          <w:tcPr>
            <w:tcW w:w="536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271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аналітичного відділу показників атмосферного повітря Комунального підприємства «Інститут розвитку міста Кривого Рогу» Криворізької міської ради, секретар комісії</w:t>
            </w:r>
          </w:p>
        </w:tc>
      </w:tr>
    </w:tbl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ind w:left="6480" w:right="-5" w:hanging="2940"/>
        <w:rPr>
          <w:b/>
          <w:i/>
          <w:iCs/>
          <w:sz w:val="22"/>
          <w:lang w:val="uk-UA"/>
        </w:rPr>
      </w:pPr>
    </w:p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ind w:left="6480" w:right="-5" w:hanging="2940"/>
        <w:rPr>
          <w:b/>
          <w:i/>
          <w:iCs/>
          <w:szCs w:val="28"/>
          <w:lang w:val="uk-UA"/>
        </w:rPr>
      </w:pPr>
      <w:r w:rsidRPr="00CE0616">
        <w:rPr>
          <w:b/>
          <w:i/>
          <w:iCs/>
          <w:szCs w:val="28"/>
          <w:lang w:val="uk-UA"/>
        </w:rPr>
        <w:t>Члени комісії:</w:t>
      </w:r>
    </w:p>
    <w:p w:rsidR="00D6485B" w:rsidRPr="00CE0616" w:rsidRDefault="00D6485B" w:rsidP="00D6485B">
      <w:pPr>
        <w:pStyle w:val="a3"/>
        <w:tabs>
          <w:tab w:val="clear" w:pos="4153"/>
          <w:tab w:val="clear" w:pos="8306"/>
        </w:tabs>
        <w:ind w:left="6480" w:right="-5" w:hanging="2940"/>
        <w:rPr>
          <w:b/>
          <w:i/>
          <w:iCs/>
          <w:sz w:val="22"/>
          <w:lang w:val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3720"/>
        <w:gridCol w:w="464"/>
        <w:gridCol w:w="5416"/>
      </w:tblGrid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Алєксєєнко</w:t>
            </w:r>
            <w:proofErr w:type="spellEnd"/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еколог Товариства з обмеженою відповідальністю «Українська гірничодобувна компанія» (за згодою)</w:t>
            </w:r>
          </w:p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Амбросова</w:t>
            </w:r>
            <w:proofErr w:type="spellEnd"/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Ганна Миколаївна</w:t>
            </w:r>
          </w:p>
          <w:p w:rsidR="00D6485B" w:rsidRPr="00CE0616" w:rsidRDefault="00D6485B" w:rsidP="004720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еколог Громадської спілки «Досить труїти Кривий Ріг!» (за згодою)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Барабаш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Валерій Михайлович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ind w:right="-5"/>
              <w:rPr>
                <w:szCs w:val="28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начальник Криворізького міського управління Головного управління </w:t>
            </w:r>
            <w:proofErr w:type="spellStart"/>
            <w:r w:rsidRPr="00CE0616">
              <w:rPr>
                <w:szCs w:val="28"/>
                <w:lang w:val="uk-UA"/>
              </w:rPr>
              <w:t>Держпродспоживслужби</w:t>
            </w:r>
            <w:proofErr w:type="spellEnd"/>
            <w:r w:rsidRPr="00CE0616">
              <w:rPr>
                <w:szCs w:val="28"/>
                <w:lang w:val="uk-UA"/>
              </w:rPr>
              <w:t xml:space="preserve"> в Дніпропетровській області (за згодою)</w:t>
            </w:r>
          </w:p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Білик </w:t>
            </w:r>
          </w:p>
          <w:p w:rsidR="00D6485B" w:rsidRPr="00CE0616" w:rsidRDefault="00D6485B" w:rsidP="00472061">
            <w:pPr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Наталія Казимирівна</w:t>
            </w: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відділу охорони навколишнього середовища Акціонерного товариства «Південний гірничо-збагачувальний комбінат» (за згодою)</w:t>
            </w:r>
          </w:p>
          <w:p w:rsidR="00D6485B" w:rsidRPr="00CE0616" w:rsidRDefault="00D6485B" w:rsidP="00472061">
            <w:pPr>
              <w:tabs>
                <w:tab w:val="center" w:pos="4153"/>
                <w:tab w:val="right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lastRenderedPageBreak/>
              <w:t>Білозьорова</w:t>
            </w:r>
            <w:proofErr w:type="spellEnd"/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Наталія Геннадіївна</w:t>
            </w: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 відділу охорони нав</w:t>
            </w:r>
            <w:r w:rsidR="000B4DE4" w:rsidRPr="00CE0616">
              <w:rPr>
                <w:szCs w:val="28"/>
                <w:lang w:val="uk-UA"/>
              </w:rPr>
              <w:t>колишнього середовища Приватних акціонерних</w:t>
            </w:r>
            <w:r w:rsidRPr="00CE0616">
              <w:rPr>
                <w:szCs w:val="28"/>
                <w:lang w:val="uk-UA"/>
              </w:rPr>
              <w:t xml:space="preserve"> </w:t>
            </w:r>
            <w:r w:rsidR="000B4DE4" w:rsidRPr="00CE0616">
              <w:rPr>
                <w:szCs w:val="28"/>
                <w:lang w:val="uk-UA"/>
              </w:rPr>
              <w:t>товариств</w:t>
            </w:r>
            <w:r w:rsidRPr="00CE0616">
              <w:rPr>
                <w:szCs w:val="28"/>
                <w:lang w:val="uk-UA"/>
              </w:rPr>
              <w:t xml:space="preserve"> «Цент</w:t>
            </w:r>
            <w:r w:rsidR="00542E0C" w:rsidRPr="00CE0616">
              <w:rPr>
                <w:szCs w:val="28"/>
                <w:lang w:val="uk-UA"/>
              </w:rPr>
              <w:t>ральний гірничо-збагачу</w:t>
            </w:r>
            <w:r w:rsidRPr="00CE0616">
              <w:rPr>
                <w:szCs w:val="28"/>
                <w:lang w:val="uk-UA"/>
              </w:rPr>
              <w:t>вальний комбінат»</w:t>
            </w:r>
            <w:r w:rsidR="000B4DE4" w:rsidRPr="00CE0616">
              <w:rPr>
                <w:szCs w:val="28"/>
                <w:lang w:val="uk-UA"/>
              </w:rPr>
              <w:t>, «Північний гірничо-збагачувальний комбінат», «Інгулецький гірничозбагачувальний комбінат»</w:t>
            </w:r>
            <w:r w:rsidRPr="00CE0616">
              <w:rPr>
                <w:szCs w:val="28"/>
                <w:lang w:val="uk-UA"/>
              </w:rPr>
              <w:t xml:space="preserve"> (за згодою)</w:t>
            </w:r>
          </w:p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Горьовий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Едуард Георгійович  </w:t>
            </w:r>
            <w:r w:rsidR="00507896" w:rsidRPr="00CE0616">
              <w:rPr>
                <w:szCs w:val="28"/>
                <w:lang w:val="uk-UA"/>
              </w:rPr>
              <w:t xml:space="preserve">      </w:t>
            </w:r>
            <w:r w:rsidRPr="00CE0616">
              <w:rPr>
                <w:szCs w:val="28"/>
                <w:lang w:val="uk-UA"/>
              </w:rPr>
              <w:t xml:space="preserve">                                                                  </w:t>
            </w: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786756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заступник голови Громадської спілки «Екологічна рада Криворіжжя» (за згодою)</w:t>
            </w:r>
          </w:p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D6485B" w:rsidRPr="00CE0616" w:rsidTr="00472061">
        <w:tc>
          <w:tcPr>
            <w:tcW w:w="3720" w:type="dxa"/>
            <w:shd w:val="clear" w:color="auto" w:fill="auto"/>
          </w:tcPr>
          <w:p w:rsidR="00D6485B" w:rsidRPr="00CE0616" w:rsidRDefault="00D6485B" w:rsidP="00472061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Єжов </w:t>
            </w:r>
          </w:p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Владислав Вадимович</w:t>
            </w:r>
          </w:p>
        </w:tc>
        <w:tc>
          <w:tcPr>
            <w:tcW w:w="464" w:type="dxa"/>
            <w:shd w:val="clear" w:color="auto" w:fill="auto"/>
          </w:tcPr>
          <w:p w:rsidR="00D6485B" w:rsidRPr="00CE0616" w:rsidRDefault="00D6485B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директор Науково-дослідного інституту безпеки праці та екології в гірничо-рудній і металургійній промисловості</w:t>
            </w:r>
            <w:r w:rsidR="00F67A8D" w:rsidRPr="00CE0616">
              <w:rPr>
                <w:szCs w:val="28"/>
                <w:lang w:val="uk-UA"/>
              </w:rPr>
              <w:t xml:space="preserve"> (за згодою)</w:t>
            </w:r>
          </w:p>
          <w:p w:rsidR="00D6485B" w:rsidRPr="00CE0616" w:rsidRDefault="00D6485B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472061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Капіца</w:t>
            </w:r>
          </w:p>
          <w:p w:rsidR="00E20943" w:rsidRPr="00CE0616" w:rsidRDefault="00E20943" w:rsidP="00472061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Сергій Олександрович</w:t>
            </w: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472061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</w:p>
        </w:tc>
        <w:tc>
          <w:tcPr>
            <w:tcW w:w="5416" w:type="dxa"/>
            <w:shd w:val="clear" w:color="auto" w:fill="auto"/>
          </w:tcPr>
          <w:p w:rsidR="00E20943" w:rsidRPr="00CE0616" w:rsidRDefault="00E20943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заступник генерального директора з охорони праці, промислової безпеки та охорони навколишнього середовища Приватного акціонерного товариства «Суха Балка» (за згодою)</w:t>
            </w:r>
          </w:p>
          <w:p w:rsidR="00786756" w:rsidRPr="00CE0616" w:rsidRDefault="00786756" w:rsidP="00472061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805D5C" w:rsidRPr="00CE0616" w:rsidTr="00472061">
        <w:trPr>
          <w:trHeight w:val="505"/>
        </w:trPr>
        <w:tc>
          <w:tcPr>
            <w:tcW w:w="3720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Манахова</w:t>
            </w:r>
            <w:proofErr w:type="spellEnd"/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highlight w:val="lightGray"/>
                <w:lang w:val="uk-UA"/>
              </w:rPr>
            </w:pPr>
            <w:r w:rsidRPr="00CE0616">
              <w:rPr>
                <w:szCs w:val="28"/>
                <w:lang w:val="uk-UA"/>
              </w:rPr>
              <w:t>Ганна Олегівна</w:t>
            </w:r>
          </w:p>
        </w:tc>
        <w:tc>
          <w:tcPr>
            <w:tcW w:w="464" w:type="dxa"/>
            <w:shd w:val="clear" w:color="auto" w:fill="auto"/>
          </w:tcPr>
          <w:p w:rsidR="00805D5C" w:rsidRPr="00CE0616" w:rsidRDefault="00805D5C" w:rsidP="00805D5C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</w:p>
        </w:tc>
        <w:tc>
          <w:tcPr>
            <w:tcW w:w="5416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інженер з охорони навколишнього середовища Товариства з обмеженою відповідальністю «Запорізький ливарно-механічний завод» (за згодою)</w:t>
            </w:r>
          </w:p>
          <w:p w:rsidR="00786756" w:rsidRPr="00CE0616" w:rsidRDefault="00786756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805D5C" w:rsidRPr="00CE0616" w:rsidTr="00472061">
        <w:tc>
          <w:tcPr>
            <w:tcW w:w="3720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Нетис</w:t>
            </w:r>
            <w:proofErr w:type="spellEnd"/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Наталя Анатоліївна</w:t>
            </w:r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:rsidR="00805D5C" w:rsidRPr="00CE0616" w:rsidRDefault="00805D5C" w:rsidP="00805D5C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</w:p>
        </w:tc>
        <w:tc>
          <w:tcPr>
            <w:tcW w:w="5416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відділу з охорони навколишнього середовища Приватного акціонерного товариства «Кривий Ріг Цемент» (за згодою)</w:t>
            </w:r>
          </w:p>
          <w:p w:rsidR="00786756" w:rsidRPr="00CE0616" w:rsidRDefault="00786756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805D5C" w:rsidRPr="00CE0616" w:rsidTr="00472061">
        <w:tc>
          <w:tcPr>
            <w:tcW w:w="3720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Олійник</w:t>
            </w:r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Ірина Євгенівна</w:t>
            </w:r>
          </w:p>
        </w:tc>
        <w:tc>
          <w:tcPr>
            <w:tcW w:w="464" w:type="dxa"/>
            <w:shd w:val="clear" w:color="auto" w:fill="auto"/>
          </w:tcPr>
          <w:p w:rsidR="00805D5C" w:rsidRPr="00CE0616" w:rsidRDefault="00805D5C" w:rsidP="00805D5C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лабораторії з охорони атмосферного повітря департаменту з охорони навколишнього середовища Публічного акціонерного товариства «</w:t>
            </w:r>
            <w:proofErr w:type="spellStart"/>
            <w:r w:rsidRPr="00CE0616">
              <w:rPr>
                <w:szCs w:val="28"/>
                <w:lang w:val="uk-UA"/>
              </w:rPr>
              <w:t>АрселорМіттал</w:t>
            </w:r>
            <w:proofErr w:type="spellEnd"/>
            <w:r w:rsidRPr="00CE0616">
              <w:rPr>
                <w:szCs w:val="28"/>
                <w:lang w:val="uk-UA"/>
              </w:rPr>
              <w:t xml:space="preserve"> Кривий Ріг» (за згодою)</w:t>
            </w:r>
          </w:p>
          <w:p w:rsidR="00805D5C" w:rsidRPr="00CE0616" w:rsidRDefault="00805D5C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805D5C" w:rsidRPr="00CE0616" w:rsidTr="00472061">
        <w:tc>
          <w:tcPr>
            <w:tcW w:w="3720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Падковська</w:t>
            </w:r>
            <w:proofErr w:type="spellEnd"/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highlight w:val="lightGray"/>
                <w:lang w:val="uk-UA"/>
              </w:rPr>
            </w:pPr>
            <w:r w:rsidRPr="00CE0616">
              <w:rPr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64" w:type="dxa"/>
            <w:shd w:val="clear" w:color="auto" w:fill="auto"/>
          </w:tcPr>
          <w:p w:rsidR="00805D5C" w:rsidRPr="00CE0616" w:rsidRDefault="00805D5C" w:rsidP="00805D5C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805D5C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служби екології Товариства з обмеженої відповідальністю «</w:t>
            </w:r>
            <w:proofErr w:type="spellStart"/>
            <w:r w:rsidRPr="00CE0616">
              <w:rPr>
                <w:szCs w:val="28"/>
                <w:lang w:val="uk-UA"/>
              </w:rPr>
              <w:t>Рудомайн</w:t>
            </w:r>
            <w:proofErr w:type="spellEnd"/>
            <w:r w:rsidRPr="00CE0616">
              <w:rPr>
                <w:szCs w:val="28"/>
                <w:lang w:val="uk-UA"/>
              </w:rPr>
              <w:t>»</w:t>
            </w:r>
            <w:r w:rsidR="00E20943" w:rsidRPr="00CE0616">
              <w:rPr>
                <w:szCs w:val="28"/>
                <w:lang w:val="uk-UA"/>
              </w:rPr>
              <w:t xml:space="preserve"> (за згодою)</w:t>
            </w:r>
          </w:p>
          <w:p w:rsidR="00E20943" w:rsidRPr="00CE0616" w:rsidRDefault="00E20943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805D5C" w:rsidRPr="00CE0616" w:rsidTr="00F67A8D">
        <w:tc>
          <w:tcPr>
            <w:tcW w:w="3720" w:type="dxa"/>
            <w:shd w:val="clear" w:color="auto" w:fill="FFFFFF" w:themeFill="background1"/>
          </w:tcPr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Покотій</w:t>
            </w:r>
            <w:proofErr w:type="spellEnd"/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Ігор Вікторович</w:t>
            </w:r>
          </w:p>
          <w:p w:rsidR="00805D5C" w:rsidRPr="00CE0616" w:rsidRDefault="00805D5C" w:rsidP="00805D5C">
            <w:pPr>
              <w:pStyle w:val="a3"/>
              <w:snapToGrid w:val="0"/>
              <w:ind w:right="-5"/>
              <w:rPr>
                <w:szCs w:val="28"/>
                <w:highlight w:val="lightGray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:rsidR="00805D5C" w:rsidRPr="00CE0616" w:rsidRDefault="00805D5C" w:rsidP="00805D5C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805D5C" w:rsidRPr="00CE0616" w:rsidRDefault="00805D5C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заступник технічного директора з екології та природоохоронних робіт Акціонерного товариства «Криворізький залізорудний комбінат» (за згодою)</w:t>
            </w:r>
          </w:p>
          <w:p w:rsidR="00805D5C" w:rsidRPr="00CE0616" w:rsidRDefault="00805D5C" w:rsidP="00805D5C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lastRenderedPageBreak/>
              <w:t>Сергєєв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Микола Сергійович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highlight w:val="lightGray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507896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заступник</w:t>
            </w:r>
            <w:r w:rsidR="00E20943" w:rsidRPr="00CE0616">
              <w:rPr>
                <w:szCs w:val="28"/>
                <w:lang w:val="uk-UA"/>
              </w:rPr>
              <w:t xml:space="preserve"> начальника управління з питань надзвичайних ситуацій та цивільного захисту населення виконавчого комітету Криворізької міської ради</w:t>
            </w:r>
            <w:r w:rsidRPr="00CE0616">
              <w:rPr>
                <w:szCs w:val="28"/>
                <w:lang w:val="uk-UA"/>
              </w:rPr>
              <w:t xml:space="preserve"> – начальник відділу реагування</w:t>
            </w:r>
            <w:r w:rsidR="00E20943" w:rsidRPr="00CE0616">
              <w:rPr>
                <w:szCs w:val="28"/>
                <w:lang w:val="uk-UA"/>
              </w:rPr>
              <w:t xml:space="preserve"> (за згодою)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Синиця 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Ірина Іванівна</w:t>
            </w: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Лабораторії спостережень за забрудненням атмосферного повітря м. Кривий Ріг (за згодою)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Сологуб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Сергій Володимирович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highlight w:val="lightGray"/>
                <w:lang w:val="uk-UA"/>
              </w:rPr>
            </w:pP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Державної екологічної інспекції Придніпровського округу (Дніпропетровська та Кіровоградська області) – Головний державний інспектор з охорони навколишнього природного середовища Придніпровського округу (за згодою)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Хільченко</w:t>
            </w:r>
            <w:proofErr w:type="spellEnd"/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Юлія Вікторівна</w:t>
            </w: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</w:p>
        </w:tc>
        <w:tc>
          <w:tcPr>
            <w:tcW w:w="5416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голова постійної комісії міської ради з питань екології та природних ресурсів (за згодою)</w:t>
            </w:r>
          </w:p>
          <w:p w:rsidR="00786756" w:rsidRPr="00CE0616" w:rsidRDefault="00786756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Черняєва</w:t>
            </w:r>
            <w:proofErr w:type="spellEnd"/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Тамара Анатоліївна</w:t>
            </w: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завідувач відділу Відокремленого структурного підрозділу «Криворізький районний відділ Державної установи «Дніпропетровський обласний центр контролю та профілактики </w:t>
            </w:r>
            <w:proofErr w:type="spellStart"/>
            <w:r w:rsidRPr="00CE0616">
              <w:rPr>
                <w:szCs w:val="28"/>
                <w:lang w:val="uk-UA"/>
              </w:rPr>
              <w:t>хвороб</w:t>
            </w:r>
            <w:proofErr w:type="spellEnd"/>
            <w:r w:rsidRPr="00CE0616">
              <w:rPr>
                <w:szCs w:val="28"/>
                <w:lang w:val="uk-UA"/>
              </w:rPr>
              <w:t xml:space="preserve"> Міністерства охорони здоров’я України»  (за згодою)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 w:rsidRPr="00CE0616">
              <w:rPr>
                <w:szCs w:val="28"/>
                <w:lang w:val="uk-UA"/>
              </w:rPr>
              <w:t>Щокін</w:t>
            </w:r>
            <w:proofErr w:type="spellEnd"/>
            <w:r w:rsidRPr="00CE0616">
              <w:rPr>
                <w:szCs w:val="28"/>
                <w:lang w:val="uk-UA"/>
              </w:rPr>
              <w:t xml:space="preserve"> 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highlight w:val="lightGray"/>
                <w:lang w:val="uk-UA"/>
              </w:rPr>
            </w:pPr>
            <w:r w:rsidRPr="00CE0616">
              <w:rPr>
                <w:szCs w:val="28"/>
                <w:lang w:val="uk-UA"/>
              </w:rPr>
              <w:t>Вадим Петрович</w:t>
            </w: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-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9735B8" w:rsidP="009735B8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директор </w:t>
            </w:r>
            <w:r w:rsidR="00E20943" w:rsidRPr="00CE0616">
              <w:rPr>
                <w:szCs w:val="28"/>
                <w:lang w:val="uk-UA"/>
              </w:rPr>
              <w:t>Науково-дослідного гірничорудного інституту Криворізького національного університету, професор (за згодою)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  <w:tr w:rsidR="00E20943" w:rsidRPr="00CE0616" w:rsidTr="00472061">
        <w:trPr>
          <w:trHeight w:val="1661"/>
        </w:trPr>
        <w:tc>
          <w:tcPr>
            <w:tcW w:w="3720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Яковлева 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Тетяна Миколаївна</w:t>
            </w:r>
          </w:p>
        </w:tc>
        <w:tc>
          <w:tcPr>
            <w:tcW w:w="464" w:type="dxa"/>
            <w:shd w:val="clear" w:color="auto" w:fill="auto"/>
          </w:tcPr>
          <w:p w:rsidR="00E20943" w:rsidRPr="00CE0616" w:rsidRDefault="00E20943" w:rsidP="00E20943">
            <w:pPr>
              <w:pStyle w:val="a3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 xml:space="preserve">- </w:t>
            </w:r>
          </w:p>
        </w:tc>
        <w:tc>
          <w:tcPr>
            <w:tcW w:w="5416" w:type="dxa"/>
            <w:shd w:val="clear" w:color="auto" w:fill="auto"/>
          </w:tcPr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CE0616">
              <w:rPr>
                <w:szCs w:val="28"/>
                <w:lang w:val="uk-UA"/>
              </w:rPr>
              <w:t>начальник Авіа</w:t>
            </w:r>
            <w:r w:rsidR="007369EE" w:rsidRPr="00CE0616">
              <w:rPr>
                <w:szCs w:val="28"/>
                <w:lang w:val="uk-UA"/>
              </w:rPr>
              <w:t>ційної метеорологічної станції цивільної</w:t>
            </w:r>
            <w:r w:rsidRPr="00CE0616">
              <w:rPr>
                <w:szCs w:val="28"/>
                <w:lang w:val="uk-UA"/>
              </w:rPr>
              <w:t xml:space="preserve"> Кривий Ріг Дніпропетровського регіонального центру з гідрометеорології (за згодою)</w:t>
            </w:r>
            <w:r w:rsidR="007369EE" w:rsidRPr="00CE0616">
              <w:rPr>
                <w:szCs w:val="28"/>
                <w:lang w:val="uk-UA"/>
              </w:rPr>
              <w:t>.</w:t>
            </w:r>
          </w:p>
          <w:p w:rsidR="00E20943" w:rsidRPr="00CE0616" w:rsidRDefault="00E20943" w:rsidP="00E20943">
            <w:pPr>
              <w:pStyle w:val="a3"/>
              <w:snapToGrid w:val="0"/>
              <w:ind w:right="-5"/>
              <w:jc w:val="both"/>
              <w:rPr>
                <w:szCs w:val="28"/>
                <w:lang w:val="uk-UA"/>
              </w:rPr>
            </w:pPr>
          </w:p>
        </w:tc>
      </w:tr>
    </w:tbl>
    <w:p w:rsidR="00D6485B" w:rsidRPr="00CE0616" w:rsidRDefault="00D6485B" w:rsidP="00D6485B">
      <w:pPr>
        <w:rPr>
          <w:b/>
          <w:bCs/>
          <w:i/>
          <w:iCs/>
          <w:szCs w:val="28"/>
          <w:lang w:val="uk-UA"/>
        </w:rPr>
      </w:pPr>
    </w:p>
    <w:p w:rsidR="0099441B" w:rsidRPr="00CE0616" w:rsidRDefault="0099441B" w:rsidP="00D6485B">
      <w:pPr>
        <w:rPr>
          <w:b/>
          <w:bCs/>
          <w:i/>
          <w:iCs/>
          <w:szCs w:val="28"/>
          <w:lang w:val="uk-UA"/>
        </w:rPr>
      </w:pPr>
    </w:p>
    <w:p w:rsidR="0099441B" w:rsidRPr="00CE0616" w:rsidRDefault="0099441B" w:rsidP="00D6485B">
      <w:pPr>
        <w:rPr>
          <w:b/>
          <w:bCs/>
          <w:i/>
          <w:iCs/>
          <w:szCs w:val="28"/>
          <w:lang w:val="uk-UA"/>
        </w:rPr>
      </w:pPr>
    </w:p>
    <w:p w:rsidR="004D7C26" w:rsidRPr="00CE0616" w:rsidRDefault="00D6485B" w:rsidP="00D6485B">
      <w:pPr>
        <w:rPr>
          <w:lang w:val="uk-UA"/>
        </w:rPr>
      </w:pPr>
      <w:r w:rsidRPr="00CE0616">
        <w:rPr>
          <w:b/>
          <w:bCs/>
          <w:i/>
          <w:iCs/>
          <w:szCs w:val="28"/>
          <w:lang w:val="uk-UA"/>
        </w:rPr>
        <w:t>Керуюча справами виконкому                                                    Олена ШОВГЕ</w:t>
      </w:r>
      <w:r w:rsidR="0099441B" w:rsidRPr="00CE0616">
        <w:rPr>
          <w:b/>
          <w:bCs/>
          <w:i/>
          <w:iCs/>
          <w:szCs w:val="28"/>
          <w:lang w:val="uk-UA"/>
        </w:rPr>
        <w:t>ЛЯ</w:t>
      </w:r>
      <w:bookmarkEnd w:id="0"/>
    </w:p>
    <w:sectPr w:rsidR="004D7C26" w:rsidRPr="00CE0616" w:rsidSect="00F11E6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B0" w:rsidRDefault="00950CB0" w:rsidP="00F11E6B">
      <w:r>
        <w:separator/>
      </w:r>
    </w:p>
  </w:endnote>
  <w:endnote w:type="continuationSeparator" w:id="0">
    <w:p w:rsidR="00950CB0" w:rsidRDefault="00950CB0" w:rsidP="00F1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B0" w:rsidRDefault="00950CB0" w:rsidP="00F11E6B">
      <w:r>
        <w:separator/>
      </w:r>
    </w:p>
  </w:footnote>
  <w:footnote w:type="continuationSeparator" w:id="0">
    <w:p w:rsidR="00950CB0" w:rsidRDefault="00950CB0" w:rsidP="00F1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681078"/>
      <w:docPartObj>
        <w:docPartGallery w:val="Page Numbers (Top of Page)"/>
        <w:docPartUnique/>
      </w:docPartObj>
    </w:sdtPr>
    <w:sdtEndPr/>
    <w:sdtContent>
      <w:p w:rsidR="00F11E6B" w:rsidRDefault="00F11E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16">
          <w:rPr>
            <w:noProof/>
          </w:rPr>
          <w:t>2</w:t>
        </w:r>
        <w:r>
          <w:fldChar w:fldCharType="end"/>
        </w:r>
      </w:p>
    </w:sdtContent>
  </w:sdt>
  <w:p w:rsidR="00F11E6B" w:rsidRDefault="00F11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B"/>
    <w:rsid w:val="000B4DE4"/>
    <w:rsid w:val="00124FD3"/>
    <w:rsid w:val="00194D9C"/>
    <w:rsid w:val="00340EA5"/>
    <w:rsid w:val="004D7C26"/>
    <w:rsid w:val="00507896"/>
    <w:rsid w:val="00542E0C"/>
    <w:rsid w:val="00581BA0"/>
    <w:rsid w:val="006C0EB8"/>
    <w:rsid w:val="007130E5"/>
    <w:rsid w:val="007369EE"/>
    <w:rsid w:val="00786756"/>
    <w:rsid w:val="00805D5C"/>
    <w:rsid w:val="00820306"/>
    <w:rsid w:val="00950CB0"/>
    <w:rsid w:val="009735B8"/>
    <w:rsid w:val="0099441B"/>
    <w:rsid w:val="00A940DC"/>
    <w:rsid w:val="00C41BEB"/>
    <w:rsid w:val="00CA1A34"/>
    <w:rsid w:val="00CE0616"/>
    <w:rsid w:val="00CE4270"/>
    <w:rsid w:val="00D567D1"/>
    <w:rsid w:val="00D6485B"/>
    <w:rsid w:val="00E20943"/>
    <w:rsid w:val="00E701A9"/>
    <w:rsid w:val="00F11E6B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5806-7693-4B6B-A379-748CC0F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8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85B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0B4D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E4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F11E6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E6B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20B0-AC30-4BDA-A486-FACC3185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org301</cp:lastModifiedBy>
  <cp:revision>11</cp:revision>
  <cp:lastPrinted>2024-07-29T08:42:00Z</cp:lastPrinted>
  <dcterms:created xsi:type="dcterms:W3CDTF">2024-07-19T10:27:00Z</dcterms:created>
  <dcterms:modified xsi:type="dcterms:W3CDTF">2024-08-27T13:34:00Z</dcterms:modified>
</cp:coreProperties>
</file>