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56B" w:rsidRPr="00F6226C" w:rsidRDefault="0020640C" w:rsidP="00F6226C">
      <w:pPr>
        <w:spacing w:after="0" w:line="235" w:lineRule="auto"/>
        <w:ind w:left="6096" w:firstLine="141"/>
        <w:rPr>
          <w:rFonts w:ascii="Times New Roman" w:eastAsia="Times New Roman" w:hAnsi="Times New Roman" w:cs="Times New Roman"/>
          <w:i/>
          <w:sz w:val="24"/>
          <w:szCs w:val="28"/>
          <w:lang w:eastAsia="ru-RU"/>
        </w:rPr>
      </w:pPr>
      <w:r w:rsidRPr="00F6226C">
        <w:rPr>
          <w:rFonts w:ascii="Times New Roman" w:eastAsia="Times New Roman" w:hAnsi="Times New Roman" w:cs="Times New Roman"/>
          <w:i/>
          <w:sz w:val="24"/>
          <w:szCs w:val="28"/>
          <w:lang w:eastAsia="ru-RU"/>
        </w:rPr>
        <w:t xml:space="preserve">Додаток </w:t>
      </w:r>
    </w:p>
    <w:p w:rsidR="0020640C" w:rsidRPr="00F6226C" w:rsidRDefault="0020640C" w:rsidP="00F6226C">
      <w:pPr>
        <w:spacing w:after="0" w:line="235" w:lineRule="auto"/>
        <w:ind w:left="6096" w:firstLine="141"/>
        <w:rPr>
          <w:rFonts w:ascii="Times New Roman" w:eastAsia="Times New Roman" w:hAnsi="Times New Roman" w:cs="Times New Roman"/>
          <w:i/>
          <w:szCs w:val="28"/>
          <w:lang w:eastAsia="ru-RU"/>
        </w:rPr>
      </w:pPr>
      <w:r w:rsidRPr="00F6226C">
        <w:rPr>
          <w:rFonts w:ascii="Times New Roman" w:eastAsia="Times New Roman" w:hAnsi="Times New Roman" w:cs="Times New Roman"/>
          <w:i/>
          <w:sz w:val="24"/>
          <w:szCs w:val="28"/>
          <w:lang w:eastAsia="ru-RU"/>
        </w:rPr>
        <w:t xml:space="preserve">до рішення виконкому міської ради </w:t>
      </w:r>
    </w:p>
    <w:p w:rsidR="00E21A40" w:rsidRPr="00BC5692" w:rsidRDefault="00647DE1" w:rsidP="00647DE1">
      <w:pPr>
        <w:spacing w:after="0" w:line="235" w:lineRule="auto"/>
        <w:ind w:firstLine="6237"/>
        <w:rPr>
          <w:rFonts w:ascii="Times New Roman" w:eastAsia="Times New Roman" w:hAnsi="Times New Roman" w:cs="Times New Roman"/>
          <w:i/>
          <w:sz w:val="24"/>
          <w:szCs w:val="24"/>
          <w:lang w:eastAsia="ru-RU"/>
        </w:rPr>
      </w:pPr>
      <w:bookmarkStart w:id="0" w:name="_GoBack"/>
      <w:r>
        <w:rPr>
          <w:rFonts w:ascii="Times New Roman" w:eastAsia="Times New Roman" w:hAnsi="Times New Roman" w:cs="Times New Roman"/>
          <w:i/>
          <w:sz w:val="24"/>
          <w:szCs w:val="24"/>
          <w:lang w:eastAsia="ru-RU"/>
        </w:rPr>
        <w:t>21.06.2024 №733</w:t>
      </w:r>
    </w:p>
    <w:bookmarkEnd w:id="0"/>
    <w:p w:rsidR="00E21A40" w:rsidRDefault="00E21A40" w:rsidP="00F75D21">
      <w:pPr>
        <w:spacing w:after="0" w:line="235" w:lineRule="auto"/>
        <w:ind w:left="5664" w:firstLine="709"/>
        <w:rPr>
          <w:rFonts w:ascii="Times New Roman" w:eastAsia="Times New Roman" w:hAnsi="Times New Roman" w:cs="Times New Roman"/>
          <w:i/>
          <w:sz w:val="24"/>
          <w:szCs w:val="24"/>
          <w:lang w:eastAsia="ru-RU"/>
        </w:rPr>
      </w:pPr>
    </w:p>
    <w:p w:rsidR="0020640C" w:rsidRDefault="0020640C" w:rsidP="00F75D21">
      <w:pPr>
        <w:spacing w:after="0" w:line="235" w:lineRule="auto"/>
        <w:ind w:left="5664" w:firstLine="709"/>
        <w:rPr>
          <w:rFonts w:ascii="Times New Roman" w:eastAsia="Times New Roman" w:hAnsi="Times New Roman" w:cs="Times New Roman"/>
          <w:i/>
          <w:sz w:val="24"/>
          <w:szCs w:val="24"/>
          <w:lang w:eastAsia="ru-RU"/>
        </w:rPr>
      </w:pPr>
    </w:p>
    <w:p w:rsidR="00F6226C" w:rsidRDefault="00F6226C" w:rsidP="00F75D21">
      <w:pPr>
        <w:spacing w:after="0" w:line="235" w:lineRule="auto"/>
        <w:ind w:left="5664" w:firstLine="709"/>
        <w:rPr>
          <w:rFonts w:ascii="Times New Roman" w:eastAsia="Times New Roman" w:hAnsi="Times New Roman" w:cs="Times New Roman"/>
          <w:i/>
          <w:sz w:val="24"/>
          <w:szCs w:val="24"/>
          <w:lang w:eastAsia="ru-RU"/>
        </w:rPr>
      </w:pPr>
    </w:p>
    <w:p w:rsidR="00F6226C" w:rsidRDefault="00F6226C" w:rsidP="00F75D21">
      <w:pPr>
        <w:spacing w:after="0" w:line="235" w:lineRule="auto"/>
        <w:ind w:left="5664" w:firstLine="709"/>
        <w:rPr>
          <w:rFonts w:ascii="Times New Roman" w:eastAsia="Times New Roman" w:hAnsi="Times New Roman" w:cs="Times New Roman"/>
          <w:i/>
          <w:sz w:val="24"/>
          <w:szCs w:val="24"/>
          <w:lang w:eastAsia="ru-RU"/>
        </w:rPr>
      </w:pPr>
    </w:p>
    <w:p w:rsidR="00F6226C" w:rsidRDefault="00F6226C" w:rsidP="00F75D21">
      <w:pPr>
        <w:spacing w:after="0" w:line="235" w:lineRule="auto"/>
        <w:ind w:left="5664" w:firstLine="709"/>
        <w:rPr>
          <w:rFonts w:ascii="Times New Roman" w:eastAsia="Times New Roman" w:hAnsi="Times New Roman" w:cs="Times New Roman"/>
          <w:i/>
          <w:sz w:val="24"/>
          <w:szCs w:val="24"/>
          <w:lang w:eastAsia="ru-RU"/>
        </w:rPr>
      </w:pPr>
    </w:p>
    <w:p w:rsidR="00F6226C" w:rsidRDefault="00F6226C" w:rsidP="00F75D21">
      <w:pPr>
        <w:spacing w:after="0" w:line="235" w:lineRule="auto"/>
        <w:ind w:left="5664" w:firstLine="709"/>
        <w:rPr>
          <w:rFonts w:ascii="Times New Roman" w:eastAsia="Times New Roman" w:hAnsi="Times New Roman" w:cs="Times New Roman"/>
          <w:i/>
          <w:sz w:val="24"/>
          <w:szCs w:val="24"/>
          <w:lang w:eastAsia="ru-RU"/>
        </w:rPr>
      </w:pPr>
    </w:p>
    <w:p w:rsidR="00F6226C" w:rsidRDefault="00F6226C" w:rsidP="00F75D21">
      <w:pPr>
        <w:spacing w:after="0" w:line="235" w:lineRule="auto"/>
        <w:ind w:left="5664" w:firstLine="709"/>
        <w:rPr>
          <w:rFonts w:ascii="Times New Roman" w:eastAsia="Times New Roman" w:hAnsi="Times New Roman" w:cs="Times New Roman"/>
          <w:i/>
          <w:sz w:val="24"/>
          <w:szCs w:val="24"/>
          <w:lang w:eastAsia="ru-RU"/>
        </w:rPr>
      </w:pPr>
    </w:p>
    <w:p w:rsidR="00F6226C" w:rsidRDefault="00F6226C" w:rsidP="00F75D21">
      <w:pPr>
        <w:spacing w:after="0" w:line="235" w:lineRule="auto"/>
        <w:ind w:left="5664" w:firstLine="709"/>
        <w:rPr>
          <w:rFonts w:ascii="Times New Roman" w:eastAsia="Times New Roman" w:hAnsi="Times New Roman" w:cs="Times New Roman"/>
          <w:i/>
          <w:sz w:val="24"/>
          <w:szCs w:val="24"/>
          <w:lang w:eastAsia="ru-RU"/>
        </w:rPr>
      </w:pPr>
    </w:p>
    <w:p w:rsidR="00F6226C" w:rsidRDefault="00F6226C" w:rsidP="00F75D21">
      <w:pPr>
        <w:spacing w:after="0" w:line="235" w:lineRule="auto"/>
        <w:ind w:left="5664" w:firstLine="709"/>
        <w:rPr>
          <w:rFonts w:ascii="Times New Roman" w:eastAsia="Times New Roman" w:hAnsi="Times New Roman" w:cs="Times New Roman"/>
          <w:i/>
          <w:sz w:val="24"/>
          <w:szCs w:val="24"/>
          <w:lang w:eastAsia="ru-RU"/>
        </w:rPr>
      </w:pPr>
    </w:p>
    <w:p w:rsidR="00F75D21" w:rsidRPr="00BC5692" w:rsidRDefault="00F75D21" w:rsidP="00F75D21">
      <w:pPr>
        <w:spacing w:after="0" w:line="235" w:lineRule="auto"/>
        <w:ind w:left="5664" w:firstLine="709"/>
        <w:rPr>
          <w:rFonts w:ascii="Times New Roman" w:eastAsia="Times New Roman" w:hAnsi="Times New Roman" w:cs="Times New Roman"/>
          <w:i/>
          <w:sz w:val="24"/>
          <w:szCs w:val="24"/>
          <w:lang w:eastAsia="ru-RU"/>
        </w:rPr>
      </w:pPr>
      <w:r w:rsidRPr="00BC5692">
        <w:rPr>
          <w:rFonts w:ascii="Times New Roman" w:eastAsia="Times New Roman" w:hAnsi="Times New Roman" w:cs="Times New Roman"/>
          <w:i/>
          <w:sz w:val="24"/>
          <w:szCs w:val="24"/>
          <w:lang w:eastAsia="ru-RU"/>
        </w:rPr>
        <w:t xml:space="preserve">  </w:t>
      </w:r>
    </w:p>
    <w:p w:rsidR="00F75D21" w:rsidRPr="00BC5692" w:rsidRDefault="00F75D21" w:rsidP="00F75D21">
      <w:pPr>
        <w:spacing w:after="0" w:line="235" w:lineRule="auto"/>
        <w:ind w:firstLine="709"/>
        <w:jc w:val="center"/>
        <w:rPr>
          <w:rFonts w:ascii="Times New Roman" w:eastAsia="Times New Roman" w:hAnsi="Times New Roman" w:cs="Times New Roman"/>
          <w:b/>
          <w:i/>
          <w:sz w:val="28"/>
          <w:szCs w:val="28"/>
          <w:lang w:eastAsia="ru-RU"/>
        </w:rPr>
      </w:pPr>
      <w:r w:rsidRPr="00BC5692">
        <w:rPr>
          <w:rFonts w:ascii="Times New Roman" w:eastAsia="Times New Roman" w:hAnsi="Times New Roman" w:cs="Times New Roman"/>
          <w:b/>
          <w:i/>
          <w:sz w:val="28"/>
          <w:szCs w:val="28"/>
          <w:lang w:eastAsia="ru-RU"/>
        </w:rPr>
        <w:t>ПРОГРАМА</w:t>
      </w:r>
    </w:p>
    <w:p w:rsidR="00F75D21" w:rsidRDefault="00F75D21" w:rsidP="009E5813">
      <w:pPr>
        <w:spacing w:after="0" w:line="240" w:lineRule="auto"/>
        <w:jc w:val="center"/>
        <w:rPr>
          <w:rFonts w:ascii="Times New Roman" w:eastAsia="Times New Roman" w:hAnsi="Times New Roman" w:cs="Times New Roman"/>
          <w:b/>
          <w:i/>
          <w:sz w:val="28"/>
          <w:szCs w:val="28"/>
          <w:lang w:eastAsia="ru-RU"/>
        </w:rPr>
      </w:pPr>
      <w:r w:rsidRPr="00BC5692">
        <w:rPr>
          <w:rFonts w:ascii="Times New Roman" w:eastAsia="Times New Roman" w:hAnsi="Times New Roman" w:cs="Times New Roman"/>
          <w:b/>
          <w:i/>
          <w:sz w:val="28"/>
          <w:szCs w:val="24"/>
          <w:lang w:eastAsia="ru-RU"/>
        </w:rPr>
        <w:t>благоустрою м. Кривого Рогу</w:t>
      </w:r>
      <w:r w:rsidRPr="00BC5692">
        <w:rPr>
          <w:rFonts w:ascii="Times New Roman" w:eastAsia="Times New Roman" w:hAnsi="Times New Roman" w:cs="Times New Roman"/>
          <w:b/>
          <w:i/>
          <w:sz w:val="28"/>
          <w:szCs w:val="28"/>
          <w:lang w:eastAsia="ru-RU"/>
        </w:rPr>
        <w:t xml:space="preserve"> на період 20</w:t>
      </w:r>
      <w:r w:rsidR="009E5813" w:rsidRPr="00BC5692">
        <w:rPr>
          <w:rFonts w:ascii="Times New Roman" w:eastAsia="Times New Roman" w:hAnsi="Times New Roman" w:cs="Times New Roman"/>
          <w:b/>
          <w:i/>
          <w:sz w:val="28"/>
          <w:szCs w:val="28"/>
          <w:lang w:eastAsia="ru-RU"/>
        </w:rPr>
        <w:t>24</w:t>
      </w:r>
      <w:r w:rsidRPr="00BC5692">
        <w:rPr>
          <w:rFonts w:ascii="Times New Roman" w:eastAsia="Times New Roman" w:hAnsi="Times New Roman" w:cs="Times New Roman"/>
          <w:b/>
          <w:i/>
          <w:sz w:val="28"/>
          <w:szCs w:val="28"/>
          <w:lang w:eastAsia="ru-RU"/>
        </w:rPr>
        <w:t>–202</w:t>
      </w:r>
      <w:r w:rsidR="009E5813" w:rsidRPr="00BC5692">
        <w:rPr>
          <w:rFonts w:ascii="Times New Roman" w:eastAsia="Times New Roman" w:hAnsi="Times New Roman" w:cs="Times New Roman"/>
          <w:b/>
          <w:i/>
          <w:sz w:val="28"/>
          <w:szCs w:val="28"/>
          <w:lang w:eastAsia="ru-RU"/>
        </w:rPr>
        <w:t>7</w:t>
      </w:r>
      <w:r w:rsidRPr="00BC5692">
        <w:rPr>
          <w:rFonts w:ascii="Times New Roman" w:eastAsia="Times New Roman" w:hAnsi="Times New Roman" w:cs="Times New Roman"/>
          <w:b/>
          <w:i/>
          <w:sz w:val="28"/>
          <w:szCs w:val="28"/>
          <w:lang w:eastAsia="ru-RU"/>
        </w:rPr>
        <w:t xml:space="preserve"> років</w:t>
      </w:r>
    </w:p>
    <w:p w:rsidR="00F75D21" w:rsidRPr="00BC5692" w:rsidRDefault="00F75D21" w:rsidP="00F75D21">
      <w:pPr>
        <w:spacing w:after="0" w:line="240" w:lineRule="auto"/>
        <w:rPr>
          <w:rFonts w:ascii="Times New Roman" w:eastAsia="Times New Roman" w:hAnsi="Times New Roman" w:cs="Times New Roman"/>
          <w:b/>
          <w:i/>
          <w:sz w:val="28"/>
          <w:szCs w:val="28"/>
          <w:lang w:eastAsia="ru-RU"/>
        </w:rPr>
      </w:pPr>
    </w:p>
    <w:p w:rsidR="00F75D21" w:rsidRDefault="00F75D21" w:rsidP="00F75D21">
      <w:pPr>
        <w:spacing w:after="0" w:line="240" w:lineRule="auto"/>
        <w:jc w:val="center"/>
        <w:rPr>
          <w:rFonts w:ascii="Times New Roman" w:eastAsia="Times New Roman" w:hAnsi="Times New Roman" w:cs="Times New Roman"/>
          <w:b/>
          <w:i/>
          <w:sz w:val="28"/>
          <w:szCs w:val="28"/>
          <w:lang w:eastAsia="ru-RU"/>
        </w:rPr>
      </w:pPr>
      <w:r w:rsidRPr="00BC5692">
        <w:rPr>
          <w:rFonts w:ascii="Times New Roman" w:eastAsia="Times New Roman" w:hAnsi="Times New Roman" w:cs="Times New Roman"/>
          <w:b/>
          <w:i/>
          <w:sz w:val="28"/>
          <w:szCs w:val="28"/>
          <w:lang w:eastAsia="ru-RU"/>
        </w:rPr>
        <w:t xml:space="preserve">1. Паспорт Програми </w:t>
      </w:r>
      <w:r w:rsidRPr="00BC5692">
        <w:rPr>
          <w:rFonts w:ascii="Times New Roman" w:eastAsia="Times New Roman" w:hAnsi="Times New Roman" w:cs="Times New Roman"/>
          <w:b/>
          <w:i/>
          <w:sz w:val="28"/>
          <w:szCs w:val="24"/>
          <w:lang w:eastAsia="ru-RU"/>
        </w:rPr>
        <w:t>благоустрою м. Кривого Рогу</w:t>
      </w:r>
      <w:r w:rsidRPr="00BC5692">
        <w:rPr>
          <w:rFonts w:ascii="Times New Roman" w:eastAsia="Times New Roman" w:hAnsi="Times New Roman" w:cs="Times New Roman"/>
          <w:b/>
          <w:i/>
          <w:sz w:val="28"/>
          <w:szCs w:val="28"/>
          <w:lang w:eastAsia="ru-RU"/>
        </w:rPr>
        <w:t xml:space="preserve"> на період 20</w:t>
      </w:r>
      <w:r w:rsidR="009E5813" w:rsidRPr="00BC5692">
        <w:rPr>
          <w:rFonts w:ascii="Times New Roman" w:eastAsia="Times New Roman" w:hAnsi="Times New Roman" w:cs="Times New Roman"/>
          <w:b/>
          <w:i/>
          <w:sz w:val="28"/>
          <w:szCs w:val="28"/>
          <w:lang w:eastAsia="ru-RU"/>
        </w:rPr>
        <w:t>24</w:t>
      </w:r>
      <w:r w:rsidRPr="00BC5692">
        <w:rPr>
          <w:rFonts w:ascii="Times New Roman" w:eastAsia="Times New Roman" w:hAnsi="Times New Roman" w:cs="Times New Roman"/>
          <w:b/>
          <w:i/>
          <w:sz w:val="28"/>
          <w:szCs w:val="28"/>
          <w:lang w:eastAsia="ru-RU"/>
        </w:rPr>
        <w:t>–202</w:t>
      </w:r>
      <w:r w:rsidR="009E5813" w:rsidRPr="00BC5692">
        <w:rPr>
          <w:rFonts w:ascii="Times New Roman" w:eastAsia="Times New Roman" w:hAnsi="Times New Roman" w:cs="Times New Roman"/>
          <w:b/>
          <w:i/>
          <w:sz w:val="28"/>
          <w:szCs w:val="28"/>
          <w:lang w:eastAsia="ru-RU"/>
        </w:rPr>
        <w:t xml:space="preserve">7 </w:t>
      </w:r>
      <w:r w:rsidRPr="00BC5692">
        <w:rPr>
          <w:rFonts w:ascii="Times New Roman" w:eastAsia="Times New Roman" w:hAnsi="Times New Roman" w:cs="Times New Roman"/>
          <w:b/>
          <w:i/>
          <w:sz w:val="28"/>
          <w:szCs w:val="28"/>
          <w:lang w:eastAsia="ru-RU"/>
        </w:rPr>
        <w:t>років</w:t>
      </w:r>
    </w:p>
    <w:p w:rsidR="00F75D21" w:rsidRPr="00BC5692" w:rsidRDefault="00F75D21" w:rsidP="00F75D21">
      <w:pPr>
        <w:spacing w:after="0" w:line="240" w:lineRule="auto"/>
        <w:jc w:val="center"/>
        <w:rPr>
          <w:rFonts w:ascii="Times New Roman" w:eastAsia="Times New Roman" w:hAnsi="Times New Roman" w:cs="Times New Roman"/>
          <w:b/>
          <w:i/>
          <w:sz w:val="28"/>
          <w:szCs w:val="28"/>
          <w:lang w:eastAsia="ru-RU"/>
        </w:rPr>
      </w:pPr>
    </w:p>
    <w:tbl>
      <w:tblPr>
        <w:tblW w:w="9889" w:type="dxa"/>
        <w:tblLook w:val="04A0" w:firstRow="1" w:lastRow="0" w:firstColumn="1" w:lastColumn="0" w:noHBand="0" w:noVBand="1"/>
      </w:tblPr>
      <w:tblGrid>
        <w:gridCol w:w="3227"/>
        <w:gridCol w:w="6662"/>
      </w:tblGrid>
      <w:tr w:rsidR="00BC5692" w:rsidRPr="00BC5692" w:rsidTr="00005D1C">
        <w:tc>
          <w:tcPr>
            <w:tcW w:w="3227" w:type="dxa"/>
            <w:shd w:val="clear" w:color="auto" w:fill="auto"/>
          </w:tcPr>
          <w:p w:rsidR="00687CC6" w:rsidRPr="00BC5692" w:rsidRDefault="00687CC6" w:rsidP="00687CC6">
            <w:pPr>
              <w:spacing w:after="0" w:line="240" w:lineRule="auto"/>
              <w:jc w:val="both"/>
              <w:rPr>
                <w:rFonts w:ascii="Times New Roman" w:eastAsia="Calibri" w:hAnsi="Times New Roman" w:cs="Times New Roman"/>
                <w:sz w:val="28"/>
                <w:szCs w:val="28"/>
              </w:rPr>
            </w:pPr>
            <w:r w:rsidRPr="00BC5692">
              <w:rPr>
                <w:rFonts w:ascii="Times New Roman" w:eastAsia="Calibri" w:hAnsi="Times New Roman" w:cs="Times New Roman"/>
                <w:sz w:val="28"/>
                <w:szCs w:val="28"/>
              </w:rPr>
              <w:t>Назва:</w:t>
            </w:r>
          </w:p>
        </w:tc>
        <w:tc>
          <w:tcPr>
            <w:tcW w:w="6662" w:type="dxa"/>
            <w:shd w:val="clear" w:color="auto" w:fill="auto"/>
          </w:tcPr>
          <w:p w:rsidR="00687CC6" w:rsidRPr="00BC5692" w:rsidRDefault="00687CC6" w:rsidP="00687CC6">
            <w:pPr>
              <w:spacing w:after="0" w:line="240" w:lineRule="auto"/>
              <w:jc w:val="both"/>
              <w:rPr>
                <w:rFonts w:ascii="Times New Roman" w:eastAsia="Calibri" w:hAnsi="Times New Roman" w:cs="Times New Roman"/>
                <w:sz w:val="28"/>
                <w:szCs w:val="28"/>
              </w:rPr>
            </w:pPr>
            <w:r w:rsidRPr="00BC5692">
              <w:rPr>
                <w:rFonts w:ascii="Times New Roman" w:hAnsi="Times New Roman" w:cs="Times New Roman"/>
                <w:sz w:val="28"/>
                <w:szCs w:val="28"/>
              </w:rPr>
              <w:t>Програма благоустрою м. Кривого Рогу на період 2024–2027 років</w:t>
            </w:r>
            <w:r w:rsidR="00F6226C">
              <w:rPr>
                <w:rFonts w:ascii="Times New Roman" w:hAnsi="Times New Roman" w:cs="Times New Roman"/>
                <w:sz w:val="28"/>
                <w:szCs w:val="28"/>
              </w:rPr>
              <w:t xml:space="preserve"> (надалі – Програма)</w:t>
            </w:r>
            <w:r w:rsidR="0020640C">
              <w:rPr>
                <w:rFonts w:ascii="Times New Roman" w:hAnsi="Times New Roman" w:cs="Times New Roman"/>
                <w:sz w:val="28"/>
                <w:szCs w:val="28"/>
              </w:rPr>
              <w:t>.</w:t>
            </w:r>
          </w:p>
        </w:tc>
      </w:tr>
      <w:tr w:rsidR="00BC5692" w:rsidRPr="00BC5692" w:rsidTr="00005D1C">
        <w:tc>
          <w:tcPr>
            <w:tcW w:w="3227" w:type="dxa"/>
            <w:shd w:val="clear" w:color="auto" w:fill="auto"/>
          </w:tcPr>
          <w:p w:rsidR="00687CC6" w:rsidRPr="00BC5692" w:rsidRDefault="00687CC6" w:rsidP="00687CC6">
            <w:pPr>
              <w:spacing w:after="0" w:line="240" w:lineRule="auto"/>
              <w:jc w:val="both"/>
              <w:rPr>
                <w:rFonts w:ascii="Times New Roman" w:eastAsia="Calibri" w:hAnsi="Times New Roman" w:cs="Times New Roman"/>
                <w:sz w:val="28"/>
                <w:szCs w:val="28"/>
              </w:rPr>
            </w:pPr>
            <w:r w:rsidRPr="00BC5692">
              <w:rPr>
                <w:rFonts w:ascii="Times New Roman" w:eastAsia="Calibri" w:hAnsi="Times New Roman" w:cs="Times New Roman"/>
                <w:sz w:val="28"/>
                <w:szCs w:val="28"/>
              </w:rPr>
              <w:t>Розробник програми:</w:t>
            </w:r>
          </w:p>
        </w:tc>
        <w:tc>
          <w:tcPr>
            <w:tcW w:w="6662" w:type="dxa"/>
            <w:shd w:val="clear" w:color="auto" w:fill="auto"/>
          </w:tcPr>
          <w:p w:rsidR="00687CC6" w:rsidRPr="00BC5692" w:rsidRDefault="00F466BF" w:rsidP="00F466BF">
            <w:pPr>
              <w:tabs>
                <w:tab w:val="left" w:pos="993"/>
              </w:tabs>
              <w:spacing w:after="0" w:line="240" w:lineRule="auto"/>
              <w:jc w:val="both"/>
              <w:rPr>
                <w:rFonts w:ascii="Times New Roman" w:eastAsia="Calibri" w:hAnsi="Times New Roman" w:cs="Times New Roman"/>
                <w:sz w:val="28"/>
                <w:szCs w:val="28"/>
              </w:rPr>
            </w:pPr>
            <w:r w:rsidRPr="00BC5692">
              <w:rPr>
                <w:rFonts w:ascii="Times New Roman" w:eastAsia="Calibri" w:hAnsi="Times New Roman" w:cs="Times New Roman"/>
                <w:sz w:val="28"/>
                <w:szCs w:val="28"/>
              </w:rPr>
              <w:t>Департамент розвитку інфраструктури міста виконкому Криворізької міської ради.</w:t>
            </w:r>
          </w:p>
        </w:tc>
      </w:tr>
      <w:tr w:rsidR="00BC5692" w:rsidRPr="00BC5692" w:rsidTr="00005D1C">
        <w:tc>
          <w:tcPr>
            <w:tcW w:w="3227" w:type="dxa"/>
            <w:shd w:val="clear" w:color="auto" w:fill="auto"/>
          </w:tcPr>
          <w:p w:rsidR="00687CC6" w:rsidRPr="00BC5692" w:rsidRDefault="00687CC6" w:rsidP="00687CC6">
            <w:pPr>
              <w:spacing w:after="0" w:line="240" w:lineRule="auto"/>
              <w:rPr>
                <w:rFonts w:ascii="Times New Roman" w:eastAsia="Calibri" w:hAnsi="Times New Roman" w:cs="Times New Roman"/>
                <w:sz w:val="28"/>
                <w:szCs w:val="28"/>
              </w:rPr>
            </w:pPr>
            <w:r w:rsidRPr="00BC5692">
              <w:rPr>
                <w:rFonts w:ascii="Times New Roman" w:eastAsia="Calibri" w:hAnsi="Times New Roman" w:cs="Times New Roman"/>
                <w:sz w:val="28"/>
                <w:szCs w:val="28"/>
              </w:rPr>
              <w:t>Відповідальні за виконання:</w:t>
            </w:r>
          </w:p>
        </w:tc>
        <w:tc>
          <w:tcPr>
            <w:tcW w:w="6662" w:type="dxa"/>
            <w:shd w:val="clear" w:color="auto" w:fill="auto"/>
          </w:tcPr>
          <w:p w:rsidR="00687CC6" w:rsidRPr="00BC5692" w:rsidRDefault="00F466BF" w:rsidP="00AC09E5">
            <w:pPr>
              <w:spacing w:after="0" w:line="240" w:lineRule="auto"/>
              <w:jc w:val="both"/>
              <w:rPr>
                <w:rFonts w:ascii="Times New Roman" w:eastAsia="Calibri" w:hAnsi="Times New Roman" w:cs="Times New Roman"/>
                <w:sz w:val="28"/>
                <w:szCs w:val="28"/>
              </w:rPr>
            </w:pPr>
            <w:r w:rsidRPr="00BC5692">
              <w:rPr>
                <w:rFonts w:ascii="Times New Roman" w:eastAsia="Calibri" w:hAnsi="Times New Roman" w:cs="Times New Roman"/>
                <w:sz w:val="28"/>
                <w:szCs w:val="28"/>
              </w:rPr>
              <w:t xml:space="preserve">Департамент розвитку інфраструктури міста, </w:t>
            </w:r>
            <w:r w:rsidRPr="00BC5692">
              <w:rPr>
                <w:rFonts w:ascii="Times New Roman" w:eastAsia="Times New Roman" w:hAnsi="Times New Roman" w:cs="Times New Roman"/>
                <w:sz w:val="28"/>
                <w:szCs w:val="28"/>
                <w:lang w:eastAsia="ru-RU"/>
              </w:rPr>
              <w:t>управління з питань контролю за станом благоустрою, відділ з питань реклами виконкому Криворізької міської ради, Комунальні підприємства «Кривбасводоканал», «Ритуал Сервіс Плюс», «Сансервіс», «Парк культурі і відпочинку ім</w:t>
            </w:r>
            <w:r w:rsidR="00AC09E5">
              <w:rPr>
                <w:rFonts w:ascii="Times New Roman" w:eastAsia="Times New Roman" w:hAnsi="Times New Roman" w:cs="Times New Roman"/>
                <w:sz w:val="28"/>
                <w:szCs w:val="28"/>
                <w:lang w:eastAsia="ru-RU"/>
              </w:rPr>
              <w:t xml:space="preserve">ені </w:t>
            </w:r>
            <w:r w:rsidRPr="00BC5692">
              <w:rPr>
                <w:rFonts w:ascii="Times New Roman" w:eastAsia="Times New Roman" w:hAnsi="Times New Roman" w:cs="Times New Roman"/>
                <w:sz w:val="28"/>
                <w:szCs w:val="28"/>
                <w:lang w:eastAsia="ru-RU"/>
              </w:rPr>
              <w:t>Б</w:t>
            </w:r>
            <w:r w:rsidR="00AC09E5">
              <w:rPr>
                <w:rFonts w:ascii="Times New Roman" w:eastAsia="Times New Roman" w:hAnsi="Times New Roman" w:cs="Times New Roman"/>
                <w:sz w:val="28"/>
                <w:szCs w:val="28"/>
                <w:lang w:eastAsia="ru-RU"/>
              </w:rPr>
              <w:t xml:space="preserve">огдана </w:t>
            </w:r>
            <w:r w:rsidRPr="00BC5692">
              <w:rPr>
                <w:rFonts w:ascii="Times New Roman" w:eastAsia="Times New Roman" w:hAnsi="Times New Roman" w:cs="Times New Roman"/>
                <w:sz w:val="28"/>
                <w:szCs w:val="28"/>
                <w:lang w:eastAsia="ru-RU"/>
              </w:rPr>
              <w:t>Хмельницького», «Центр поводження з тваринами»</w:t>
            </w:r>
            <w:r w:rsidR="001A7D72">
              <w:rPr>
                <w:rFonts w:ascii="Times New Roman" w:eastAsia="Times New Roman" w:hAnsi="Times New Roman" w:cs="Times New Roman"/>
                <w:sz w:val="28"/>
                <w:szCs w:val="28"/>
                <w:lang w:eastAsia="ru-RU"/>
              </w:rPr>
              <w:t>, «Парковка та реклама»</w:t>
            </w:r>
            <w:r w:rsidRPr="00BC5692">
              <w:rPr>
                <w:rFonts w:ascii="Times New Roman" w:eastAsia="Times New Roman" w:hAnsi="Times New Roman" w:cs="Times New Roman"/>
                <w:sz w:val="28"/>
                <w:szCs w:val="28"/>
                <w:lang w:eastAsia="ru-RU"/>
              </w:rPr>
              <w:t xml:space="preserve"> Криворізької міської ради.</w:t>
            </w:r>
          </w:p>
        </w:tc>
      </w:tr>
      <w:tr w:rsidR="00BC5692" w:rsidRPr="00BC5692" w:rsidTr="00005D1C">
        <w:tc>
          <w:tcPr>
            <w:tcW w:w="3227" w:type="dxa"/>
            <w:shd w:val="clear" w:color="auto" w:fill="auto"/>
          </w:tcPr>
          <w:p w:rsidR="00687CC6" w:rsidRPr="00BC5692" w:rsidRDefault="00687CC6" w:rsidP="00687CC6">
            <w:pPr>
              <w:spacing w:after="0" w:line="240" w:lineRule="auto"/>
              <w:jc w:val="both"/>
              <w:rPr>
                <w:rFonts w:ascii="Times New Roman" w:eastAsia="Calibri" w:hAnsi="Times New Roman" w:cs="Times New Roman"/>
                <w:sz w:val="28"/>
                <w:szCs w:val="28"/>
              </w:rPr>
            </w:pPr>
            <w:r w:rsidRPr="00BC5692">
              <w:rPr>
                <w:rFonts w:ascii="Times New Roman" w:eastAsia="Calibri" w:hAnsi="Times New Roman" w:cs="Times New Roman"/>
                <w:sz w:val="28"/>
                <w:szCs w:val="28"/>
              </w:rPr>
              <w:t>Мета:</w:t>
            </w:r>
          </w:p>
        </w:tc>
        <w:tc>
          <w:tcPr>
            <w:tcW w:w="6662" w:type="dxa"/>
            <w:shd w:val="clear" w:color="auto" w:fill="auto"/>
          </w:tcPr>
          <w:p w:rsidR="00687CC6" w:rsidRPr="00BC5692" w:rsidRDefault="00687CC6" w:rsidP="0020640C">
            <w:pPr>
              <w:spacing w:after="0" w:line="240" w:lineRule="auto"/>
              <w:jc w:val="both"/>
              <w:rPr>
                <w:rFonts w:ascii="Times New Roman" w:eastAsia="Calibri" w:hAnsi="Times New Roman" w:cs="Times New Roman"/>
                <w:sz w:val="28"/>
                <w:szCs w:val="28"/>
              </w:rPr>
            </w:pPr>
            <w:r w:rsidRPr="00BC5692">
              <w:rPr>
                <w:rFonts w:ascii="Times New Roman" w:eastAsia="Times New Roman" w:hAnsi="Times New Roman" w:cs="Times New Roman"/>
                <w:sz w:val="28"/>
                <w:szCs w:val="28"/>
                <w:lang w:eastAsia="ru-RU"/>
              </w:rPr>
              <w:t xml:space="preserve">Проведення комплексу заходів з благоустрою міста, реалізація яких дозволить поліпшити впорядкування, збереження та відновлення  об'єктів благоустрою, їх озеленення, створення сприятливого довкілля для  життєдіяльності людини, підвищення комфортності проживання та відпочинку </w:t>
            </w:r>
            <w:r w:rsidRPr="00BC5692">
              <w:rPr>
                <w:rFonts w:ascii="Times New Roman" w:eastAsia="Times New Roman" w:hAnsi="Times New Roman" w:cs="Times New Roman"/>
                <w:bCs/>
                <w:sz w:val="28"/>
                <w:szCs w:val="28"/>
                <w:lang w:eastAsia="ru-RU"/>
              </w:rPr>
              <w:t xml:space="preserve">мешканців і гостей міста, </w:t>
            </w:r>
            <w:r w:rsidRPr="00BC5692">
              <w:rPr>
                <w:rFonts w:ascii="Times New Roman" w:eastAsia="Calibri" w:hAnsi="Times New Roman" w:cs="Times New Roman"/>
                <w:sz w:val="28"/>
                <w:szCs w:val="28"/>
              </w:rPr>
              <w:t xml:space="preserve">запобігання дорожньому травматизму, </w:t>
            </w:r>
            <w:r w:rsidR="0020640C">
              <w:rPr>
                <w:rFonts w:ascii="Times New Roman" w:eastAsia="Calibri" w:hAnsi="Times New Roman" w:cs="Times New Roman"/>
                <w:sz w:val="28"/>
                <w:szCs w:val="28"/>
              </w:rPr>
              <w:t>результат-тивність</w:t>
            </w:r>
            <w:r w:rsidRPr="00BC5692">
              <w:rPr>
                <w:rFonts w:ascii="Times New Roman" w:eastAsia="Calibri" w:hAnsi="Times New Roman" w:cs="Times New Roman"/>
                <w:sz w:val="28"/>
                <w:szCs w:val="28"/>
              </w:rPr>
              <w:t xml:space="preserve"> заходів з усунення причин та умов, що сприяють аварійності на дорогах, посилення безпеки дорожнього руху, поліпшення експлуатаційного стану автомобільних доріг і об'єктів дорожньої інфраструктури.</w:t>
            </w:r>
          </w:p>
        </w:tc>
      </w:tr>
      <w:tr w:rsidR="00BC5692" w:rsidRPr="00BC5692" w:rsidTr="00005D1C">
        <w:tc>
          <w:tcPr>
            <w:tcW w:w="3227" w:type="dxa"/>
            <w:shd w:val="clear" w:color="auto" w:fill="auto"/>
          </w:tcPr>
          <w:p w:rsidR="00687CC6" w:rsidRPr="00BC5692" w:rsidRDefault="00687CC6" w:rsidP="00687CC6">
            <w:pPr>
              <w:spacing w:after="0" w:line="240" w:lineRule="auto"/>
              <w:jc w:val="both"/>
              <w:rPr>
                <w:rFonts w:ascii="Times New Roman" w:eastAsia="Calibri" w:hAnsi="Times New Roman" w:cs="Times New Roman"/>
                <w:sz w:val="28"/>
                <w:szCs w:val="28"/>
              </w:rPr>
            </w:pPr>
            <w:r w:rsidRPr="00BC5692">
              <w:rPr>
                <w:rFonts w:ascii="Times New Roman" w:eastAsia="Calibri" w:hAnsi="Times New Roman" w:cs="Times New Roman"/>
                <w:sz w:val="28"/>
                <w:szCs w:val="28"/>
              </w:rPr>
              <w:t>Початок:</w:t>
            </w:r>
          </w:p>
        </w:tc>
        <w:tc>
          <w:tcPr>
            <w:tcW w:w="6662" w:type="dxa"/>
            <w:shd w:val="clear" w:color="auto" w:fill="auto"/>
          </w:tcPr>
          <w:p w:rsidR="00687CC6" w:rsidRPr="00BC5692" w:rsidRDefault="00687CC6" w:rsidP="00687CC6">
            <w:pPr>
              <w:spacing w:after="0" w:line="240" w:lineRule="auto"/>
              <w:jc w:val="both"/>
              <w:rPr>
                <w:rFonts w:ascii="Times New Roman" w:eastAsia="Calibri" w:hAnsi="Times New Roman" w:cs="Times New Roman"/>
                <w:sz w:val="28"/>
                <w:szCs w:val="28"/>
              </w:rPr>
            </w:pPr>
            <w:r w:rsidRPr="00BC5692">
              <w:rPr>
                <w:rFonts w:ascii="Times New Roman" w:eastAsia="Calibri" w:hAnsi="Times New Roman" w:cs="Times New Roman"/>
                <w:sz w:val="28"/>
                <w:szCs w:val="28"/>
              </w:rPr>
              <w:t>2024 рік</w:t>
            </w:r>
            <w:r w:rsidR="00F6226C">
              <w:rPr>
                <w:rFonts w:ascii="Times New Roman" w:eastAsia="Calibri" w:hAnsi="Times New Roman" w:cs="Times New Roman"/>
                <w:sz w:val="28"/>
                <w:szCs w:val="28"/>
              </w:rPr>
              <w:t>.</w:t>
            </w:r>
          </w:p>
        </w:tc>
      </w:tr>
      <w:tr w:rsidR="00BC5692" w:rsidRPr="00BC5692" w:rsidTr="00005D1C">
        <w:tc>
          <w:tcPr>
            <w:tcW w:w="3227" w:type="dxa"/>
            <w:shd w:val="clear" w:color="auto" w:fill="auto"/>
          </w:tcPr>
          <w:p w:rsidR="00687CC6" w:rsidRPr="00BC5692" w:rsidRDefault="00687CC6" w:rsidP="00687CC6">
            <w:pPr>
              <w:spacing w:after="0" w:line="240" w:lineRule="auto"/>
              <w:jc w:val="both"/>
              <w:rPr>
                <w:rFonts w:ascii="Times New Roman" w:eastAsia="Calibri" w:hAnsi="Times New Roman" w:cs="Times New Roman"/>
                <w:sz w:val="28"/>
                <w:szCs w:val="28"/>
              </w:rPr>
            </w:pPr>
            <w:r w:rsidRPr="00BC5692">
              <w:rPr>
                <w:rFonts w:ascii="Times New Roman" w:eastAsia="Calibri" w:hAnsi="Times New Roman" w:cs="Times New Roman"/>
                <w:sz w:val="28"/>
                <w:szCs w:val="28"/>
              </w:rPr>
              <w:t>Закінчення:</w:t>
            </w:r>
          </w:p>
        </w:tc>
        <w:tc>
          <w:tcPr>
            <w:tcW w:w="6662" w:type="dxa"/>
            <w:shd w:val="clear" w:color="auto" w:fill="auto"/>
          </w:tcPr>
          <w:p w:rsidR="00687CC6" w:rsidRPr="00BC5692" w:rsidRDefault="00687CC6" w:rsidP="00687CC6">
            <w:pPr>
              <w:spacing w:after="0" w:line="240" w:lineRule="auto"/>
              <w:jc w:val="both"/>
              <w:rPr>
                <w:rFonts w:ascii="Times New Roman" w:eastAsia="Calibri" w:hAnsi="Times New Roman" w:cs="Times New Roman"/>
                <w:sz w:val="28"/>
                <w:szCs w:val="28"/>
              </w:rPr>
            </w:pPr>
            <w:r w:rsidRPr="00BC5692">
              <w:rPr>
                <w:rFonts w:ascii="Times New Roman" w:eastAsia="Calibri" w:hAnsi="Times New Roman" w:cs="Times New Roman"/>
                <w:sz w:val="28"/>
                <w:szCs w:val="28"/>
              </w:rPr>
              <w:t>2027 рік</w:t>
            </w:r>
            <w:r w:rsidR="00F6226C">
              <w:rPr>
                <w:rFonts w:ascii="Times New Roman" w:eastAsia="Calibri" w:hAnsi="Times New Roman" w:cs="Times New Roman"/>
                <w:sz w:val="28"/>
                <w:szCs w:val="28"/>
              </w:rPr>
              <w:t>.</w:t>
            </w:r>
          </w:p>
        </w:tc>
      </w:tr>
      <w:tr w:rsidR="00BC5692" w:rsidRPr="00BC5692" w:rsidTr="00005D1C">
        <w:tc>
          <w:tcPr>
            <w:tcW w:w="3227" w:type="dxa"/>
            <w:shd w:val="clear" w:color="auto" w:fill="auto"/>
          </w:tcPr>
          <w:p w:rsidR="00687CC6" w:rsidRPr="00BC5692" w:rsidRDefault="00687CC6" w:rsidP="00687CC6">
            <w:pPr>
              <w:spacing w:after="0" w:line="240" w:lineRule="auto"/>
              <w:jc w:val="both"/>
              <w:rPr>
                <w:rFonts w:ascii="Times New Roman" w:eastAsia="Calibri" w:hAnsi="Times New Roman" w:cs="Times New Roman"/>
                <w:sz w:val="28"/>
                <w:szCs w:val="28"/>
              </w:rPr>
            </w:pPr>
            <w:r w:rsidRPr="00BC5692">
              <w:rPr>
                <w:rFonts w:ascii="Times New Roman" w:eastAsia="Calibri" w:hAnsi="Times New Roman" w:cs="Times New Roman"/>
                <w:sz w:val="28"/>
                <w:szCs w:val="28"/>
              </w:rPr>
              <w:t>Етапи виконання:</w:t>
            </w:r>
          </w:p>
        </w:tc>
        <w:tc>
          <w:tcPr>
            <w:tcW w:w="6662" w:type="dxa"/>
            <w:shd w:val="clear" w:color="auto" w:fill="auto"/>
          </w:tcPr>
          <w:p w:rsidR="00687CC6" w:rsidRPr="00BC5692" w:rsidRDefault="0020640C" w:rsidP="00687CC6">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2024–2027 роки</w:t>
            </w:r>
            <w:r w:rsidR="00F6226C">
              <w:rPr>
                <w:rFonts w:ascii="Times New Roman" w:hAnsi="Times New Roman" w:cs="Times New Roman"/>
                <w:sz w:val="28"/>
                <w:szCs w:val="28"/>
              </w:rPr>
              <w:t>.</w:t>
            </w:r>
          </w:p>
        </w:tc>
      </w:tr>
      <w:tr w:rsidR="00BC5692" w:rsidRPr="00BC5692" w:rsidTr="00005D1C">
        <w:tc>
          <w:tcPr>
            <w:tcW w:w="3227" w:type="dxa"/>
            <w:shd w:val="clear" w:color="auto" w:fill="auto"/>
          </w:tcPr>
          <w:p w:rsidR="00687CC6" w:rsidRPr="00BC5692" w:rsidRDefault="00687CC6" w:rsidP="00687CC6">
            <w:pPr>
              <w:spacing w:after="0" w:line="240" w:lineRule="auto"/>
              <w:rPr>
                <w:rFonts w:ascii="Times New Roman" w:eastAsia="Calibri" w:hAnsi="Times New Roman" w:cs="Times New Roman"/>
                <w:sz w:val="28"/>
                <w:szCs w:val="28"/>
              </w:rPr>
            </w:pPr>
            <w:r w:rsidRPr="00BC5692">
              <w:rPr>
                <w:rFonts w:ascii="Times New Roman" w:eastAsia="Calibri" w:hAnsi="Times New Roman" w:cs="Times New Roman"/>
                <w:sz w:val="28"/>
                <w:szCs w:val="28"/>
              </w:rPr>
              <w:t>Загальні орієнтовні обсяги фінансування:</w:t>
            </w:r>
          </w:p>
        </w:tc>
        <w:tc>
          <w:tcPr>
            <w:tcW w:w="6662" w:type="dxa"/>
            <w:shd w:val="clear" w:color="auto" w:fill="auto"/>
          </w:tcPr>
          <w:p w:rsidR="0020640C" w:rsidRDefault="0020640C" w:rsidP="0076456B">
            <w:pPr>
              <w:spacing w:after="0" w:line="240" w:lineRule="auto"/>
              <w:jc w:val="both"/>
              <w:rPr>
                <w:rFonts w:ascii="Times New Roman" w:eastAsia="Calibri" w:hAnsi="Times New Roman" w:cs="Times New Roman"/>
                <w:sz w:val="28"/>
                <w:szCs w:val="23"/>
              </w:rPr>
            </w:pPr>
          </w:p>
          <w:p w:rsidR="00687CC6" w:rsidRPr="00BC5692" w:rsidRDefault="00D21D25" w:rsidP="0076456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3"/>
              </w:rPr>
              <w:t>11 554 419</w:t>
            </w:r>
            <w:r w:rsidR="0076456B">
              <w:rPr>
                <w:rFonts w:ascii="Times New Roman" w:eastAsia="Calibri" w:hAnsi="Times New Roman" w:cs="Times New Roman"/>
                <w:sz w:val="28"/>
                <w:szCs w:val="23"/>
              </w:rPr>
              <w:t>,500</w:t>
            </w:r>
            <w:r w:rsidR="0020640C">
              <w:rPr>
                <w:rFonts w:ascii="Times New Roman" w:eastAsia="Calibri" w:hAnsi="Times New Roman" w:cs="Times New Roman"/>
                <w:sz w:val="28"/>
                <w:szCs w:val="23"/>
              </w:rPr>
              <w:t xml:space="preserve"> грн</w:t>
            </w:r>
            <w:r w:rsidR="00F6226C">
              <w:rPr>
                <w:rFonts w:ascii="Times New Roman" w:eastAsia="Calibri" w:hAnsi="Times New Roman" w:cs="Times New Roman"/>
                <w:sz w:val="28"/>
                <w:szCs w:val="23"/>
              </w:rPr>
              <w:t>.</w:t>
            </w:r>
          </w:p>
        </w:tc>
      </w:tr>
    </w:tbl>
    <w:p w:rsidR="00F466BF" w:rsidRPr="00BC5692" w:rsidRDefault="00F466BF" w:rsidP="00F75D21">
      <w:pPr>
        <w:tabs>
          <w:tab w:val="left" w:pos="993"/>
        </w:tabs>
        <w:spacing w:after="0" w:line="240" w:lineRule="auto"/>
        <w:ind w:firstLine="709"/>
        <w:jc w:val="both"/>
        <w:rPr>
          <w:rFonts w:ascii="Times New Roman" w:eastAsia="Times New Roman" w:hAnsi="Times New Roman" w:cs="Times New Roman"/>
          <w:sz w:val="16"/>
          <w:szCs w:val="16"/>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1732"/>
        <w:gridCol w:w="1642"/>
        <w:gridCol w:w="1642"/>
        <w:gridCol w:w="1643"/>
        <w:gridCol w:w="1643"/>
      </w:tblGrid>
      <w:tr w:rsidR="00BC5692" w:rsidRPr="00BC5692" w:rsidTr="00D21D25">
        <w:trPr>
          <w:jc w:val="center"/>
        </w:trPr>
        <w:tc>
          <w:tcPr>
            <w:tcW w:w="1739" w:type="dxa"/>
            <w:vMerge w:val="restart"/>
            <w:shd w:val="clear" w:color="auto" w:fill="auto"/>
          </w:tcPr>
          <w:p w:rsidR="00F466BF" w:rsidRPr="0020640C" w:rsidRDefault="00F466BF" w:rsidP="0020640C">
            <w:pPr>
              <w:spacing w:after="0" w:line="240" w:lineRule="auto"/>
              <w:jc w:val="center"/>
              <w:rPr>
                <w:rFonts w:ascii="Times New Roman" w:eastAsia="Calibri" w:hAnsi="Times New Roman" w:cs="Times New Roman"/>
                <w:b/>
                <w:sz w:val="24"/>
                <w:szCs w:val="28"/>
              </w:rPr>
            </w:pPr>
            <w:r w:rsidRPr="0020640C">
              <w:rPr>
                <w:rFonts w:ascii="Times New Roman" w:eastAsia="Calibri" w:hAnsi="Times New Roman" w:cs="Times New Roman"/>
                <w:b/>
                <w:i/>
                <w:sz w:val="24"/>
                <w:szCs w:val="20"/>
              </w:rPr>
              <w:lastRenderedPageBreak/>
              <w:t>Вид бюджету</w:t>
            </w:r>
          </w:p>
        </w:tc>
        <w:tc>
          <w:tcPr>
            <w:tcW w:w="1732" w:type="dxa"/>
            <w:vMerge w:val="restart"/>
            <w:shd w:val="clear" w:color="auto" w:fill="auto"/>
          </w:tcPr>
          <w:p w:rsidR="00F466BF" w:rsidRPr="0020640C" w:rsidRDefault="00F466BF" w:rsidP="00F466BF">
            <w:pPr>
              <w:spacing w:after="0" w:line="240" w:lineRule="auto"/>
              <w:jc w:val="center"/>
              <w:rPr>
                <w:rFonts w:ascii="Times New Roman" w:eastAsia="Calibri" w:hAnsi="Times New Roman" w:cs="Times New Roman"/>
                <w:b/>
                <w:sz w:val="24"/>
                <w:szCs w:val="28"/>
              </w:rPr>
            </w:pPr>
            <w:r w:rsidRPr="0020640C">
              <w:rPr>
                <w:rFonts w:ascii="Times New Roman" w:eastAsia="Calibri" w:hAnsi="Times New Roman" w:cs="Times New Roman"/>
                <w:b/>
                <w:i/>
                <w:sz w:val="24"/>
                <w:szCs w:val="20"/>
              </w:rPr>
              <w:t>Орієнтовні обсяги фінансування, усього,               тис. грн</w:t>
            </w:r>
          </w:p>
        </w:tc>
        <w:tc>
          <w:tcPr>
            <w:tcW w:w="6570" w:type="dxa"/>
            <w:gridSpan w:val="4"/>
            <w:shd w:val="clear" w:color="auto" w:fill="auto"/>
          </w:tcPr>
          <w:p w:rsidR="00F466BF" w:rsidRPr="0020640C" w:rsidRDefault="00F466BF" w:rsidP="00F466BF">
            <w:pPr>
              <w:spacing w:after="0" w:line="240" w:lineRule="auto"/>
              <w:jc w:val="center"/>
              <w:rPr>
                <w:rFonts w:ascii="Times New Roman" w:eastAsia="Calibri" w:hAnsi="Times New Roman" w:cs="Times New Roman"/>
                <w:b/>
                <w:sz w:val="24"/>
                <w:szCs w:val="28"/>
              </w:rPr>
            </w:pPr>
            <w:r w:rsidRPr="0020640C">
              <w:rPr>
                <w:rFonts w:ascii="Times New Roman" w:eastAsia="Calibri" w:hAnsi="Times New Roman" w:cs="Times New Roman"/>
                <w:b/>
                <w:i/>
                <w:sz w:val="24"/>
                <w:szCs w:val="20"/>
              </w:rPr>
              <w:t>За роками виконання</w:t>
            </w:r>
          </w:p>
        </w:tc>
      </w:tr>
      <w:tr w:rsidR="00BC5692" w:rsidRPr="00BC5692" w:rsidTr="00D21D25">
        <w:trPr>
          <w:jc w:val="center"/>
        </w:trPr>
        <w:tc>
          <w:tcPr>
            <w:tcW w:w="1739" w:type="dxa"/>
            <w:vMerge/>
            <w:shd w:val="clear" w:color="auto" w:fill="auto"/>
          </w:tcPr>
          <w:p w:rsidR="00F466BF" w:rsidRPr="0020640C" w:rsidRDefault="00F466BF" w:rsidP="00F466BF">
            <w:pPr>
              <w:spacing w:after="0" w:line="240" w:lineRule="auto"/>
              <w:jc w:val="both"/>
              <w:rPr>
                <w:rFonts w:ascii="Times New Roman" w:eastAsia="Calibri" w:hAnsi="Times New Roman" w:cs="Times New Roman"/>
                <w:b/>
                <w:sz w:val="24"/>
                <w:szCs w:val="28"/>
              </w:rPr>
            </w:pPr>
          </w:p>
        </w:tc>
        <w:tc>
          <w:tcPr>
            <w:tcW w:w="1732" w:type="dxa"/>
            <w:vMerge/>
            <w:shd w:val="clear" w:color="auto" w:fill="auto"/>
          </w:tcPr>
          <w:p w:rsidR="00F466BF" w:rsidRPr="0020640C" w:rsidRDefault="00F466BF" w:rsidP="00F466BF">
            <w:pPr>
              <w:spacing w:after="0" w:line="240" w:lineRule="auto"/>
              <w:jc w:val="both"/>
              <w:rPr>
                <w:rFonts w:ascii="Times New Roman" w:eastAsia="Calibri" w:hAnsi="Times New Roman" w:cs="Times New Roman"/>
                <w:b/>
                <w:sz w:val="24"/>
                <w:szCs w:val="28"/>
              </w:rPr>
            </w:pPr>
          </w:p>
        </w:tc>
        <w:tc>
          <w:tcPr>
            <w:tcW w:w="1642" w:type="dxa"/>
            <w:shd w:val="clear" w:color="auto" w:fill="auto"/>
            <w:vAlign w:val="center"/>
          </w:tcPr>
          <w:p w:rsidR="00F466BF" w:rsidRPr="0020640C" w:rsidRDefault="00F466BF" w:rsidP="00F466BF">
            <w:pPr>
              <w:spacing w:after="0" w:line="240" w:lineRule="auto"/>
              <w:jc w:val="center"/>
              <w:rPr>
                <w:rFonts w:ascii="Times New Roman" w:eastAsia="Calibri" w:hAnsi="Times New Roman" w:cs="Times New Roman"/>
                <w:b/>
                <w:i/>
                <w:sz w:val="24"/>
                <w:szCs w:val="20"/>
              </w:rPr>
            </w:pPr>
            <w:r w:rsidRPr="0020640C">
              <w:rPr>
                <w:rFonts w:ascii="Times New Roman" w:eastAsia="Calibri" w:hAnsi="Times New Roman" w:cs="Times New Roman"/>
                <w:b/>
                <w:i/>
                <w:sz w:val="24"/>
                <w:szCs w:val="20"/>
              </w:rPr>
              <w:t>2024</w:t>
            </w:r>
          </w:p>
        </w:tc>
        <w:tc>
          <w:tcPr>
            <w:tcW w:w="1642" w:type="dxa"/>
            <w:shd w:val="clear" w:color="auto" w:fill="auto"/>
            <w:vAlign w:val="center"/>
          </w:tcPr>
          <w:p w:rsidR="00F466BF" w:rsidRPr="0020640C" w:rsidRDefault="00F466BF" w:rsidP="00F466BF">
            <w:pPr>
              <w:spacing w:after="0" w:line="240" w:lineRule="auto"/>
              <w:jc w:val="center"/>
              <w:rPr>
                <w:rFonts w:ascii="Times New Roman" w:eastAsia="Calibri" w:hAnsi="Times New Roman" w:cs="Times New Roman"/>
                <w:b/>
                <w:i/>
                <w:sz w:val="24"/>
                <w:szCs w:val="20"/>
              </w:rPr>
            </w:pPr>
            <w:r w:rsidRPr="0020640C">
              <w:rPr>
                <w:rFonts w:ascii="Times New Roman" w:eastAsia="Calibri" w:hAnsi="Times New Roman" w:cs="Times New Roman"/>
                <w:b/>
                <w:i/>
                <w:sz w:val="24"/>
                <w:szCs w:val="20"/>
              </w:rPr>
              <w:t>2025</w:t>
            </w:r>
          </w:p>
        </w:tc>
        <w:tc>
          <w:tcPr>
            <w:tcW w:w="1643" w:type="dxa"/>
            <w:shd w:val="clear" w:color="auto" w:fill="auto"/>
            <w:vAlign w:val="center"/>
          </w:tcPr>
          <w:p w:rsidR="00F466BF" w:rsidRPr="0020640C" w:rsidRDefault="00F466BF" w:rsidP="00F466BF">
            <w:pPr>
              <w:spacing w:after="0" w:line="240" w:lineRule="auto"/>
              <w:jc w:val="center"/>
              <w:rPr>
                <w:rFonts w:ascii="Times New Roman" w:eastAsia="Calibri" w:hAnsi="Times New Roman" w:cs="Times New Roman"/>
                <w:b/>
                <w:i/>
                <w:sz w:val="24"/>
                <w:szCs w:val="20"/>
              </w:rPr>
            </w:pPr>
            <w:r w:rsidRPr="0020640C">
              <w:rPr>
                <w:rFonts w:ascii="Times New Roman" w:eastAsia="Calibri" w:hAnsi="Times New Roman" w:cs="Times New Roman"/>
                <w:b/>
                <w:i/>
                <w:sz w:val="24"/>
                <w:szCs w:val="20"/>
              </w:rPr>
              <w:t>2026</w:t>
            </w:r>
          </w:p>
        </w:tc>
        <w:tc>
          <w:tcPr>
            <w:tcW w:w="1643" w:type="dxa"/>
            <w:shd w:val="clear" w:color="auto" w:fill="auto"/>
            <w:vAlign w:val="center"/>
          </w:tcPr>
          <w:p w:rsidR="00F466BF" w:rsidRPr="0020640C" w:rsidRDefault="00F466BF" w:rsidP="00F466BF">
            <w:pPr>
              <w:spacing w:after="0" w:line="240" w:lineRule="auto"/>
              <w:jc w:val="center"/>
              <w:rPr>
                <w:rFonts w:ascii="Times New Roman" w:eastAsia="Calibri" w:hAnsi="Times New Roman" w:cs="Times New Roman"/>
                <w:b/>
                <w:i/>
                <w:sz w:val="24"/>
                <w:szCs w:val="20"/>
              </w:rPr>
            </w:pPr>
            <w:r w:rsidRPr="0020640C">
              <w:rPr>
                <w:rFonts w:ascii="Times New Roman" w:eastAsia="Calibri" w:hAnsi="Times New Roman" w:cs="Times New Roman"/>
                <w:b/>
                <w:i/>
                <w:sz w:val="24"/>
                <w:szCs w:val="20"/>
              </w:rPr>
              <w:t>2027</w:t>
            </w:r>
          </w:p>
        </w:tc>
      </w:tr>
      <w:tr w:rsidR="0076456B" w:rsidRPr="00BC5692" w:rsidTr="00D21D25">
        <w:trPr>
          <w:jc w:val="center"/>
        </w:trPr>
        <w:tc>
          <w:tcPr>
            <w:tcW w:w="1739" w:type="dxa"/>
            <w:shd w:val="clear" w:color="auto" w:fill="auto"/>
          </w:tcPr>
          <w:p w:rsidR="0076456B" w:rsidRPr="0020640C" w:rsidRDefault="0076456B" w:rsidP="00F466BF">
            <w:pPr>
              <w:spacing w:after="0" w:line="240" w:lineRule="auto"/>
              <w:jc w:val="both"/>
              <w:rPr>
                <w:rFonts w:ascii="Times New Roman" w:eastAsia="Calibri" w:hAnsi="Times New Roman" w:cs="Times New Roman"/>
                <w:b/>
                <w:i/>
                <w:sz w:val="24"/>
                <w:szCs w:val="20"/>
              </w:rPr>
            </w:pPr>
            <w:r w:rsidRPr="0020640C">
              <w:rPr>
                <w:rFonts w:ascii="Times New Roman" w:eastAsia="Calibri" w:hAnsi="Times New Roman" w:cs="Times New Roman"/>
                <w:b/>
                <w:i/>
                <w:sz w:val="24"/>
                <w:szCs w:val="20"/>
              </w:rPr>
              <w:t>Усього,</w:t>
            </w:r>
          </w:p>
          <w:p w:rsidR="0076456B" w:rsidRPr="0020640C" w:rsidRDefault="0076456B" w:rsidP="00F466BF">
            <w:pPr>
              <w:spacing w:after="0" w:line="240" w:lineRule="auto"/>
              <w:rPr>
                <w:rFonts w:ascii="Times New Roman" w:eastAsia="Calibri" w:hAnsi="Times New Roman" w:cs="Times New Roman"/>
                <w:i/>
                <w:sz w:val="24"/>
                <w:szCs w:val="20"/>
              </w:rPr>
            </w:pPr>
            <w:r w:rsidRPr="0020640C">
              <w:rPr>
                <w:rFonts w:ascii="Times New Roman" w:eastAsia="Calibri" w:hAnsi="Times New Roman" w:cs="Times New Roman"/>
                <w:i/>
                <w:sz w:val="24"/>
                <w:szCs w:val="20"/>
              </w:rPr>
              <w:t>у тому числі:</w:t>
            </w:r>
          </w:p>
        </w:tc>
        <w:tc>
          <w:tcPr>
            <w:tcW w:w="1732" w:type="dxa"/>
            <w:shd w:val="clear" w:color="auto" w:fill="auto"/>
          </w:tcPr>
          <w:p w:rsidR="0076456B" w:rsidRPr="0076456B" w:rsidRDefault="00D21D25" w:rsidP="00F466BF">
            <w:pPr>
              <w:spacing w:after="0" w:line="240" w:lineRule="auto"/>
              <w:jc w:val="center"/>
              <w:rPr>
                <w:rFonts w:ascii="Times New Roman" w:eastAsia="Calibri" w:hAnsi="Times New Roman" w:cs="Times New Roman"/>
                <w:b/>
                <w:i/>
                <w:szCs w:val="28"/>
              </w:rPr>
            </w:pPr>
            <w:r>
              <w:rPr>
                <w:rFonts w:ascii="Times New Roman" w:eastAsia="Calibri" w:hAnsi="Times New Roman" w:cs="Times New Roman"/>
                <w:b/>
                <w:i/>
                <w:szCs w:val="28"/>
              </w:rPr>
              <w:t>11 554 419,500</w:t>
            </w:r>
          </w:p>
        </w:tc>
        <w:tc>
          <w:tcPr>
            <w:tcW w:w="1642" w:type="dxa"/>
            <w:shd w:val="clear" w:color="auto" w:fill="auto"/>
          </w:tcPr>
          <w:p w:rsidR="0076456B" w:rsidRPr="0076456B" w:rsidRDefault="0076456B" w:rsidP="00DB391F">
            <w:pPr>
              <w:spacing w:after="0" w:line="240" w:lineRule="auto"/>
              <w:jc w:val="center"/>
              <w:rPr>
                <w:rFonts w:ascii="Times New Roman" w:eastAsia="Calibri" w:hAnsi="Times New Roman" w:cs="Times New Roman"/>
                <w:b/>
                <w:i/>
                <w:szCs w:val="28"/>
              </w:rPr>
            </w:pPr>
            <w:r w:rsidRPr="0076456B">
              <w:rPr>
                <w:rFonts w:ascii="Times New Roman" w:eastAsia="Calibri" w:hAnsi="Times New Roman" w:cs="Times New Roman"/>
                <w:b/>
                <w:i/>
                <w:szCs w:val="28"/>
              </w:rPr>
              <w:t>4 405 723,000</w:t>
            </w:r>
          </w:p>
        </w:tc>
        <w:tc>
          <w:tcPr>
            <w:tcW w:w="1642" w:type="dxa"/>
            <w:shd w:val="clear" w:color="auto" w:fill="auto"/>
          </w:tcPr>
          <w:p w:rsidR="0076456B" w:rsidRPr="0076456B" w:rsidRDefault="0076456B" w:rsidP="00DB391F">
            <w:pPr>
              <w:spacing w:after="0" w:line="240" w:lineRule="auto"/>
              <w:jc w:val="center"/>
              <w:rPr>
                <w:rFonts w:ascii="Times New Roman" w:eastAsia="Calibri" w:hAnsi="Times New Roman" w:cs="Times New Roman"/>
                <w:b/>
                <w:i/>
                <w:szCs w:val="28"/>
              </w:rPr>
            </w:pPr>
            <w:r w:rsidRPr="0076456B">
              <w:rPr>
                <w:rFonts w:ascii="Times New Roman" w:eastAsia="Calibri" w:hAnsi="Times New Roman" w:cs="Times New Roman"/>
                <w:b/>
                <w:i/>
                <w:szCs w:val="28"/>
              </w:rPr>
              <w:t>4 942 913,000</w:t>
            </w:r>
          </w:p>
        </w:tc>
        <w:tc>
          <w:tcPr>
            <w:tcW w:w="1643" w:type="dxa"/>
            <w:shd w:val="clear" w:color="auto" w:fill="auto"/>
          </w:tcPr>
          <w:p w:rsidR="0076456B" w:rsidRPr="0076456B" w:rsidRDefault="0076456B" w:rsidP="00DB391F">
            <w:pPr>
              <w:spacing w:after="0" w:line="240" w:lineRule="auto"/>
              <w:jc w:val="center"/>
              <w:rPr>
                <w:rFonts w:ascii="Times New Roman" w:eastAsia="Calibri" w:hAnsi="Times New Roman" w:cs="Times New Roman"/>
                <w:b/>
                <w:i/>
                <w:szCs w:val="28"/>
              </w:rPr>
            </w:pPr>
            <w:r w:rsidRPr="0076456B">
              <w:rPr>
                <w:rFonts w:ascii="Times New Roman" w:eastAsia="Calibri" w:hAnsi="Times New Roman" w:cs="Times New Roman"/>
                <w:b/>
                <w:i/>
                <w:szCs w:val="28"/>
              </w:rPr>
              <w:t>5 553 353,500</w:t>
            </w:r>
          </w:p>
        </w:tc>
        <w:tc>
          <w:tcPr>
            <w:tcW w:w="1643" w:type="dxa"/>
            <w:shd w:val="clear" w:color="auto" w:fill="auto"/>
          </w:tcPr>
          <w:p w:rsidR="0076456B" w:rsidRPr="0076456B" w:rsidRDefault="0076456B" w:rsidP="00DB391F">
            <w:pPr>
              <w:spacing w:after="0" w:line="240" w:lineRule="auto"/>
              <w:jc w:val="center"/>
              <w:rPr>
                <w:rFonts w:ascii="Times New Roman" w:eastAsia="Calibri" w:hAnsi="Times New Roman" w:cs="Times New Roman"/>
                <w:b/>
                <w:i/>
                <w:szCs w:val="28"/>
              </w:rPr>
            </w:pPr>
            <w:r w:rsidRPr="0076456B">
              <w:rPr>
                <w:rFonts w:ascii="Times New Roman" w:eastAsia="Calibri" w:hAnsi="Times New Roman" w:cs="Times New Roman"/>
                <w:b/>
                <w:i/>
                <w:szCs w:val="28"/>
              </w:rPr>
              <w:t>6 383 200,000</w:t>
            </w:r>
          </w:p>
        </w:tc>
      </w:tr>
      <w:tr w:rsidR="0076456B" w:rsidRPr="00BC5692" w:rsidTr="00D21D25">
        <w:trPr>
          <w:jc w:val="center"/>
        </w:trPr>
        <w:tc>
          <w:tcPr>
            <w:tcW w:w="1739" w:type="dxa"/>
            <w:shd w:val="clear" w:color="auto" w:fill="auto"/>
          </w:tcPr>
          <w:p w:rsidR="0076456B" w:rsidRPr="0020640C" w:rsidRDefault="0076456B" w:rsidP="00F466BF">
            <w:pPr>
              <w:spacing w:after="0" w:line="240" w:lineRule="auto"/>
              <w:jc w:val="both"/>
              <w:rPr>
                <w:rFonts w:ascii="Times New Roman" w:eastAsia="Calibri" w:hAnsi="Times New Roman" w:cs="Times New Roman"/>
                <w:sz w:val="24"/>
                <w:szCs w:val="20"/>
              </w:rPr>
            </w:pPr>
            <w:r w:rsidRPr="0020640C">
              <w:rPr>
                <w:rFonts w:ascii="Times New Roman" w:eastAsia="Calibri" w:hAnsi="Times New Roman" w:cs="Times New Roman"/>
                <w:sz w:val="24"/>
                <w:szCs w:val="20"/>
              </w:rPr>
              <w:t>державний</w:t>
            </w:r>
          </w:p>
        </w:tc>
        <w:tc>
          <w:tcPr>
            <w:tcW w:w="1732" w:type="dxa"/>
            <w:shd w:val="clear" w:color="auto" w:fill="auto"/>
          </w:tcPr>
          <w:p w:rsidR="0076456B" w:rsidRPr="0076456B" w:rsidRDefault="0076456B" w:rsidP="00F466BF">
            <w:pPr>
              <w:spacing w:after="0" w:line="240" w:lineRule="auto"/>
              <w:jc w:val="center"/>
              <w:rPr>
                <w:rFonts w:ascii="Times New Roman" w:eastAsia="Calibri" w:hAnsi="Times New Roman" w:cs="Times New Roman"/>
                <w:b/>
                <w:i/>
                <w:szCs w:val="28"/>
              </w:rPr>
            </w:pPr>
            <w:r w:rsidRPr="0076456B">
              <w:rPr>
                <w:rFonts w:ascii="Times New Roman" w:eastAsia="Calibri" w:hAnsi="Times New Roman" w:cs="Times New Roman"/>
                <w:b/>
                <w:i/>
                <w:szCs w:val="28"/>
              </w:rPr>
              <w:t>0,000</w:t>
            </w:r>
          </w:p>
        </w:tc>
        <w:tc>
          <w:tcPr>
            <w:tcW w:w="1642" w:type="dxa"/>
            <w:shd w:val="clear" w:color="auto" w:fill="auto"/>
          </w:tcPr>
          <w:p w:rsidR="0076456B" w:rsidRPr="0076456B" w:rsidRDefault="0076456B" w:rsidP="00DB391F">
            <w:pPr>
              <w:spacing w:after="0" w:line="240" w:lineRule="auto"/>
              <w:jc w:val="center"/>
              <w:rPr>
                <w:rFonts w:ascii="Times New Roman" w:eastAsia="Calibri" w:hAnsi="Times New Roman" w:cs="Times New Roman"/>
                <w:szCs w:val="28"/>
              </w:rPr>
            </w:pPr>
            <w:r w:rsidRPr="0076456B">
              <w:rPr>
                <w:rFonts w:ascii="Times New Roman" w:eastAsia="Calibri" w:hAnsi="Times New Roman" w:cs="Times New Roman"/>
                <w:szCs w:val="28"/>
              </w:rPr>
              <w:t>0,000</w:t>
            </w:r>
          </w:p>
        </w:tc>
        <w:tc>
          <w:tcPr>
            <w:tcW w:w="1642" w:type="dxa"/>
            <w:shd w:val="clear" w:color="auto" w:fill="auto"/>
          </w:tcPr>
          <w:p w:rsidR="0076456B" w:rsidRPr="0076456B" w:rsidRDefault="0076456B" w:rsidP="00DB391F">
            <w:pPr>
              <w:spacing w:after="0" w:line="240" w:lineRule="auto"/>
              <w:jc w:val="center"/>
              <w:rPr>
                <w:rFonts w:ascii="Times New Roman" w:eastAsia="Calibri" w:hAnsi="Times New Roman" w:cs="Times New Roman"/>
                <w:szCs w:val="28"/>
              </w:rPr>
            </w:pPr>
            <w:r w:rsidRPr="0076456B">
              <w:rPr>
                <w:rFonts w:ascii="Times New Roman" w:eastAsia="Calibri" w:hAnsi="Times New Roman" w:cs="Times New Roman"/>
                <w:szCs w:val="28"/>
              </w:rPr>
              <w:t>0,000</w:t>
            </w:r>
          </w:p>
        </w:tc>
        <w:tc>
          <w:tcPr>
            <w:tcW w:w="1643" w:type="dxa"/>
            <w:shd w:val="clear" w:color="auto" w:fill="auto"/>
          </w:tcPr>
          <w:p w:rsidR="0076456B" w:rsidRPr="0076456B" w:rsidRDefault="0076456B" w:rsidP="00DB391F">
            <w:pPr>
              <w:spacing w:after="0" w:line="240" w:lineRule="auto"/>
              <w:jc w:val="center"/>
              <w:rPr>
                <w:rFonts w:ascii="Times New Roman" w:eastAsia="Calibri" w:hAnsi="Times New Roman" w:cs="Times New Roman"/>
                <w:szCs w:val="28"/>
              </w:rPr>
            </w:pPr>
            <w:r w:rsidRPr="0076456B">
              <w:rPr>
                <w:rFonts w:ascii="Times New Roman" w:eastAsia="Calibri" w:hAnsi="Times New Roman" w:cs="Times New Roman"/>
                <w:szCs w:val="28"/>
              </w:rPr>
              <w:t>0,000</w:t>
            </w:r>
          </w:p>
        </w:tc>
        <w:tc>
          <w:tcPr>
            <w:tcW w:w="1643" w:type="dxa"/>
            <w:shd w:val="clear" w:color="auto" w:fill="auto"/>
          </w:tcPr>
          <w:p w:rsidR="0076456B" w:rsidRPr="0076456B" w:rsidRDefault="0076456B" w:rsidP="00DB391F">
            <w:pPr>
              <w:spacing w:after="0" w:line="240" w:lineRule="auto"/>
              <w:jc w:val="center"/>
              <w:rPr>
                <w:rFonts w:ascii="Times New Roman" w:eastAsia="Calibri" w:hAnsi="Times New Roman" w:cs="Times New Roman"/>
                <w:szCs w:val="28"/>
              </w:rPr>
            </w:pPr>
            <w:r w:rsidRPr="0076456B">
              <w:rPr>
                <w:rFonts w:ascii="Times New Roman" w:eastAsia="Calibri" w:hAnsi="Times New Roman" w:cs="Times New Roman"/>
                <w:szCs w:val="28"/>
              </w:rPr>
              <w:t>0,000</w:t>
            </w:r>
          </w:p>
        </w:tc>
      </w:tr>
      <w:tr w:rsidR="0076456B" w:rsidRPr="00BC5692" w:rsidTr="00D21D25">
        <w:trPr>
          <w:jc w:val="center"/>
        </w:trPr>
        <w:tc>
          <w:tcPr>
            <w:tcW w:w="1739" w:type="dxa"/>
            <w:shd w:val="clear" w:color="auto" w:fill="auto"/>
          </w:tcPr>
          <w:p w:rsidR="0076456B" w:rsidRPr="0020640C" w:rsidRDefault="0076456B" w:rsidP="00F466BF">
            <w:pPr>
              <w:spacing w:after="0" w:line="240" w:lineRule="auto"/>
              <w:jc w:val="both"/>
              <w:rPr>
                <w:rFonts w:ascii="Times New Roman" w:eastAsia="Calibri" w:hAnsi="Times New Roman" w:cs="Times New Roman"/>
                <w:sz w:val="24"/>
                <w:szCs w:val="20"/>
              </w:rPr>
            </w:pPr>
            <w:r w:rsidRPr="0020640C">
              <w:rPr>
                <w:rFonts w:ascii="Times New Roman" w:eastAsia="Calibri" w:hAnsi="Times New Roman" w:cs="Times New Roman"/>
                <w:sz w:val="24"/>
                <w:szCs w:val="20"/>
              </w:rPr>
              <w:t>обласний</w:t>
            </w:r>
          </w:p>
        </w:tc>
        <w:tc>
          <w:tcPr>
            <w:tcW w:w="1732" w:type="dxa"/>
            <w:shd w:val="clear" w:color="auto" w:fill="auto"/>
          </w:tcPr>
          <w:p w:rsidR="0076456B" w:rsidRPr="0076456B" w:rsidRDefault="0076456B" w:rsidP="00F466BF">
            <w:pPr>
              <w:spacing w:after="0" w:line="240" w:lineRule="auto"/>
              <w:jc w:val="center"/>
              <w:rPr>
                <w:rFonts w:ascii="Times New Roman" w:eastAsia="Calibri" w:hAnsi="Times New Roman" w:cs="Times New Roman"/>
                <w:b/>
                <w:i/>
                <w:szCs w:val="28"/>
              </w:rPr>
            </w:pPr>
            <w:r w:rsidRPr="0076456B">
              <w:rPr>
                <w:rFonts w:ascii="Times New Roman" w:eastAsia="Calibri" w:hAnsi="Times New Roman" w:cs="Times New Roman"/>
                <w:b/>
                <w:i/>
                <w:szCs w:val="28"/>
              </w:rPr>
              <w:t>0,000</w:t>
            </w:r>
          </w:p>
        </w:tc>
        <w:tc>
          <w:tcPr>
            <w:tcW w:w="1642" w:type="dxa"/>
            <w:shd w:val="clear" w:color="auto" w:fill="auto"/>
          </w:tcPr>
          <w:p w:rsidR="0076456B" w:rsidRPr="0076456B" w:rsidRDefault="0076456B" w:rsidP="00DB391F">
            <w:pPr>
              <w:spacing w:after="0" w:line="240" w:lineRule="auto"/>
              <w:jc w:val="center"/>
              <w:rPr>
                <w:rFonts w:ascii="Times New Roman" w:eastAsia="Calibri" w:hAnsi="Times New Roman" w:cs="Times New Roman"/>
                <w:szCs w:val="28"/>
              </w:rPr>
            </w:pPr>
            <w:r w:rsidRPr="0076456B">
              <w:rPr>
                <w:rFonts w:ascii="Times New Roman" w:eastAsia="Calibri" w:hAnsi="Times New Roman" w:cs="Times New Roman"/>
                <w:szCs w:val="28"/>
              </w:rPr>
              <w:t>0,000</w:t>
            </w:r>
          </w:p>
        </w:tc>
        <w:tc>
          <w:tcPr>
            <w:tcW w:w="1642" w:type="dxa"/>
            <w:shd w:val="clear" w:color="auto" w:fill="auto"/>
          </w:tcPr>
          <w:p w:rsidR="0076456B" w:rsidRPr="0076456B" w:rsidRDefault="0076456B" w:rsidP="00DB391F">
            <w:pPr>
              <w:spacing w:after="0" w:line="240" w:lineRule="auto"/>
              <w:jc w:val="center"/>
              <w:rPr>
                <w:rFonts w:ascii="Times New Roman" w:eastAsia="Calibri" w:hAnsi="Times New Roman" w:cs="Times New Roman"/>
                <w:szCs w:val="28"/>
              </w:rPr>
            </w:pPr>
            <w:r w:rsidRPr="0076456B">
              <w:rPr>
                <w:rFonts w:ascii="Times New Roman" w:eastAsia="Calibri" w:hAnsi="Times New Roman" w:cs="Times New Roman"/>
                <w:szCs w:val="28"/>
              </w:rPr>
              <w:t>0,000</w:t>
            </w:r>
          </w:p>
        </w:tc>
        <w:tc>
          <w:tcPr>
            <w:tcW w:w="1643" w:type="dxa"/>
            <w:shd w:val="clear" w:color="auto" w:fill="auto"/>
          </w:tcPr>
          <w:p w:rsidR="0076456B" w:rsidRPr="0076456B" w:rsidRDefault="0076456B" w:rsidP="00DB391F">
            <w:pPr>
              <w:spacing w:after="0" w:line="240" w:lineRule="auto"/>
              <w:jc w:val="center"/>
              <w:rPr>
                <w:rFonts w:ascii="Times New Roman" w:eastAsia="Calibri" w:hAnsi="Times New Roman" w:cs="Times New Roman"/>
                <w:szCs w:val="28"/>
              </w:rPr>
            </w:pPr>
            <w:r w:rsidRPr="0076456B">
              <w:rPr>
                <w:rFonts w:ascii="Times New Roman" w:eastAsia="Calibri" w:hAnsi="Times New Roman" w:cs="Times New Roman"/>
                <w:szCs w:val="28"/>
              </w:rPr>
              <w:t>0,000</w:t>
            </w:r>
          </w:p>
        </w:tc>
        <w:tc>
          <w:tcPr>
            <w:tcW w:w="1643" w:type="dxa"/>
            <w:shd w:val="clear" w:color="auto" w:fill="auto"/>
          </w:tcPr>
          <w:p w:rsidR="0076456B" w:rsidRPr="0076456B" w:rsidRDefault="0076456B" w:rsidP="00DB391F">
            <w:pPr>
              <w:spacing w:after="0" w:line="240" w:lineRule="auto"/>
              <w:jc w:val="center"/>
              <w:rPr>
                <w:rFonts w:ascii="Times New Roman" w:eastAsia="Calibri" w:hAnsi="Times New Roman" w:cs="Times New Roman"/>
                <w:szCs w:val="28"/>
              </w:rPr>
            </w:pPr>
            <w:r w:rsidRPr="0076456B">
              <w:rPr>
                <w:rFonts w:ascii="Times New Roman" w:eastAsia="Calibri" w:hAnsi="Times New Roman" w:cs="Times New Roman"/>
                <w:szCs w:val="28"/>
              </w:rPr>
              <w:t>0,000</w:t>
            </w:r>
          </w:p>
        </w:tc>
      </w:tr>
      <w:tr w:rsidR="00D21D25" w:rsidRPr="00BC5692" w:rsidTr="00D21D25">
        <w:trPr>
          <w:jc w:val="center"/>
        </w:trPr>
        <w:tc>
          <w:tcPr>
            <w:tcW w:w="1739" w:type="dxa"/>
            <w:shd w:val="clear" w:color="auto" w:fill="auto"/>
          </w:tcPr>
          <w:p w:rsidR="00D21D25" w:rsidRPr="0020640C" w:rsidRDefault="00D21D25" w:rsidP="00F466BF">
            <w:pPr>
              <w:tabs>
                <w:tab w:val="left" w:pos="33"/>
              </w:tabs>
              <w:spacing w:after="0" w:line="240" w:lineRule="auto"/>
              <w:jc w:val="both"/>
              <w:rPr>
                <w:rFonts w:ascii="Times New Roman" w:eastAsia="Calibri" w:hAnsi="Times New Roman" w:cs="Times New Roman"/>
                <w:sz w:val="24"/>
                <w:szCs w:val="20"/>
              </w:rPr>
            </w:pPr>
            <w:r w:rsidRPr="0020640C">
              <w:rPr>
                <w:rFonts w:ascii="Times New Roman" w:eastAsia="Calibri" w:hAnsi="Times New Roman" w:cs="Times New Roman"/>
                <w:sz w:val="24"/>
                <w:szCs w:val="20"/>
              </w:rPr>
              <w:t>бюджет Криворізької міської територіальної громади</w:t>
            </w:r>
          </w:p>
        </w:tc>
        <w:tc>
          <w:tcPr>
            <w:tcW w:w="1732" w:type="dxa"/>
            <w:shd w:val="clear" w:color="auto" w:fill="auto"/>
          </w:tcPr>
          <w:p w:rsidR="00D21D25" w:rsidRPr="0076456B" w:rsidRDefault="00D21D25" w:rsidP="006416CE">
            <w:pPr>
              <w:spacing w:after="0" w:line="240" w:lineRule="auto"/>
              <w:jc w:val="center"/>
              <w:rPr>
                <w:rFonts w:ascii="Times New Roman" w:eastAsia="Calibri" w:hAnsi="Times New Roman" w:cs="Times New Roman"/>
                <w:b/>
                <w:i/>
                <w:szCs w:val="28"/>
              </w:rPr>
            </w:pPr>
            <w:r>
              <w:rPr>
                <w:rFonts w:ascii="Times New Roman" w:eastAsia="Calibri" w:hAnsi="Times New Roman" w:cs="Times New Roman"/>
                <w:b/>
                <w:i/>
                <w:szCs w:val="28"/>
              </w:rPr>
              <w:t>11 554 419,500</w:t>
            </w:r>
          </w:p>
        </w:tc>
        <w:tc>
          <w:tcPr>
            <w:tcW w:w="1642" w:type="dxa"/>
            <w:shd w:val="clear" w:color="auto" w:fill="auto"/>
          </w:tcPr>
          <w:p w:rsidR="00D21D25" w:rsidRPr="00BC5692" w:rsidRDefault="00D21D25" w:rsidP="00F466BF">
            <w:pPr>
              <w:spacing w:after="0" w:line="240" w:lineRule="auto"/>
              <w:jc w:val="center"/>
              <w:rPr>
                <w:rFonts w:ascii="Times New Roman" w:eastAsia="Calibri" w:hAnsi="Times New Roman" w:cs="Times New Roman"/>
                <w:szCs w:val="28"/>
              </w:rPr>
            </w:pPr>
            <w:r>
              <w:rPr>
                <w:rFonts w:ascii="Times New Roman" w:eastAsia="Calibri" w:hAnsi="Times New Roman" w:cs="Times New Roman"/>
                <w:szCs w:val="28"/>
              </w:rPr>
              <w:t>2 337 723,000</w:t>
            </w:r>
          </w:p>
        </w:tc>
        <w:tc>
          <w:tcPr>
            <w:tcW w:w="1642" w:type="dxa"/>
            <w:shd w:val="clear" w:color="auto" w:fill="auto"/>
          </w:tcPr>
          <w:p w:rsidR="00D21D25" w:rsidRPr="00BC5692" w:rsidRDefault="00D21D25" w:rsidP="00F466BF">
            <w:pPr>
              <w:spacing w:after="0" w:line="240" w:lineRule="auto"/>
              <w:jc w:val="center"/>
              <w:rPr>
                <w:rFonts w:ascii="Times New Roman" w:eastAsia="Calibri" w:hAnsi="Times New Roman" w:cs="Times New Roman"/>
                <w:szCs w:val="28"/>
              </w:rPr>
            </w:pPr>
            <w:r>
              <w:rPr>
                <w:rFonts w:ascii="Times New Roman" w:eastAsia="Calibri" w:hAnsi="Times New Roman" w:cs="Times New Roman"/>
                <w:szCs w:val="28"/>
              </w:rPr>
              <w:t>2 697 613,000</w:t>
            </w:r>
          </w:p>
        </w:tc>
        <w:tc>
          <w:tcPr>
            <w:tcW w:w="1643" w:type="dxa"/>
            <w:shd w:val="clear" w:color="auto" w:fill="auto"/>
          </w:tcPr>
          <w:p w:rsidR="00D21D25" w:rsidRPr="00BC5692" w:rsidRDefault="00D21D25" w:rsidP="00F466BF">
            <w:pPr>
              <w:spacing w:after="0" w:line="240" w:lineRule="auto"/>
              <w:jc w:val="center"/>
              <w:rPr>
                <w:rFonts w:ascii="Times New Roman" w:eastAsia="Calibri" w:hAnsi="Times New Roman" w:cs="Times New Roman"/>
                <w:szCs w:val="28"/>
              </w:rPr>
            </w:pPr>
            <w:r>
              <w:rPr>
                <w:rFonts w:ascii="Times New Roman" w:eastAsia="Calibri" w:hAnsi="Times New Roman" w:cs="Times New Roman"/>
                <w:szCs w:val="28"/>
              </w:rPr>
              <w:t>3 047 713,500</w:t>
            </w:r>
          </w:p>
        </w:tc>
        <w:tc>
          <w:tcPr>
            <w:tcW w:w="1643" w:type="dxa"/>
            <w:shd w:val="clear" w:color="auto" w:fill="auto"/>
          </w:tcPr>
          <w:p w:rsidR="00D21D25" w:rsidRPr="00BC5692" w:rsidRDefault="00D21D25" w:rsidP="00F466BF">
            <w:pPr>
              <w:spacing w:after="0" w:line="240" w:lineRule="auto"/>
              <w:jc w:val="center"/>
              <w:rPr>
                <w:rFonts w:ascii="Times New Roman" w:eastAsia="Calibri" w:hAnsi="Times New Roman" w:cs="Times New Roman"/>
                <w:szCs w:val="28"/>
              </w:rPr>
            </w:pPr>
            <w:r>
              <w:rPr>
                <w:rFonts w:ascii="Times New Roman" w:eastAsia="Calibri" w:hAnsi="Times New Roman" w:cs="Times New Roman"/>
                <w:szCs w:val="28"/>
              </w:rPr>
              <w:t>3 417 370,000</w:t>
            </w:r>
          </w:p>
        </w:tc>
      </w:tr>
    </w:tbl>
    <w:p w:rsidR="00F466BF" w:rsidRPr="00BC5692" w:rsidRDefault="00F466BF" w:rsidP="00F75D21">
      <w:pPr>
        <w:tabs>
          <w:tab w:val="left" w:pos="993"/>
        </w:tabs>
        <w:spacing w:after="0" w:line="240" w:lineRule="auto"/>
        <w:ind w:firstLine="709"/>
        <w:jc w:val="both"/>
        <w:rPr>
          <w:rFonts w:ascii="Times New Roman" w:eastAsia="Times New Roman" w:hAnsi="Times New Roman" w:cs="Times New Roman"/>
          <w:sz w:val="16"/>
          <w:szCs w:val="16"/>
          <w:lang w:eastAsia="ru-RU"/>
        </w:rPr>
      </w:pPr>
    </w:p>
    <w:p w:rsidR="00F466BF" w:rsidRPr="00BC5692" w:rsidRDefault="00F466BF" w:rsidP="00F75D21">
      <w:pPr>
        <w:spacing w:after="0" w:line="240" w:lineRule="auto"/>
        <w:ind w:firstLine="709"/>
        <w:jc w:val="both"/>
        <w:rPr>
          <w:rFonts w:ascii="Times New Roman" w:eastAsia="Times New Roman" w:hAnsi="Times New Roman" w:cs="Times New Roman"/>
          <w:sz w:val="28"/>
          <w:szCs w:val="28"/>
          <w:lang w:eastAsia="ru-RU"/>
        </w:rPr>
      </w:pPr>
    </w:p>
    <w:tbl>
      <w:tblPr>
        <w:tblW w:w="9889" w:type="dxa"/>
        <w:tblLook w:val="04A0" w:firstRow="1" w:lastRow="0" w:firstColumn="1" w:lastColumn="0" w:noHBand="0" w:noVBand="1"/>
      </w:tblPr>
      <w:tblGrid>
        <w:gridCol w:w="3369"/>
        <w:gridCol w:w="6520"/>
      </w:tblGrid>
      <w:tr w:rsidR="00BC5692" w:rsidRPr="00BC5692" w:rsidTr="00005D1C">
        <w:tc>
          <w:tcPr>
            <w:tcW w:w="3369" w:type="dxa"/>
            <w:shd w:val="clear" w:color="auto" w:fill="auto"/>
          </w:tcPr>
          <w:p w:rsidR="00F466BF" w:rsidRPr="00BC5692" w:rsidRDefault="00F466BF" w:rsidP="00F466BF">
            <w:pPr>
              <w:spacing w:after="0" w:line="240" w:lineRule="auto"/>
              <w:rPr>
                <w:rFonts w:ascii="Times New Roman" w:eastAsia="Calibri" w:hAnsi="Times New Roman" w:cs="Times New Roman"/>
                <w:sz w:val="28"/>
                <w:szCs w:val="28"/>
              </w:rPr>
            </w:pPr>
            <w:r w:rsidRPr="00BC5692">
              <w:rPr>
                <w:rFonts w:ascii="Times New Roman" w:eastAsia="Calibri" w:hAnsi="Times New Roman" w:cs="Times New Roman"/>
                <w:sz w:val="28"/>
                <w:szCs w:val="28"/>
              </w:rPr>
              <w:t>Очікувані кінцеві результати виконання Програми:</w:t>
            </w:r>
          </w:p>
        </w:tc>
        <w:tc>
          <w:tcPr>
            <w:tcW w:w="6520" w:type="dxa"/>
            <w:shd w:val="clear" w:color="auto" w:fill="auto"/>
          </w:tcPr>
          <w:p w:rsidR="00F466BF" w:rsidRPr="00BC5692" w:rsidRDefault="00F466BF" w:rsidP="00F466BF">
            <w:pPr>
              <w:spacing w:after="0" w:line="240" w:lineRule="auto"/>
              <w:jc w:val="both"/>
              <w:rPr>
                <w:rFonts w:ascii="Times New Roman" w:eastAsia="Calibri" w:hAnsi="Times New Roman" w:cs="Times New Roman"/>
                <w:sz w:val="28"/>
                <w:szCs w:val="28"/>
              </w:rPr>
            </w:pPr>
            <w:r w:rsidRPr="00BC5692">
              <w:rPr>
                <w:rFonts w:ascii="Times New Roman" w:eastAsia="Times New Roman" w:hAnsi="Times New Roman" w:cs="Times New Roman"/>
                <w:sz w:val="28"/>
                <w:szCs w:val="28"/>
                <w:lang w:eastAsia="ru-RU"/>
              </w:rPr>
              <w:t>Покращення екологічної ситуації, благоустрою та естетичного вигляду міста, збереження та відновлення об’єктів загального користування, підвищення  якості  життя  мешканців міста й створення необхідних умов для їх відпочинку, з</w:t>
            </w:r>
            <w:r w:rsidRPr="00BC5692">
              <w:rPr>
                <w:rFonts w:ascii="Times New Roman" w:eastAsia="Calibri" w:hAnsi="Times New Roman" w:cs="Times New Roman"/>
                <w:sz w:val="28"/>
                <w:szCs w:val="28"/>
              </w:rPr>
              <w:t>меншення місць концентрації дорожньо-транспортних пригод та кількості дорожньо-транспортних пригод через незадовільний стан вулично-дорожньої мережі.</w:t>
            </w:r>
          </w:p>
        </w:tc>
      </w:tr>
      <w:tr w:rsidR="00BC5692" w:rsidRPr="00BC5692" w:rsidTr="00005D1C">
        <w:tc>
          <w:tcPr>
            <w:tcW w:w="3369" w:type="dxa"/>
            <w:shd w:val="clear" w:color="auto" w:fill="auto"/>
          </w:tcPr>
          <w:p w:rsidR="00F466BF" w:rsidRPr="00BC5692" w:rsidRDefault="00F466BF" w:rsidP="00F466BF">
            <w:pPr>
              <w:spacing w:after="0" w:line="240" w:lineRule="auto"/>
              <w:rPr>
                <w:rFonts w:ascii="Times New Roman" w:eastAsia="Calibri" w:hAnsi="Times New Roman" w:cs="Times New Roman"/>
                <w:sz w:val="28"/>
                <w:szCs w:val="28"/>
              </w:rPr>
            </w:pPr>
            <w:r w:rsidRPr="00BC5692">
              <w:rPr>
                <w:rFonts w:ascii="Times New Roman" w:eastAsia="Calibri" w:hAnsi="Times New Roman" w:cs="Times New Roman"/>
                <w:sz w:val="28"/>
                <w:szCs w:val="28"/>
              </w:rPr>
              <w:t>Координація та контроль за виконанням:</w:t>
            </w:r>
          </w:p>
        </w:tc>
        <w:tc>
          <w:tcPr>
            <w:tcW w:w="6520" w:type="dxa"/>
            <w:shd w:val="clear" w:color="auto" w:fill="auto"/>
          </w:tcPr>
          <w:p w:rsidR="00F466BF" w:rsidRPr="00BC5692" w:rsidRDefault="00F466BF" w:rsidP="00F466BF">
            <w:pPr>
              <w:spacing w:after="0" w:line="240" w:lineRule="auto"/>
              <w:jc w:val="both"/>
              <w:rPr>
                <w:rFonts w:ascii="Times New Roman" w:eastAsia="Calibri" w:hAnsi="Times New Roman" w:cs="Times New Roman"/>
                <w:sz w:val="28"/>
                <w:szCs w:val="28"/>
              </w:rPr>
            </w:pPr>
            <w:r w:rsidRPr="00BC5692">
              <w:rPr>
                <w:rFonts w:ascii="Times New Roman" w:eastAsia="Times New Roman" w:hAnsi="Times New Roman" w:cs="Times New Roman"/>
                <w:spacing w:val="-2"/>
                <w:sz w:val="28"/>
                <w:szCs w:val="28"/>
                <w:lang w:eastAsia="ru-RU"/>
              </w:rPr>
              <w:t>Координацію та контроль за виконанням Програми здійснює департамент розвитку інфраструктури міста,</w:t>
            </w:r>
            <w:r w:rsidRPr="00BC5692">
              <w:rPr>
                <w:rFonts w:ascii="Calibri" w:eastAsia="Calibri" w:hAnsi="Calibri" w:cs="Times New Roman"/>
              </w:rPr>
              <w:t xml:space="preserve"> </w:t>
            </w:r>
            <w:r w:rsidRPr="00BC5692">
              <w:rPr>
                <w:rFonts w:ascii="Times New Roman" w:eastAsia="Times New Roman" w:hAnsi="Times New Roman" w:cs="Times New Roman"/>
                <w:spacing w:val="-2"/>
                <w:sz w:val="28"/>
                <w:szCs w:val="28"/>
                <w:lang w:eastAsia="ru-RU"/>
              </w:rPr>
              <w:t xml:space="preserve">відділ з питань реклами, </w:t>
            </w:r>
            <w:bookmarkStart w:id="1" w:name="_Hlk168586859"/>
            <w:r w:rsidRPr="00BC5692">
              <w:rPr>
                <w:rFonts w:ascii="Times New Roman" w:eastAsia="Times New Roman" w:hAnsi="Times New Roman" w:cs="Times New Roman"/>
                <w:spacing w:val="-2"/>
                <w:sz w:val="28"/>
                <w:szCs w:val="28"/>
                <w:lang w:eastAsia="ru-RU"/>
              </w:rPr>
              <w:t>управління з питань контролю за станом благоустрою</w:t>
            </w:r>
            <w:bookmarkEnd w:id="1"/>
            <w:r w:rsidRPr="00BC5692">
              <w:rPr>
                <w:rFonts w:ascii="Times New Roman" w:eastAsia="Times New Roman" w:hAnsi="Times New Roman" w:cs="Times New Roman"/>
                <w:sz w:val="28"/>
                <w:szCs w:val="28"/>
                <w:lang w:eastAsia="ru-RU"/>
              </w:rPr>
              <w:t xml:space="preserve"> виконкому Криворізької міської ради, які щорічно подають звіт міській раді про виконання заходів Програми.</w:t>
            </w:r>
          </w:p>
          <w:p w:rsidR="00F466BF" w:rsidRPr="00BC5692" w:rsidRDefault="00F466BF" w:rsidP="00F6226C">
            <w:pPr>
              <w:spacing w:after="0" w:line="240" w:lineRule="auto"/>
              <w:jc w:val="both"/>
              <w:rPr>
                <w:rFonts w:ascii="Times New Roman" w:eastAsia="Calibri" w:hAnsi="Times New Roman" w:cs="Times New Roman"/>
                <w:sz w:val="28"/>
                <w:szCs w:val="28"/>
              </w:rPr>
            </w:pPr>
            <w:r w:rsidRPr="00BC5692">
              <w:rPr>
                <w:rFonts w:ascii="Times New Roman" w:eastAsia="Calibri" w:hAnsi="Times New Roman" w:cs="Times New Roman"/>
                <w:sz w:val="28"/>
                <w:szCs w:val="28"/>
              </w:rPr>
              <w:t xml:space="preserve">Координацію виконання Програми здійснює </w:t>
            </w:r>
            <w:r w:rsidR="00F6226C">
              <w:rPr>
                <w:rFonts w:ascii="Times New Roman" w:eastAsia="Calibri" w:hAnsi="Times New Roman" w:cs="Times New Roman"/>
                <w:sz w:val="28"/>
                <w:szCs w:val="28"/>
              </w:rPr>
              <w:t>П</w:t>
            </w:r>
            <w:r w:rsidRPr="00BC5692">
              <w:rPr>
                <w:rFonts w:ascii="Times New Roman" w:eastAsia="Calibri" w:hAnsi="Times New Roman" w:cs="Times New Roman"/>
                <w:sz w:val="28"/>
                <w:szCs w:val="28"/>
              </w:rPr>
              <w:t xml:space="preserve">олк патрульної поліції в місті Кривий Ріг </w:t>
            </w:r>
            <w:r w:rsidR="00F6226C">
              <w:rPr>
                <w:rFonts w:ascii="Times New Roman" w:eastAsia="Calibri" w:hAnsi="Times New Roman" w:cs="Times New Roman"/>
                <w:sz w:val="28"/>
                <w:szCs w:val="28"/>
              </w:rPr>
              <w:t>У</w:t>
            </w:r>
            <w:r w:rsidRPr="00BC5692">
              <w:rPr>
                <w:rFonts w:ascii="Times New Roman" w:eastAsia="Calibri" w:hAnsi="Times New Roman" w:cs="Times New Roman"/>
                <w:sz w:val="28"/>
                <w:szCs w:val="28"/>
              </w:rPr>
              <w:t xml:space="preserve">правління патрульної поліції в Дніпропетровській області </w:t>
            </w:r>
            <w:r w:rsidR="0020640C">
              <w:rPr>
                <w:rFonts w:ascii="Times New Roman" w:eastAsia="Calibri" w:hAnsi="Times New Roman" w:cs="Times New Roman"/>
                <w:sz w:val="28"/>
                <w:szCs w:val="28"/>
              </w:rPr>
              <w:t>Департаменту патрульної поліції (за згодою).</w:t>
            </w:r>
          </w:p>
        </w:tc>
      </w:tr>
    </w:tbl>
    <w:p w:rsidR="00F466BF" w:rsidRPr="00BC5692" w:rsidRDefault="00F466BF" w:rsidP="00F75D21">
      <w:pPr>
        <w:spacing w:after="0" w:line="240" w:lineRule="auto"/>
        <w:ind w:firstLine="709"/>
        <w:jc w:val="both"/>
        <w:rPr>
          <w:rFonts w:ascii="Times New Roman" w:eastAsia="Times New Roman" w:hAnsi="Times New Roman" w:cs="Times New Roman"/>
          <w:sz w:val="28"/>
          <w:szCs w:val="28"/>
          <w:lang w:eastAsia="ru-RU"/>
        </w:rPr>
      </w:pPr>
    </w:p>
    <w:p w:rsidR="00F75D21" w:rsidRPr="00BC5692" w:rsidRDefault="00F75D21" w:rsidP="00F75D21">
      <w:pPr>
        <w:tabs>
          <w:tab w:val="left" w:pos="284"/>
        </w:tabs>
        <w:spacing w:after="0" w:line="240" w:lineRule="auto"/>
        <w:ind w:left="360"/>
        <w:jc w:val="center"/>
        <w:rPr>
          <w:rFonts w:ascii="Times New Roman" w:eastAsia="Times New Roman" w:hAnsi="Times New Roman" w:cs="Times New Roman"/>
          <w:b/>
          <w:i/>
          <w:sz w:val="28"/>
          <w:szCs w:val="28"/>
          <w:lang w:eastAsia="ru-RU"/>
        </w:rPr>
      </w:pPr>
      <w:r w:rsidRPr="00BC5692">
        <w:rPr>
          <w:rFonts w:ascii="Times New Roman" w:eastAsia="Times New Roman" w:hAnsi="Times New Roman" w:cs="Times New Roman"/>
          <w:b/>
          <w:i/>
          <w:sz w:val="28"/>
          <w:szCs w:val="28"/>
          <w:lang w:eastAsia="ru-RU"/>
        </w:rPr>
        <w:t>2. Загальні положення</w:t>
      </w:r>
    </w:p>
    <w:p w:rsidR="00F75D21" w:rsidRPr="00BC5692" w:rsidRDefault="00F75D21" w:rsidP="00F75D21">
      <w:pPr>
        <w:spacing w:after="0" w:line="240" w:lineRule="auto"/>
        <w:ind w:left="360"/>
        <w:jc w:val="center"/>
        <w:rPr>
          <w:rFonts w:ascii="Times New Roman" w:eastAsia="Times New Roman" w:hAnsi="Times New Roman" w:cs="Times New Roman"/>
          <w:b/>
          <w:i/>
          <w:sz w:val="14"/>
          <w:szCs w:val="14"/>
          <w:lang w:eastAsia="ru-RU"/>
        </w:rPr>
      </w:pPr>
    </w:p>
    <w:p w:rsidR="00F75D21" w:rsidRPr="00BC5692" w:rsidRDefault="00F75D21" w:rsidP="00F75D21">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BC5692">
        <w:rPr>
          <w:rFonts w:ascii="Times New Roman" w:eastAsia="Times New Roman" w:hAnsi="Times New Roman" w:cs="Times New Roman"/>
          <w:sz w:val="28"/>
          <w:szCs w:val="28"/>
          <w:lang w:eastAsia="ru-RU"/>
        </w:rPr>
        <w:t>Програма розроблена відповідно до Бюджетного кодексу України, Законів України «Про місцеве самоврядування в Україні», «Про благоустрій населених пунктів», «Про поховання та похорону справу», «Про карантин рослин», «Про захист тварин від жорстокого поводження», «Про ветеринарну медицину», «Про систему громадського здоров’я», «Про захист населення від інфекційних хвороб»,</w:t>
      </w:r>
      <w:r w:rsidR="00F466BF" w:rsidRPr="00BC5692">
        <w:rPr>
          <w:rFonts w:ascii="Times New Roman" w:eastAsia="Times New Roman" w:hAnsi="Times New Roman" w:cs="Times New Roman"/>
          <w:sz w:val="28"/>
          <w:szCs w:val="28"/>
          <w:lang w:eastAsia="ru-RU"/>
        </w:rPr>
        <w:t xml:space="preserve"> «Про дорожній р</w:t>
      </w:r>
      <w:r w:rsidR="00005D1C" w:rsidRPr="00BC5692">
        <w:rPr>
          <w:rFonts w:ascii="Times New Roman" w:eastAsia="Times New Roman" w:hAnsi="Times New Roman" w:cs="Times New Roman"/>
          <w:sz w:val="28"/>
          <w:szCs w:val="28"/>
          <w:lang w:eastAsia="ru-RU"/>
        </w:rPr>
        <w:t>у</w:t>
      </w:r>
      <w:r w:rsidR="00F466BF" w:rsidRPr="00BC5692">
        <w:rPr>
          <w:rFonts w:ascii="Times New Roman" w:eastAsia="Times New Roman" w:hAnsi="Times New Roman" w:cs="Times New Roman"/>
          <w:sz w:val="28"/>
          <w:szCs w:val="28"/>
          <w:lang w:eastAsia="ru-RU"/>
        </w:rPr>
        <w:t>х»,</w:t>
      </w:r>
      <w:r w:rsidRPr="00BC5692">
        <w:rPr>
          <w:rFonts w:ascii="Times New Roman" w:eastAsia="Times New Roman" w:hAnsi="Times New Roman" w:cs="Times New Roman"/>
          <w:sz w:val="28"/>
          <w:szCs w:val="28"/>
          <w:lang w:eastAsia="ru-RU"/>
        </w:rPr>
        <w:t xml:space="preserve"> Постанови Кабінету Міністрів України від 01 серпня 2006 року №1045 «Про затвердження Порядку видалення дерев, кущів, газонів і квітників у населених пунктах», Наказів Державного комітету України з питань житлово-комунального господарства від 23 вересня 2003 року №154 «Про затвердження Порядку проведення ремонту та утримання об'єктів благоустрою населених пунктів», Міністерства будівництва, архітектури та житлово-</w:t>
      </w:r>
      <w:r w:rsidRPr="00BC5692">
        <w:rPr>
          <w:rFonts w:ascii="Times New Roman" w:eastAsia="Times New Roman" w:hAnsi="Times New Roman" w:cs="Times New Roman"/>
          <w:sz w:val="28"/>
          <w:szCs w:val="28"/>
          <w:lang w:eastAsia="ru-RU"/>
        </w:rPr>
        <w:lastRenderedPageBreak/>
        <w:t xml:space="preserve">комунального господарства України від 10 квітня 2006 року №105 «Про затвердження Правил утримання зелених насаджень у населених пунктах України», </w:t>
      </w:r>
      <w:r w:rsidR="00F466BF" w:rsidRPr="00BC5692">
        <w:rPr>
          <w:rFonts w:ascii="Times New Roman" w:hAnsi="Times New Roman" w:cs="Times New Roman"/>
          <w:sz w:val="28"/>
          <w:szCs w:val="28"/>
        </w:rPr>
        <w:t>Міністерства регіонального розвитку, будівництва та житлово-комунального господарства України від 14</w:t>
      </w:r>
      <w:r w:rsidR="0020640C">
        <w:rPr>
          <w:rFonts w:ascii="Times New Roman" w:hAnsi="Times New Roman" w:cs="Times New Roman"/>
          <w:sz w:val="28"/>
          <w:szCs w:val="28"/>
        </w:rPr>
        <w:t xml:space="preserve"> лютого </w:t>
      </w:r>
      <w:r w:rsidR="00F466BF" w:rsidRPr="00BC5692">
        <w:rPr>
          <w:rFonts w:ascii="Times New Roman" w:hAnsi="Times New Roman" w:cs="Times New Roman"/>
          <w:sz w:val="28"/>
          <w:szCs w:val="28"/>
        </w:rPr>
        <w:t>2012</w:t>
      </w:r>
      <w:r w:rsidR="0020640C">
        <w:rPr>
          <w:rFonts w:ascii="Times New Roman" w:hAnsi="Times New Roman" w:cs="Times New Roman"/>
          <w:sz w:val="28"/>
          <w:szCs w:val="28"/>
        </w:rPr>
        <w:t xml:space="preserve"> року №</w:t>
      </w:r>
      <w:r w:rsidR="00F466BF" w:rsidRPr="00BC5692">
        <w:rPr>
          <w:rFonts w:ascii="Times New Roman" w:hAnsi="Times New Roman" w:cs="Times New Roman"/>
          <w:sz w:val="28"/>
          <w:szCs w:val="28"/>
        </w:rPr>
        <w:t>54 «Про затвердження Технічних правил ремонту і утримання вулиць та доріг населених пунктів»</w:t>
      </w:r>
      <w:r w:rsidR="00F466BF" w:rsidRPr="00BC5692">
        <w:rPr>
          <w:rFonts w:ascii="Times New Roman" w:eastAsia="Times New Roman" w:hAnsi="Times New Roman" w:cs="Times New Roman"/>
          <w:sz w:val="28"/>
          <w:szCs w:val="28"/>
          <w:lang w:eastAsia="ru-RU"/>
        </w:rPr>
        <w:t xml:space="preserve">, </w:t>
      </w:r>
      <w:r w:rsidRPr="00BC5692">
        <w:rPr>
          <w:rFonts w:ascii="Times New Roman" w:eastAsia="Times New Roman" w:hAnsi="Times New Roman" w:cs="Times New Roman"/>
          <w:sz w:val="28"/>
          <w:szCs w:val="28"/>
          <w:lang w:eastAsia="ru-RU"/>
        </w:rPr>
        <w:t>рішення міської ради від 28.11.2007 №1995 «Про Порядок розміщення зовнішньої реклами в місті», зі змінами, 31.01.2023 №1685 «Про затвердження Правил благоустрою території м. Кривого Рогу».</w:t>
      </w:r>
    </w:p>
    <w:p w:rsidR="00F466BF" w:rsidRPr="00BC5692" w:rsidRDefault="00F466BF" w:rsidP="00F75D21">
      <w:pPr>
        <w:tabs>
          <w:tab w:val="left" w:pos="900"/>
        </w:tabs>
        <w:spacing w:after="0" w:line="240" w:lineRule="auto"/>
        <w:ind w:firstLine="567"/>
        <w:jc w:val="both"/>
        <w:rPr>
          <w:rFonts w:ascii="Times New Roman" w:eastAsia="Times New Roman" w:hAnsi="Times New Roman" w:cs="Times New Roman"/>
          <w:sz w:val="28"/>
          <w:szCs w:val="28"/>
          <w:lang w:eastAsia="ru-RU"/>
        </w:rPr>
      </w:pPr>
    </w:p>
    <w:p w:rsidR="00F75D21" w:rsidRPr="00BC5692" w:rsidRDefault="00F75D21" w:rsidP="00F75D21">
      <w:pPr>
        <w:spacing w:after="0" w:line="240" w:lineRule="auto"/>
        <w:jc w:val="center"/>
        <w:rPr>
          <w:rFonts w:ascii="Times New Roman" w:eastAsia="Times New Roman" w:hAnsi="Times New Roman" w:cs="Times New Roman"/>
          <w:b/>
          <w:i/>
          <w:sz w:val="28"/>
          <w:szCs w:val="28"/>
          <w:lang w:eastAsia="ru-RU"/>
        </w:rPr>
      </w:pPr>
      <w:r w:rsidRPr="00BC5692">
        <w:rPr>
          <w:rFonts w:ascii="Times New Roman" w:eastAsia="Times New Roman" w:hAnsi="Times New Roman" w:cs="Times New Roman"/>
          <w:b/>
          <w:i/>
          <w:sz w:val="28"/>
          <w:szCs w:val="28"/>
          <w:lang w:eastAsia="ru-RU"/>
        </w:rPr>
        <w:t>3. Визначення проблеми та обґрунтування необхідності її розв’язання</w:t>
      </w:r>
    </w:p>
    <w:p w:rsidR="00F75D21" w:rsidRPr="00BC5692" w:rsidRDefault="00F75D21" w:rsidP="00D11DE6">
      <w:pPr>
        <w:spacing w:after="0" w:line="240" w:lineRule="auto"/>
        <w:ind w:firstLine="709"/>
        <w:jc w:val="both"/>
        <w:rPr>
          <w:rFonts w:ascii="Times New Roman" w:eastAsia="Times New Roman" w:hAnsi="Times New Roman" w:cs="Times New Roman"/>
          <w:b/>
          <w:i/>
          <w:sz w:val="16"/>
          <w:szCs w:val="14"/>
          <w:highlight w:val="yellow"/>
          <w:lang w:eastAsia="ru-RU"/>
        </w:rPr>
      </w:pPr>
    </w:p>
    <w:p w:rsidR="00BC5692" w:rsidRPr="00BC5692" w:rsidRDefault="0020640C" w:rsidP="00D11DE6">
      <w:pPr>
        <w:spacing w:after="0" w:line="240" w:lineRule="auto"/>
        <w:ind w:firstLine="720"/>
        <w:jc w:val="both"/>
        <w:rPr>
          <w:rFonts w:ascii="Times New Roman" w:hAnsi="Times New Roman" w:cs="Times New Roman"/>
          <w:sz w:val="28"/>
          <w:szCs w:val="26"/>
        </w:rPr>
      </w:pPr>
      <w:r>
        <w:rPr>
          <w:rFonts w:ascii="Times New Roman" w:hAnsi="Times New Roman" w:cs="Times New Roman"/>
          <w:sz w:val="28"/>
          <w:szCs w:val="26"/>
        </w:rPr>
        <w:t xml:space="preserve">3.1. </w:t>
      </w:r>
      <w:r w:rsidR="00D11DE6" w:rsidRPr="00BC5692">
        <w:rPr>
          <w:rFonts w:ascii="Times New Roman" w:hAnsi="Times New Roman" w:cs="Times New Roman"/>
          <w:sz w:val="28"/>
          <w:szCs w:val="26"/>
        </w:rPr>
        <w:t xml:space="preserve">Питання благоустрою є одним з основних питань, з яким щоденно </w:t>
      </w:r>
      <w:r>
        <w:rPr>
          <w:rFonts w:ascii="Times New Roman" w:hAnsi="Times New Roman" w:cs="Times New Roman"/>
          <w:sz w:val="28"/>
          <w:szCs w:val="26"/>
        </w:rPr>
        <w:t>мають справ</w:t>
      </w:r>
      <w:r w:rsidR="001000A6">
        <w:rPr>
          <w:rFonts w:ascii="Times New Roman" w:hAnsi="Times New Roman" w:cs="Times New Roman"/>
          <w:sz w:val="28"/>
          <w:szCs w:val="26"/>
        </w:rPr>
        <w:t>у</w:t>
      </w:r>
      <w:r>
        <w:rPr>
          <w:rFonts w:ascii="Times New Roman" w:hAnsi="Times New Roman" w:cs="Times New Roman"/>
          <w:sz w:val="28"/>
          <w:szCs w:val="26"/>
        </w:rPr>
        <w:t xml:space="preserve"> </w:t>
      </w:r>
      <w:r w:rsidR="00D11DE6" w:rsidRPr="00BC5692">
        <w:rPr>
          <w:rFonts w:ascii="Times New Roman" w:hAnsi="Times New Roman" w:cs="Times New Roman"/>
          <w:sz w:val="28"/>
          <w:szCs w:val="26"/>
        </w:rPr>
        <w:t xml:space="preserve">всі верстви населення </w:t>
      </w:r>
      <w:r w:rsidR="004B251A">
        <w:rPr>
          <w:rFonts w:ascii="Times New Roman" w:hAnsi="Times New Roman" w:cs="Times New Roman"/>
          <w:sz w:val="28"/>
          <w:szCs w:val="26"/>
        </w:rPr>
        <w:t xml:space="preserve">Криворізької міської </w:t>
      </w:r>
      <w:r w:rsidR="00D11DE6" w:rsidRPr="00BC5692">
        <w:rPr>
          <w:rFonts w:ascii="Times New Roman" w:hAnsi="Times New Roman" w:cs="Times New Roman"/>
          <w:sz w:val="28"/>
          <w:szCs w:val="26"/>
        </w:rPr>
        <w:t xml:space="preserve">територіальної громади. Тому воно дуже гостро стоїть на порядку денному міської </w:t>
      </w:r>
      <w:r w:rsidR="00BC5692" w:rsidRPr="00BC5692">
        <w:rPr>
          <w:rFonts w:ascii="Times New Roman" w:hAnsi="Times New Roman" w:cs="Times New Roman"/>
          <w:sz w:val="28"/>
          <w:szCs w:val="26"/>
        </w:rPr>
        <w:t xml:space="preserve">та </w:t>
      </w:r>
      <w:r w:rsidR="00D11DE6" w:rsidRPr="00BC5692">
        <w:rPr>
          <w:rFonts w:ascii="Times New Roman" w:hAnsi="Times New Roman" w:cs="Times New Roman"/>
          <w:sz w:val="28"/>
          <w:szCs w:val="26"/>
        </w:rPr>
        <w:t xml:space="preserve">виконавчої влади. Виключно через економічні чинники складними залишаються питання комплексного підходу до питань благоустрою. </w:t>
      </w:r>
    </w:p>
    <w:p w:rsidR="00D11DE6" w:rsidRPr="00BC5692" w:rsidRDefault="004B251A" w:rsidP="00D11DE6">
      <w:pPr>
        <w:spacing w:after="0" w:line="240" w:lineRule="auto"/>
        <w:ind w:firstLine="720"/>
        <w:jc w:val="both"/>
        <w:rPr>
          <w:rFonts w:ascii="Times New Roman" w:hAnsi="Times New Roman" w:cs="Times New Roman"/>
          <w:sz w:val="28"/>
          <w:szCs w:val="26"/>
        </w:rPr>
      </w:pPr>
      <w:r>
        <w:rPr>
          <w:rFonts w:ascii="Times New Roman" w:hAnsi="Times New Roman" w:cs="Times New Roman"/>
          <w:sz w:val="28"/>
          <w:szCs w:val="26"/>
        </w:rPr>
        <w:t xml:space="preserve">3.2. </w:t>
      </w:r>
      <w:r w:rsidR="00D11DE6" w:rsidRPr="00BC5692">
        <w:rPr>
          <w:rFonts w:ascii="Times New Roman" w:hAnsi="Times New Roman" w:cs="Times New Roman"/>
          <w:sz w:val="28"/>
          <w:szCs w:val="26"/>
        </w:rPr>
        <w:t xml:space="preserve">Благоустрій міста – це комплекс робіт з інженерного захисту, розчищення та озеленення території, а також </w:t>
      </w:r>
      <w:r>
        <w:rPr>
          <w:rFonts w:ascii="Times New Roman" w:hAnsi="Times New Roman" w:cs="Times New Roman"/>
          <w:sz w:val="28"/>
          <w:szCs w:val="26"/>
        </w:rPr>
        <w:t>низка</w:t>
      </w:r>
      <w:r w:rsidR="00D11DE6" w:rsidRPr="00BC5692">
        <w:rPr>
          <w:rFonts w:ascii="Times New Roman" w:hAnsi="Times New Roman" w:cs="Times New Roman"/>
          <w:sz w:val="28"/>
          <w:szCs w:val="26"/>
        </w:rPr>
        <w:t xml:space="preserve"> соціально-економічних, організаційно-правових та екологічних заходів з поліпшення клімату, санітарного очищення території міста. Високий рівень благоустрою міста, упорядкування та санітарний стан міста є чинник</w:t>
      </w:r>
      <w:r>
        <w:rPr>
          <w:rFonts w:ascii="Times New Roman" w:hAnsi="Times New Roman" w:cs="Times New Roman"/>
          <w:sz w:val="28"/>
          <w:szCs w:val="26"/>
        </w:rPr>
        <w:t>ами</w:t>
      </w:r>
      <w:r w:rsidR="00D11DE6" w:rsidRPr="00BC5692">
        <w:rPr>
          <w:rFonts w:ascii="Times New Roman" w:hAnsi="Times New Roman" w:cs="Times New Roman"/>
          <w:sz w:val="28"/>
          <w:szCs w:val="26"/>
        </w:rPr>
        <w:t xml:space="preserve">, </w:t>
      </w:r>
      <w:r>
        <w:rPr>
          <w:rFonts w:ascii="Times New Roman" w:hAnsi="Times New Roman" w:cs="Times New Roman"/>
          <w:sz w:val="28"/>
          <w:szCs w:val="26"/>
        </w:rPr>
        <w:t>що</w:t>
      </w:r>
      <w:r w:rsidR="00D11DE6" w:rsidRPr="00BC5692">
        <w:rPr>
          <w:rFonts w:ascii="Times New Roman" w:hAnsi="Times New Roman" w:cs="Times New Roman"/>
          <w:sz w:val="28"/>
          <w:szCs w:val="26"/>
        </w:rPr>
        <w:t xml:space="preserve"> визнач</w:t>
      </w:r>
      <w:r>
        <w:rPr>
          <w:rFonts w:ascii="Times New Roman" w:hAnsi="Times New Roman" w:cs="Times New Roman"/>
          <w:sz w:val="28"/>
          <w:szCs w:val="26"/>
        </w:rPr>
        <w:t>ають</w:t>
      </w:r>
      <w:r w:rsidR="00D11DE6" w:rsidRPr="00BC5692">
        <w:rPr>
          <w:rFonts w:ascii="Times New Roman" w:hAnsi="Times New Roman" w:cs="Times New Roman"/>
          <w:sz w:val="28"/>
          <w:szCs w:val="26"/>
        </w:rPr>
        <w:t xml:space="preserve"> його екологічний стан, значно покращу</w:t>
      </w:r>
      <w:r>
        <w:rPr>
          <w:rFonts w:ascii="Times New Roman" w:hAnsi="Times New Roman" w:cs="Times New Roman"/>
          <w:sz w:val="28"/>
          <w:szCs w:val="26"/>
        </w:rPr>
        <w:t>ють</w:t>
      </w:r>
      <w:r w:rsidR="00D11DE6" w:rsidRPr="00BC5692">
        <w:rPr>
          <w:rFonts w:ascii="Times New Roman" w:hAnsi="Times New Roman" w:cs="Times New Roman"/>
          <w:sz w:val="28"/>
          <w:szCs w:val="26"/>
        </w:rPr>
        <w:t xml:space="preserve"> навколишнє природне середовище. </w:t>
      </w:r>
    </w:p>
    <w:p w:rsidR="00D11DE6" w:rsidRPr="00BC5692" w:rsidRDefault="004B251A" w:rsidP="00D11DE6">
      <w:pPr>
        <w:spacing w:after="0" w:line="240" w:lineRule="auto"/>
        <w:ind w:firstLine="720"/>
        <w:jc w:val="both"/>
        <w:rPr>
          <w:rFonts w:ascii="Times New Roman" w:hAnsi="Times New Roman" w:cs="Times New Roman"/>
          <w:sz w:val="28"/>
          <w:szCs w:val="26"/>
        </w:rPr>
      </w:pPr>
      <w:r>
        <w:rPr>
          <w:rFonts w:ascii="Times New Roman" w:hAnsi="Times New Roman" w:cs="Times New Roman"/>
          <w:sz w:val="28"/>
          <w:szCs w:val="26"/>
        </w:rPr>
        <w:t>3.3. У</w:t>
      </w:r>
      <w:r w:rsidR="00D11DE6" w:rsidRPr="00BC5692">
        <w:rPr>
          <w:rFonts w:ascii="Times New Roman" w:hAnsi="Times New Roman" w:cs="Times New Roman"/>
          <w:sz w:val="28"/>
          <w:szCs w:val="26"/>
        </w:rPr>
        <w:t xml:space="preserve">продовж останніх років у місті проводиться значна робота у сфері благоустрою, що включає прибирання території, поточний ремонт та обслуговування вуличного освітлення, ямковий </w:t>
      </w:r>
      <w:r>
        <w:rPr>
          <w:rFonts w:ascii="Times New Roman" w:hAnsi="Times New Roman" w:cs="Times New Roman"/>
          <w:sz w:val="28"/>
          <w:szCs w:val="26"/>
        </w:rPr>
        <w:t>і</w:t>
      </w:r>
      <w:r w:rsidR="00D11DE6" w:rsidRPr="00BC5692">
        <w:rPr>
          <w:rFonts w:ascii="Times New Roman" w:hAnsi="Times New Roman" w:cs="Times New Roman"/>
          <w:sz w:val="28"/>
          <w:szCs w:val="26"/>
        </w:rPr>
        <w:t xml:space="preserve"> поточний ремонт</w:t>
      </w:r>
      <w:r>
        <w:rPr>
          <w:rFonts w:ascii="Times New Roman" w:hAnsi="Times New Roman" w:cs="Times New Roman"/>
          <w:sz w:val="28"/>
          <w:szCs w:val="26"/>
        </w:rPr>
        <w:t>и</w:t>
      </w:r>
      <w:r w:rsidR="00D11DE6" w:rsidRPr="00BC5692">
        <w:rPr>
          <w:rFonts w:ascii="Times New Roman" w:hAnsi="Times New Roman" w:cs="Times New Roman"/>
          <w:sz w:val="28"/>
          <w:szCs w:val="26"/>
        </w:rPr>
        <w:t xml:space="preserve"> </w:t>
      </w:r>
      <w:r w:rsidR="00BC5692" w:rsidRPr="00BC5692">
        <w:rPr>
          <w:rFonts w:ascii="Times New Roman" w:hAnsi="Times New Roman" w:cs="Times New Roman"/>
          <w:sz w:val="28"/>
          <w:szCs w:val="26"/>
        </w:rPr>
        <w:t xml:space="preserve">доріг та </w:t>
      </w:r>
      <w:r w:rsidR="00D11DE6" w:rsidRPr="00BC5692">
        <w:rPr>
          <w:rFonts w:ascii="Times New Roman" w:hAnsi="Times New Roman" w:cs="Times New Roman"/>
          <w:sz w:val="28"/>
          <w:szCs w:val="26"/>
        </w:rPr>
        <w:t xml:space="preserve">тротуарів, а також роботи щодо встановлення дорожніх знаків та їх утримання, озеленення вулиць, утримання парків, скверів </w:t>
      </w:r>
      <w:r>
        <w:rPr>
          <w:rFonts w:ascii="Times New Roman" w:hAnsi="Times New Roman" w:cs="Times New Roman"/>
          <w:sz w:val="28"/>
          <w:szCs w:val="26"/>
        </w:rPr>
        <w:t>і</w:t>
      </w:r>
      <w:r w:rsidR="00D11DE6" w:rsidRPr="00BC5692">
        <w:rPr>
          <w:rFonts w:ascii="Times New Roman" w:hAnsi="Times New Roman" w:cs="Times New Roman"/>
          <w:sz w:val="28"/>
          <w:szCs w:val="26"/>
        </w:rPr>
        <w:t xml:space="preserve"> зелених зон, поточний ремонт та утримання світлофорів, утримання кладовищ </w:t>
      </w:r>
      <w:r>
        <w:rPr>
          <w:rFonts w:ascii="Times New Roman" w:hAnsi="Times New Roman" w:cs="Times New Roman"/>
          <w:sz w:val="28"/>
          <w:szCs w:val="26"/>
        </w:rPr>
        <w:t>й</w:t>
      </w:r>
      <w:r w:rsidR="00D11DE6" w:rsidRPr="00BC5692">
        <w:rPr>
          <w:rFonts w:ascii="Times New Roman" w:hAnsi="Times New Roman" w:cs="Times New Roman"/>
          <w:sz w:val="28"/>
          <w:szCs w:val="26"/>
        </w:rPr>
        <w:t xml:space="preserve"> інші роботи.</w:t>
      </w:r>
    </w:p>
    <w:p w:rsidR="00D11DE6" w:rsidRPr="00BC5692" w:rsidRDefault="004B251A" w:rsidP="00D11DE6">
      <w:pPr>
        <w:spacing w:after="0" w:line="240" w:lineRule="auto"/>
        <w:ind w:firstLine="720"/>
        <w:jc w:val="both"/>
        <w:rPr>
          <w:rFonts w:ascii="Times New Roman" w:hAnsi="Times New Roman" w:cs="Times New Roman"/>
          <w:sz w:val="28"/>
          <w:szCs w:val="26"/>
        </w:rPr>
      </w:pPr>
      <w:r>
        <w:rPr>
          <w:rFonts w:ascii="Times New Roman" w:hAnsi="Times New Roman" w:cs="Times New Roman"/>
          <w:sz w:val="28"/>
          <w:szCs w:val="26"/>
        </w:rPr>
        <w:t xml:space="preserve">3.4. </w:t>
      </w:r>
      <w:r w:rsidR="00D11DE6" w:rsidRPr="00BC5692">
        <w:rPr>
          <w:rFonts w:ascii="Times New Roman" w:hAnsi="Times New Roman" w:cs="Times New Roman"/>
          <w:sz w:val="28"/>
          <w:szCs w:val="26"/>
        </w:rPr>
        <w:t>Програма спрямована на забезпечення життєдіяльності</w:t>
      </w:r>
      <w:r w:rsidR="00BC5692" w:rsidRPr="00BC5692">
        <w:rPr>
          <w:rFonts w:ascii="Times New Roman" w:hAnsi="Times New Roman" w:cs="Times New Roman"/>
          <w:sz w:val="28"/>
          <w:szCs w:val="26"/>
        </w:rPr>
        <w:t xml:space="preserve"> </w:t>
      </w:r>
      <w:r>
        <w:rPr>
          <w:rFonts w:ascii="Times New Roman" w:hAnsi="Times New Roman" w:cs="Times New Roman"/>
          <w:sz w:val="28"/>
          <w:szCs w:val="26"/>
        </w:rPr>
        <w:t xml:space="preserve">Криворізької міської </w:t>
      </w:r>
      <w:r w:rsidRPr="00BC5692">
        <w:rPr>
          <w:rFonts w:ascii="Times New Roman" w:hAnsi="Times New Roman" w:cs="Times New Roman"/>
          <w:sz w:val="28"/>
          <w:szCs w:val="26"/>
        </w:rPr>
        <w:t>територіальної громади</w:t>
      </w:r>
      <w:r w:rsidR="00D11DE6" w:rsidRPr="00BC5692">
        <w:rPr>
          <w:rFonts w:ascii="Times New Roman" w:hAnsi="Times New Roman" w:cs="Times New Roman"/>
          <w:sz w:val="28"/>
          <w:szCs w:val="26"/>
        </w:rPr>
        <w:t xml:space="preserve"> в цілому та вирішення </w:t>
      </w:r>
      <w:r w:rsidR="001000A6">
        <w:rPr>
          <w:rFonts w:ascii="Times New Roman" w:hAnsi="Times New Roman" w:cs="Times New Roman"/>
          <w:sz w:val="28"/>
          <w:szCs w:val="26"/>
        </w:rPr>
        <w:t>низки</w:t>
      </w:r>
      <w:r w:rsidR="00D11DE6" w:rsidRPr="00BC5692">
        <w:rPr>
          <w:rFonts w:ascii="Times New Roman" w:hAnsi="Times New Roman" w:cs="Times New Roman"/>
          <w:sz w:val="28"/>
          <w:szCs w:val="26"/>
        </w:rPr>
        <w:t xml:space="preserve"> проблемних питань.</w:t>
      </w:r>
    </w:p>
    <w:p w:rsidR="00D11DE6" w:rsidRPr="00BC5692" w:rsidRDefault="004B251A" w:rsidP="00D11DE6">
      <w:pPr>
        <w:spacing w:after="0" w:line="240" w:lineRule="auto"/>
        <w:ind w:firstLine="720"/>
        <w:jc w:val="both"/>
        <w:rPr>
          <w:rFonts w:ascii="Times New Roman" w:hAnsi="Times New Roman" w:cs="Times New Roman"/>
          <w:sz w:val="28"/>
          <w:szCs w:val="26"/>
        </w:rPr>
      </w:pPr>
      <w:r>
        <w:rPr>
          <w:rFonts w:ascii="Times New Roman" w:hAnsi="Times New Roman" w:cs="Times New Roman"/>
          <w:sz w:val="28"/>
          <w:szCs w:val="26"/>
        </w:rPr>
        <w:t xml:space="preserve">3.5. </w:t>
      </w:r>
      <w:r w:rsidR="00D11DE6" w:rsidRPr="00BC5692">
        <w:rPr>
          <w:rFonts w:ascii="Times New Roman" w:hAnsi="Times New Roman" w:cs="Times New Roman"/>
          <w:sz w:val="28"/>
          <w:szCs w:val="26"/>
        </w:rPr>
        <w:t>Прийняття Програми зумовлено необхідністю:</w:t>
      </w:r>
    </w:p>
    <w:p w:rsidR="00D11DE6" w:rsidRPr="00BC5692" w:rsidRDefault="004B251A" w:rsidP="00D11DE6">
      <w:pPr>
        <w:tabs>
          <w:tab w:val="left" w:pos="709"/>
        </w:tabs>
        <w:spacing w:after="0" w:line="240" w:lineRule="auto"/>
        <w:ind w:firstLine="426"/>
        <w:jc w:val="both"/>
        <w:rPr>
          <w:rFonts w:ascii="Times New Roman" w:hAnsi="Times New Roman" w:cs="Times New Roman"/>
          <w:sz w:val="28"/>
          <w:szCs w:val="26"/>
        </w:rPr>
      </w:pPr>
      <w:r>
        <w:rPr>
          <w:rFonts w:ascii="Times New Roman" w:hAnsi="Times New Roman" w:cs="Times New Roman"/>
          <w:sz w:val="28"/>
          <w:szCs w:val="26"/>
        </w:rPr>
        <w:tab/>
        <w:t>3.5.1</w:t>
      </w:r>
      <w:r w:rsidR="00D11DE6" w:rsidRPr="00BC5692">
        <w:rPr>
          <w:rFonts w:ascii="Times New Roman" w:hAnsi="Times New Roman" w:cs="Times New Roman"/>
          <w:sz w:val="28"/>
          <w:szCs w:val="26"/>
        </w:rPr>
        <w:tab/>
        <w:t>продовження робіт з обслуговування і утримання, підтримки санітарного стану територій загального користування міста;</w:t>
      </w:r>
    </w:p>
    <w:p w:rsidR="00D11DE6" w:rsidRPr="00BC5692" w:rsidRDefault="004B251A" w:rsidP="00D11DE6">
      <w:pPr>
        <w:tabs>
          <w:tab w:val="left" w:pos="709"/>
        </w:tabs>
        <w:spacing w:after="0" w:line="240" w:lineRule="auto"/>
        <w:ind w:firstLine="426"/>
        <w:jc w:val="both"/>
        <w:rPr>
          <w:rFonts w:ascii="Times New Roman" w:hAnsi="Times New Roman" w:cs="Times New Roman"/>
          <w:sz w:val="28"/>
          <w:szCs w:val="26"/>
        </w:rPr>
      </w:pPr>
      <w:r>
        <w:rPr>
          <w:rFonts w:ascii="Times New Roman" w:hAnsi="Times New Roman" w:cs="Times New Roman"/>
          <w:sz w:val="28"/>
          <w:szCs w:val="26"/>
        </w:rPr>
        <w:tab/>
        <w:t>3.5.2</w:t>
      </w:r>
      <w:r w:rsidR="00D11DE6" w:rsidRPr="00BC5692">
        <w:rPr>
          <w:rFonts w:ascii="Times New Roman" w:hAnsi="Times New Roman" w:cs="Times New Roman"/>
          <w:sz w:val="28"/>
          <w:szCs w:val="26"/>
        </w:rPr>
        <w:tab/>
        <w:t xml:space="preserve">продовження робіт з висадки нових і утримання </w:t>
      </w:r>
      <w:r>
        <w:rPr>
          <w:rFonts w:ascii="Times New Roman" w:hAnsi="Times New Roman" w:cs="Times New Roman"/>
          <w:sz w:val="28"/>
          <w:szCs w:val="26"/>
        </w:rPr>
        <w:t>наявних</w:t>
      </w:r>
      <w:r w:rsidR="00D11DE6" w:rsidRPr="00BC5692">
        <w:rPr>
          <w:rFonts w:ascii="Times New Roman" w:hAnsi="Times New Roman" w:cs="Times New Roman"/>
          <w:sz w:val="28"/>
          <w:szCs w:val="26"/>
        </w:rPr>
        <w:t xml:space="preserve"> зелених насаджень (газонів, дерев, кущів, квітників) на загальних територіях </w:t>
      </w:r>
      <w:r w:rsidR="00BC5692" w:rsidRPr="00BC5692">
        <w:rPr>
          <w:rFonts w:ascii="Times New Roman" w:hAnsi="Times New Roman" w:cs="Times New Roman"/>
          <w:sz w:val="28"/>
          <w:szCs w:val="26"/>
        </w:rPr>
        <w:t>міста</w:t>
      </w:r>
      <w:r w:rsidR="00D11DE6" w:rsidRPr="00BC5692">
        <w:rPr>
          <w:rFonts w:ascii="Times New Roman" w:hAnsi="Times New Roman" w:cs="Times New Roman"/>
          <w:sz w:val="28"/>
          <w:szCs w:val="26"/>
        </w:rPr>
        <w:t>, збереження паркового середовища, видалення карантинних рослин;</w:t>
      </w:r>
    </w:p>
    <w:p w:rsidR="00D11DE6" w:rsidRPr="00BC5692" w:rsidRDefault="004B251A" w:rsidP="00D11DE6">
      <w:pPr>
        <w:tabs>
          <w:tab w:val="left" w:pos="709"/>
        </w:tabs>
        <w:spacing w:after="0" w:line="240" w:lineRule="auto"/>
        <w:ind w:firstLine="426"/>
        <w:jc w:val="both"/>
        <w:rPr>
          <w:rFonts w:ascii="Times New Roman" w:hAnsi="Times New Roman" w:cs="Times New Roman"/>
          <w:sz w:val="28"/>
          <w:szCs w:val="26"/>
        </w:rPr>
      </w:pPr>
      <w:r>
        <w:rPr>
          <w:rFonts w:ascii="Times New Roman" w:hAnsi="Times New Roman" w:cs="Times New Roman"/>
          <w:sz w:val="28"/>
          <w:szCs w:val="26"/>
        </w:rPr>
        <w:tab/>
        <w:t>3.5.3</w:t>
      </w:r>
      <w:r w:rsidR="00D11DE6" w:rsidRPr="00BC5692">
        <w:rPr>
          <w:rFonts w:ascii="Times New Roman" w:hAnsi="Times New Roman" w:cs="Times New Roman"/>
          <w:sz w:val="28"/>
          <w:szCs w:val="26"/>
        </w:rPr>
        <w:tab/>
        <w:t xml:space="preserve">продовження робіт з регулювання чисельності безпритульних тварин; </w:t>
      </w:r>
    </w:p>
    <w:p w:rsidR="00D11DE6" w:rsidRPr="00BC5692" w:rsidRDefault="004B251A" w:rsidP="00D11DE6">
      <w:pPr>
        <w:tabs>
          <w:tab w:val="left" w:pos="709"/>
        </w:tabs>
        <w:spacing w:after="0" w:line="240" w:lineRule="auto"/>
        <w:ind w:firstLine="426"/>
        <w:jc w:val="both"/>
        <w:rPr>
          <w:rFonts w:ascii="Times New Roman" w:hAnsi="Times New Roman" w:cs="Times New Roman"/>
          <w:sz w:val="28"/>
          <w:szCs w:val="26"/>
        </w:rPr>
      </w:pPr>
      <w:r>
        <w:rPr>
          <w:rFonts w:ascii="Times New Roman" w:hAnsi="Times New Roman" w:cs="Times New Roman"/>
          <w:sz w:val="28"/>
          <w:szCs w:val="26"/>
        </w:rPr>
        <w:tab/>
        <w:t>3.5.4</w:t>
      </w:r>
      <w:r w:rsidR="00D11DE6" w:rsidRPr="00BC5692">
        <w:rPr>
          <w:rFonts w:ascii="Times New Roman" w:hAnsi="Times New Roman" w:cs="Times New Roman"/>
          <w:sz w:val="28"/>
          <w:szCs w:val="26"/>
        </w:rPr>
        <w:tab/>
        <w:t xml:space="preserve">проведення поточних ремонтів та утримання </w:t>
      </w:r>
      <w:r>
        <w:rPr>
          <w:rFonts w:ascii="Times New Roman" w:hAnsi="Times New Roman" w:cs="Times New Roman"/>
          <w:sz w:val="28"/>
          <w:szCs w:val="26"/>
        </w:rPr>
        <w:t>наявних</w:t>
      </w:r>
      <w:r w:rsidR="00D11DE6" w:rsidRPr="00BC5692">
        <w:rPr>
          <w:rFonts w:ascii="Times New Roman" w:hAnsi="Times New Roman" w:cs="Times New Roman"/>
          <w:sz w:val="28"/>
          <w:szCs w:val="26"/>
        </w:rPr>
        <w:t xml:space="preserve"> об’єктів благоустрою, </w:t>
      </w:r>
      <w:r>
        <w:rPr>
          <w:rFonts w:ascii="Times New Roman" w:hAnsi="Times New Roman" w:cs="Times New Roman"/>
          <w:sz w:val="28"/>
          <w:szCs w:val="26"/>
        </w:rPr>
        <w:t>у</w:t>
      </w:r>
      <w:r w:rsidR="00D11DE6" w:rsidRPr="00BC5692">
        <w:rPr>
          <w:rFonts w:ascii="Times New Roman" w:hAnsi="Times New Roman" w:cs="Times New Roman"/>
          <w:sz w:val="28"/>
          <w:szCs w:val="26"/>
        </w:rPr>
        <w:t>лаштування нових;</w:t>
      </w:r>
    </w:p>
    <w:p w:rsidR="00D11DE6" w:rsidRPr="00BC5692" w:rsidRDefault="003D6385" w:rsidP="00D11DE6">
      <w:pPr>
        <w:tabs>
          <w:tab w:val="left" w:pos="709"/>
        </w:tabs>
        <w:spacing w:after="0" w:line="240" w:lineRule="auto"/>
        <w:ind w:firstLine="426"/>
        <w:jc w:val="both"/>
        <w:rPr>
          <w:rFonts w:ascii="Times New Roman" w:hAnsi="Times New Roman" w:cs="Times New Roman"/>
          <w:sz w:val="28"/>
          <w:szCs w:val="26"/>
        </w:rPr>
      </w:pPr>
      <w:r>
        <w:rPr>
          <w:rFonts w:ascii="Times New Roman" w:hAnsi="Times New Roman" w:cs="Times New Roman"/>
          <w:sz w:val="28"/>
          <w:szCs w:val="26"/>
        </w:rPr>
        <w:tab/>
        <w:t>3.5.5</w:t>
      </w:r>
      <w:r w:rsidR="00D11DE6" w:rsidRPr="00BC5692">
        <w:rPr>
          <w:rFonts w:ascii="Times New Roman" w:hAnsi="Times New Roman" w:cs="Times New Roman"/>
          <w:sz w:val="28"/>
          <w:szCs w:val="26"/>
        </w:rPr>
        <w:t xml:space="preserve"> утримання кладовищ;</w:t>
      </w:r>
    </w:p>
    <w:p w:rsidR="00D11DE6" w:rsidRPr="00BC5692" w:rsidRDefault="003D6385" w:rsidP="00D11DE6">
      <w:pPr>
        <w:tabs>
          <w:tab w:val="left" w:pos="709"/>
        </w:tabs>
        <w:spacing w:after="0" w:line="240" w:lineRule="auto"/>
        <w:ind w:firstLine="426"/>
        <w:jc w:val="both"/>
        <w:rPr>
          <w:rFonts w:ascii="Times New Roman" w:hAnsi="Times New Roman" w:cs="Times New Roman"/>
          <w:sz w:val="28"/>
          <w:szCs w:val="26"/>
        </w:rPr>
      </w:pPr>
      <w:r>
        <w:rPr>
          <w:rFonts w:ascii="Times New Roman" w:hAnsi="Times New Roman" w:cs="Times New Roman"/>
          <w:sz w:val="28"/>
          <w:szCs w:val="26"/>
        </w:rPr>
        <w:tab/>
        <w:t>3.5.6</w:t>
      </w:r>
      <w:r w:rsidR="00D11DE6" w:rsidRPr="00BC5692">
        <w:rPr>
          <w:rFonts w:ascii="Times New Roman" w:hAnsi="Times New Roman" w:cs="Times New Roman"/>
          <w:sz w:val="28"/>
          <w:szCs w:val="26"/>
        </w:rPr>
        <w:tab/>
        <w:t xml:space="preserve">створення в паркових зонах сприятливих умов для мешканців </w:t>
      </w:r>
      <w:r w:rsidR="00BC5692" w:rsidRPr="00BC5692">
        <w:rPr>
          <w:rFonts w:ascii="Times New Roman" w:hAnsi="Times New Roman" w:cs="Times New Roman"/>
          <w:sz w:val="28"/>
          <w:szCs w:val="26"/>
        </w:rPr>
        <w:t>міста</w:t>
      </w:r>
      <w:r w:rsidR="00D11DE6" w:rsidRPr="00BC5692">
        <w:rPr>
          <w:rFonts w:ascii="Times New Roman" w:hAnsi="Times New Roman" w:cs="Times New Roman"/>
          <w:sz w:val="28"/>
          <w:szCs w:val="26"/>
        </w:rPr>
        <w:t>, їх змістовного повноцінного відпочинку, дозвілля та розваг;</w:t>
      </w:r>
    </w:p>
    <w:p w:rsidR="00D11DE6" w:rsidRPr="00BC5692" w:rsidRDefault="003D6385" w:rsidP="00D11DE6">
      <w:pPr>
        <w:tabs>
          <w:tab w:val="left" w:pos="709"/>
        </w:tabs>
        <w:spacing w:after="0" w:line="240" w:lineRule="auto"/>
        <w:ind w:firstLine="426"/>
        <w:jc w:val="both"/>
        <w:rPr>
          <w:rFonts w:ascii="Times New Roman" w:hAnsi="Times New Roman" w:cs="Times New Roman"/>
          <w:sz w:val="28"/>
          <w:szCs w:val="26"/>
        </w:rPr>
      </w:pPr>
      <w:r>
        <w:rPr>
          <w:rFonts w:ascii="Times New Roman" w:hAnsi="Times New Roman" w:cs="Times New Roman"/>
          <w:sz w:val="28"/>
          <w:szCs w:val="26"/>
        </w:rPr>
        <w:tab/>
        <w:t>3.5.7</w:t>
      </w:r>
      <w:r w:rsidR="00D11DE6" w:rsidRPr="00BC5692">
        <w:rPr>
          <w:rFonts w:ascii="Times New Roman" w:hAnsi="Times New Roman" w:cs="Times New Roman"/>
          <w:sz w:val="28"/>
          <w:szCs w:val="26"/>
        </w:rPr>
        <w:tab/>
        <w:t>продовження робіт з безперебійного енергозабезпечення зовнішнього освітлення територій та обслуговування мереж;</w:t>
      </w:r>
    </w:p>
    <w:p w:rsidR="00D11DE6" w:rsidRPr="00BC5692" w:rsidRDefault="003D6385" w:rsidP="00D11DE6">
      <w:pPr>
        <w:tabs>
          <w:tab w:val="left" w:pos="709"/>
        </w:tabs>
        <w:spacing w:after="0" w:line="240" w:lineRule="auto"/>
        <w:ind w:firstLine="426"/>
        <w:jc w:val="both"/>
        <w:rPr>
          <w:rFonts w:ascii="Times New Roman" w:hAnsi="Times New Roman" w:cs="Times New Roman"/>
          <w:sz w:val="28"/>
          <w:szCs w:val="26"/>
        </w:rPr>
      </w:pPr>
      <w:r>
        <w:rPr>
          <w:rFonts w:ascii="Times New Roman" w:hAnsi="Times New Roman" w:cs="Times New Roman"/>
          <w:sz w:val="28"/>
          <w:szCs w:val="26"/>
        </w:rPr>
        <w:tab/>
        <w:t>3.5.8</w:t>
      </w:r>
      <w:r w:rsidR="00D11DE6" w:rsidRPr="00BC5692">
        <w:rPr>
          <w:rFonts w:ascii="Times New Roman" w:hAnsi="Times New Roman" w:cs="Times New Roman"/>
          <w:sz w:val="28"/>
          <w:szCs w:val="26"/>
        </w:rPr>
        <w:tab/>
      </w:r>
      <w:r w:rsidR="001000A6">
        <w:rPr>
          <w:rFonts w:ascii="Times New Roman" w:hAnsi="Times New Roman" w:cs="Times New Roman"/>
          <w:sz w:val="28"/>
          <w:szCs w:val="26"/>
        </w:rPr>
        <w:t>організації</w:t>
      </w:r>
      <w:r w:rsidR="00D11DE6" w:rsidRPr="00BC5692">
        <w:rPr>
          <w:rFonts w:ascii="Times New Roman" w:hAnsi="Times New Roman" w:cs="Times New Roman"/>
          <w:sz w:val="28"/>
          <w:szCs w:val="26"/>
        </w:rPr>
        <w:t xml:space="preserve"> безпеки дорожнього руху, попередження виникнення аварійних ситуацій, продовження робіт з утримання та обслуговування покриття вулично-дорожньої мережі;</w:t>
      </w:r>
    </w:p>
    <w:p w:rsidR="00D11DE6" w:rsidRPr="00BC5692" w:rsidRDefault="003D6385" w:rsidP="00D11DE6">
      <w:pPr>
        <w:tabs>
          <w:tab w:val="left" w:pos="709"/>
        </w:tabs>
        <w:spacing w:after="0" w:line="240" w:lineRule="auto"/>
        <w:ind w:firstLine="426"/>
        <w:jc w:val="both"/>
        <w:rPr>
          <w:rFonts w:ascii="Times New Roman" w:hAnsi="Times New Roman" w:cs="Times New Roman"/>
          <w:sz w:val="28"/>
          <w:szCs w:val="26"/>
        </w:rPr>
      </w:pPr>
      <w:r>
        <w:rPr>
          <w:rFonts w:ascii="Times New Roman" w:hAnsi="Times New Roman" w:cs="Times New Roman"/>
          <w:sz w:val="28"/>
          <w:szCs w:val="26"/>
        </w:rPr>
        <w:lastRenderedPageBreak/>
        <w:tab/>
        <w:t>3.5.9</w:t>
      </w:r>
      <w:r w:rsidR="00D11DE6" w:rsidRPr="00BC5692">
        <w:rPr>
          <w:rFonts w:ascii="Times New Roman" w:hAnsi="Times New Roman" w:cs="Times New Roman"/>
          <w:sz w:val="28"/>
          <w:szCs w:val="26"/>
        </w:rPr>
        <w:tab/>
        <w:t>оновлення парку спеціалізованої техніки підприємств, задіян</w:t>
      </w:r>
      <w:r>
        <w:rPr>
          <w:rFonts w:ascii="Times New Roman" w:hAnsi="Times New Roman" w:cs="Times New Roman"/>
          <w:sz w:val="28"/>
          <w:szCs w:val="26"/>
        </w:rPr>
        <w:t>их</w:t>
      </w:r>
      <w:r w:rsidR="00D11DE6" w:rsidRPr="00BC5692">
        <w:rPr>
          <w:rFonts w:ascii="Times New Roman" w:hAnsi="Times New Roman" w:cs="Times New Roman"/>
          <w:sz w:val="28"/>
          <w:szCs w:val="26"/>
        </w:rPr>
        <w:t xml:space="preserve"> </w:t>
      </w:r>
      <w:r>
        <w:rPr>
          <w:rFonts w:ascii="Times New Roman" w:hAnsi="Times New Roman" w:cs="Times New Roman"/>
          <w:sz w:val="28"/>
          <w:szCs w:val="26"/>
        </w:rPr>
        <w:t>у</w:t>
      </w:r>
      <w:r w:rsidR="00D11DE6" w:rsidRPr="00BC5692">
        <w:rPr>
          <w:rFonts w:ascii="Times New Roman" w:hAnsi="Times New Roman" w:cs="Times New Roman"/>
          <w:sz w:val="28"/>
          <w:szCs w:val="26"/>
        </w:rPr>
        <w:t xml:space="preserve"> благоустро</w:t>
      </w:r>
      <w:r>
        <w:rPr>
          <w:rFonts w:ascii="Times New Roman" w:hAnsi="Times New Roman" w:cs="Times New Roman"/>
          <w:sz w:val="28"/>
          <w:szCs w:val="26"/>
        </w:rPr>
        <w:t>ї</w:t>
      </w:r>
      <w:r w:rsidR="00D11DE6" w:rsidRPr="00BC5692">
        <w:rPr>
          <w:rFonts w:ascii="Times New Roman" w:hAnsi="Times New Roman" w:cs="Times New Roman"/>
          <w:sz w:val="28"/>
          <w:szCs w:val="26"/>
        </w:rPr>
        <w:t xml:space="preserve"> міста</w:t>
      </w:r>
      <w:r w:rsidR="007516FC">
        <w:rPr>
          <w:rFonts w:ascii="Times New Roman" w:hAnsi="Times New Roman" w:cs="Times New Roman"/>
          <w:sz w:val="28"/>
          <w:szCs w:val="26"/>
        </w:rPr>
        <w:t>.</w:t>
      </w:r>
    </w:p>
    <w:p w:rsidR="00D11DE6" w:rsidRPr="00BC5692" w:rsidRDefault="00693DD8" w:rsidP="00D11DE6">
      <w:pPr>
        <w:spacing w:after="0" w:line="240" w:lineRule="auto"/>
        <w:ind w:firstLine="720"/>
        <w:jc w:val="both"/>
        <w:rPr>
          <w:rFonts w:ascii="Times New Roman" w:hAnsi="Times New Roman" w:cs="Times New Roman"/>
          <w:sz w:val="28"/>
          <w:szCs w:val="26"/>
        </w:rPr>
      </w:pPr>
      <w:r>
        <w:rPr>
          <w:rFonts w:ascii="Times New Roman" w:hAnsi="Times New Roman" w:cs="Times New Roman"/>
          <w:sz w:val="28"/>
          <w:szCs w:val="26"/>
        </w:rPr>
        <w:t xml:space="preserve">3.6. </w:t>
      </w:r>
      <w:r w:rsidR="00D11DE6" w:rsidRPr="00BC5692">
        <w:rPr>
          <w:rFonts w:ascii="Times New Roman" w:hAnsi="Times New Roman" w:cs="Times New Roman"/>
          <w:sz w:val="28"/>
          <w:szCs w:val="26"/>
        </w:rPr>
        <w:t xml:space="preserve">Заходи з благоустрою визначаються одними з пріоритетних у сучасних тенденціях розвитку міста. Тому зазначені </w:t>
      </w:r>
      <w:r>
        <w:rPr>
          <w:rFonts w:ascii="Times New Roman" w:hAnsi="Times New Roman" w:cs="Times New Roman"/>
          <w:sz w:val="28"/>
          <w:szCs w:val="26"/>
        </w:rPr>
        <w:t>вище</w:t>
      </w:r>
      <w:r w:rsidR="00D11DE6" w:rsidRPr="00BC5692">
        <w:rPr>
          <w:rFonts w:ascii="Times New Roman" w:hAnsi="Times New Roman" w:cs="Times New Roman"/>
          <w:sz w:val="28"/>
          <w:szCs w:val="26"/>
        </w:rPr>
        <w:t xml:space="preserve"> питання можливо вирішити шляхом реалізації заході</w:t>
      </w:r>
      <w:r w:rsidR="00BC5692" w:rsidRPr="00BC5692">
        <w:rPr>
          <w:rFonts w:ascii="Times New Roman" w:hAnsi="Times New Roman" w:cs="Times New Roman"/>
          <w:sz w:val="28"/>
          <w:szCs w:val="26"/>
        </w:rPr>
        <w:t>в у межах цільової П</w:t>
      </w:r>
      <w:r w:rsidR="00D11DE6" w:rsidRPr="00BC5692">
        <w:rPr>
          <w:rFonts w:ascii="Times New Roman" w:hAnsi="Times New Roman" w:cs="Times New Roman"/>
          <w:sz w:val="28"/>
          <w:szCs w:val="26"/>
        </w:rPr>
        <w:t>рограми.</w:t>
      </w:r>
    </w:p>
    <w:p w:rsidR="00D11DE6" w:rsidRPr="00BC5692" w:rsidRDefault="00693DD8" w:rsidP="00D11DE6">
      <w:pPr>
        <w:spacing w:after="0" w:line="240" w:lineRule="auto"/>
        <w:ind w:firstLine="720"/>
        <w:jc w:val="both"/>
        <w:rPr>
          <w:rFonts w:ascii="Times New Roman" w:hAnsi="Times New Roman" w:cs="Times New Roman"/>
          <w:sz w:val="28"/>
          <w:szCs w:val="26"/>
        </w:rPr>
      </w:pPr>
      <w:r>
        <w:rPr>
          <w:rFonts w:ascii="Times New Roman" w:hAnsi="Times New Roman" w:cs="Times New Roman"/>
          <w:sz w:val="28"/>
          <w:szCs w:val="26"/>
        </w:rPr>
        <w:t xml:space="preserve">3.7. </w:t>
      </w:r>
      <w:r w:rsidR="00D11DE6" w:rsidRPr="00BC5692">
        <w:rPr>
          <w:rFonts w:ascii="Times New Roman" w:hAnsi="Times New Roman" w:cs="Times New Roman"/>
          <w:sz w:val="28"/>
          <w:szCs w:val="26"/>
        </w:rPr>
        <w:t xml:space="preserve">Об’єкти та елементи благоустрою, </w:t>
      </w:r>
      <w:r>
        <w:rPr>
          <w:rFonts w:ascii="Times New Roman" w:hAnsi="Times New Roman" w:cs="Times New Roman"/>
          <w:sz w:val="28"/>
          <w:szCs w:val="26"/>
        </w:rPr>
        <w:t>що</w:t>
      </w:r>
      <w:r w:rsidR="00D11DE6" w:rsidRPr="00BC5692">
        <w:rPr>
          <w:rFonts w:ascii="Times New Roman" w:hAnsi="Times New Roman" w:cs="Times New Roman"/>
          <w:sz w:val="28"/>
          <w:szCs w:val="26"/>
        </w:rPr>
        <w:t xml:space="preserve"> є власністю </w:t>
      </w:r>
      <w:r>
        <w:rPr>
          <w:rFonts w:ascii="Times New Roman" w:hAnsi="Times New Roman" w:cs="Times New Roman"/>
          <w:sz w:val="28"/>
          <w:szCs w:val="26"/>
        </w:rPr>
        <w:t xml:space="preserve">Криворізької міської </w:t>
      </w:r>
      <w:r w:rsidRPr="00BC5692">
        <w:rPr>
          <w:rFonts w:ascii="Times New Roman" w:hAnsi="Times New Roman" w:cs="Times New Roman"/>
          <w:sz w:val="28"/>
          <w:szCs w:val="26"/>
        </w:rPr>
        <w:t>територіальної громади</w:t>
      </w:r>
      <w:r w:rsidR="00D11DE6" w:rsidRPr="00BC5692">
        <w:rPr>
          <w:rFonts w:ascii="Times New Roman" w:hAnsi="Times New Roman" w:cs="Times New Roman"/>
          <w:sz w:val="28"/>
          <w:szCs w:val="26"/>
        </w:rPr>
        <w:t>, утримуються кошт</w:t>
      </w:r>
      <w:r>
        <w:rPr>
          <w:rFonts w:ascii="Times New Roman" w:hAnsi="Times New Roman" w:cs="Times New Roman"/>
          <w:sz w:val="28"/>
          <w:szCs w:val="26"/>
        </w:rPr>
        <w:t>ом</w:t>
      </w:r>
      <w:r w:rsidR="00D11DE6" w:rsidRPr="00BC5692">
        <w:rPr>
          <w:rFonts w:ascii="Times New Roman" w:hAnsi="Times New Roman" w:cs="Times New Roman"/>
          <w:sz w:val="28"/>
          <w:szCs w:val="26"/>
        </w:rPr>
        <w:t xml:space="preserve"> бюджету</w:t>
      </w:r>
      <w:r>
        <w:rPr>
          <w:rFonts w:ascii="Times New Roman" w:hAnsi="Times New Roman" w:cs="Times New Roman"/>
          <w:sz w:val="28"/>
          <w:szCs w:val="26"/>
        </w:rPr>
        <w:t xml:space="preserve"> Криворізької міської територіальної громади</w:t>
      </w:r>
      <w:r w:rsidR="00D11DE6" w:rsidRPr="00BC5692">
        <w:rPr>
          <w:rFonts w:ascii="Times New Roman" w:hAnsi="Times New Roman" w:cs="Times New Roman"/>
          <w:sz w:val="28"/>
          <w:szCs w:val="26"/>
        </w:rPr>
        <w:t xml:space="preserve"> та інших джерел фінансування, не заборонених </w:t>
      </w:r>
      <w:r>
        <w:rPr>
          <w:rFonts w:ascii="Times New Roman" w:hAnsi="Times New Roman" w:cs="Times New Roman"/>
          <w:sz w:val="28"/>
          <w:szCs w:val="26"/>
        </w:rPr>
        <w:t xml:space="preserve">чинним </w:t>
      </w:r>
      <w:r w:rsidR="00D11DE6" w:rsidRPr="00BC5692">
        <w:rPr>
          <w:rFonts w:ascii="Times New Roman" w:hAnsi="Times New Roman" w:cs="Times New Roman"/>
          <w:sz w:val="28"/>
          <w:szCs w:val="26"/>
        </w:rPr>
        <w:t>законодавством.</w:t>
      </w:r>
    </w:p>
    <w:p w:rsidR="00F75D21" w:rsidRPr="00BC5692" w:rsidRDefault="00F75D21" w:rsidP="00F75D21">
      <w:pPr>
        <w:spacing w:after="0" w:line="240" w:lineRule="auto"/>
        <w:ind w:firstLine="567"/>
        <w:jc w:val="both"/>
        <w:rPr>
          <w:rFonts w:ascii="Times New Roman" w:eastAsia="Times New Roman" w:hAnsi="Times New Roman" w:cs="Times New Roman"/>
          <w:sz w:val="28"/>
          <w:szCs w:val="28"/>
          <w:lang w:eastAsia="ru-RU"/>
        </w:rPr>
      </w:pPr>
    </w:p>
    <w:p w:rsidR="00F75D21" w:rsidRPr="00BC5692" w:rsidRDefault="00F75D21" w:rsidP="00F75D21">
      <w:pPr>
        <w:spacing w:after="0" w:line="240" w:lineRule="auto"/>
        <w:jc w:val="center"/>
        <w:rPr>
          <w:rFonts w:ascii="Times New Roman" w:eastAsia="Times New Roman" w:hAnsi="Times New Roman" w:cs="Times New Roman"/>
          <w:b/>
          <w:i/>
          <w:sz w:val="28"/>
          <w:szCs w:val="28"/>
          <w:lang w:eastAsia="ru-RU"/>
        </w:rPr>
      </w:pPr>
      <w:r w:rsidRPr="00BC5692">
        <w:rPr>
          <w:rFonts w:ascii="Times New Roman" w:eastAsia="Times New Roman" w:hAnsi="Times New Roman" w:cs="Times New Roman"/>
          <w:b/>
          <w:i/>
          <w:sz w:val="28"/>
          <w:szCs w:val="28"/>
          <w:lang w:eastAsia="ru-RU"/>
        </w:rPr>
        <w:t>4. Мета Програми</w:t>
      </w:r>
    </w:p>
    <w:p w:rsidR="00F75D21" w:rsidRPr="00BC5692" w:rsidRDefault="00F75D21" w:rsidP="00F75D21">
      <w:pPr>
        <w:spacing w:after="0" w:line="240" w:lineRule="auto"/>
        <w:jc w:val="center"/>
        <w:rPr>
          <w:rFonts w:ascii="Times New Roman" w:eastAsia="Times New Roman" w:hAnsi="Times New Roman" w:cs="Times New Roman"/>
          <w:sz w:val="20"/>
          <w:szCs w:val="16"/>
          <w:lang w:eastAsia="ru-RU"/>
        </w:rPr>
      </w:pPr>
    </w:p>
    <w:p w:rsidR="00F75D21" w:rsidRPr="00BC5692" w:rsidRDefault="00F75D21" w:rsidP="00F75D21">
      <w:pPr>
        <w:spacing w:after="0" w:line="240" w:lineRule="auto"/>
        <w:ind w:firstLine="708"/>
        <w:jc w:val="both"/>
        <w:rPr>
          <w:rFonts w:ascii="Times New Roman" w:eastAsia="Times New Roman" w:hAnsi="Times New Roman" w:cs="Times New Roman"/>
          <w:sz w:val="28"/>
          <w:szCs w:val="28"/>
          <w:lang w:eastAsia="ru-RU"/>
        </w:rPr>
      </w:pPr>
      <w:r w:rsidRPr="00BC5692">
        <w:rPr>
          <w:rFonts w:ascii="Times New Roman" w:eastAsia="Times New Roman" w:hAnsi="Times New Roman" w:cs="Times New Roman"/>
          <w:sz w:val="28"/>
          <w:szCs w:val="28"/>
          <w:lang w:eastAsia="ru-RU"/>
        </w:rPr>
        <w:t xml:space="preserve">Програма розроблена з метою: </w:t>
      </w:r>
    </w:p>
    <w:p w:rsidR="00F75D21" w:rsidRPr="00BC5692" w:rsidRDefault="00F75D21" w:rsidP="00F75D21">
      <w:pPr>
        <w:spacing w:after="0" w:line="240" w:lineRule="auto"/>
        <w:ind w:firstLine="709"/>
        <w:jc w:val="both"/>
        <w:rPr>
          <w:rFonts w:ascii="Times New Roman" w:eastAsia="Times New Roman" w:hAnsi="Times New Roman" w:cs="Times New Roman"/>
          <w:sz w:val="28"/>
          <w:szCs w:val="28"/>
          <w:lang w:eastAsia="ru-RU"/>
        </w:rPr>
      </w:pPr>
      <w:r w:rsidRPr="00BC5692">
        <w:rPr>
          <w:rFonts w:ascii="Times New Roman" w:eastAsia="Times New Roman" w:hAnsi="Times New Roman" w:cs="Times New Roman"/>
          <w:sz w:val="28"/>
          <w:szCs w:val="28"/>
          <w:lang w:eastAsia="ru-RU"/>
        </w:rPr>
        <w:t>4.1 організації заходів з утримання, збереження об’єктів (елементів) благоустрою в належному стані, їх санітарного очищення;</w:t>
      </w:r>
    </w:p>
    <w:p w:rsidR="00F75D21" w:rsidRPr="00BC5692" w:rsidRDefault="00F75D21" w:rsidP="00F75D21">
      <w:pPr>
        <w:spacing w:after="0" w:line="240" w:lineRule="auto"/>
        <w:ind w:firstLine="709"/>
        <w:jc w:val="both"/>
        <w:rPr>
          <w:rFonts w:ascii="Times New Roman" w:eastAsia="Times New Roman" w:hAnsi="Times New Roman" w:cs="Times New Roman"/>
          <w:sz w:val="28"/>
          <w:szCs w:val="28"/>
          <w:lang w:eastAsia="ru-RU"/>
        </w:rPr>
      </w:pPr>
      <w:r w:rsidRPr="00BC5692">
        <w:rPr>
          <w:rFonts w:ascii="Times New Roman" w:eastAsia="Times New Roman" w:hAnsi="Times New Roman" w:cs="Times New Roman"/>
          <w:sz w:val="28"/>
          <w:szCs w:val="28"/>
          <w:lang w:eastAsia="ru-RU"/>
        </w:rPr>
        <w:t>4.2 поліпшення та відновлення експлуатаційних характеристик об’єктів (елементів) благоустрою;</w:t>
      </w:r>
    </w:p>
    <w:p w:rsidR="00F75D21" w:rsidRPr="00BC5692" w:rsidRDefault="00F75D21" w:rsidP="00F75D21">
      <w:pPr>
        <w:spacing w:after="0" w:line="240" w:lineRule="auto"/>
        <w:ind w:firstLine="709"/>
        <w:jc w:val="both"/>
        <w:rPr>
          <w:rFonts w:ascii="Times New Roman" w:eastAsia="Times New Roman" w:hAnsi="Times New Roman" w:cs="Times New Roman"/>
          <w:sz w:val="28"/>
          <w:szCs w:val="28"/>
          <w:lang w:eastAsia="ru-RU"/>
        </w:rPr>
      </w:pPr>
      <w:r w:rsidRPr="00BC5692">
        <w:rPr>
          <w:rFonts w:ascii="Times New Roman" w:eastAsia="Times New Roman" w:hAnsi="Times New Roman" w:cs="Times New Roman"/>
          <w:sz w:val="28"/>
          <w:szCs w:val="28"/>
          <w:lang w:eastAsia="ru-RU"/>
        </w:rPr>
        <w:t>4.3 удосконалення системи управління об’єктами (елементами) благо</w:t>
      </w:r>
      <w:r w:rsidRPr="00BC5692">
        <w:rPr>
          <w:rFonts w:ascii="Times New Roman" w:eastAsia="Times New Roman" w:hAnsi="Times New Roman" w:cs="Times New Roman"/>
          <w:sz w:val="28"/>
          <w:szCs w:val="28"/>
          <w:lang w:eastAsia="ru-RU"/>
        </w:rPr>
        <w:softHyphen/>
        <w:t>устрою;</w:t>
      </w:r>
    </w:p>
    <w:p w:rsidR="00F75D21" w:rsidRPr="00BC5692" w:rsidRDefault="00F75D21" w:rsidP="00F75D21">
      <w:pPr>
        <w:tabs>
          <w:tab w:val="right" w:pos="9468"/>
        </w:tabs>
        <w:spacing w:after="0" w:line="240" w:lineRule="auto"/>
        <w:ind w:firstLine="709"/>
        <w:jc w:val="both"/>
        <w:rPr>
          <w:rFonts w:ascii="Times New Roman" w:eastAsia="Times New Roman" w:hAnsi="Times New Roman" w:cs="Times New Roman"/>
          <w:sz w:val="28"/>
          <w:szCs w:val="28"/>
          <w:lang w:eastAsia="ru-RU"/>
        </w:rPr>
      </w:pPr>
      <w:r w:rsidRPr="00BC5692">
        <w:rPr>
          <w:rFonts w:ascii="Times New Roman" w:eastAsia="Times New Roman" w:hAnsi="Times New Roman" w:cs="Times New Roman"/>
          <w:sz w:val="28"/>
          <w:szCs w:val="28"/>
          <w:lang w:eastAsia="ru-RU"/>
        </w:rPr>
        <w:t>4.4 зменшення технологічних витрат та втрат ресурсів, упровадження прогресивних технологій при виконанні робіт на об’єктах (елементах) благоустрою,</w:t>
      </w:r>
      <w:r w:rsidRPr="00BC5692">
        <w:rPr>
          <w:rFonts w:ascii="Times New Roman" w:eastAsia="Times New Roman" w:hAnsi="Times New Roman" w:cs="Times New Roman"/>
          <w:sz w:val="24"/>
          <w:szCs w:val="24"/>
          <w:lang w:val="ru-RU" w:eastAsia="ru-RU"/>
        </w:rPr>
        <w:t xml:space="preserve"> </w:t>
      </w:r>
      <w:r w:rsidRPr="00BC5692">
        <w:rPr>
          <w:rFonts w:ascii="Times New Roman" w:eastAsia="Times New Roman" w:hAnsi="Times New Roman" w:cs="Times New Roman"/>
          <w:sz w:val="28"/>
          <w:szCs w:val="28"/>
          <w:lang w:eastAsia="ru-RU"/>
        </w:rPr>
        <w:t>розвиток матеріально-технічної бази;</w:t>
      </w:r>
    </w:p>
    <w:p w:rsidR="00F75D21" w:rsidRPr="00BC5692" w:rsidRDefault="00F75D21" w:rsidP="00F75D21">
      <w:pPr>
        <w:tabs>
          <w:tab w:val="left" w:pos="0"/>
        </w:tabs>
        <w:spacing w:after="0" w:line="240" w:lineRule="auto"/>
        <w:ind w:firstLine="709"/>
        <w:jc w:val="both"/>
        <w:rPr>
          <w:rFonts w:ascii="Times New Roman" w:eastAsia="Times New Roman" w:hAnsi="Times New Roman" w:cs="Times New Roman"/>
          <w:sz w:val="28"/>
          <w:szCs w:val="28"/>
          <w:lang w:eastAsia="ru-RU"/>
        </w:rPr>
      </w:pPr>
      <w:r w:rsidRPr="00BC5692">
        <w:rPr>
          <w:rFonts w:ascii="Times New Roman" w:eastAsia="Times New Roman" w:hAnsi="Times New Roman" w:cs="Times New Roman"/>
          <w:sz w:val="28"/>
          <w:szCs w:val="28"/>
          <w:lang w:eastAsia="ru-RU"/>
        </w:rPr>
        <w:t xml:space="preserve">4.5 відновлення та збільшення зелених насаджень, покращення їх якісних, кількісних показників </w:t>
      </w:r>
      <w:r w:rsidR="006854EB">
        <w:rPr>
          <w:rFonts w:ascii="Times New Roman" w:eastAsia="Times New Roman" w:hAnsi="Times New Roman" w:cs="Times New Roman"/>
          <w:sz w:val="28"/>
          <w:szCs w:val="28"/>
          <w:lang w:eastAsia="ru-RU"/>
        </w:rPr>
        <w:t>і</w:t>
      </w:r>
      <w:r w:rsidRPr="00BC5692">
        <w:rPr>
          <w:rFonts w:ascii="Times New Roman" w:eastAsia="Times New Roman" w:hAnsi="Times New Roman" w:cs="Times New Roman"/>
          <w:sz w:val="28"/>
          <w:szCs w:val="28"/>
          <w:lang w:eastAsia="ru-RU"/>
        </w:rPr>
        <w:t xml:space="preserve"> видового складу;</w:t>
      </w:r>
    </w:p>
    <w:p w:rsidR="00F75D21" w:rsidRPr="00BC5692" w:rsidRDefault="00F75D21" w:rsidP="00F75D21">
      <w:pPr>
        <w:tabs>
          <w:tab w:val="left" w:pos="0"/>
        </w:tabs>
        <w:spacing w:after="0" w:line="240" w:lineRule="auto"/>
        <w:ind w:firstLine="709"/>
        <w:jc w:val="both"/>
        <w:rPr>
          <w:rFonts w:ascii="Times New Roman" w:eastAsia="Times New Roman" w:hAnsi="Times New Roman" w:cs="Times New Roman"/>
          <w:sz w:val="28"/>
          <w:szCs w:val="28"/>
          <w:lang w:eastAsia="ru-RU"/>
        </w:rPr>
      </w:pPr>
      <w:r w:rsidRPr="00BC5692">
        <w:rPr>
          <w:rFonts w:ascii="Times New Roman" w:eastAsia="Times New Roman" w:hAnsi="Times New Roman" w:cs="Times New Roman"/>
          <w:sz w:val="28"/>
          <w:szCs w:val="28"/>
          <w:lang w:eastAsia="ru-RU"/>
        </w:rPr>
        <w:t>4.6 проведення інвентаризації зелених насаджень, що надасть змогу отримати дані про їх кількісні характеристики на території міста;</w:t>
      </w:r>
    </w:p>
    <w:p w:rsidR="00F75D21" w:rsidRPr="00BC5692" w:rsidRDefault="00F75D21" w:rsidP="00F75D21">
      <w:pPr>
        <w:tabs>
          <w:tab w:val="left" w:pos="709"/>
        </w:tabs>
        <w:spacing w:after="0" w:line="240" w:lineRule="auto"/>
        <w:ind w:left="709"/>
        <w:jc w:val="both"/>
        <w:rPr>
          <w:rFonts w:ascii="Times New Roman" w:eastAsia="Times New Roman" w:hAnsi="Times New Roman" w:cs="Times New Roman"/>
          <w:sz w:val="28"/>
          <w:szCs w:val="28"/>
          <w:lang w:eastAsia="ru-RU"/>
        </w:rPr>
      </w:pPr>
      <w:r w:rsidRPr="00BC5692">
        <w:rPr>
          <w:rFonts w:ascii="Times New Roman" w:eastAsia="Times New Roman" w:hAnsi="Times New Roman" w:cs="Times New Roman"/>
          <w:sz w:val="28"/>
          <w:szCs w:val="28"/>
          <w:lang w:eastAsia="ru-RU"/>
        </w:rPr>
        <w:t>4.7 охорони об’єктів та елементів благоустрою;</w:t>
      </w:r>
    </w:p>
    <w:p w:rsidR="00F75D21" w:rsidRPr="00BC5692" w:rsidRDefault="00F75D21" w:rsidP="00F75D21">
      <w:pPr>
        <w:tabs>
          <w:tab w:val="left" w:pos="0"/>
        </w:tabs>
        <w:spacing w:after="0" w:line="240" w:lineRule="auto"/>
        <w:jc w:val="both"/>
        <w:rPr>
          <w:rFonts w:ascii="Times New Roman" w:eastAsia="Times New Roman" w:hAnsi="Times New Roman" w:cs="Times New Roman"/>
          <w:sz w:val="28"/>
          <w:szCs w:val="28"/>
          <w:lang w:eastAsia="ru-RU"/>
        </w:rPr>
      </w:pPr>
      <w:r w:rsidRPr="00BC5692">
        <w:rPr>
          <w:rFonts w:ascii="Times New Roman" w:eastAsia="Times New Roman" w:hAnsi="Times New Roman" w:cs="Times New Roman"/>
          <w:sz w:val="28"/>
          <w:szCs w:val="28"/>
          <w:lang w:eastAsia="ru-RU"/>
        </w:rPr>
        <w:tab/>
        <w:t>4.8  забезпечення на належному рівні електропостачання, водопоста</w:t>
      </w:r>
      <w:r w:rsidRPr="00BC5692">
        <w:rPr>
          <w:rFonts w:ascii="Times New Roman" w:eastAsia="Times New Roman" w:hAnsi="Times New Roman" w:cs="Times New Roman"/>
          <w:sz w:val="28"/>
          <w:szCs w:val="28"/>
          <w:lang w:eastAsia="ru-RU"/>
        </w:rPr>
        <w:softHyphen/>
        <w:t>чання об’єктів благоустрою та організації в них водовідведення;</w:t>
      </w:r>
    </w:p>
    <w:p w:rsidR="00F75D21" w:rsidRPr="00BC5692" w:rsidRDefault="00F75D21" w:rsidP="00F75D21">
      <w:pPr>
        <w:tabs>
          <w:tab w:val="left" w:pos="709"/>
        </w:tabs>
        <w:spacing w:after="0" w:line="240" w:lineRule="auto"/>
        <w:ind w:left="709"/>
        <w:jc w:val="both"/>
        <w:rPr>
          <w:rFonts w:ascii="Times New Roman" w:eastAsia="Times New Roman" w:hAnsi="Times New Roman" w:cs="Times New Roman"/>
          <w:iCs/>
          <w:sz w:val="28"/>
          <w:szCs w:val="28"/>
          <w:lang w:eastAsia="ru-RU"/>
        </w:rPr>
      </w:pPr>
      <w:r w:rsidRPr="00BC5692">
        <w:rPr>
          <w:rFonts w:ascii="Times New Roman" w:eastAsia="Times New Roman" w:hAnsi="Times New Roman" w:cs="Times New Roman"/>
          <w:iCs/>
          <w:sz w:val="28"/>
          <w:szCs w:val="28"/>
          <w:lang w:eastAsia="ru-RU"/>
        </w:rPr>
        <w:t>4.9 зменшення чисельності безпритульних тварин;</w:t>
      </w:r>
    </w:p>
    <w:p w:rsidR="00F75D21" w:rsidRPr="00BC5692" w:rsidRDefault="00F75D21" w:rsidP="00F75D21">
      <w:pPr>
        <w:tabs>
          <w:tab w:val="left" w:pos="993"/>
        </w:tabs>
        <w:spacing w:after="0" w:line="240" w:lineRule="auto"/>
        <w:ind w:left="709"/>
        <w:jc w:val="both"/>
        <w:rPr>
          <w:rFonts w:ascii="Times New Roman" w:eastAsia="Times New Roman" w:hAnsi="Times New Roman" w:cs="Times New Roman"/>
          <w:sz w:val="28"/>
          <w:szCs w:val="28"/>
          <w:lang w:eastAsia="ru-RU"/>
        </w:rPr>
      </w:pPr>
      <w:r w:rsidRPr="00BC5692">
        <w:rPr>
          <w:rFonts w:ascii="Times New Roman" w:eastAsia="Times New Roman" w:hAnsi="Times New Roman" w:cs="Times New Roman"/>
          <w:iCs/>
          <w:sz w:val="28"/>
          <w:szCs w:val="28"/>
          <w:lang w:eastAsia="ru-RU"/>
        </w:rPr>
        <w:t>4.10 забезпечення поховання</w:t>
      </w:r>
      <w:r w:rsidRPr="00BC5692">
        <w:rPr>
          <w:rFonts w:ascii="Times New Roman" w:eastAsia="Times New Roman" w:hAnsi="Times New Roman" w:cs="Times New Roman"/>
          <w:sz w:val="28"/>
          <w:szCs w:val="28"/>
          <w:lang w:eastAsia="ru-RU"/>
        </w:rPr>
        <w:t xml:space="preserve"> померлих та надання ритуальних послуг;</w:t>
      </w:r>
    </w:p>
    <w:p w:rsidR="00F75D21" w:rsidRPr="00BC5692" w:rsidRDefault="00F75D21" w:rsidP="00F75D2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BC5692">
        <w:rPr>
          <w:rFonts w:ascii="Times New Roman" w:eastAsia="Times New Roman" w:hAnsi="Times New Roman" w:cs="Times New Roman"/>
          <w:sz w:val="28"/>
          <w:szCs w:val="28"/>
          <w:lang w:eastAsia="ru-RU"/>
        </w:rPr>
        <w:t>4.11 забезпечення доставки до Криворізького міжрайонного відділу Комунального закладу «Дніпропетровське обласне бюро судово-медичної експертизи» Дніпропетровської обласної ради» тіл одиноких громадян, осіб без певного місця проживання, осіб, від поховання яких відмовилися рідні, знайдених, невпізнаних трупів, у разі відсутності родичів або осіб чи установ, які можуть взяти на себе доставку тіл;</w:t>
      </w:r>
    </w:p>
    <w:p w:rsidR="00F75D21" w:rsidRPr="00BC5692" w:rsidRDefault="00F75D21" w:rsidP="00F75D21">
      <w:pPr>
        <w:tabs>
          <w:tab w:val="left" w:pos="3278"/>
        </w:tabs>
        <w:spacing w:after="0" w:line="240" w:lineRule="auto"/>
        <w:ind w:firstLine="709"/>
        <w:jc w:val="both"/>
        <w:rPr>
          <w:rFonts w:ascii="Times New Roman" w:eastAsia="Times New Roman" w:hAnsi="Times New Roman" w:cs="Times New Roman"/>
          <w:sz w:val="28"/>
          <w:szCs w:val="28"/>
          <w:lang w:eastAsia="ru-RU"/>
        </w:rPr>
      </w:pPr>
      <w:r w:rsidRPr="00BC5692">
        <w:rPr>
          <w:rFonts w:ascii="Times New Roman" w:eastAsia="Times New Roman" w:hAnsi="Times New Roman" w:cs="Times New Roman"/>
          <w:iCs/>
          <w:sz w:val="28"/>
          <w:szCs w:val="28"/>
          <w:lang w:eastAsia="ru-RU"/>
        </w:rPr>
        <w:t xml:space="preserve">4.12 </w:t>
      </w:r>
      <w:r w:rsidRPr="00BC5692">
        <w:rPr>
          <w:rFonts w:ascii="Times New Roman" w:eastAsia="Times New Roman" w:hAnsi="Times New Roman" w:cs="Times New Roman"/>
          <w:sz w:val="28"/>
          <w:szCs w:val="28"/>
          <w:lang w:eastAsia="ru-RU"/>
        </w:rPr>
        <w:t xml:space="preserve">забезпечення сталої ефективної роботи комунальних підприємств, </w:t>
      </w:r>
      <w:r w:rsidR="008A6961" w:rsidRPr="00BC5692">
        <w:rPr>
          <w:rFonts w:ascii="Times New Roman" w:eastAsia="Times New Roman" w:hAnsi="Times New Roman" w:cs="Times New Roman"/>
          <w:sz w:val="28"/>
          <w:szCs w:val="28"/>
          <w:lang w:eastAsia="ru-RU"/>
        </w:rPr>
        <w:t>зазначених у додатку;</w:t>
      </w:r>
    </w:p>
    <w:p w:rsidR="00D11DE6" w:rsidRPr="00BC5692" w:rsidRDefault="008A6961" w:rsidP="00D11DE6">
      <w:pPr>
        <w:tabs>
          <w:tab w:val="left" w:pos="3278"/>
        </w:tabs>
        <w:spacing w:after="0" w:line="240" w:lineRule="auto"/>
        <w:ind w:firstLine="709"/>
        <w:jc w:val="both"/>
        <w:rPr>
          <w:rFonts w:ascii="Times New Roman" w:eastAsia="Times New Roman" w:hAnsi="Times New Roman" w:cs="Times New Roman"/>
          <w:sz w:val="28"/>
          <w:szCs w:val="28"/>
          <w:lang w:eastAsia="ru-RU"/>
        </w:rPr>
      </w:pPr>
      <w:r w:rsidRPr="00BC5692">
        <w:rPr>
          <w:rFonts w:ascii="Times New Roman" w:eastAsia="Times New Roman" w:hAnsi="Times New Roman" w:cs="Times New Roman"/>
          <w:sz w:val="28"/>
          <w:szCs w:val="28"/>
          <w:lang w:eastAsia="ru-RU"/>
        </w:rPr>
        <w:t xml:space="preserve">4.13 </w:t>
      </w:r>
      <w:r w:rsidR="00D11DE6" w:rsidRPr="00BC5692">
        <w:rPr>
          <w:rFonts w:ascii="Times New Roman" w:eastAsia="Times New Roman" w:hAnsi="Times New Roman" w:cs="Times New Roman"/>
          <w:sz w:val="28"/>
          <w:szCs w:val="28"/>
          <w:lang w:eastAsia="ru-RU"/>
        </w:rPr>
        <w:t xml:space="preserve">проведення ремонту доріг </w:t>
      </w:r>
      <w:r w:rsidR="006854EB">
        <w:rPr>
          <w:rFonts w:ascii="Times New Roman" w:eastAsia="Times New Roman" w:hAnsi="Times New Roman" w:cs="Times New Roman"/>
          <w:sz w:val="28"/>
          <w:szCs w:val="28"/>
          <w:lang w:eastAsia="ru-RU"/>
        </w:rPr>
        <w:t>і</w:t>
      </w:r>
      <w:r w:rsidR="00D11DE6" w:rsidRPr="00BC5692">
        <w:rPr>
          <w:rFonts w:ascii="Times New Roman" w:eastAsia="Times New Roman" w:hAnsi="Times New Roman" w:cs="Times New Roman"/>
          <w:sz w:val="28"/>
          <w:szCs w:val="28"/>
          <w:lang w:eastAsia="ru-RU"/>
        </w:rPr>
        <w:t xml:space="preserve"> вулиць комунальної власності міста з відновленням розмітки, тротуарів, огорожі, приймальних колодязів зливової каналізації;</w:t>
      </w:r>
    </w:p>
    <w:p w:rsidR="00D11DE6" w:rsidRPr="00BC5692" w:rsidRDefault="00D11DE6" w:rsidP="00D11DE6">
      <w:pPr>
        <w:tabs>
          <w:tab w:val="left" w:pos="3278"/>
        </w:tabs>
        <w:spacing w:after="0" w:line="240" w:lineRule="auto"/>
        <w:ind w:firstLine="709"/>
        <w:jc w:val="both"/>
        <w:rPr>
          <w:rFonts w:ascii="Times New Roman" w:eastAsia="Times New Roman" w:hAnsi="Times New Roman" w:cs="Times New Roman"/>
          <w:sz w:val="28"/>
          <w:szCs w:val="28"/>
          <w:lang w:eastAsia="ru-RU"/>
        </w:rPr>
      </w:pPr>
      <w:r w:rsidRPr="00BC5692">
        <w:rPr>
          <w:rFonts w:ascii="Times New Roman" w:eastAsia="Times New Roman" w:hAnsi="Times New Roman" w:cs="Times New Roman"/>
          <w:sz w:val="28"/>
          <w:szCs w:val="28"/>
          <w:lang w:eastAsia="ru-RU"/>
        </w:rPr>
        <w:t>4.14 забезпечення якісного освітлення міста;</w:t>
      </w:r>
    </w:p>
    <w:p w:rsidR="00D11DE6" w:rsidRPr="00BC5692" w:rsidRDefault="00D11DE6" w:rsidP="00D11DE6">
      <w:pPr>
        <w:tabs>
          <w:tab w:val="left" w:pos="3278"/>
        </w:tabs>
        <w:spacing w:after="0" w:line="240" w:lineRule="auto"/>
        <w:ind w:firstLine="709"/>
        <w:jc w:val="both"/>
        <w:rPr>
          <w:rFonts w:ascii="Times New Roman" w:eastAsia="Times New Roman" w:hAnsi="Times New Roman" w:cs="Times New Roman"/>
          <w:sz w:val="28"/>
          <w:szCs w:val="28"/>
          <w:lang w:eastAsia="ru-RU"/>
        </w:rPr>
      </w:pPr>
      <w:r w:rsidRPr="00BC5692">
        <w:rPr>
          <w:rFonts w:ascii="Times New Roman" w:eastAsia="Times New Roman" w:hAnsi="Times New Roman" w:cs="Times New Roman"/>
          <w:sz w:val="28"/>
          <w:szCs w:val="28"/>
          <w:lang w:eastAsia="ru-RU"/>
        </w:rPr>
        <w:t>4.15 створення умов для безперешкодного доступу осіб з обмеженими фізичними можливостями до об’єктів благоустрою;</w:t>
      </w:r>
    </w:p>
    <w:p w:rsidR="00F75D21" w:rsidRPr="00BC5692" w:rsidRDefault="00F75D21" w:rsidP="00D11DE6">
      <w:pPr>
        <w:spacing w:after="0" w:line="240" w:lineRule="auto"/>
        <w:ind w:firstLine="708"/>
        <w:jc w:val="both"/>
        <w:rPr>
          <w:rFonts w:ascii="Times New Roman" w:eastAsia="Calibri" w:hAnsi="Times New Roman" w:cs="Times New Roman"/>
          <w:sz w:val="28"/>
          <w:szCs w:val="28"/>
          <w:lang w:eastAsia="ru-RU"/>
        </w:rPr>
      </w:pPr>
      <w:r w:rsidRPr="00BC5692">
        <w:rPr>
          <w:rFonts w:ascii="Times New Roman" w:eastAsia="Calibri" w:hAnsi="Times New Roman" w:cs="Times New Roman"/>
          <w:sz w:val="28"/>
          <w:szCs w:val="28"/>
          <w:lang w:eastAsia="ru-RU"/>
        </w:rPr>
        <w:lastRenderedPageBreak/>
        <w:t>4.1</w:t>
      </w:r>
      <w:r w:rsidR="00D11DE6" w:rsidRPr="00BC5692">
        <w:rPr>
          <w:rFonts w:ascii="Times New Roman" w:eastAsia="Calibri" w:hAnsi="Times New Roman" w:cs="Times New Roman"/>
          <w:sz w:val="28"/>
          <w:szCs w:val="28"/>
          <w:lang w:eastAsia="ru-RU"/>
        </w:rPr>
        <w:t>6</w:t>
      </w:r>
      <w:r w:rsidRPr="00BC5692">
        <w:rPr>
          <w:rFonts w:ascii="Times New Roman" w:eastAsia="Calibri" w:hAnsi="Times New Roman" w:cs="Times New Roman"/>
          <w:sz w:val="28"/>
          <w:szCs w:val="28"/>
          <w:lang w:eastAsia="ru-RU"/>
        </w:rPr>
        <w:t xml:space="preserve"> здійснення заходів щодо впорядкування розміщення зовнішньої реклами в місті відповідно до </w:t>
      </w:r>
      <w:r w:rsidR="006854EB">
        <w:rPr>
          <w:rFonts w:ascii="Times New Roman" w:eastAsia="Calibri" w:hAnsi="Times New Roman" w:cs="Times New Roman"/>
          <w:sz w:val="28"/>
          <w:szCs w:val="28"/>
          <w:lang w:eastAsia="ru-RU"/>
        </w:rPr>
        <w:t>П</w:t>
      </w:r>
      <w:r w:rsidRPr="00BC5692">
        <w:rPr>
          <w:rFonts w:ascii="Times New Roman" w:eastAsia="Calibri" w:hAnsi="Times New Roman" w:cs="Times New Roman"/>
          <w:sz w:val="28"/>
          <w:szCs w:val="28"/>
          <w:lang w:eastAsia="ru-RU"/>
        </w:rPr>
        <w:t>равил благоустрою</w:t>
      </w:r>
      <w:r w:rsidR="006854EB">
        <w:rPr>
          <w:rFonts w:ascii="Times New Roman" w:eastAsia="Calibri" w:hAnsi="Times New Roman" w:cs="Times New Roman"/>
          <w:sz w:val="28"/>
          <w:szCs w:val="28"/>
          <w:lang w:eastAsia="ru-RU"/>
        </w:rPr>
        <w:t xml:space="preserve"> </w:t>
      </w:r>
      <w:r w:rsidR="006854EB" w:rsidRPr="00BC5692">
        <w:rPr>
          <w:rFonts w:ascii="Times New Roman" w:eastAsia="Times New Roman" w:hAnsi="Times New Roman" w:cs="Times New Roman"/>
          <w:sz w:val="28"/>
          <w:szCs w:val="28"/>
          <w:lang w:eastAsia="ru-RU"/>
        </w:rPr>
        <w:t xml:space="preserve">території м. Кривого Рогу </w:t>
      </w:r>
      <w:r w:rsidR="006854EB">
        <w:rPr>
          <w:rFonts w:ascii="Times New Roman" w:eastAsia="Times New Roman" w:hAnsi="Times New Roman" w:cs="Times New Roman"/>
          <w:sz w:val="28"/>
          <w:szCs w:val="28"/>
          <w:lang w:eastAsia="ru-RU"/>
        </w:rPr>
        <w:t xml:space="preserve">затверджених рішенням міської ради від </w:t>
      </w:r>
      <w:r w:rsidR="006854EB" w:rsidRPr="00BC5692">
        <w:rPr>
          <w:rFonts w:ascii="Times New Roman" w:eastAsia="Times New Roman" w:hAnsi="Times New Roman" w:cs="Times New Roman"/>
          <w:sz w:val="28"/>
          <w:szCs w:val="28"/>
          <w:lang w:eastAsia="ru-RU"/>
        </w:rPr>
        <w:t>31.01.2023 №1685</w:t>
      </w:r>
      <w:r w:rsidRPr="00BC5692">
        <w:rPr>
          <w:rFonts w:ascii="Times New Roman" w:eastAsia="Calibri" w:hAnsi="Times New Roman" w:cs="Times New Roman"/>
          <w:sz w:val="28"/>
          <w:szCs w:val="28"/>
          <w:lang w:eastAsia="ru-RU"/>
        </w:rPr>
        <w:t>;</w:t>
      </w:r>
    </w:p>
    <w:p w:rsidR="00F75D21" w:rsidRPr="00BC5692" w:rsidRDefault="00F75D21" w:rsidP="00F75D21">
      <w:pPr>
        <w:tabs>
          <w:tab w:val="left" w:pos="3278"/>
        </w:tabs>
        <w:spacing w:after="0" w:line="240" w:lineRule="auto"/>
        <w:ind w:firstLine="709"/>
        <w:jc w:val="both"/>
        <w:rPr>
          <w:rFonts w:ascii="Times New Roman" w:eastAsia="Calibri" w:hAnsi="Times New Roman" w:cs="Times New Roman"/>
          <w:sz w:val="28"/>
          <w:szCs w:val="28"/>
        </w:rPr>
      </w:pPr>
      <w:r w:rsidRPr="00BC5692">
        <w:rPr>
          <w:rFonts w:ascii="Times New Roman" w:eastAsia="Times New Roman" w:hAnsi="Times New Roman" w:cs="Times New Roman"/>
          <w:sz w:val="28"/>
          <w:szCs w:val="28"/>
          <w:lang w:eastAsia="ru-RU"/>
        </w:rPr>
        <w:t>4.1</w:t>
      </w:r>
      <w:r w:rsidR="00D11DE6" w:rsidRPr="00BC5692">
        <w:rPr>
          <w:rFonts w:ascii="Times New Roman" w:eastAsia="Times New Roman" w:hAnsi="Times New Roman" w:cs="Times New Roman"/>
          <w:sz w:val="28"/>
          <w:szCs w:val="28"/>
          <w:lang w:eastAsia="ru-RU"/>
        </w:rPr>
        <w:t>7</w:t>
      </w:r>
      <w:r w:rsidRPr="00BC5692">
        <w:rPr>
          <w:rFonts w:ascii="Times New Roman" w:eastAsia="Times New Roman" w:hAnsi="Times New Roman" w:cs="Times New Roman"/>
          <w:sz w:val="28"/>
          <w:szCs w:val="28"/>
          <w:lang w:eastAsia="ru-RU"/>
        </w:rPr>
        <w:t xml:space="preserve"> </w:t>
      </w:r>
      <w:r w:rsidRPr="00BC5692">
        <w:rPr>
          <w:rFonts w:ascii="Times New Roman" w:eastAsia="Calibri" w:hAnsi="Times New Roman" w:cs="Times New Roman"/>
          <w:sz w:val="28"/>
          <w:szCs w:val="28"/>
        </w:rPr>
        <w:t>здійснення заходів щодо переміщення елементів благоустрою, інших об’єктів, розміщених на територіях загального користування з порушенням вимог чинного законодавства.</w:t>
      </w:r>
    </w:p>
    <w:p w:rsidR="00F75D21" w:rsidRPr="00BC5692" w:rsidRDefault="00F75D21" w:rsidP="00F75D21">
      <w:pPr>
        <w:tabs>
          <w:tab w:val="left" w:pos="3278"/>
        </w:tabs>
        <w:spacing w:after="0" w:line="240" w:lineRule="auto"/>
        <w:ind w:firstLine="709"/>
        <w:jc w:val="both"/>
        <w:rPr>
          <w:rFonts w:ascii="Times New Roman" w:eastAsia="Times New Roman" w:hAnsi="Times New Roman" w:cs="Times New Roman"/>
          <w:sz w:val="28"/>
          <w:szCs w:val="28"/>
          <w:lang w:eastAsia="ru-RU"/>
        </w:rPr>
      </w:pPr>
    </w:p>
    <w:p w:rsidR="00F75D21" w:rsidRPr="00BC5692" w:rsidRDefault="00F75D21" w:rsidP="00F75D21">
      <w:pPr>
        <w:spacing w:after="0" w:line="240" w:lineRule="auto"/>
        <w:jc w:val="center"/>
        <w:rPr>
          <w:rFonts w:ascii="Times New Roman" w:eastAsia="Times New Roman" w:hAnsi="Times New Roman" w:cs="Times New Roman"/>
          <w:b/>
          <w:i/>
          <w:sz w:val="28"/>
          <w:szCs w:val="28"/>
          <w:lang w:eastAsia="ru-RU"/>
        </w:rPr>
      </w:pPr>
      <w:r w:rsidRPr="00BC5692">
        <w:rPr>
          <w:rFonts w:ascii="Times New Roman" w:eastAsia="Times New Roman" w:hAnsi="Times New Roman" w:cs="Times New Roman"/>
          <w:b/>
          <w:i/>
          <w:sz w:val="28"/>
          <w:szCs w:val="28"/>
          <w:lang w:eastAsia="ru-RU"/>
        </w:rPr>
        <w:t>5. Очікувані результати виконання Програми</w:t>
      </w:r>
    </w:p>
    <w:p w:rsidR="00F75D21" w:rsidRPr="00BC5692" w:rsidRDefault="00F75D21" w:rsidP="00F75D21">
      <w:pPr>
        <w:spacing w:after="0" w:line="240" w:lineRule="auto"/>
        <w:jc w:val="center"/>
        <w:rPr>
          <w:rFonts w:ascii="Times New Roman" w:eastAsia="Times New Roman" w:hAnsi="Times New Roman" w:cs="Times New Roman"/>
          <w:b/>
          <w:i/>
          <w:sz w:val="16"/>
          <w:szCs w:val="16"/>
          <w:lang w:eastAsia="ru-RU"/>
        </w:rPr>
      </w:pPr>
    </w:p>
    <w:p w:rsidR="00F75D21" w:rsidRPr="00BC5692" w:rsidRDefault="00D23868" w:rsidP="00F75D21">
      <w:pPr>
        <w:spacing w:after="0" w:line="240" w:lineRule="auto"/>
        <w:ind w:firstLine="709"/>
        <w:jc w:val="both"/>
        <w:rPr>
          <w:rFonts w:ascii="Times New Roman" w:eastAsia="Times New Roman" w:hAnsi="Times New Roman" w:cs="Times New Roman"/>
          <w:sz w:val="28"/>
          <w:szCs w:val="28"/>
          <w:lang w:eastAsia="ru-RU"/>
        </w:rPr>
      </w:pPr>
      <w:r w:rsidRPr="00BC5692">
        <w:rPr>
          <w:rFonts w:ascii="Times New Roman" w:eastAsia="Times New Roman" w:hAnsi="Times New Roman" w:cs="Times New Roman"/>
          <w:sz w:val="28"/>
          <w:szCs w:val="28"/>
          <w:lang w:eastAsia="ru-RU"/>
        </w:rPr>
        <w:t>Основними показниками результативності дії Програми є:</w:t>
      </w:r>
      <w:r w:rsidR="00F75D21" w:rsidRPr="00BC5692">
        <w:rPr>
          <w:rFonts w:ascii="Times New Roman" w:eastAsia="Times New Roman" w:hAnsi="Times New Roman" w:cs="Times New Roman"/>
          <w:sz w:val="28"/>
          <w:szCs w:val="28"/>
          <w:lang w:eastAsia="ru-RU"/>
        </w:rPr>
        <w:t xml:space="preserve"> </w:t>
      </w:r>
    </w:p>
    <w:p w:rsidR="00F75D21" w:rsidRPr="00BC5692" w:rsidRDefault="00F75D21" w:rsidP="00F75D21">
      <w:pPr>
        <w:spacing w:after="0" w:line="240" w:lineRule="auto"/>
        <w:ind w:firstLine="709"/>
        <w:jc w:val="both"/>
        <w:rPr>
          <w:rFonts w:ascii="Times New Roman" w:eastAsia="Times New Roman" w:hAnsi="Times New Roman" w:cs="Times New Roman"/>
          <w:sz w:val="28"/>
          <w:szCs w:val="28"/>
          <w:lang w:eastAsia="ru-RU"/>
        </w:rPr>
      </w:pPr>
      <w:r w:rsidRPr="00BC5692">
        <w:rPr>
          <w:rFonts w:ascii="Times New Roman" w:eastAsia="Times New Roman" w:hAnsi="Times New Roman" w:cs="Times New Roman"/>
          <w:sz w:val="28"/>
          <w:szCs w:val="28"/>
          <w:lang w:eastAsia="ru-RU"/>
        </w:rPr>
        <w:t>5.1 покращення екологічної ситуації та естетичного вигляду міста (санітарне очищення, утримання об’єктів зелених насаджень площ, вулиць, парків, скверів);</w:t>
      </w:r>
    </w:p>
    <w:p w:rsidR="00F75D21" w:rsidRPr="00BC5692" w:rsidRDefault="00F75D21" w:rsidP="00F75D21">
      <w:pPr>
        <w:spacing w:after="0" w:line="240" w:lineRule="auto"/>
        <w:ind w:firstLine="709"/>
        <w:jc w:val="both"/>
        <w:rPr>
          <w:rFonts w:ascii="Times New Roman" w:eastAsia="Times New Roman" w:hAnsi="Times New Roman" w:cs="Times New Roman"/>
          <w:sz w:val="28"/>
          <w:szCs w:val="28"/>
          <w:lang w:eastAsia="ru-RU"/>
        </w:rPr>
      </w:pPr>
      <w:r w:rsidRPr="00BC5692">
        <w:rPr>
          <w:rFonts w:ascii="Times New Roman" w:eastAsia="Times New Roman" w:hAnsi="Times New Roman" w:cs="Times New Roman"/>
          <w:sz w:val="28"/>
          <w:szCs w:val="28"/>
          <w:lang w:eastAsia="ru-RU"/>
        </w:rPr>
        <w:t>5.2  гарантування умов безпечного проживання населення міста;</w:t>
      </w:r>
    </w:p>
    <w:p w:rsidR="00F75D21" w:rsidRPr="00BC5692" w:rsidRDefault="00F75D21" w:rsidP="00F75D21">
      <w:pPr>
        <w:spacing w:after="0" w:line="240" w:lineRule="auto"/>
        <w:ind w:firstLine="709"/>
        <w:jc w:val="both"/>
        <w:rPr>
          <w:rFonts w:ascii="Times New Roman" w:eastAsia="Times New Roman" w:hAnsi="Times New Roman" w:cs="Times New Roman"/>
          <w:sz w:val="28"/>
          <w:szCs w:val="28"/>
          <w:lang w:eastAsia="ru-RU"/>
        </w:rPr>
      </w:pPr>
      <w:r w:rsidRPr="00BC5692">
        <w:rPr>
          <w:rFonts w:ascii="Times New Roman" w:eastAsia="Times New Roman" w:hAnsi="Times New Roman" w:cs="Times New Roman"/>
          <w:sz w:val="28"/>
          <w:szCs w:val="28"/>
          <w:lang w:eastAsia="ru-RU"/>
        </w:rPr>
        <w:t xml:space="preserve">5.3  збереження об’єктів загального користування, </w:t>
      </w:r>
      <w:hyperlink r:id="rId8" w:tooltip="Природні ландшафти (ще не написана)" w:history="1">
        <w:r w:rsidRPr="00BC5692">
          <w:rPr>
            <w:rFonts w:ascii="Times New Roman" w:eastAsia="Times New Roman" w:hAnsi="Times New Roman" w:cs="Times New Roman"/>
            <w:sz w:val="28"/>
            <w:szCs w:val="28"/>
            <w:lang w:eastAsia="ru-RU"/>
          </w:rPr>
          <w:t>природних ландшафтів</w:t>
        </w:r>
      </w:hyperlink>
      <w:r w:rsidRPr="00BC5692">
        <w:rPr>
          <w:rFonts w:ascii="Times New Roman" w:eastAsia="Times New Roman" w:hAnsi="Times New Roman" w:cs="Times New Roman"/>
          <w:sz w:val="28"/>
          <w:szCs w:val="28"/>
          <w:lang w:eastAsia="ru-RU"/>
        </w:rPr>
        <w:t xml:space="preserve">, інших </w:t>
      </w:r>
      <w:hyperlink r:id="rId9" w:tooltip="Природний комплекс" w:history="1">
        <w:r w:rsidRPr="00BC5692">
          <w:rPr>
            <w:rFonts w:ascii="Times New Roman" w:eastAsia="Times New Roman" w:hAnsi="Times New Roman" w:cs="Times New Roman"/>
            <w:sz w:val="28"/>
            <w:szCs w:val="28"/>
            <w:lang w:eastAsia="ru-RU"/>
          </w:rPr>
          <w:t>природних комплексів</w:t>
        </w:r>
      </w:hyperlink>
      <w:r w:rsidRPr="00BC5692">
        <w:rPr>
          <w:rFonts w:ascii="Times New Roman" w:eastAsia="Times New Roman" w:hAnsi="Times New Roman" w:cs="Times New Roman"/>
          <w:sz w:val="28"/>
          <w:szCs w:val="28"/>
          <w:lang w:eastAsia="ru-RU"/>
        </w:rPr>
        <w:t xml:space="preserve"> і об’єктів;</w:t>
      </w:r>
    </w:p>
    <w:p w:rsidR="00F75D21" w:rsidRPr="00BC5692" w:rsidRDefault="00F75D21" w:rsidP="00F75D21">
      <w:pPr>
        <w:spacing w:after="0" w:line="240" w:lineRule="auto"/>
        <w:ind w:firstLine="709"/>
        <w:jc w:val="both"/>
        <w:rPr>
          <w:rFonts w:ascii="Times New Roman" w:eastAsia="Times New Roman" w:hAnsi="Times New Roman" w:cs="Times New Roman"/>
          <w:sz w:val="28"/>
          <w:szCs w:val="28"/>
          <w:lang w:eastAsia="ru-RU"/>
        </w:rPr>
      </w:pPr>
      <w:r w:rsidRPr="00BC5692">
        <w:rPr>
          <w:rFonts w:ascii="Times New Roman" w:eastAsia="Times New Roman" w:hAnsi="Times New Roman" w:cs="Times New Roman"/>
          <w:sz w:val="28"/>
          <w:szCs w:val="28"/>
          <w:lang w:eastAsia="ru-RU"/>
        </w:rPr>
        <w:t>5.4  відновлення та створення нових зон культурного масового відпочинку мешканців міста, створення безпечних комфортних умов активного відпочинку;</w:t>
      </w:r>
    </w:p>
    <w:p w:rsidR="00F75D21" w:rsidRPr="00BC5692" w:rsidRDefault="00F75D21" w:rsidP="00F75D21">
      <w:pPr>
        <w:spacing w:after="0" w:line="240" w:lineRule="auto"/>
        <w:ind w:firstLine="709"/>
        <w:jc w:val="both"/>
        <w:rPr>
          <w:rFonts w:ascii="Times New Roman" w:eastAsia="Times New Roman" w:hAnsi="Times New Roman" w:cs="Times New Roman"/>
          <w:sz w:val="28"/>
          <w:szCs w:val="28"/>
          <w:lang w:eastAsia="ru-RU"/>
        </w:rPr>
      </w:pPr>
      <w:r w:rsidRPr="00BC5692">
        <w:rPr>
          <w:rFonts w:ascii="Times New Roman" w:eastAsia="Times New Roman" w:hAnsi="Times New Roman" w:cs="Times New Roman"/>
          <w:sz w:val="28"/>
          <w:szCs w:val="28"/>
          <w:lang w:eastAsia="ru-RU"/>
        </w:rPr>
        <w:t>5.5 створення необхідних умов для відпочинку дітей, підлітків та дорослого населення, їх фізичного розвитку;</w:t>
      </w:r>
    </w:p>
    <w:p w:rsidR="00F75D21" w:rsidRPr="00BC5692" w:rsidRDefault="00F75D21" w:rsidP="00F75D21">
      <w:pPr>
        <w:spacing w:after="0" w:line="240" w:lineRule="auto"/>
        <w:ind w:firstLine="709"/>
        <w:jc w:val="both"/>
        <w:rPr>
          <w:rFonts w:ascii="Times New Roman" w:eastAsia="Times New Roman" w:hAnsi="Times New Roman" w:cs="Times New Roman"/>
          <w:sz w:val="28"/>
          <w:szCs w:val="28"/>
          <w:lang w:eastAsia="ru-RU"/>
        </w:rPr>
      </w:pPr>
      <w:r w:rsidRPr="00BC5692">
        <w:rPr>
          <w:rFonts w:ascii="Times New Roman" w:eastAsia="Times New Roman" w:hAnsi="Times New Roman" w:cs="Times New Roman"/>
          <w:sz w:val="28"/>
          <w:szCs w:val="28"/>
          <w:lang w:eastAsia="ru-RU"/>
        </w:rPr>
        <w:t>5.6  продовження термінів експлуатації об’єктів (елементів) благоустрою;</w:t>
      </w:r>
    </w:p>
    <w:p w:rsidR="00F75D21" w:rsidRPr="00BC5692" w:rsidRDefault="00F75D21" w:rsidP="00F75D21">
      <w:pPr>
        <w:spacing w:after="0" w:line="240" w:lineRule="auto"/>
        <w:ind w:firstLine="709"/>
        <w:jc w:val="both"/>
        <w:rPr>
          <w:rFonts w:ascii="Times New Roman" w:eastAsia="Times New Roman" w:hAnsi="Times New Roman" w:cs="Times New Roman"/>
          <w:sz w:val="28"/>
          <w:szCs w:val="28"/>
          <w:lang w:eastAsia="ru-RU"/>
        </w:rPr>
      </w:pPr>
      <w:r w:rsidRPr="00BC5692">
        <w:rPr>
          <w:rFonts w:ascii="Times New Roman" w:eastAsia="Times New Roman" w:hAnsi="Times New Roman" w:cs="Times New Roman"/>
          <w:sz w:val="28"/>
          <w:szCs w:val="28"/>
          <w:lang w:eastAsia="ru-RU"/>
        </w:rPr>
        <w:t xml:space="preserve">5.7 запобігання аварійним ситуаціям на </w:t>
      </w:r>
      <w:r w:rsidRPr="00BC5692">
        <w:rPr>
          <w:rFonts w:ascii="Times New Roman" w:eastAsia="Times New Roman" w:hAnsi="Times New Roman" w:cs="Times New Roman"/>
          <w:sz w:val="28"/>
          <w:szCs w:val="24"/>
          <w:lang w:eastAsia="ru-RU"/>
        </w:rPr>
        <w:t>об’єктах (елементах) благоустрою</w:t>
      </w:r>
      <w:r w:rsidRPr="00BC5692">
        <w:rPr>
          <w:rFonts w:ascii="Times New Roman" w:eastAsia="Times New Roman" w:hAnsi="Times New Roman" w:cs="Times New Roman"/>
          <w:sz w:val="28"/>
          <w:szCs w:val="28"/>
          <w:lang w:eastAsia="ru-RU"/>
        </w:rPr>
        <w:t>;</w:t>
      </w:r>
    </w:p>
    <w:p w:rsidR="00F75D21" w:rsidRPr="00BC5692" w:rsidRDefault="00F75D21" w:rsidP="00F75D21">
      <w:pPr>
        <w:spacing w:after="0" w:line="240" w:lineRule="auto"/>
        <w:ind w:firstLine="709"/>
        <w:jc w:val="both"/>
        <w:rPr>
          <w:rFonts w:ascii="Times New Roman" w:eastAsia="Times New Roman" w:hAnsi="Times New Roman" w:cs="Times New Roman"/>
          <w:sz w:val="28"/>
          <w:szCs w:val="28"/>
          <w:lang w:eastAsia="ru-RU"/>
        </w:rPr>
      </w:pPr>
      <w:r w:rsidRPr="00BC5692">
        <w:rPr>
          <w:rFonts w:ascii="Times New Roman" w:eastAsia="Times New Roman" w:hAnsi="Times New Roman" w:cs="Times New Roman"/>
          <w:sz w:val="28"/>
          <w:szCs w:val="28"/>
          <w:lang w:eastAsia="ru-RU"/>
        </w:rPr>
        <w:t xml:space="preserve">5.8 запобігання випадкам пошкодження, знищення чи викрадання об’єктів (елементів) благоустрою; </w:t>
      </w:r>
    </w:p>
    <w:p w:rsidR="00F75D21" w:rsidRPr="00BC5692" w:rsidRDefault="00F75D21" w:rsidP="00F75D21">
      <w:pPr>
        <w:spacing w:after="0" w:line="240" w:lineRule="auto"/>
        <w:ind w:firstLine="709"/>
        <w:jc w:val="both"/>
        <w:rPr>
          <w:rFonts w:ascii="Times New Roman" w:eastAsia="Times New Roman" w:hAnsi="Times New Roman" w:cs="Times New Roman"/>
          <w:sz w:val="28"/>
          <w:szCs w:val="28"/>
          <w:lang w:eastAsia="ru-RU"/>
        </w:rPr>
      </w:pPr>
      <w:r w:rsidRPr="00BC5692">
        <w:rPr>
          <w:rFonts w:ascii="Times New Roman" w:eastAsia="Times New Roman" w:hAnsi="Times New Roman" w:cs="Times New Roman"/>
          <w:sz w:val="28"/>
          <w:szCs w:val="28"/>
          <w:lang w:eastAsia="ru-RU"/>
        </w:rPr>
        <w:t>5.9  підвищення якості життя в місті та й</w:t>
      </w:r>
      <w:r w:rsidR="00E06EEB" w:rsidRPr="00BC5692">
        <w:rPr>
          <w:rFonts w:ascii="Times New Roman" w:eastAsia="Times New Roman" w:hAnsi="Times New Roman" w:cs="Times New Roman"/>
          <w:sz w:val="28"/>
          <w:szCs w:val="28"/>
          <w:lang w:eastAsia="ru-RU"/>
        </w:rPr>
        <w:t>ого інвестиційної привабливості;</w:t>
      </w:r>
    </w:p>
    <w:p w:rsidR="00D23868" w:rsidRPr="00BC5692" w:rsidRDefault="00D23868" w:rsidP="00D23868">
      <w:pPr>
        <w:spacing w:after="0" w:line="240" w:lineRule="auto"/>
        <w:ind w:firstLine="709"/>
        <w:jc w:val="both"/>
        <w:rPr>
          <w:rFonts w:ascii="Times New Roman" w:eastAsia="Times New Roman" w:hAnsi="Times New Roman" w:cs="Times New Roman"/>
          <w:sz w:val="28"/>
          <w:szCs w:val="28"/>
          <w:lang w:eastAsia="ru-RU"/>
        </w:rPr>
      </w:pPr>
      <w:r w:rsidRPr="00BC5692">
        <w:rPr>
          <w:rFonts w:ascii="Times New Roman" w:eastAsia="Times New Roman" w:hAnsi="Times New Roman" w:cs="Times New Roman"/>
          <w:sz w:val="28"/>
          <w:szCs w:val="28"/>
          <w:lang w:eastAsia="ru-RU"/>
        </w:rPr>
        <w:t>5.10 належний ремонт і утримання вулично-дорожньої мережі (утримання доріг комунальної власності міста);</w:t>
      </w:r>
    </w:p>
    <w:p w:rsidR="00D23868" w:rsidRPr="00BC5692" w:rsidRDefault="009E7865" w:rsidP="00D2386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5.11 у</w:t>
      </w:r>
      <w:r w:rsidR="00D23868" w:rsidRPr="00BC5692">
        <w:rPr>
          <w:rFonts w:ascii="Times New Roman" w:eastAsia="Times New Roman" w:hAnsi="Times New Roman" w:cs="Times New Roman"/>
          <w:sz w:val="28"/>
          <w:szCs w:val="28"/>
          <w:lang w:eastAsia="ru-RU"/>
        </w:rPr>
        <w:t xml:space="preserve">провадження нових підходів до ремонту вулично-дорожньої мережі (доріг комунальної власності міста) та утримання її </w:t>
      </w:r>
      <w:r>
        <w:rPr>
          <w:rFonts w:ascii="Times New Roman" w:eastAsia="Times New Roman" w:hAnsi="Times New Roman" w:cs="Times New Roman"/>
          <w:sz w:val="28"/>
          <w:szCs w:val="28"/>
          <w:lang w:eastAsia="ru-RU"/>
        </w:rPr>
        <w:t>в</w:t>
      </w:r>
      <w:r w:rsidR="00D23868" w:rsidRPr="00BC5692">
        <w:rPr>
          <w:rFonts w:ascii="Times New Roman" w:eastAsia="Times New Roman" w:hAnsi="Times New Roman" w:cs="Times New Roman"/>
          <w:sz w:val="28"/>
          <w:szCs w:val="28"/>
          <w:lang w:eastAsia="ru-RU"/>
        </w:rPr>
        <w:t xml:space="preserve"> зимовий період;</w:t>
      </w:r>
    </w:p>
    <w:p w:rsidR="00D23868" w:rsidRPr="00BC5692" w:rsidRDefault="00D23868" w:rsidP="00D23868">
      <w:pPr>
        <w:spacing w:after="0" w:line="240" w:lineRule="auto"/>
        <w:ind w:firstLine="709"/>
        <w:jc w:val="both"/>
        <w:rPr>
          <w:rFonts w:ascii="Times New Roman" w:eastAsia="Times New Roman" w:hAnsi="Times New Roman" w:cs="Times New Roman"/>
          <w:sz w:val="28"/>
          <w:szCs w:val="28"/>
          <w:lang w:eastAsia="ru-RU"/>
        </w:rPr>
      </w:pPr>
      <w:r w:rsidRPr="00BC5692">
        <w:rPr>
          <w:rFonts w:ascii="Times New Roman" w:eastAsia="Times New Roman" w:hAnsi="Times New Roman" w:cs="Times New Roman"/>
          <w:sz w:val="28"/>
          <w:szCs w:val="28"/>
          <w:lang w:eastAsia="ru-RU"/>
        </w:rPr>
        <w:t>5.12 належна експлуатація штучних споруд на вулицях і дорогах міста;</w:t>
      </w:r>
    </w:p>
    <w:p w:rsidR="00D23868" w:rsidRPr="00BC5692" w:rsidRDefault="00D23868" w:rsidP="00D23868">
      <w:pPr>
        <w:spacing w:after="0" w:line="240" w:lineRule="auto"/>
        <w:ind w:firstLine="709"/>
        <w:jc w:val="both"/>
        <w:rPr>
          <w:rFonts w:ascii="Times New Roman" w:eastAsia="Times New Roman" w:hAnsi="Times New Roman" w:cs="Times New Roman"/>
          <w:sz w:val="28"/>
          <w:szCs w:val="28"/>
          <w:lang w:eastAsia="ru-RU"/>
        </w:rPr>
      </w:pPr>
      <w:r w:rsidRPr="00BC5692">
        <w:rPr>
          <w:rFonts w:ascii="Times New Roman" w:eastAsia="Times New Roman" w:hAnsi="Times New Roman" w:cs="Times New Roman"/>
          <w:sz w:val="28"/>
          <w:szCs w:val="28"/>
          <w:lang w:eastAsia="ru-RU"/>
        </w:rPr>
        <w:t>5.13 підтрим</w:t>
      </w:r>
      <w:r w:rsidR="009E7865">
        <w:rPr>
          <w:rFonts w:ascii="Times New Roman" w:eastAsia="Times New Roman" w:hAnsi="Times New Roman" w:cs="Times New Roman"/>
          <w:sz w:val="28"/>
          <w:szCs w:val="28"/>
          <w:lang w:eastAsia="ru-RU"/>
        </w:rPr>
        <w:t>ка</w:t>
      </w:r>
      <w:r w:rsidRPr="00BC5692">
        <w:rPr>
          <w:rFonts w:ascii="Times New Roman" w:eastAsia="Times New Roman" w:hAnsi="Times New Roman" w:cs="Times New Roman"/>
          <w:sz w:val="28"/>
          <w:szCs w:val="28"/>
          <w:lang w:eastAsia="ru-RU"/>
        </w:rPr>
        <w:t xml:space="preserve"> в належному стані закритої дощової каналізації </w:t>
      </w:r>
      <w:r w:rsidR="009E7865">
        <w:rPr>
          <w:rFonts w:ascii="Times New Roman" w:eastAsia="Times New Roman" w:hAnsi="Times New Roman" w:cs="Times New Roman"/>
          <w:sz w:val="28"/>
          <w:szCs w:val="28"/>
          <w:lang w:eastAsia="ru-RU"/>
        </w:rPr>
        <w:t>наявної</w:t>
      </w:r>
      <w:r w:rsidRPr="00BC5692">
        <w:rPr>
          <w:rFonts w:ascii="Times New Roman" w:eastAsia="Times New Roman" w:hAnsi="Times New Roman" w:cs="Times New Roman"/>
          <w:sz w:val="28"/>
          <w:szCs w:val="28"/>
          <w:lang w:eastAsia="ru-RU"/>
        </w:rPr>
        <w:t xml:space="preserve"> вулично-дорожньої мережі (доріг комунальної власності міста) та приймальних колодязів дощової каналізації;</w:t>
      </w:r>
    </w:p>
    <w:p w:rsidR="00E06EEB" w:rsidRPr="00BC5692" w:rsidRDefault="00D23868" w:rsidP="00F75D21">
      <w:pPr>
        <w:spacing w:after="0" w:line="240" w:lineRule="auto"/>
        <w:ind w:firstLine="709"/>
        <w:jc w:val="both"/>
        <w:rPr>
          <w:rFonts w:ascii="Times New Roman" w:eastAsia="Times New Roman" w:hAnsi="Times New Roman" w:cs="Times New Roman"/>
          <w:sz w:val="28"/>
          <w:szCs w:val="28"/>
          <w:lang w:eastAsia="ru-RU"/>
        </w:rPr>
      </w:pPr>
      <w:r w:rsidRPr="00BC5692">
        <w:rPr>
          <w:rFonts w:ascii="Times New Roman" w:eastAsia="Times New Roman" w:hAnsi="Times New Roman" w:cs="Times New Roman"/>
          <w:sz w:val="28"/>
          <w:szCs w:val="28"/>
          <w:lang w:eastAsia="ru-RU"/>
        </w:rPr>
        <w:t>5.14 ремонт та встановлення дорожніх знаків відповідно</w:t>
      </w:r>
      <w:r w:rsidR="009E7865">
        <w:rPr>
          <w:rFonts w:ascii="Times New Roman" w:eastAsia="Times New Roman" w:hAnsi="Times New Roman" w:cs="Times New Roman"/>
          <w:sz w:val="28"/>
          <w:szCs w:val="28"/>
          <w:lang w:eastAsia="ru-RU"/>
        </w:rPr>
        <w:t xml:space="preserve"> до</w:t>
      </w:r>
      <w:r w:rsidRPr="00BC5692">
        <w:rPr>
          <w:rFonts w:ascii="Times New Roman" w:eastAsia="Times New Roman" w:hAnsi="Times New Roman" w:cs="Times New Roman"/>
          <w:sz w:val="28"/>
          <w:szCs w:val="28"/>
          <w:lang w:eastAsia="ru-RU"/>
        </w:rPr>
        <w:t xml:space="preserve"> вимог </w:t>
      </w:r>
      <w:r w:rsidR="001000A6">
        <w:rPr>
          <w:rFonts w:ascii="Times New Roman" w:eastAsia="Times New Roman" w:hAnsi="Times New Roman" w:cs="Times New Roman"/>
          <w:sz w:val="28"/>
          <w:szCs w:val="28"/>
          <w:lang w:eastAsia="ru-RU"/>
        </w:rPr>
        <w:t>Д</w:t>
      </w:r>
      <w:r w:rsidR="009E7865">
        <w:rPr>
          <w:rFonts w:ascii="Times New Roman" w:eastAsia="Times New Roman" w:hAnsi="Times New Roman" w:cs="Times New Roman"/>
          <w:sz w:val="28"/>
          <w:szCs w:val="28"/>
          <w:lang w:eastAsia="ru-RU"/>
        </w:rPr>
        <w:t>ержавних стандартів України</w:t>
      </w:r>
      <w:r w:rsidRPr="00BC5692">
        <w:rPr>
          <w:rFonts w:ascii="Times New Roman" w:eastAsia="Times New Roman" w:hAnsi="Times New Roman" w:cs="Times New Roman"/>
          <w:sz w:val="28"/>
          <w:szCs w:val="28"/>
          <w:lang w:eastAsia="ru-RU"/>
        </w:rPr>
        <w:t xml:space="preserve"> 4100:62021 «Безпека дорожнього руху»;</w:t>
      </w:r>
    </w:p>
    <w:p w:rsidR="00D23868" w:rsidRPr="00BC5692" w:rsidRDefault="00D23868" w:rsidP="00D23868">
      <w:pPr>
        <w:spacing w:after="0" w:line="240" w:lineRule="auto"/>
        <w:ind w:firstLine="709"/>
        <w:jc w:val="both"/>
        <w:rPr>
          <w:rFonts w:ascii="Times New Roman" w:eastAsia="Times New Roman" w:hAnsi="Times New Roman" w:cs="Times New Roman"/>
          <w:sz w:val="28"/>
          <w:szCs w:val="28"/>
          <w:lang w:eastAsia="ru-RU"/>
        </w:rPr>
      </w:pPr>
      <w:r w:rsidRPr="00BC5692">
        <w:rPr>
          <w:rFonts w:ascii="Times New Roman" w:eastAsia="Times New Roman" w:hAnsi="Times New Roman" w:cs="Times New Roman"/>
          <w:sz w:val="28"/>
          <w:szCs w:val="28"/>
          <w:lang w:eastAsia="ru-RU"/>
        </w:rPr>
        <w:t xml:space="preserve">5.15 належне утримання, поточний ремонт </w:t>
      </w:r>
      <w:r w:rsidR="001000A6">
        <w:rPr>
          <w:rFonts w:ascii="Times New Roman" w:eastAsia="Times New Roman" w:hAnsi="Times New Roman" w:cs="Times New Roman"/>
          <w:sz w:val="28"/>
          <w:szCs w:val="28"/>
          <w:lang w:eastAsia="ru-RU"/>
        </w:rPr>
        <w:t>і</w:t>
      </w:r>
      <w:r w:rsidRPr="00BC5692">
        <w:rPr>
          <w:rFonts w:ascii="Times New Roman" w:eastAsia="Times New Roman" w:hAnsi="Times New Roman" w:cs="Times New Roman"/>
          <w:sz w:val="28"/>
          <w:szCs w:val="28"/>
          <w:lang w:eastAsia="ru-RU"/>
        </w:rPr>
        <w:t xml:space="preserve"> обслуговування об'єктів зовнішнього освітлення та світлофорних об’єктів міста;</w:t>
      </w:r>
    </w:p>
    <w:p w:rsidR="00D23868" w:rsidRPr="00BC5692" w:rsidRDefault="009E7865" w:rsidP="00F75D2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5.16</w:t>
      </w:r>
      <w:r w:rsidR="00D23868" w:rsidRPr="00BC5692">
        <w:rPr>
          <w:rFonts w:ascii="Times New Roman" w:eastAsia="Times New Roman" w:hAnsi="Times New Roman" w:cs="Times New Roman"/>
          <w:sz w:val="28"/>
          <w:szCs w:val="28"/>
          <w:lang w:eastAsia="ru-RU"/>
        </w:rPr>
        <w:t xml:space="preserve"> реконструкція зовнішнього освітлення та світлофорних об’єктів  міста з використанням сучасних енергозберігаючих технологій.</w:t>
      </w:r>
    </w:p>
    <w:p w:rsidR="00F75D21" w:rsidRPr="00BC5692" w:rsidRDefault="00F75D21" w:rsidP="00F75D21">
      <w:pPr>
        <w:spacing w:after="0" w:line="240" w:lineRule="auto"/>
        <w:ind w:firstLine="709"/>
        <w:jc w:val="center"/>
        <w:rPr>
          <w:rFonts w:ascii="Times New Roman" w:eastAsia="Times New Roman" w:hAnsi="Times New Roman" w:cs="Times New Roman"/>
          <w:b/>
          <w:i/>
          <w:highlight w:val="yellow"/>
          <w:lang w:eastAsia="ru-RU"/>
        </w:rPr>
      </w:pPr>
    </w:p>
    <w:p w:rsidR="00F75D21" w:rsidRPr="00E50C4D" w:rsidRDefault="00F75D21" w:rsidP="00E50C4D">
      <w:pPr>
        <w:spacing w:after="0" w:line="240" w:lineRule="auto"/>
        <w:ind w:firstLine="709"/>
        <w:jc w:val="center"/>
        <w:rPr>
          <w:rFonts w:ascii="Times New Roman" w:eastAsia="Times New Roman" w:hAnsi="Times New Roman" w:cs="Times New Roman"/>
          <w:b/>
          <w:i/>
          <w:sz w:val="28"/>
          <w:szCs w:val="28"/>
          <w:lang w:eastAsia="ru-RU"/>
        </w:rPr>
      </w:pPr>
      <w:r w:rsidRPr="00E50C4D">
        <w:rPr>
          <w:rFonts w:ascii="Times New Roman" w:eastAsia="Times New Roman" w:hAnsi="Times New Roman" w:cs="Times New Roman"/>
          <w:b/>
          <w:i/>
          <w:sz w:val="28"/>
          <w:szCs w:val="28"/>
          <w:lang w:eastAsia="ru-RU"/>
        </w:rPr>
        <w:t>6. Фінансове забезпечення виконання Програми</w:t>
      </w:r>
    </w:p>
    <w:p w:rsidR="00F75D21" w:rsidRPr="00E50C4D" w:rsidRDefault="00F75D21" w:rsidP="00E50C4D">
      <w:pPr>
        <w:spacing w:after="0" w:line="240" w:lineRule="auto"/>
        <w:ind w:firstLine="709"/>
        <w:jc w:val="both"/>
        <w:rPr>
          <w:rFonts w:ascii="Times New Roman" w:eastAsia="Times New Roman" w:hAnsi="Times New Roman" w:cs="Times New Roman"/>
          <w:sz w:val="16"/>
          <w:szCs w:val="16"/>
          <w:lang w:eastAsia="ru-RU"/>
        </w:rPr>
      </w:pPr>
    </w:p>
    <w:p w:rsidR="00E50C4D" w:rsidRPr="00E50C4D" w:rsidRDefault="00E50C4D" w:rsidP="00E50C4D">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6.1. </w:t>
      </w:r>
      <w:r w:rsidRPr="00E50C4D">
        <w:rPr>
          <w:rFonts w:ascii="Times New Roman" w:hAnsi="Times New Roman" w:cs="Times New Roman"/>
          <w:sz w:val="28"/>
          <w:szCs w:val="28"/>
        </w:rPr>
        <w:t>Фінансування заходів програми передбачається здійснювати коштом:</w:t>
      </w:r>
    </w:p>
    <w:p w:rsidR="00E50C4D" w:rsidRDefault="00E50C4D" w:rsidP="00E50C4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E50C4D">
        <w:rPr>
          <w:rFonts w:ascii="Times New Roman" w:hAnsi="Times New Roman" w:cs="Times New Roman"/>
          <w:sz w:val="28"/>
          <w:szCs w:val="28"/>
        </w:rPr>
        <w:t>.1</w:t>
      </w:r>
      <w:r>
        <w:rPr>
          <w:rFonts w:ascii="Times New Roman" w:hAnsi="Times New Roman" w:cs="Times New Roman"/>
          <w:sz w:val="28"/>
          <w:szCs w:val="28"/>
        </w:rPr>
        <w:t>.1</w:t>
      </w:r>
      <w:r w:rsidRPr="00E50C4D">
        <w:rPr>
          <w:rFonts w:ascii="Times New Roman" w:hAnsi="Times New Roman" w:cs="Times New Roman"/>
          <w:sz w:val="28"/>
          <w:szCs w:val="28"/>
        </w:rPr>
        <w:t xml:space="preserve"> субвенції з державного бюджету місцевим бюджетам;</w:t>
      </w:r>
    </w:p>
    <w:p w:rsidR="00E50C4D" w:rsidRPr="00E50C4D" w:rsidRDefault="00E50C4D" w:rsidP="00E50C4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6.1</w:t>
      </w:r>
      <w:r w:rsidRPr="00E50C4D">
        <w:rPr>
          <w:rFonts w:ascii="Times New Roman" w:hAnsi="Times New Roman" w:cs="Times New Roman"/>
          <w:sz w:val="28"/>
          <w:szCs w:val="28"/>
        </w:rPr>
        <w:t>.</w:t>
      </w:r>
      <w:r>
        <w:rPr>
          <w:rFonts w:ascii="Times New Roman" w:hAnsi="Times New Roman" w:cs="Times New Roman"/>
          <w:sz w:val="28"/>
          <w:szCs w:val="28"/>
        </w:rPr>
        <w:t>2</w:t>
      </w:r>
      <w:r w:rsidRPr="00E50C4D">
        <w:rPr>
          <w:rFonts w:ascii="Times New Roman" w:hAnsi="Times New Roman" w:cs="Times New Roman"/>
          <w:sz w:val="28"/>
          <w:szCs w:val="28"/>
        </w:rPr>
        <w:t xml:space="preserve"> субвенції з </w:t>
      </w:r>
      <w:r>
        <w:rPr>
          <w:rFonts w:ascii="Times New Roman" w:hAnsi="Times New Roman" w:cs="Times New Roman"/>
          <w:sz w:val="28"/>
          <w:szCs w:val="28"/>
        </w:rPr>
        <w:t>обласного</w:t>
      </w:r>
      <w:r w:rsidRPr="00E50C4D">
        <w:rPr>
          <w:rFonts w:ascii="Times New Roman" w:hAnsi="Times New Roman" w:cs="Times New Roman"/>
          <w:sz w:val="28"/>
          <w:szCs w:val="28"/>
        </w:rPr>
        <w:t xml:space="preserve"> бюджету місцевим бюджетам;</w:t>
      </w:r>
    </w:p>
    <w:p w:rsidR="00E50C4D" w:rsidRPr="00E50C4D" w:rsidRDefault="00E50C4D" w:rsidP="00E50C4D">
      <w:pPr>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6.1.3 </w:t>
      </w:r>
      <w:r w:rsidRPr="00E50C4D">
        <w:rPr>
          <w:rFonts w:ascii="Times New Roman" w:hAnsi="Times New Roman" w:cs="Times New Roman"/>
          <w:sz w:val="28"/>
          <w:szCs w:val="28"/>
        </w:rPr>
        <w:t xml:space="preserve">бюджету </w:t>
      </w:r>
      <w:r>
        <w:rPr>
          <w:rFonts w:ascii="Times New Roman" w:hAnsi="Times New Roman" w:cs="Times New Roman"/>
          <w:sz w:val="28"/>
          <w:szCs w:val="28"/>
        </w:rPr>
        <w:t>Криворізької міської територіальної громади</w:t>
      </w:r>
      <w:r w:rsidRPr="00E50C4D">
        <w:rPr>
          <w:rFonts w:ascii="Times New Roman" w:hAnsi="Times New Roman" w:cs="Times New Roman"/>
          <w:sz w:val="28"/>
          <w:szCs w:val="28"/>
        </w:rPr>
        <w:t>;</w:t>
      </w:r>
    </w:p>
    <w:p w:rsidR="00E50C4D" w:rsidRDefault="00E50C4D" w:rsidP="00E50C4D">
      <w:pPr>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6</w:t>
      </w:r>
      <w:r w:rsidRPr="00E50C4D">
        <w:rPr>
          <w:rFonts w:ascii="Times New Roman" w:hAnsi="Times New Roman" w:cs="Times New Roman"/>
          <w:sz w:val="28"/>
          <w:szCs w:val="28"/>
        </w:rPr>
        <w:t>.</w:t>
      </w:r>
      <w:r>
        <w:rPr>
          <w:rFonts w:ascii="Times New Roman" w:hAnsi="Times New Roman" w:cs="Times New Roman"/>
          <w:sz w:val="28"/>
          <w:szCs w:val="28"/>
        </w:rPr>
        <w:t>1.</w:t>
      </w:r>
      <w:r w:rsidRPr="00E50C4D">
        <w:rPr>
          <w:rFonts w:ascii="Times New Roman" w:hAnsi="Times New Roman" w:cs="Times New Roman"/>
          <w:sz w:val="28"/>
          <w:szCs w:val="28"/>
        </w:rPr>
        <w:t>4 інших джерел, не заборонених чинним законодавством України.</w:t>
      </w:r>
    </w:p>
    <w:p w:rsidR="00F75D21" w:rsidRPr="00E50C4D" w:rsidRDefault="00F75D21" w:rsidP="00E50C4D">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50C4D">
        <w:rPr>
          <w:rFonts w:ascii="Times New Roman" w:eastAsia="Times New Roman" w:hAnsi="Times New Roman" w:cs="Times New Roman"/>
          <w:sz w:val="28"/>
          <w:szCs w:val="28"/>
          <w:lang w:eastAsia="ru-RU"/>
        </w:rPr>
        <w:lastRenderedPageBreak/>
        <w:t>6.2.</w:t>
      </w:r>
      <w:r w:rsidRPr="00E50C4D">
        <w:rPr>
          <w:rFonts w:ascii="Times New Roman" w:eastAsia="Times New Roman" w:hAnsi="Times New Roman" w:cs="Times New Roman"/>
          <w:sz w:val="28"/>
          <w:szCs w:val="28"/>
          <w:lang w:eastAsia="ru-RU"/>
        </w:rPr>
        <w:tab/>
        <w:t xml:space="preserve"> Фінансування програми здійснюється виключно в межах бюджетних призначень, затверджених </w:t>
      </w:r>
      <w:r w:rsidR="00E50C4D">
        <w:rPr>
          <w:rFonts w:ascii="Times New Roman" w:eastAsia="Times New Roman" w:hAnsi="Times New Roman" w:cs="Times New Roman"/>
          <w:sz w:val="28"/>
          <w:szCs w:val="28"/>
          <w:lang w:eastAsia="ru-RU"/>
        </w:rPr>
        <w:t>у</w:t>
      </w:r>
      <w:r w:rsidRPr="00E50C4D">
        <w:rPr>
          <w:rFonts w:ascii="Times New Roman" w:eastAsia="Times New Roman" w:hAnsi="Times New Roman" w:cs="Times New Roman"/>
          <w:sz w:val="28"/>
          <w:szCs w:val="28"/>
          <w:lang w:eastAsia="ru-RU"/>
        </w:rPr>
        <w:t xml:space="preserve"> </w:t>
      </w:r>
      <w:r w:rsidR="00E50C4D" w:rsidRPr="00E50C4D">
        <w:rPr>
          <w:rFonts w:ascii="Times New Roman" w:hAnsi="Times New Roman" w:cs="Times New Roman"/>
          <w:sz w:val="28"/>
          <w:szCs w:val="28"/>
        </w:rPr>
        <w:t>бюджет</w:t>
      </w:r>
      <w:r w:rsidR="00E50C4D">
        <w:rPr>
          <w:rFonts w:ascii="Times New Roman" w:hAnsi="Times New Roman" w:cs="Times New Roman"/>
          <w:sz w:val="28"/>
          <w:szCs w:val="28"/>
        </w:rPr>
        <w:t>і</w:t>
      </w:r>
      <w:r w:rsidR="00E50C4D" w:rsidRPr="00E50C4D">
        <w:rPr>
          <w:rFonts w:ascii="Times New Roman" w:hAnsi="Times New Roman" w:cs="Times New Roman"/>
          <w:sz w:val="28"/>
          <w:szCs w:val="28"/>
        </w:rPr>
        <w:t xml:space="preserve"> </w:t>
      </w:r>
      <w:r w:rsidR="00E50C4D">
        <w:rPr>
          <w:rFonts w:ascii="Times New Roman" w:hAnsi="Times New Roman" w:cs="Times New Roman"/>
          <w:sz w:val="28"/>
          <w:szCs w:val="28"/>
        </w:rPr>
        <w:t>Криворізької міської територіальної громади</w:t>
      </w:r>
      <w:r w:rsidR="00E50C4D" w:rsidRPr="00E50C4D">
        <w:rPr>
          <w:rFonts w:ascii="Times New Roman" w:eastAsia="Times New Roman" w:hAnsi="Times New Roman" w:cs="Times New Roman"/>
          <w:sz w:val="28"/>
          <w:szCs w:val="28"/>
          <w:lang w:eastAsia="ru-RU"/>
        </w:rPr>
        <w:t xml:space="preserve"> </w:t>
      </w:r>
      <w:r w:rsidRPr="00E50C4D">
        <w:rPr>
          <w:rFonts w:ascii="Times New Roman" w:eastAsia="Times New Roman" w:hAnsi="Times New Roman" w:cs="Times New Roman"/>
          <w:sz w:val="28"/>
          <w:szCs w:val="28"/>
          <w:lang w:eastAsia="ru-RU"/>
        </w:rPr>
        <w:t xml:space="preserve">на відповідний </w:t>
      </w:r>
      <w:r w:rsidR="00E50C4D">
        <w:rPr>
          <w:rFonts w:ascii="Times New Roman" w:eastAsia="Times New Roman" w:hAnsi="Times New Roman" w:cs="Times New Roman"/>
          <w:sz w:val="28"/>
          <w:szCs w:val="28"/>
          <w:lang w:eastAsia="ru-RU"/>
        </w:rPr>
        <w:t xml:space="preserve">бюджетний </w:t>
      </w:r>
      <w:r w:rsidRPr="00E50C4D">
        <w:rPr>
          <w:rFonts w:ascii="Times New Roman" w:eastAsia="Times New Roman" w:hAnsi="Times New Roman" w:cs="Times New Roman"/>
          <w:sz w:val="28"/>
          <w:szCs w:val="28"/>
          <w:lang w:eastAsia="ru-RU"/>
        </w:rPr>
        <w:t xml:space="preserve">рік, виходячи з його реальних можливостей. </w:t>
      </w:r>
    </w:p>
    <w:p w:rsidR="00E50C4D" w:rsidRPr="00E50C4D" w:rsidRDefault="00E50C4D" w:rsidP="00E50C4D">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6.3. </w:t>
      </w:r>
      <w:r w:rsidRPr="00E50C4D">
        <w:rPr>
          <w:rFonts w:ascii="Times New Roman" w:hAnsi="Times New Roman" w:cs="Times New Roman"/>
          <w:color w:val="000000"/>
          <w:sz w:val="28"/>
          <w:szCs w:val="28"/>
        </w:rPr>
        <w:t xml:space="preserve">Одержувачі коштів забезпечують реалізацію </w:t>
      </w:r>
      <w:r>
        <w:rPr>
          <w:rFonts w:ascii="Times New Roman" w:hAnsi="Times New Roman" w:cs="Times New Roman"/>
          <w:color w:val="000000"/>
          <w:sz w:val="28"/>
          <w:szCs w:val="28"/>
        </w:rPr>
        <w:t xml:space="preserve">напрямів діяльності й </w:t>
      </w:r>
      <w:r w:rsidRPr="00E50C4D">
        <w:rPr>
          <w:rFonts w:ascii="Times New Roman" w:hAnsi="Times New Roman" w:cs="Times New Roman"/>
          <w:color w:val="000000"/>
          <w:sz w:val="28"/>
          <w:szCs w:val="28"/>
        </w:rPr>
        <w:t>заходів Програми, визначених у додатк</w:t>
      </w:r>
      <w:r>
        <w:rPr>
          <w:rFonts w:ascii="Times New Roman" w:hAnsi="Times New Roman" w:cs="Times New Roman"/>
          <w:color w:val="000000"/>
          <w:sz w:val="28"/>
          <w:szCs w:val="28"/>
        </w:rPr>
        <w:t>у</w:t>
      </w:r>
      <w:r w:rsidRPr="00E50C4D">
        <w:rPr>
          <w:rFonts w:ascii="Times New Roman" w:hAnsi="Times New Roman" w:cs="Times New Roman"/>
          <w:color w:val="000000"/>
          <w:sz w:val="28"/>
          <w:szCs w:val="28"/>
        </w:rPr>
        <w:t>.</w:t>
      </w:r>
    </w:p>
    <w:p w:rsidR="00F75D21" w:rsidRPr="00E50C4D" w:rsidRDefault="00F75D21" w:rsidP="00E50C4D">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F75D21" w:rsidRPr="00BC5692" w:rsidRDefault="00F75D21" w:rsidP="00F75D21">
      <w:pPr>
        <w:spacing w:after="0" w:line="240" w:lineRule="auto"/>
        <w:jc w:val="center"/>
        <w:rPr>
          <w:rFonts w:ascii="Times New Roman" w:eastAsia="Times New Roman" w:hAnsi="Times New Roman" w:cs="Times New Roman"/>
          <w:sz w:val="28"/>
          <w:szCs w:val="28"/>
          <w:lang w:eastAsia="ru-RU"/>
        </w:rPr>
      </w:pPr>
      <w:r w:rsidRPr="00BC5692">
        <w:rPr>
          <w:rFonts w:ascii="Times New Roman" w:eastAsia="Times New Roman" w:hAnsi="Times New Roman" w:cs="Times New Roman"/>
          <w:b/>
          <w:i/>
          <w:sz w:val="28"/>
          <w:szCs w:val="28"/>
          <w:lang w:eastAsia="ru-RU"/>
        </w:rPr>
        <w:t>7. Контроль за виконанням Програми</w:t>
      </w:r>
    </w:p>
    <w:p w:rsidR="00F75D21" w:rsidRPr="00BC5692" w:rsidRDefault="00F75D21" w:rsidP="00F75D21">
      <w:pPr>
        <w:spacing w:after="0" w:line="240" w:lineRule="auto"/>
        <w:ind w:firstLine="709"/>
        <w:jc w:val="center"/>
        <w:rPr>
          <w:rFonts w:ascii="Times New Roman" w:eastAsia="Times New Roman" w:hAnsi="Times New Roman" w:cs="Times New Roman"/>
          <w:b/>
          <w:i/>
          <w:sz w:val="16"/>
          <w:szCs w:val="16"/>
          <w:lang w:eastAsia="ru-RU"/>
        </w:rPr>
      </w:pPr>
    </w:p>
    <w:p w:rsidR="00F75D21" w:rsidRPr="00BC5692" w:rsidRDefault="00F75D21" w:rsidP="00F75D21">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BC5692">
        <w:rPr>
          <w:rFonts w:ascii="Times New Roman" w:eastAsia="Times New Roman" w:hAnsi="Times New Roman" w:cs="Times New Roman"/>
          <w:sz w:val="28"/>
          <w:szCs w:val="28"/>
          <w:lang w:eastAsia="ru-RU"/>
        </w:rPr>
        <w:t>7.1.</w:t>
      </w:r>
      <w:r w:rsidRPr="00BC5692">
        <w:rPr>
          <w:rFonts w:ascii="Times New Roman" w:eastAsia="Times New Roman" w:hAnsi="Times New Roman" w:cs="Times New Roman"/>
          <w:sz w:val="28"/>
          <w:szCs w:val="28"/>
          <w:lang w:eastAsia="ru-RU"/>
        </w:rPr>
        <w:tab/>
        <w:t xml:space="preserve"> Контроль за виконанням Програми здійснюється департаментом розвитку інфраструктури міста, </w:t>
      </w:r>
      <w:r w:rsidR="00E06EEB" w:rsidRPr="00BC5692">
        <w:rPr>
          <w:rFonts w:ascii="Times New Roman" w:eastAsia="Times New Roman" w:hAnsi="Times New Roman" w:cs="Times New Roman"/>
          <w:sz w:val="28"/>
          <w:szCs w:val="28"/>
          <w:lang w:eastAsia="ru-RU"/>
        </w:rPr>
        <w:t>відділ</w:t>
      </w:r>
      <w:r w:rsidR="000C152D">
        <w:rPr>
          <w:rFonts w:ascii="Times New Roman" w:eastAsia="Times New Roman" w:hAnsi="Times New Roman" w:cs="Times New Roman"/>
          <w:sz w:val="28"/>
          <w:szCs w:val="28"/>
          <w:lang w:eastAsia="ru-RU"/>
        </w:rPr>
        <w:t>ом</w:t>
      </w:r>
      <w:r w:rsidR="00E06EEB" w:rsidRPr="00BC5692">
        <w:rPr>
          <w:rFonts w:ascii="Times New Roman" w:eastAsia="Times New Roman" w:hAnsi="Times New Roman" w:cs="Times New Roman"/>
          <w:sz w:val="28"/>
          <w:szCs w:val="28"/>
          <w:lang w:eastAsia="ru-RU"/>
        </w:rPr>
        <w:t xml:space="preserve"> </w:t>
      </w:r>
      <w:r w:rsidRPr="00BC5692">
        <w:rPr>
          <w:rFonts w:ascii="Times New Roman" w:eastAsia="Times New Roman" w:hAnsi="Times New Roman" w:cs="Times New Roman"/>
          <w:sz w:val="28"/>
          <w:szCs w:val="28"/>
          <w:lang w:eastAsia="ru-RU"/>
        </w:rPr>
        <w:t xml:space="preserve">з питань реклами, </w:t>
      </w:r>
      <w:r w:rsidR="00F2044E" w:rsidRPr="00BC5692">
        <w:rPr>
          <w:rFonts w:ascii="Times New Roman" w:eastAsia="Times New Roman" w:hAnsi="Times New Roman" w:cs="Times New Roman"/>
          <w:spacing w:val="-2"/>
          <w:sz w:val="28"/>
          <w:szCs w:val="28"/>
          <w:lang w:eastAsia="ru-RU"/>
        </w:rPr>
        <w:t>управління</w:t>
      </w:r>
      <w:r w:rsidR="000C152D">
        <w:rPr>
          <w:rFonts w:ascii="Times New Roman" w:eastAsia="Times New Roman" w:hAnsi="Times New Roman" w:cs="Times New Roman"/>
          <w:spacing w:val="-2"/>
          <w:sz w:val="28"/>
          <w:szCs w:val="28"/>
          <w:lang w:eastAsia="ru-RU"/>
        </w:rPr>
        <w:t>м</w:t>
      </w:r>
      <w:r w:rsidR="00F2044E" w:rsidRPr="00BC5692">
        <w:rPr>
          <w:rFonts w:ascii="Times New Roman" w:eastAsia="Times New Roman" w:hAnsi="Times New Roman" w:cs="Times New Roman"/>
          <w:spacing w:val="-2"/>
          <w:sz w:val="28"/>
          <w:szCs w:val="28"/>
          <w:lang w:eastAsia="ru-RU"/>
        </w:rPr>
        <w:t xml:space="preserve"> з питань контролю за станом благоустрою</w:t>
      </w:r>
      <w:r w:rsidR="00F2044E" w:rsidRPr="00BC5692">
        <w:rPr>
          <w:rFonts w:ascii="Times New Roman" w:eastAsia="Times New Roman" w:hAnsi="Times New Roman" w:cs="Times New Roman"/>
          <w:sz w:val="28"/>
          <w:szCs w:val="28"/>
          <w:lang w:eastAsia="ru-RU"/>
        </w:rPr>
        <w:t xml:space="preserve"> </w:t>
      </w:r>
      <w:r w:rsidRPr="00BC5692">
        <w:rPr>
          <w:rFonts w:ascii="Times New Roman" w:eastAsia="Times New Roman" w:hAnsi="Times New Roman" w:cs="Times New Roman"/>
          <w:sz w:val="28"/>
          <w:szCs w:val="28"/>
          <w:lang w:eastAsia="ru-RU"/>
        </w:rPr>
        <w:t>виконкому Криворізької міської ради, що забезпечу</w:t>
      </w:r>
      <w:r w:rsidR="000C152D">
        <w:rPr>
          <w:rFonts w:ascii="Times New Roman" w:eastAsia="Times New Roman" w:hAnsi="Times New Roman" w:cs="Times New Roman"/>
          <w:sz w:val="28"/>
          <w:szCs w:val="28"/>
          <w:lang w:eastAsia="ru-RU"/>
        </w:rPr>
        <w:t>ють</w:t>
      </w:r>
      <w:r w:rsidRPr="00BC5692">
        <w:rPr>
          <w:rFonts w:ascii="Times New Roman" w:eastAsia="Times New Roman" w:hAnsi="Times New Roman" w:cs="Times New Roman"/>
          <w:sz w:val="28"/>
          <w:szCs w:val="28"/>
          <w:lang w:eastAsia="ru-RU"/>
        </w:rPr>
        <w:t xml:space="preserve"> внесення змін та доповнень до неї в разі необхідності включення додаткових завдань (заходів), уточнення показників, обсягів джерел фінансування, у порядку, передбаченому чинним законо</w:t>
      </w:r>
      <w:r w:rsidRPr="00BC5692">
        <w:rPr>
          <w:rFonts w:ascii="Times New Roman" w:eastAsia="Times New Roman" w:hAnsi="Times New Roman" w:cs="Times New Roman"/>
          <w:sz w:val="28"/>
          <w:szCs w:val="28"/>
          <w:lang w:eastAsia="ru-RU"/>
        </w:rPr>
        <w:softHyphen/>
        <w:t>давством України.</w:t>
      </w:r>
    </w:p>
    <w:p w:rsidR="00F75D21" w:rsidRPr="00BC5692" w:rsidRDefault="00F75D21" w:rsidP="00F75D21">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5692">
        <w:rPr>
          <w:rFonts w:ascii="Times New Roman" w:eastAsia="Times New Roman" w:hAnsi="Times New Roman" w:cs="Times New Roman"/>
          <w:sz w:val="28"/>
          <w:szCs w:val="28"/>
          <w:lang w:eastAsia="ru-RU"/>
        </w:rPr>
        <w:t>7.2.</w:t>
      </w:r>
      <w:r w:rsidRPr="00BC5692">
        <w:rPr>
          <w:rFonts w:ascii="Times New Roman" w:eastAsia="Times New Roman" w:hAnsi="Times New Roman" w:cs="Times New Roman"/>
          <w:sz w:val="28"/>
          <w:szCs w:val="28"/>
          <w:lang w:eastAsia="ru-RU"/>
        </w:rPr>
        <w:tab/>
        <w:t xml:space="preserve"> Департамент розвитку інфраструктури міста, відділ з питань реклами, </w:t>
      </w:r>
      <w:r w:rsidR="00F2044E" w:rsidRPr="00BC5692">
        <w:rPr>
          <w:rFonts w:ascii="Times New Roman" w:eastAsia="Times New Roman" w:hAnsi="Times New Roman" w:cs="Times New Roman"/>
          <w:sz w:val="28"/>
          <w:szCs w:val="28"/>
          <w:lang w:eastAsia="ru-RU"/>
        </w:rPr>
        <w:t>управління з питань контролю за станом благоустрою</w:t>
      </w:r>
      <w:r w:rsidR="00F2044E" w:rsidRPr="00BC5692">
        <w:rPr>
          <w:rFonts w:ascii="Times New Roman" w:eastAsia="Times New Roman" w:hAnsi="Times New Roman" w:cs="Times New Roman"/>
          <w:b/>
          <w:sz w:val="28"/>
          <w:szCs w:val="28"/>
          <w:lang w:eastAsia="ru-RU"/>
        </w:rPr>
        <w:t xml:space="preserve"> </w:t>
      </w:r>
      <w:r w:rsidRPr="00BC5692">
        <w:rPr>
          <w:rFonts w:ascii="Times New Roman" w:eastAsia="Times New Roman" w:hAnsi="Times New Roman" w:cs="Times New Roman"/>
          <w:sz w:val="28"/>
          <w:szCs w:val="28"/>
          <w:lang w:eastAsia="ru-RU"/>
        </w:rPr>
        <w:t>виконкому Криворізької міської ради нес</w:t>
      </w:r>
      <w:r w:rsidR="000C152D">
        <w:rPr>
          <w:rFonts w:ascii="Times New Roman" w:eastAsia="Times New Roman" w:hAnsi="Times New Roman" w:cs="Times New Roman"/>
          <w:sz w:val="28"/>
          <w:szCs w:val="28"/>
          <w:lang w:eastAsia="ru-RU"/>
        </w:rPr>
        <w:t>уть</w:t>
      </w:r>
      <w:r w:rsidRPr="00BC5692">
        <w:rPr>
          <w:rFonts w:ascii="Times New Roman" w:eastAsia="Times New Roman" w:hAnsi="Times New Roman" w:cs="Times New Roman"/>
          <w:sz w:val="28"/>
          <w:szCs w:val="28"/>
          <w:lang w:eastAsia="ru-RU"/>
        </w:rPr>
        <w:t xml:space="preserve"> відповідальність за своєчасне подання пропозицій з унесення змін до Програми в разі необхідності збільшення орієнтовного обсягу фінансування та інших необхідних змін.</w:t>
      </w:r>
    </w:p>
    <w:p w:rsidR="00F75D21" w:rsidRPr="00BC5692" w:rsidRDefault="00F75D21" w:rsidP="00F75D21">
      <w:pPr>
        <w:spacing w:after="0" w:line="240" w:lineRule="auto"/>
        <w:ind w:firstLine="709"/>
        <w:jc w:val="both"/>
        <w:rPr>
          <w:rFonts w:ascii="Times New Roman" w:eastAsia="Times New Roman" w:hAnsi="Times New Roman" w:cs="Times New Roman"/>
          <w:sz w:val="28"/>
          <w:szCs w:val="28"/>
          <w:lang w:eastAsia="ru-RU"/>
        </w:rPr>
      </w:pPr>
    </w:p>
    <w:p w:rsidR="00F75D21" w:rsidRPr="00BC5692" w:rsidRDefault="00F75D21" w:rsidP="00F75D21">
      <w:pPr>
        <w:spacing w:after="0" w:line="240" w:lineRule="auto"/>
        <w:ind w:firstLine="709"/>
        <w:jc w:val="both"/>
        <w:rPr>
          <w:rFonts w:ascii="Times New Roman" w:eastAsia="Times New Roman" w:hAnsi="Times New Roman" w:cs="Times New Roman"/>
          <w:sz w:val="28"/>
          <w:szCs w:val="28"/>
          <w:lang w:eastAsia="ru-RU"/>
        </w:rPr>
      </w:pPr>
    </w:p>
    <w:p w:rsidR="00F75D21" w:rsidRPr="00BC5692" w:rsidRDefault="00F75D21" w:rsidP="00F75D21">
      <w:pPr>
        <w:spacing w:after="0" w:line="240" w:lineRule="auto"/>
        <w:ind w:firstLine="709"/>
        <w:jc w:val="both"/>
        <w:rPr>
          <w:rFonts w:ascii="Times New Roman" w:eastAsia="Times New Roman" w:hAnsi="Times New Roman" w:cs="Times New Roman"/>
          <w:sz w:val="28"/>
          <w:szCs w:val="28"/>
          <w:lang w:eastAsia="ru-RU"/>
        </w:rPr>
      </w:pPr>
    </w:p>
    <w:p w:rsidR="00F75D21" w:rsidRPr="00BC5692" w:rsidRDefault="00F75D21" w:rsidP="00F75D21">
      <w:pPr>
        <w:spacing w:after="0" w:line="240" w:lineRule="auto"/>
        <w:ind w:firstLine="709"/>
        <w:jc w:val="both"/>
        <w:rPr>
          <w:rFonts w:ascii="Times New Roman" w:eastAsia="Times New Roman" w:hAnsi="Times New Roman" w:cs="Times New Roman"/>
          <w:sz w:val="28"/>
          <w:szCs w:val="28"/>
          <w:lang w:eastAsia="ru-RU"/>
        </w:rPr>
      </w:pPr>
    </w:p>
    <w:p w:rsidR="00F75D21" w:rsidRPr="00BC5692" w:rsidRDefault="00F75D21" w:rsidP="00F75D21">
      <w:pPr>
        <w:tabs>
          <w:tab w:val="left" w:pos="0"/>
        </w:tabs>
        <w:spacing w:after="0" w:line="235" w:lineRule="auto"/>
        <w:jc w:val="both"/>
        <w:rPr>
          <w:rFonts w:ascii="Calibri" w:eastAsia="Calibri" w:hAnsi="Calibri" w:cs="Times New Roman"/>
        </w:rPr>
      </w:pPr>
      <w:r w:rsidRPr="00BC5692">
        <w:rPr>
          <w:rFonts w:ascii="Times New Roman" w:eastAsia="Times New Roman" w:hAnsi="Times New Roman" w:cs="Times New Roman"/>
          <w:b/>
          <w:i/>
          <w:sz w:val="28"/>
          <w:szCs w:val="28"/>
          <w:lang w:eastAsia="ru-RU"/>
        </w:rPr>
        <w:t>Керуюча справами виконкому                                                 Олена ШОВГЕЛЯ</w:t>
      </w:r>
    </w:p>
    <w:p w:rsidR="00F75D21" w:rsidRPr="00BC5692" w:rsidRDefault="00F75D21" w:rsidP="00F75D21">
      <w:pPr>
        <w:rPr>
          <w:rFonts w:ascii="Calibri" w:eastAsia="Calibri" w:hAnsi="Calibri" w:cs="Times New Roman"/>
          <w:lang w:val="ru-RU"/>
        </w:rPr>
      </w:pPr>
    </w:p>
    <w:p w:rsidR="00210604" w:rsidRPr="00BC5692" w:rsidRDefault="00210604"/>
    <w:sectPr w:rsidR="00210604" w:rsidRPr="00BC5692" w:rsidSect="0055196A">
      <w:headerReference w:type="default" r:id="rId10"/>
      <w:pgSz w:w="11906" w:h="16838"/>
      <w:pgMar w:top="851" w:right="567"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F5E" w:rsidRDefault="00B90F5E" w:rsidP="008D20B4">
      <w:pPr>
        <w:spacing w:after="0" w:line="240" w:lineRule="auto"/>
      </w:pPr>
      <w:r>
        <w:separator/>
      </w:r>
    </w:p>
  </w:endnote>
  <w:endnote w:type="continuationSeparator" w:id="0">
    <w:p w:rsidR="00B90F5E" w:rsidRDefault="00B90F5E" w:rsidP="008D2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F5E" w:rsidRDefault="00B90F5E" w:rsidP="008D20B4">
      <w:pPr>
        <w:spacing w:after="0" w:line="240" w:lineRule="auto"/>
      </w:pPr>
      <w:r>
        <w:separator/>
      </w:r>
    </w:p>
  </w:footnote>
  <w:footnote w:type="continuationSeparator" w:id="0">
    <w:p w:rsidR="00B90F5E" w:rsidRDefault="00B90F5E" w:rsidP="008D2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5446056"/>
      <w:docPartObj>
        <w:docPartGallery w:val="Page Numbers (Top of Page)"/>
        <w:docPartUnique/>
      </w:docPartObj>
    </w:sdtPr>
    <w:sdtEndPr>
      <w:rPr>
        <w:rFonts w:ascii="Times New Roman" w:hAnsi="Times New Roman" w:cs="Times New Roman"/>
        <w:i/>
        <w:sz w:val="24"/>
        <w:szCs w:val="24"/>
      </w:rPr>
    </w:sdtEndPr>
    <w:sdtContent>
      <w:p w:rsidR="008C7378" w:rsidRPr="0055196A" w:rsidRDefault="0055196A" w:rsidP="0055196A">
        <w:pPr>
          <w:pStyle w:val="a3"/>
          <w:jc w:val="right"/>
          <w:rPr>
            <w:rFonts w:ascii="Times New Roman" w:hAnsi="Times New Roman" w:cs="Times New Roman"/>
            <w:i/>
            <w:sz w:val="24"/>
            <w:szCs w:val="24"/>
          </w:rPr>
        </w:pPr>
        <w:r w:rsidRPr="0055196A">
          <w:rPr>
            <w:rFonts w:ascii="Times New Roman" w:hAnsi="Times New Roman" w:cs="Times New Roman"/>
            <w:i/>
            <w:sz w:val="24"/>
            <w:szCs w:val="24"/>
          </w:rPr>
          <w:fldChar w:fldCharType="begin"/>
        </w:r>
        <w:r w:rsidRPr="0055196A">
          <w:rPr>
            <w:rFonts w:ascii="Times New Roman" w:hAnsi="Times New Roman" w:cs="Times New Roman"/>
            <w:i/>
            <w:sz w:val="24"/>
            <w:szCs w:val="24"/>
          </w:rPr>
          <w:instrText>PAGE   \* MERGEFORMAT</w:instrText>
        </w:r>
        <w:r w:rsidRPr="0055196A">
          <w:rPr>
            <w:rFonts w:ascii="Times New Roman" w:hAnsi="Times New Roman" w:cs="Times New Roman"/>
            <w:i/>
            <w:sz w:val="24"/>
            <w:szCs w:val="24"/>
          </w:rPr>
          <w:fldChar w:fldCharType="separate"/>
        </w:r>
        <w:r w:rsidR="00647DE1" w:rsidRPr="00647DE1">
          <w:rPr>
            <w:rFonts w:ascii="Times New Roman" w:hAnsi="Times New Roman" w:cs="Times New Roman"/>
            <w:i/>
            <w:noProof/>
            <w:sz w:val="24"/>
            <w:szCs w:val="24"/>
            <w:lang w:val="ru-RU"/>
          </w:rPr>
          <w:t>2</w:t>
        </w:r>
        <w:r w:rsidRPr="0055196A">
          <w:rPr>
            <w:rFonts w:ascii="Times New Roman" w:hAnsi="Times New Roman" w:cs="Times New Roman"/>
            <w:i/>
            <w:sz w:val="24"/>
            <w:szCs w:val="24"/>
          </w:rPr>
          <w:fldChar w:fldCharType="end"/>
        </w:r>
        <w:r>
          <w:rPr>
            <w:rFonts w:ascii="Times New Roman" w:hAnsi="Times New Roman" w:cs="Times New Roman"/>
            <w:i/>
            <w:sz w:val="24"/>
            <w:szCs w:val="24"/>
          </w:rPr>
          <w:t xml:space="preserve">                                        </w:t>
        </w:r>
        <w:r w:rsidRPr="0055196A">
          <w:rPr>
            <w:rFonts w:ascii="Times New Roman" w:hAnsi="Times New Roman" w:cs="Times New Roman"/>
            <w:i/>
            <w:sz w:val="24"/>
            <w:szCs w:val="24"/>
          </w:rPr>
          <w:t>Продовження додатка</w: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81C0D"/>
    <w:multiLevelType w:val="hybridMultilevel"/>
    <w:tmpl w:val="A6685E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98C4C2C"/>
    <w:multiLevelType w:val="hybridMultilevel"/>
    <w:tmpl w:val="833636AA"/>
    <w:lvl w:ilvl="0" w:tplc="99D05956">
      <w:start w:val="506"/>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D21"/>
    <w:rsid w:val="00005D1C"/>
    <w:rsid w:val="00021617"/>
    <w:rsid w:val="00023350"/>
    <w:rsid w:val="0003350C"/>
    <w:rsid w:val="000A1B79"/>
    <w:rsid w:val="000C152D"/>
    <w:rsid w:val="001000A6"/>
    <w:rsid w:val="001375C3"/>
    <w:rsid w:val="0019190E"/>
    <w:rsid w:val="001A7D72"/>
    <w:rsid w:val="001F6C99"/>
    <w:rsid w:val="0020640C"/>
    <w:rsid w:val="00210604"/>
    <w:rsid w:val="00263E22"/>
    <w:rsid w:val="00274390"/>
    <w:rsid w:val="002772FA"/>
    <w:rsid w:val="00334A6A"/>
    <w:rsid w:val="003D6385"/>
    <w:rsid w:val="00436CD7"/>
    <w:rsid w:val="004B251A"/>
    <w:rsid w:val="00507D3A"/>
    <w:rsid w:val="0055196A"/>
    <w:rsid w:val="00647DE1"/>
    <w:rsid w:val="006854EB"/>
    <w:rsid w:val="00687CC6"/>
    <w:rsid w:val="00693DD8"/>
    <w:rsid w:val="007516FC"/>
    <w:rsid w:val="0076456B"/>
    <w:rsid w:val="008A6961"/>
    <w:rsid w:val="008C7378"/>
    <w:rsid w:val="008D20B4"/>
    <w:rsid w:val="00907C07"/>
    <w:rsid w:val="009E5813"/>
    <w:rsid w:val="009E7865"/>
    <w:rsid w:val="00AC09E5"/>
    <w:rsid w:val="00AE3478"/>
    <w:rsid w:val="00B90F5E"/>
    <w:rsid w:val="00BC5692"/>
    <w:rsid w:val="00BD5031"/>
    <w:rsid w:val="00CA4F8F"/>
    <w:rsid w:val="00CC2C5A"/>
    <w:rsid w:val="00D11DE6"/>
    <w:rsid w:val="00D206B2"/>
    <w:rsid w:val="00D21D25"/>
    <w:rsid w:val="00D23868"/>
    <w:rsid w:val="00D33301"/>
    <w:rsid w:val="00D67E6A"/>
    <w:rsid w:val="00E06EEB"/>
    <w:rsid w:val="00E21A40"/>
    <w:rsid w:val="00E50C4D"/>
    <w:rsid w:val="00EB6E82"/>
    <w:rsid w:val="00F2044E"/>
    <w:rsid w:val="00F466BF"/>
    <w:rsid w:val="00F6226C"/>
    <w:rsid w:val="00F75D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1587C"/>
  <w15:docId w15:val="{9B54C467-B44F-4E5F-BADC-C083BE088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F466B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3">
    <w:name w:val="header"/>
    <w:basedOn w:val="a"/>
    <w:link w:val="a4"/>
    <w:uiPriority w:val="99"/>
    <w:unhideWhenUsed/>
    <w:rsid w:val="008D20B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D20B4"/>
  </w:style>
  <w:style w:type="paragraph" w:styleId="a5">
    <w:name w:val="footer"/>
    <w:basedOn w:val="a"/>
    <w:link w:val="a6"/>
    <w:uiPriority w:val="99"/>
    <w:unhideWhenUsed/>
    <w:rsid w:val="008D20B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D20B4"/>
  </w:style>
  <w:style w:type="paragraph" w:styleId="a7">
    <w:name w:val="List Paragraph"/>
    <w:basedOn w:val="a"/>
    <w:uiPriority w:val="34"/>
    <w:qFormat/>
    <w:rsid w:val="0020640C"/>
    <w:pPr>
      <w:ind w:left="720"/>
      <w:contextualSpacing/>
    </w:pPr>
  </w:style>
  <w:style w:type="paragraph" w:styleId="a8">
    <w:name w:val="Balloon Text"/>
    <w:basedOn w:val="a"/>
    <w:link w:val="a9"/>
    <w:uiPriority w:val="99"/>
    <w:semiHidden/>
    <w:unhideWhenUsed/>
    <w:rsid w:val="001F6C9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F6C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ndex.php?title=%D0%9F%D1%80%D0%B8%D1%80%D0%BE%D0%B4%D0%BD%D1%96_%D0%BB%D0%B0%D0%BD%D0%B4%D1%88%D0%B0%D1%84%D1%82%D0%B8&amp;action=edit&amp;redlink=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uk.wikipedia.org/wiki/%D0%9F%D1%80%D0%B8%D1%80%D0%BE%D0%B4%D0%BD%D0%B8%D0%B9_%D0%BA%D0%BE%D0%BC%D0%BF%D0%BB%D0%B5%D0%BA%D1%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1686E-AC9C-4A49-9A20-E80B54CEC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Pages>
  <Words>8432</Words>
  <Characters>4807</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Executive Committee of the Kryvyi Rih City Council</Company>
  <LinksUpToDate>false</LinksUpToDate>
  <CharactersWithSpaces>13213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ugkx362_3</dc:creator>
  <cp:keywords/>
  <dc:description/>
  <cp:lastModifiedBy>matvijko</cp:lastModifiedBy>
  <cp:revision>27</cp:revision>
  <cp:lastPrinted>2024-06-18T08:20:00Z</cp:lastPrinted>
  <dcterms:created xsi:type="dcterms:W3CDTF">2023-12-13T10:03:00Z</dcterms:created>
  <dcterms:modified xsi:type="dcterms:W3CDTF">2024-06-26T05:34:00Z</dcterms:modified>
</cp:coreProperties>
</file>