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97" w:rsidRPr="00DE01D5" w:rsidRDefault="004C6A9B" w:rsidP="004C6A9B">
      <w:pPr>
        <w:tabs>
          <w:tab w:val="left" w:pos="5812"/>
          <w:tab w:val="left" w:pos="5954"/>
        </w:tabs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4E5597" w:rsidRPr="00DE01D5">
        <w:rPr>
          <w:i/>
          <w:sz w:val="24"/>
          <w:szCs w:val="24"/>
          <w:lang w:val="uk-UA"/>
        </w:rPr>
        <w:t xml:space="preserve">Додаток </w:t>
      </w:r>
    </w:p>
    <w:p w:rsidR="00FC6D73" w:rsidRDefault="004E5597" w:rsidP="004E5597">
      <w:pPr>
        <w:jc w:val="right"/>
        <w:rPr>
          <w:lang w:val="uk-UA"/>
        </w:rPr>
      </w:pPr>
      <w:r w:rsidRPr="00DE01D5">
        <w:rPr>
          <w:i/>
          <w:sz w:val="24"/>
          <w:szCs w:val="24"/>
          <w:lang w:val="uk-UA"/>
        </w:rPr>
        <w:t xml:space="preserve">до рішення </w:t>
      </w:r>
      <w:r w:rsidRPr="004C6A9B">
        <w:rPr>
          <w:i/>
          <w:sz w:val="24"/>
          <w:szCs w:val="24"/>
          <w:lang w:val="uk-UA"/>
        </w:rPr>
        <w:t>виконкому міської ради</w:t>
      </w:r>
    </w:p>
    <w:p w:rsidR="00FC6D73" w:rsidRPr="00CD316F" w:rsidRDefault="00CD316F" w:rsidP="00CD316F">
      <w:pPr>
        <w:tabs>
          <w:tab w:val="left" w:pos="5812"/>
          <w:tab w:val="left" w:pos="5954"/>
        </w:tabs>
        <w:ind w:firstLine="6379"/>
        <w:rPr>
          <w:i/>
          <w:sz w:val="24"/>
          <w:szCs w:val="24"/>
          <w:lang w:val="uk-UA"/>
        </w:rPr>
      </w:pPr>
      <w:r w:rsidRPr="00CD316F">
        <w:rPr>
          <w:i/>
          <w:sz w:val="24"/>
          <w:szCs w:val="24"/>
          <w:lang w:val="uk-UA"/>
        </w:rPr>
        <w:t>22.04.2024 №494</w:t>
      </w:r>
    </w:p>
    <w:p w:rsidR="004469F6" w:rsidRPr="00CD316F" w:rsidRDefault="004469F6" w:rsidP="00CD316F">
      <w:pPr>
        <w:tabs>
          <w:tab w:val="left" w:pos="5812"/>
          <w:tab w:val="left" w:pos="5954"/>
        </w:tabs>
        <w:ind w:firstLine="6379"/>
        <w:rPr>
          <w:i/>
          <w:sz w:val="24"/>
          <w:szCs w:val="24"/>
          <w:lang w:val="uk-UA"/>
        </w:rPr>
      </w:pPr>
    </w:p>
    <w:p w:rsidR="007F7E58" w:rsidRDefault="00DD6881" w:rsidP="004C6A9B">
      <w:pPr>
        <w:jc w:val="center"/>
        <w:rPr>
          <w:b/>
          <w:i/>
          <w:lang w:val="uk-UA"/>
        </w:rPr>
      </w:pPr>
      <w:r w:rsidRPr="00721339">
        <w:rPr>
          <w:b/>
          <w:i/>
          <w:lang w:val="uk-UA"/>
        </w:rPr>
        <w:t>Вартість</w:t>
      </w:r>
      <w:r>
        <w:rPr>
          <w:b/>
          <w:i/>
          <w:lang w:val="uk-UA"/>
        </w:rPr>
        <w:t xml:space="preserve"> </w:t>
      </w:r>
      <w:r w:rsidR="007F7E58" w:rsidRPr="00721339">
        <w:rPr>
          <w:b/>
          <w:i/>
          <w:lang w:val="uk-UA"/>
        </w:rPr>
        <w:t>необхідного мінімального переліку</w:t>
      </w:r>
      <w:r w:rsidR="007F7E58">
        <w:rPr>
          <w:b/>
          <w:i/>
          <w:lang w:val="uk-UA"/>
        </w:rPr>
        <w:t xml:space="preserve"> </w:t>
      </w:r>
    </w:p>
    <w:p w:rsidR="007F7E58" w:rsidRDefault="00DD6881" w:rsidP="004C6A9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окремих видів</w:t>
      </w:r>
      <w:r w:rsidRPr="00721339">
        <w:rPr>
          <w:b/>
          <w:i/>
          <w:lang w:val="uk-UA"/>
        </w:rPr>
        <w:t xml:space="preserve"> ритуальних послуг </w:t>
      </w:r>
      <w:r w:rsidR="00DC1169">
        <w:rPr>
          <w:b/>
          <w:i/>
          <w:lang w:val="uk-UA"/>
        </w:rPr>
        <w:t>для К</w:t>
      </w:r>
      <w:r w:rsidR="004E5597" w:rsidRPr="00721339">
        <w:rPr>
          <w:b/>
          <w:i/>
          <w:lang w:val="uk-UA"/>
        </w:rPr>
        <w:t xml:space="preserve">омунального </w:t>
      </w:r>
    </w:p>
    <w:p w:rsidR="004E5597" w:rsidRPr="00721339" w:rsidRDefault="004E5597" w:rsidP="004C6A9B">
      <w:pPr>
        <w:jc w:val="center"/>
        <w:rPr>
          <w:b/>
          <w:i/>
          <w:lang w:val="uk-UA"/>
        </w:rPr>
      </w:pPr>
      <w:r w:rsidRPr="00721339">
        <w:rPr>
          <w:b/>
          <w:i/>
          <w:lang w:val="uk-UA"/>
        </w:rPr>
        <w:t>підприємства «Ритуал</w:t>
      </w:r>
      <w:r w:rsidR="004C6A9B">
        <w:rPr>
          <w:b/>
          <w:i/>
          <w:lang w:val="uk-UA"/>
        </w:rPr>
        <w:t xml:space="preserve"> </w:t>
      </w:r>
      <w:r w:rsidRPr="00721339">
        <w:rPr>
          <w:b/>
          <w:i/>
          <w:lang w:val="uk-UA"/>
        </w:rPr>
        <w:t>Сервіс Плюс»</w:t>
      </w:r>
      <w:r w:rsidR="00763FB2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Криворізької міської ради </w:t>
      </w:r>
      <w:r w:rsidR="00753ECD">
        <w:rPr>
          <w:b/>
          <w:i/>
          <w:lang w:val="uk-UA"/>
        </w:rPr>
        <w:t>з 01.0</w:t>
      </w:r>
      <w:r w:rsidR="00294857">
        <w:rPr>
          <w:b/>
          <w:i/>
          <w:lang w:val="uk-UA"/>
        </w:rPr>
        <w:t>5</w:t>
      </w:r>
      <w:r w:rsidR="00753ECD">
        <w:rPr>
          <w:b/>
          <w:i/>
          <w:lang w:val="uk-UA"/>
        </w:rPr>
        <w:t>.202</w:t>
      </w:r>
      <w:r w:rsidR="00294857">
        <w:rPr>
          <w:b/>
          <w:i/>
          <w:lang w:val="uk-UA"/>
        </w:rPr>
        <w:t>4</w:t>
      </w:r>
    </w:p>
    <w:p w:rsidR="004E5597" w:rsidRDefault="004E5597" w:rsidP="004E5597">
      <w:pPr>
        <w:jc w:val="center"/>
        <w:rPr>
          <w:i/>
          <w:lang w:val="uk-UA"/>
        </w:rPr>
      </w:pPr>
      <w:r w:rsidRPr="00721339">
        <w:rPr>
          <w:i/>
          <w:lang w:val="uk-UA"/>
        </w:rPr>
        <w:t>(установлено на підставі розрахунків</w:t>
      </w:r>
      <w:r>
        <w:rPr>
          <w:i/>
          <w:lang w:val="uk-UA"/>
        </w:rPr>
        <w:t xml:space="preserve"> </w:t>
      </w:r>
    </w:p>
    <w:p w:rsidR="004E5597" w:rsidRDefault="00DC1169" w:rsidP="004E5597">
      <w:pPr>
        <w:jc w:val="center"/>
        <w:rPr>
          <w:i/>
          <w:lang w:val="uk-UA"/>
        </w:rPr>
      </w:pPr>
      <w:r>
        <w:rPr>
          <w:i/>
          <w:lang w:val="uk-UA"/>
        </w:rPr>
        <w:t>К</w:t>
      </w:r>
      <w:r w:rsidR="004E5597">
        <w:rPr>
          <w:i/>
          <w:lang w:val="uk-UA"/>
        </w:rPr>
        <w:t>омунального підприємства «Ритуал Сервіс Плюс» Криворізької міської ради)</w:t>
      </w:r>
      <w:r w:rsidR="004E5597" w:rsidRPr="00721339">
        <w:rPr>
          <w:i/>
          <w:lang w:val="uk-UA"/>
        </w:rPr>
        <w:t xml:space="preserve"> </w:t>
      </w:r>
    </w:p>
    <w:p w:rsidR="004E5597" w:rsidRDefault="004E5597" w:rsidP="004E5597">
      <w:pPr>
        <w:jc w:val="center"/>
        <w:rPr>
          <w:i/>
          <w:lang w:val="uk-UA"/>
        </w:rPr>
      </w:pPr>
    </w:p>
    <w:p w:rsidR="004469F6" w:rsidRDefault="004469F6" w:rsidP="004E5597">
      <w:pPr>
        <w:jc w:val="center"/>
        <w:rPr>
          <w:i/>
          <w:lang w:val="uk-UA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06"/>
        <w:gridCol w:w="8221"/>
        <w:gridCol w:w="1555"/>
      </w:tblGrid>
      <w:tr w:rsidR="004E5597" w:rsidRPr="005B2911" w:rsidTr="00F35CD8">
        <w:tc>
          <w:tcPr>
            <w:tcW w:w="606" w:type="dxa"/>
          </w:tcPr>
          <w:p w:rsidR="004E5597" w:rsidRPr="005B2911" w:rsidRDefault="004E5597" w:rsidP="00294857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B2911">
              <w:rPr>
                <w:b/>
                <w:i/>
                <w:lang w:val="uk-UA"/>
              </w:rPr>
              <w:t xml:space="preserve">№ </w:t>
            </w:r>
            <w:r w:rsidR="00096F82">
              <w:rPr>
                <w:b/>
                <w:i/>
                <w:lang w:val="uk-UA"/>
              </w:rPr>
              <w:t>п</w:t>
            </w:r>
            <w:r w:rsidRPr="005B2911">
              <w:rPr>
                <w:b/>
                <w:i/>
                <w:lang w:val="uk-UA"/>
              </w:rPr>
              <w:t>/п</w:t>
            </w:r>
          </w:p>
        </w:tc>
        <w:tc>
          <w:tcPr>
            <w:tcW w:w="8221" w:type="dxa"/>
          </w:tcPr>
          <w:p w:rsidR="004E5597" w:rsidRPr="005B2911" w:rsidRDefault="004E5597" w:rsidP="00507074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B2911">
              <w:rPr>
                <w:b/>
                <w:i/>
                <w:lang w:val="uk-UA"/>
              </w:rPr>
              <w:t>Найменування послуг</w:t>
            </w:r>
          </w:p>
        </w:tc>
        <w:tc>
          <w:tcPr>
            <w:tcW w:w="1555" w:type="dxa"/>
          </w:tcPr>
          <w:p w:rsidR="004E5597" w:rsidRPr="005B2911" w:rsidRDefault="004E5597" w:rsidP="0080531F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B2911">
              <w:rPr>
                <w:b/>
                <w:i/>
                <w:lang w:val="uk-UA"/>
              </w:rPr>
              <w:t>Вартість послуг, грн (без ПДВ)</w:t>
            </w:r>
          </w:p>
        </w:tc>
      </w:tr>
      <w:tr w:rsidR="004E5597" w:rsidRPr="005B2911" w:rsidTr="00F35CD8">
        <w:tc>
          <w:tcPr>
            <w:tcW w:w="606" w:type="dxa"/>
          </w:tcPr>
          <w:p w:rsidR="004E5597" w:rsidRPr="005B2911" w:rsidRDefault="004E5597" w:rsidP="00DE01D5">
            <w:pPr>
              <w:jc w:val="center"/>
              <w:rPr>
                <w:lang w:val="uk-UA"/>
              </w:rPr>
            </w:pPr>
            <w:r w:rsidRPr="005B2911">
              <w:rPr>
                <w:lang w:val="uk-UA"/>
              </w:rPr>
              <w:t>1</w:t>
            </w:r>
          </w:p>
        </w:tc>
        <w:tc>
          <w:tcPr>
            <w:tcW w:w="8221" w:type="dxa"/>
          </w:tcPr>
          <w:p w:rsidR="004E5597" w:rsidRPr="005B2911" w:rsidRDefault="004E5597" w:rsidP="00DE01D5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555" w:type="dxa"/>
          </w:tcPr>
          <w:p w:rsidR="004E5597" w:rsidRPr="005B2911" w:rsidRDefault="009606D4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507074" w:rsidRPr="005B2911">
              <w:rPr>
                <w:lang w:val="uk-UA"/>
              </w:rPr>
              <w:t>,00</w:t>
            </w:r>
          </w:p>
        </w:tc>
      </w:tr>
      <w:tr w:rsidR="004E5597" w:rsidRPr="005B2911" w:rsidTr="00F35CD8">
        <w:tc>
          <w:tcPr>
            <w:tcW w:w="606" w:type="dxa"/>
          </w:tcPr>
          <w:p w:rsidR="004E5597" w:rsidRPr="005B2911" w:rsidRDefault="004E5597" w:rsidP="00DE01D5">
            <w:pPr>
              <w:jc w:val="center"/>
              <w:rPr>
                <w:lang w:val="uk-UA"/>
              </w:rPr>
            </w:pPr>
            <w:r w:rsidRPr="005B2911">
              <w:rPr>
                <w:lang w:val="uk-UA"/>
              </w:rPr>
              <w:t>2</w:t>
            </w:r>
          </w:p>
        </w:tc>
        <w:tc>
          <w:tcPr>
            <w:tcW w:w="8221" w:type="dxa"/>
          </w:tcPr>
          <w:p w:rsidR="004E5597" w:rsidRPr="005B2911" w:rsidRDefault="004E5597" w:rsidP="00DE01D5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1555" w:type="dxa"/>
          </w:tcPr>
          <w:p w:rsidR="004E5597" w:rsidRPr="005B2911" w:rsidRDefault="009606D4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94857">
              <w:rPr>
                <w:lang w:val="uk-UA"/>
              </w:rPr>
              <w:t>5</w:t>
            </w:r>
            <w:r w:rsidR="00507074" w:rsidRPr="005B2911">
              <w:rPr>
                <w:lang w:val="uk-UA"/>
              </w:rPr>
              <w:t>,00</w:t>
            </w:r>
          </w:p>
        </w:tc>
      </w:tr>
      <w:tr w:rsidR="004E5597" w:rsidRPr="005B2911" w:rsidTr="00F35CD8">
        <w:tc>
          <w:tcPr>
            <w:tcW w:w="606" w:type="dxa"/>
          </w:tcPr>
          <w:p w:rsidR="004E5597" w:rsidRPr="005B2911" w:rsidRDefault="004E5597" w:rsidP="00DE01D5">
            <w:pPr>
              <w:jc w:val="center"/>
              <w:rPr>
                <w:lang w:val="uk-UA"/>
              </w:rPr>
            </w:pPr>
            <w:r w:rsidRPr="005B2911">
              <w:rPr>
                <w:lang w:val="uk-UA"/>
              </w:rPr>
              <w:t>3</w:t>
            </w:r>
          </w:p>
          <w:p w:rsidR="004E5597" w:rsidRPr="005B2911" w:rsidRDefault="004E5597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rPr>
                <w:lang w:val="uk-UA"/>
              </w:rPr>
            </w:pPr>
          </w:p>
          <w:p w:rsidR="00507074" w:rsidRPr="005B2911" w:rsidRDefault="00507074" w:rsidP="00DE01D5">
            <w:pPr>
              <w:rPr>
                <w:lang w:val="uk-UA"/>
              </w:rPr>
            </w:pPr>
          </w:p>
          <w:p w:rsidR="00F35CD8" w:rsidRDefault="001D0F18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1D0F18" w:rsidRDefault="001D0F18" w:rsidP="00DE01D5">
            <w:pPr>
              <w:jc w:val="center"/>
              <w:rPr>
                <w:lang w:val="uk-UA"/>
              </w:rPr>
            </w:pPr>
          </w:p>
          <w:p w:rsidR="001D0F18" w:rsidRPr="005B2911" w:rsidRDefault="001D0F18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8221" w:type="dxa"/>
          </w:tcPr>
          <w:p w:rsidR="00F35CD8" w:rsidRDefault="004E5597" w:rsidP="00DE01D5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>Копання могили (викопування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F35CD8">
              <w:rPr>
                <w:lang w:val="uk-UA"/>
              </w:rPr>
              <w:t>:</w:t>
            </w:r>
            <w:r w:rsidR="00DE01D5">
              <w:rPr>
                <w:lang w:val="uk-UA"/>
              </w:rPr>
              <w:t xml:space="preserve"> </w:t>
            </w:r>
          </w:p>
          <w:p w:rsidR="004E5597" w:rsidRDefault="00F35CD8" w:rsidP="00F35C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4E5597" w:rsidRPr="005B2911">
              <w:rPr>
                <w:lang w:val="uk-UA"/>
              </w:rPr>
              <w:t xml:space="preserve">озмір могили </w:t>
            </w:r>
            <w:r w:rsidR="008D1747" w:rsidRPr="00F27084">
              <w:rPr>
                <w:sz w:val="26"/>
                <w:szCs w:val="26"/>
                <w:lang w:val="uk-UA"/>
              </w:rPr>
              <w:t>2,0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1,0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2,0</w:t>
            </w:r>
            <w:r w:rsidR="008D1747">
              <w:rPr>
                <w:sz w:val="26"/>
                <w:szCs w:val="26"/>
                <w:lang w:val="uk-UA"/>
              </w:rPr>
              <w:t xml:space="preserve"> </w:t>
            </w:r>
            <w:r w:rsidR="008D1747" w:rsidRPr="00F27084">
              <w:rPr>
                <w:sz w:val="26"/>
                <w:szCs w:val="26"/>
                <w:lang w:val="uk-UA"/>
              </w:rPr>
              <w:t>м</w:t>
            </w:r>
            <w:r w:rsidR="008D1747">
              <w:rPr>
                <w:sz w:val="26"/>
                <w:szCs w:val="26"/>
                <w:lang w:val="uk-UA"/>
              </w:rPr>
              <w:t xml:space="preserve"> </w:t>
            </w:r>
            <w:r w:rsidR="004E5597" w:rsidRPr="005B2911">
              <w:rPr>
                <w:lang w:val="uk-UA"/>
              </w:rPr>
              <w:t>для поховання померлих дорослих</w:t>
            </w:r>
            <w:r>
              <w:rPr>
                <w:lang w:val="uk-UA"/>
              </w:rPr>
              <w:t>;</w:t>
            </w:r>
            <w:r w:rsidR="004E5597" w:rsidRPr="005B2911">
              <w:rPr>
                <w:lang w:val="uk-UA"/>
              </w:rPr>
              <w:t xml:space="preserve"> </w:t>
            </w:r>
          </w:p>
          <w:p w:rsidR="00F35CD8" w:rsidRPr="005B2911" w:rsidRDefault="00F35CD8" w:rsidP="00F35CD8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 xml:space="preserve">розмір могили </w:t>
            </w:r>
            <w:r w:rsidR="008D1747" w:rsidRPr="00F27084">
              <w:rPr>
                <w:sz w:val="26"/>
                <w:szCs w:val="26"/>
                <w:lang w:val="uk-UA"/>
              </w:rPr>
              <w:t>1,0</w:t>
            </w:r>
            <w:r w:rsidR="008D1747">
              <w:rPr>
                <w:sz w:val="26"/>
                <w:szCs w:val="26"/>
                <w:lang w:val="uk-UA"/>
              </w:rPr>
              <w:t xml:space="preserve"> м * 0,5 м * 2,0 </w:t>
            </w:r>
            <w:r w:rsidR="008D1747" w:rsidRPr="00F27084">
              <w:rPr>
                <w:sz w:val="26"/>
                <w:szCs w:val="26"/>
                <w:lang w:val="uk-UA"/>
              </w:rPr>
              <w:t>м</w:t>
            </w:r>
            <w:r w:rsidR="00096F82">
              <w:rPr>
                <w:lang w:val="uk-UA"/>
              </w:rPr>
              <w:t xml:space="preserve"> </w:t>
            </w:r>
            <w:r w:rsidRPr="005B2911">
              <w:rPr>
                <w:lang w:val="uk-UA"/>
              </w:rPr>
              <w:t xml:space="preserve"> для поховання померлих дітей</w:t>
            </w:r>
          </w:p>
        </w:tc>
        <w:tc>
          <w:tcPr>
            <w:tcW w:w="1555" w:type="dxa"/>
          </w:tcPr>
          <w:p w:rsidR="004E5597" w:rsidRPr="005B2911" w:rsidRDefault="004E5597" w:rsidP="00DE01D5">
            <w:pPr>
              <w:jc w:val="center"/>
              <w:rPr>
                <w:lang w:val="uk-UA"/>
              </w:rPr>
            </w:pPr>
          </w:p>
          <w:p w:rsidR="00507074" w:rsidRPr="005B2911" w:rsidRDefault="00507074" w:rsidP="00DE01D5">
            <w:pPr>
              <w:jc w:val="center"/>
              <w:rPr>
                <w:lang w:val="uk-UA"/>
              </w:rPr>
            </w:pPr>
          </w:p>
          <w:p w:rsidR="00507074" w:rsidRPr="005B2911" w:rsidRDefault="00507074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rPr>
                <w:lang w:val="uk-UA"/>
              </w:rPr>
            </w:pPr>
          </w:p>
          <w:p w:rsidR="00F35CD8" w:rsidRDefault="00F35CD8" w:rsidP="00DE01D5">
            <w:pPr>
              <w:jc w:val="center"/>
              <w:rPr>
                <w:lang w:val="uk-UA"/>
              </w:rPr>
            </w:pPr>
          </w:p>
          <w:p w:rsidR="00F35CD8" w:rsidRDefault="00294857" w:rsidP="00DE64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3 275</w:t>
            </w:r>
            <w:r w:rsidR="00FC6D73" w:rsidRPr="005B2911">
              <w:rPr>
                <w:lang w:val="uk-UA"/>
              </w:rPr>
              <w:t>,00</w:t>
            </w:r>
          </w:p>
          <w:p w:rsidR="00FC6D73" w:rsidRPr="005B2911" w:rsidRDefault="00294857" w:rsidP="008D1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815</w:t>
            </w:r>
            <w:r w:rsidR="00F35CD8" w:rsidRPr="005B2911">
              <w:rPr>
                <w:lang w:val="uk-UA"/>
              </w:rPr>
              <w:t>,00</w:t>
            </w:r>
          </w:p>
        </w:tc>
      </w:tr>
      <w:tr w:rsidR="004E5597" w:rsidRPr="005B2911" w:rsidTr="00F35CD8">
        <w:tc>
          <w:tcPr>
            <w:tcW w:w="606" w:type="dxa"/>
          </w:tcPr>
          <w:p w:rsidR="004E5597" w:rsidRPr="005B2911" w:rsidRDefault="00F35CD8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E5597" w:rsidRPr="005B2911" w:rsidRDefault="004E5597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4E5597" w:rsidRPr="005B2911" w:rsidRDefault="004E5597" w:rsidP="00DE01D5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:rsidR="004E5597" w:rsidRPr="005B2911" w:rsidRDefault="004E5597" w:rsidP="00096F82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 xml:space="preserve">Копання могили (викопування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розмір могили </w:t>
            </w:r>
            <w:r w:rsidR="008D1747" w:rsidRPr="00F27084">
              <w:rPr>
                <w:sz w:val="26"/>
                <w:szCs w:val="26"/>
                <w:lang w:val="uk-UA"/>
              </w:rPr>
              <w:t>2,0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1,0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2,0</w:t>
            </w:r>
            <w:r w:rsidR="008D1747">
              <w:rPr>
                <w:sz w:val="26"/>
                <w:szCs w:val="26"/>
                <w:lang w:val="uk-UA"/>
              </w:rPr>
              <w:t xml:space="preserve"> </w:t>
            </w:r>
            <w:r w:rsidR="008D1747" w:rsidRPr="00F27084">
              <w:rPr>
                <w:sz w:val="26"/>
                <w:szCs w:val="26"/>
                <w:lang w:val="uk-UA"/>
              </w:rPr>
              <w:t>м</w:t>
            </w:r>
            <w:r w:rsidR="00096F82">
              <w:rPr>
                <w:lang w:val="uk-UA"/>
              </w:rPr>
              <w:t xml:space="preserve"> </w:t>
            </w:r>
            <w:r w:rsidRPr="005B2911">
              <w:rPr>
                <w:lang w:val="uk-UA"/>
              </w:rPr>
              <w:t xml:space="preserve">для поховання померлих дорослих </w:t>
            </w:r>
          </w:p>
        </w:tc>
        <w:tc>
          <w:tcPr>
            <w:tcW w:w="1555" w:type="dxa"/>
          </w:tcPr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FC6D73" w:rsidRPr="005B2911" w:rsidRDefault="00FC6D73" w:rsidP="00DE01D5">
            <w:pPr>
              <w:jc w:val="center"/>
              <w:rPr>
                <w:lang w:val="uk-UA"/>
              </w:rPr>
            </w:pPr>
          </w:p>
          <w:p w:rsidR="004E5597" w:rsidRPr="005B2911" w:rsidRDefault="00FC6D73" w:rsidP="00294857">
            <w:pPr>
              <w:jc w:val="center"/>
              <w:rPr>
                <w:lang w:val="uk-UA"/>
              </w:rPr>
            </w:pPr>
            <w:r w:rsidRPr="005B2911">
              <w:rPr>
                <w:lang w:val="uk-UA"/>
              </w:rPr>
              <w:t xml:space="preserve">1 </w:t>
            </w:r>
            <w:r w:rsidR="00294857">
              <w:rPr>
                <w:lang w:val="uk-UA"/>
              </w:rPr>
              <w:t>475</w:t>
            </w:r>
            <w:r w:rsidRPr="005B2911">
              <w:rPr>
                <w:lang w:val="uk-UA"/>
              </w:rPr>
              <w:t>,00</w:t>
            </w:r>
          </w:p>
        </w:tc>
      </w:tr>
      <w:tr w:rsidR="004E5597" w:rsidRPr="005B2911" w:rsidTr="00F35CD8">
        <w:tc>
          <w:tcPr>
            <w:tcW w:w="606" w:type="dxa"/>
          </w:tcPr>
          <w:p w:rsidR="004E5597" w:rsidRPr="005B2911" w:rsidRDefault="00F35CD8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221" w:type="dxa"/>
          </w:tcPr>
          <w:p w:rsidR="004E5597" w:rsidRPr="005B2911" w:rsidRDefault="004E5597" w:rsidP="00763FB2">
            <w:pPr>
              <w:jc w:val="both"/>
              <w:rPr>
                <w:lang w:val="uk-UA"/>
              </w:rPr>
            </w:pPr>
            <w:r w:rsidRPr="005B2911">
              <w:rPr>
                <w:lang w:val="uk-UA"/>
              </w:rPr>
              <w:t>Поховання та підпоховання урни з пр</w:t>
            </w:r>
            <w:r w:rsidR="00096F82">
              <w:rPr>
                <w:lang w:val="uk-UA"/>
              </w:rPr>
              <w:t>ахом померлого в існуючу могилу в</w:t>
            </w:r>
            <w:r w:rsidRPr="005B2911">
              <w:rPr>
                <w:lang w:val="uk-UA"/>
              </w:rPr>
              <w:t xml:space="preserve"> землю:</w:t>
            </w:r>
            <w:r w:rsidR="00763FB2">
              <w:rPr>
                <w:lang w:val="uk-UA"/>
              </w:rPr>
              <w:t xml:space="preserve"> </w:t>
            </w:r>
            <w:r w:rsidRPr="005B2911">
              <w:rPr>
                <w:lang w:val="uk-UA"/>
              </w:rPr>
              <w:t xml:space="preserve">розмір могили </w:t>
            </w:r>
            <w:r w:rsidR="008D1747" w:rsidRPr="00F27084">
              <w:rPr>
                <w:sz w:val="26"/>
                <w:szCs w:val="26"/>
                <w:lang w:val="uk-UA"/>
              </w:rPr>
              <w:t>0,8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0,8</w:t>
            </w:r>
            <w:r w:rsidR="008D1747">
              <w:rPr>
                <w:sz w:val="26"/>
                <w:szCs w:val="26"/>
                <w:lang w:val="uk-UA"/>
              </w:rPr>
              <w:t xml:space="preserve"> м * </w:t>
            </w:r>
            <w:r w:rsidR="008D1747" w:rsidRPr="00F27084">
              <w:rPr>
                <w:sz w:val="26"/>
                <w:szCs w:val="26"/>
                <w:lang w:val="uk-UA"/>
              </w:rPr>
              <w:t>1,0</w:t>
            </w:r>
            <w:r w:rsidR="008D1747">
              <w:rPr>
                <w:sz w:val="26"/>
                <w:szCs w:val="26"/>
                <w:lang w:val="uk-UA"/>
              </w:rPr>
              <w:t xml:space="preserve"> </w:t>
            </w:r>
            <w:r w:rsidR="008D1747" w:rsidRPr="00F27084"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555" w:type="dxa"/>
          </w:tcPr>
          <w:p w:rsidR="004E5597" w:rsidRPr="005B2911" w:rsidRDefault="004E5597" w:rsidP="00DE01D5">
            <w:pPr>
              <w:jc w:val="center"/>
              <w:rPr>
                <w:lang w:val="uk-UA"/>
              </w:rPr>
            </w:pPr>
          </w:p>
          <w:p w:rsidR="00FC6D73" w:rsidRPr="005B2911" w:rsidRDefault="00294857" w:rsidP="00DE01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475</w:t>
            </w:r>
            <w:r w:rsidR="00FC6D73" w:rsidRPr="005B2911">
              <w:rPr>
                <w:lang w:val="uk-UA"/>
              </w:rPr>
              <w:t>,00</w:t>
            </w:r>
          </w:p>
        </w:tc>
      </w:tr>
    </w:tbl>
    <w:p w:rsidR="004E5597" w:rsidRPr="00721339" w:rsidRDefault="004E5597" w:rsidP="00DE01D5">
      <w:pPr>
        <w:jc w:val="center"/>
        <w:rPr>
          <w:i/>
          <w:lang w:val="uk-UA"/>
        </w:rPr>
      </w:pPr>
    </w:p>
    <w:p w:rsidR="004E5597" w:rsidRDefault="004E5597">
      <w:pPr>
        <w:rPr>
          <w:lang w:val="uk-UA"/>
        </w:rPr>
      </w:pPr>
    </w:p>
    <w:p w:rsidR="002C0A17" w:rsidRPr="002C0A17" w:rsidRDefault="002C0A17">
      <w:pPr>
        <w:rPr>
          <w:b/>
          <w:lang w:val="uk-UA"/>
        </w:rPr>
      </w:pPr>
    </w:p>
    <w:p w:rsidR="002C0A17" w:rsidRPr="002C0A17" w:rsidRDefault="002C0A17" w:rsidP="002C0A17">
      <w:pPr>
        <w:rPr>
          <w:b/>
          <w:lang w:val="uk-UA"/>
        </w:rPr>
      </w:pPr>
    </w:p>
    <w:p w:rsidR="005B2911" w:rsidRDefault="002C0A17" w:rsidP="002C0A17">
      <w:pPr>
        <w:rPr>
          <w:b/>
          <w:i/>
          <w:lang w:val="uk-UA"/>
        </w:rPr>
      </w:pPr>
      <w:r w:rsidRPr="002C0A17">
        <w:rPr>
          <w:b/>
          <w:i/>
          <w:lang w:val="uk-UA"/>
        </w:rPr>
        <w:t>Керуюча справами виконкому                                                    Олена Ш</w:t>
      </w:r>
      <w:r w:rsidRPr="002C0A17">
        <w:rPr>
          <w:b/>
          <w:i/>
          <w:lang w:val="uk-UA"/>
        </w:rPr>
        <w:tab/>
        <w:t>ОВГЕЛЯ</w:t>
      </w: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</w:p>
    <w:p w:rsidR="009606D4" w:rsidRDefault="009606D4" w:rsidP="002C0A17">
      <w:pPr>
        <w:rPr>
          <w:b/>
          <w:i/>
          <w:lang w:val="uk-UA"/>
        </w:rPr>
      </w:pPr>
      <w:bookmarkStart w:id="0" w:name="_GoBack"/>
      <w:bookmarkEnd w:id="0"/>
    </w:p>
    <w:sectPr w:rsidR="009606D4" w:rsidSect="0080421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30"/>
    <w:rsid w:val="00052DCE"/>
    <w:rsid w:val="00096F82"/>
    <w:rsid w:val="000D47CD"/>
    <w:rsid w:val="001D0F18"/>
    <w:rsid w:val="00294857"/>
    <w:rsid w:val="002C0A17"/>
    <w:rsid w:val="00347FE0"/>
    <w:rsid w:val="003E7E34"/>
    <w:rsid w:val="00434230"/>
    <w:rsid w:val="004469F6"/>
    <w:rsid w:val="004C6A9B"/>
    <w:rsid w:val="004E5597"/>
    <w:rsid w:val="00507074"/>
    <w:rsid w:val="005B2911"/>
    <w:rsid w:val="00753ECD"/>
    <w:rsid w:val="00763FB2"/>
    <w:rsid w:val="007803E9"/>
    <w:rsid w:val="007F7E58"/>
    <w:rsid w:val="0080531F"/>
    <w:rsid w:val="008C1C87"/>
    <w:rsid w:val="008D1747"/>
    <w:rsid w:val="009571DA"/>
    <w:rsid w:val="009606D4"/>
    <w:rsid w:val="00A33E14"/>
    <w:rsid w:val="00A52918"/>
    <w:rsid w:val="00A574FD"/>
    <w:rsid w:val="00CD316F"/>
    <w:rsid w:val="00CE29EA"/>
    <w:rsid w:val="00DC1169"/>
    <w:rsid w:val="00DD575E"/>
    <w:rsid w:val="00DD6881"/>
    <w:rsid w:val="00DE01D5"/>
    <w:rsid w:val="00DE64B8"/>
    <w:rsid w:val="00F35CD8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4F19"/>
  <w15:docId w15:val="{CDC6F1D1-8C67-45F4-A1FA-ED9EB7A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DA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E96B-21D2-4753-932A-5BAAAC1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Гордиенко</dc:creator>
  <cp:keywords/>
  <dc:description/>
  <cp:lastModifiedBy>matvijko</cp:lastModifiedBy>
  <cp:revision>20</cp:revision>
  <cp:lastPrinted>2024-04-09T11:37:00Z</cp:lastPrinted>
  <dcterms:created xsi:type="dcterms:W3CDTF">2021-02-24T11:40:00Z</dcterms:created>
  <dcterms:modified xsi:type="dcterms:W3CDTF">2024-04-23T11:50:00Z</dcterms:modified>
</cp:coreProperties>
</file>