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8D583B" w:rsidRPr="00B6677A" w:rsidRDefault="002353F5" w:rsidP="00B6677A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22.03.2024 №2693</w:t>
      </w:r>
      <w:bookmarkStart w:id="0" w:name="_GoBack"/>
      <w:bookmarkEnd w:id="0"/>
    </w:p>
    <w:p w:rsidR="00B9505F" w:rsidRDefault="00625995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ПЕРЕЛІК</w:t>
      </w:r>
    </w:p>
    <w:p w:rsidR="00BB1878" w:rsidRDefault="00625995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земельних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ок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>щодо встановлення меж частин</w:t>
      </w:r>
      <w:r w:rsidR="00CD6720">
        <w:rPr>
          <w:i/>
          <w:color w:val="000000"/>
          <w:sz w:val="28"/>
          <w:szCs w:val="28"/>
          <w:lang w:eastAsia="uk-UA"/>
        </w:rPr>
        <w:t xml:space="preserve"> </w:t>
      </w:r>
      <w:r w:rsidR="00BB1878">
        <w:rPr>
          <w:i/>
          <w:color w:val="000000"/>
          <w:sz w:val="28"/>
          <w:szCs w:val="28"/>
          <w:lang w:eastAsia="uk-UA"/>
        </w:rPr>
        <w:t xml:space="preserve"> земельн</w:t>
      </w:r>
      <w:r w:rsidR="00CD6720">
        <w:rPr>
          <w:i/>
          <w:color w:val="000000"/>
          <w:sz w:val="28"/>
          <w:szCs w:val="28"/>
          <w:lang w:eastAsia="uk-UA"/>
        </w:rPr>
        <w:t>их</w:t>
      </w:r>
      <w:r w:rsidR="00BB1878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CD6720">
        <w:rPr>
          <w:i/>
          <w:color w:val="000000"/>
          <w:sz w:val="28"/>
          <w:szCs w:val="28"/>
          <w:lang w:eastAsia="uk-UA"/>
        </w:rPr>
        <w:t>ок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CD6720">
        <w:rPr>
          <w:i/>
          <w:color w:val="000000"/>
          <w:sz w:val="28"/>
          <w:szCs w:val="28"/>
          <w:lang w:eastAsia="uk-UA"/>
        </w:rPr>
        <w:t>і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9F3A10" w:rsidRDefault="00BB1878" w:rsidP="00D610D7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tbl>
      <w:tblPr>
        <w:tblW w:w="48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59"/>
        <w:gridCol w:w="2654"/>
        <w:gridCol w:w="2795"/>
        <w:gridCol w:w="1118"/>
        <w:gridCol w:w="1393"/>
        <w:gridCol w:w="3075"/>
        <w:gridCol w:w="3037"/>
      </w:tblGrid>
      <w:tr w:rsidR="00625995" w:rsidRPr="009E11F5" w:rsidTr="00D610D7">
        <w:trPr>
          <w:cantSplit/>
          <w:trHeight w:val="797"/>
        </w:trPr>
        <w:tc>
          <w:tcPr>
            <w:tcW w:w="191" w:type="pct"/>
          </w:tcPr>
          <w:p w:rsidR="00625995" w:rsidRDefault="00625995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625995" w:rsidRPr="007D104E" w:rsidRDefault="00625995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907" w:type="pct"/>
          </w:tcPr>
          <w:p w:rsidR="00625995" w:rsidRPr="007D104E" w:rsidRDefault="00625995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625995" w:rsidRPr="007D104E" w:rsidRDefault="00625995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955" w:type="pct"/>
          </w:tcPr>
          <w:p w:rsidR="00625995" w:rsidRPr="00D84AE3" w:rsidRDefault="00625995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82" w:type="pct"/>
          </w:tcPr>
          <w:p w:rsidR="00625995" w:rsidRPr="007D104E" w:rsidRDefault="00625995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625995" w:rsidRPr="007D104E" w:rsidRDefault="00625995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625995" w:rsidRPr="007D104E" w:rsidRDefault="00625995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76" w:type="pct"/>
          </w:tcPr>
          <w:p w:rsidR="00625995" w:rsidRPr="007D104E" w:rsidRDefault="00625995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D087A" w:rsidRDefault="00625995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5D087A" w:rsidRDefault="00625995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5D087A" w:rsidRDefault="00625995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на яку </w:t>
            </w:r>
            <w:proofErr w:type="spellStart"/>
            <w:r w:rsidR="005D087A">
              <w:rPr>
                <w:b/>
                <w:bCs/>
                <w:i/>
                <w:iCs/>
                <w:sz w:val="24"/>
                <w:szCs w:val="24"/>
              </w:rPr>
              <w:t>поши</w:t>
            </w:r>
            <w:proofErr w:type="spellEnd"/>
            <w:r w:rsidR="005D087A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625995" w:rsidRPr="007D104E" w:rsidRDefault="00625995" w:rsidP="005D087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рюється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дія сервітуту</w:t>
            </w:r>
            <w:r w:rsidR="005D087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051" w:type="pct"/>
          </w:tcPr>
          <w:p w:rsidR="00D41247" w:rsidRPr="002751B0" w:rsidRDefault="00625995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Зміст обмеження щодо використання земельної ділянки</w:t>
            </w:r>
            <w:r w:rsidR="00D4124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41247" w:rsidRPr="002751B0">
              <w:rPr>
                <w:b/>
                <w:bCs/>
                <w:i/>
                <w:iCs/>
                <w:sz w:val="24"/>
                <w:szCs w:val="24"/>
              </w:rPr>
              <w:t>(назва об’єкта відповідно до технічної документації із земле-</w:t>
            </w:r>
          </w:p>
          <w:p w:rsidR="00D41247" w:rsidRPr="00D41247" w:rsidRDefault="00D41247" w:rsidP="008208E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625995" w:rsidRPr="00345871" w:rsidRDefault="00625995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38" w:type="pct"/>
          </w:tcPr>
          <w:p w:rsidR="00625995" w:rsidRPr="007D104E" w:rsidRDefault="00625995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документ на земельну ділянку</w:t>
            </w:r>
            <w:r w:rsidR="00914E7E">
              <w:rPr>
                <w:b/>
                <w:bCs/>
                <w:i/>
                <w:iCs/>
                <w:sz w:val="24"/>
                <w:szCs w:val="24"/>
              </w:rPr>
              <w:t>, землекористувач</w:t>
            </w:r>
          </w:p>
        </w:tc>
      </w:tr>
      <w:tr w:rsidR="00FC00C2" w:rsidRPr="004814A2" w:rsidTr="00D610D7">
        <w:trPr>
          <w:cantSplit/>
          <w:trHeight w:val="248"/>
        </w:trPr>
        <w:tc>
          <w:tcPr>
            <w:tcW w:w="191" w:type="pct"/>
          </w:tcPr>
          <w:p w:rsidR="00FC00C2" w:rsidRPr="00FC00C2" w:rsidRDefault="00FC00C2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C00C2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FC00C2" w:rsidRPr="00FC00C2" w:rsidRDefault="00FC00C2" w:rsidP="00D04CDE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C00C2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</w:tcPr>
          <w:p w:rsidR="00FC00C2" w:rsidRPr="00FC00C2" w:rsidRDefault="00FC00C2" w:rsidP="00020A1F">
            <w:pPr>
              <w:pStyle w:val="Style6"/>
              <w:widowControl/>
              <w:rPr>
                <w:b/>
                <w:i/>
                <w:spacing w:val="-2"/>
                <w:lang w:val="uk-UA"/>
              </w:rPr>
            </w:pPr>
            <w:r w:rsidRPr="00FC00C2">
              <w:rPr>
                <w:b/>
                <w:i/>
                <w:spacing w:val="-2"/>
                <w:lang w:val="uk-UA"/>
              </w:rPr>
              <w:t>3</w:t>
            </w:r>
          </w:p>
        </w:tc>
        <w:tc>
          <w:tcPr>
            <w:tcW w:w="382" w:type="pct"/>
          </w:tcPr>
          <w:p w:rsidR="00FC00C2" w:rsidRPr="00FC00C2" w:rsidRDefault="00FC00C2" w:rsidP="00653B85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FC00C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FC00C2" w:rsidRPr="00FC00C2" w:rsidRDefault="00FC00C2" w:rsidP="00625995">
            <w:pPr>
              <w:jc w:val="center"/>
              <w:rPr>
                <w:b/>
                <w:i/>
                <w:sz w:val="24"/>
                <w:szCs w:val="24"/>
              </w:rPr>
            </w:pPr>
            <w:r w:rsidRPr="00FC00C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1" w:type="pct"/>
          </w:tcPr>
          <w:p w:rsidR="00FC00C2" w:rsidRPr="00FC00C2" w:rsidRDefault="00FC00C2" w:rsidP="005D087A">
            <w:pPr>
              <w:jc w:val="center"/>
              <w:rPr>
                <w:b/>
                <w:i/>
                <w:sz w:val="24"/>
              </w:rPr>
            </w:pPr>
            <w:r w:rsidRPr="00FC00C2">
              <w:rPr>
                <w:b/>
                <w:i/>
                <w:sz w:val="24"/>
              </w:rPr>
              <w:t>6</w:t>
            </w:r>
          </w:p>
        </w:tc>
        <w:tc>
          <w:tcPr>
            <w:tcW w:w="1038" w:type="pct"/>
          </w:tcPr>
          <w:p w:rsidR="00FC00C2" w:rsidRPr="00FC00C2" w:rsidRDefault="00FC00C2" w:rsidP="001E5710">
            <w:pPr>
              <w:jc w:val="center"/>
              <w:rPr>
                <w:b/>
                <w:i/>
                <w:sz w:val="24"/>
                <w:szCs w:val="24"/>
              </w:rPr>
            </w:pPr>
            <w:r w:rsidRPr="00FC00C2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832C3" w:rsidTr="007F6F6F">
        <w:trPr>
          <w:cantSplit/>
          <w:trHeight w:val="248"/>
        </w:trPr>
        <w:tc>
          <w:tcPr>
            <w:tcW w:w="191" w:type="pct"/>
          </w:tcPr>
          <w:p w:rsidR="001832C3" w:rsidRDefault="001832C3" w:rsidP="001832C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3" w:rsidRDefault="001832C3" w:rsidP="001832C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Центрально-Міський</w:t>
            </w:r>
          </w:p>
          <w:p w:rsidR="001832C3" w:rsidRDefault="001832C3" w:rsidP="001832C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</w:t>
            </w:r>
          </w:p>
          <w:p w:rsidR="001832C3" w:rsidRDefault="001832C3" w:rsidP="001832C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вулиці </w:t>
            </w:r>
            <w:proofErr w:type="spellStart"/>
            <w:r>
              <w:rPr>
                <w:sz w:val="24"/>
                <w:lang w:eastAsia="en-US"/>
              </w:rPr>
              <w:t>Староярмаркова</w:t>
            </w:r>
            <w:proofErr w:type="spellEnd"/>
            <w:r>
              <w:rPr>
                <w:sz w:val="24"/>
                <w:lang w:eastAsia="en-US"/>
              </w:rPr>
              <w:t>,   Великого Кобзаря,   Свято-Миколаївська та площа Визволення,</w:t>
            </w:r>
          </w:p>
          <w:p w:rsidR="001832C3" w:rsidRDefault="001832C3" w:rsidP="001832C3">
            <w:pPr>
              <w:spacing w:line="276" w:lineRule="auto"/>
              <w:ind w:left="-108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1211000000:08:411:0036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3" w:rsidRDefault="001832C3" w:rsidP="001832C3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1832C3" w:rsidRDefault="001832C3" w:rsidP="001832C3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lang w:val="uk-UA" w:eastAsia="en-US"/>
              </w:rPr>
              <w:t>для будівництва та обслуговування будівель закладів комунального обслуговування</w:t>
            </w:r>
          </w:p>
          <w:p w:rsidR="001832C3" w:rsidRDefault="001832C3" w:rsidP="001832C3">
            <w:pPr>
              <w:pStyle w:val="Style6"/>
              <w:widowControl/>
              <w:rPr>
                <w:color w:val="FF0000"/>
                <w:spacing w:val="-2"/>
                <w:lang w:val="uk-UA" w:eastAsia="en-US"/>
              </w:rPr>
            </w:pPr>
            <w:r>
              <w:rPr>
                <w:lang w:val="uk-UA" w:eastAsia="en-US"/>
              </w:rPr>
              <w:t>(код 03.12)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3" w:rsidRDefault="001832C3" w:rsidP="00C55E47">
            <w:pPr>
              <w:spacing w:line="276" w:lineRule="auto"/>
              <w:ind w:left="-107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55E47">
              <w:rPr>
                <w:sz w:val="24"/>
                <w:szCs w:val="24"/>
                <w:lang w:eastAsia="en-US"/>
              </w:rPr>
              <w:t>3689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3" w:rsidRDefault="00C55E47" w:rsidP="001832C3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0,0014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3" w:rsidRDefault="001832C3" w:rsidP="00D750E9">
            <w:pPr>
              <w:spacing w:line="276" w:lineRule="auto"/>
              <w:ind w:right="-112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Нове будівництво двох КЛ-6 кВ від РУ-6кВ ТП-74 до                  вул. </w:t>
            </w:r>
            <w:proofErr w:type="spellStart"/>
            <w:r>
              <w:rPr>
                <w:sz w:val="24"/>
                <w:lang w:eastAsia="en-US"/>
              </w:rPr>
              <w:t>Староярмаркова</w:t>
            </w:r>
            <w:proofErr w:type="spellEnd"/>
            <w:r>
              <w:rPr>
                <w:sz w:val="24"/>
                <w:lang w:eastAsia="en-US"/>
              </w:rPr>
              <w:t xml:space="preserve">, 9А </w:t>
            </w:r>
            <w:proofErr w:type="spellStart"/>
            <w:r>
              <w:rPr>
                <w:sz w:val="24"/>
                <w:lang w:eastAsia="en-US"/>
              </w:rPr>
              <w:t>зем</w:t>
            </w:r>
            <w:proofErr w:type="spellEnd"/>
            <w:r>
              <w:rPr>
                <w:sz w:val="24"/>
                <w:lang w:eastAsia="en-US"/>
              </w:rPr>
              <w:t>. ділянка                         (</w:t>
            </w:r>
            <w:proofErr w:type="spellStart"/>
            <w:r>
              <w:rPr>
                <w:sz w:val="24"/>
                <w:lang w:eastAsia="en-US"/>
              </w:rPr>
              <w:t>к.н</w:t>
            </w:r>
            <w:proofErr w:type="spellEnd"/>
            <w:r>
              <w:rPr>
                <w:sz w:val="24"/>
                <w:lang w:eastAsia="en-US"/>
              </w:rPr>
              <w:t>. 211000000:08:415:0011) м. Кривий Ріг, Дніпропетровська область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3" w:rsidRDefault="00D750E9" w:rsidP="001832C3">
            <w:pPr>
              <w:spacing w:line="276" w:lineRule="auto"/>
              <w:ind w:left="-108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832C3" w:rsidTr="0099773A">
        <w:trPr>
          <w:cantSplit/>
          <w:trHeight w:val="248"/>
        </w:trPr>
        <w:tc>
          <w:tcPr>
            <w:tcW w:w="191" w:type="pct"/>
          </w:tcPr>
          <w:p w:rsidR="001832C3" w:rsidRDefault="00D750E9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Покровський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Славна, 2,</w:t>
            </w:r>
            <w:r w:rsidRPr="00B401A9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            1211000000:04:334:0013</w:t>
            </w:r>
          </w:p>
        </w:tc>
        <w:tc>
          <w:tcPr>
            <w:tcW w:w="955" w:type="pct"/>
          </w:tcPr>
          <w:p w:rsidR="001832C3" w:rsidRPr="0018259A" w:rsidRDefault="001832C3" w:rsidP="0099773A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9C5064">
              <w:rPr>
                <w:spacing w:val="-2"/>
                <w:lang w:val="uk-UA"/>
              </w:rPr>
              <w:t xml:space="preserve"> </w:t>
            </w:r>
            <w:r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9C5064">
              <w:rPr>
                <w:lang w:val="uk-UA"/>
              </w:rPr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 w:rsidRPr="009C5064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  <w:p w:rsidR="001832C3" w:rsidRPr="00653B85" w:rsidRDefault="001832C3" w:rsidP="0099773A">
            <w:pPr>
              <w:pStyle w:val="Style6"/>
              <w:widowControl/>
              <w:rPr>
                <w:spacing w:val="-2"/>
                <w:lang w:val="uk-UA"/>
              </w:rPr>
            </w:pPr>
            <w:r w:rsidRPr="009C5064">
              <w:rPr>
                <w:lang w:val="uk-UA"/>
              </w:rPr>
              <w:t xml:space="preserve">(код </w:t>
            </w:r>
            <w:r>
              <w:rPr>
                <w:lang w:val="uk-UA"/>
              </w:rPr>
              <w:t>11.01</w:t>
            </w:r>
            <w:r w:rsidRPr="009C5064">
              <w:rPr>
                <w:lang w:val="uk-UA"/>
              </w:rPr>
              <w:t>)</w:t>
            </w:r>
          </w:p>
        </w:tc>
        <w:tc>
          <w:tcPr>
            <w:tcW w:w="382" w:type="pct"/>
          </w:tcPr>
          <w:p w:rsidR="001832C3" w:rsidRDefault="001832C3" w:rsidP="0099773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1,7943</w:t>
            </w:r>
          </w:p>
        </w:tc>
        <w:tc>
          <w:tcPr>
            <w:tcW w:w="476" w:type="pct"/>
          </w:tcPr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0,0012, у тому числі:</w:t>
            </w:r>
          </w:p>
          <w:p w:rsidR="001832C3" w:rsidRDefault="001832C3" w:rsidP="0099773A">
            <w:pPr>
              <w:ind w:left="-10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опору №4</w:t>
            </w:r>
          </w:p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0,0004,</w:t>
            </w:r>
          </w:p>
          <w:p w:rsidR="001832C3" w:rsidRDefault="001832C3" w:rsidP="0099773A">
            <w:pPr>
              <w:ind w:left="-10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опору №5</w:t>
            </w:r>
          </w:p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0,0004,</w:t>
            </w:r>
          </w:p>
          <w:p w:rsidR="001832C3" w:rsidRDefault="001832C3" w:rsidP="0099773A">
            <w:pPr>
              <w:ind w:left="-10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опору №6</w:t>
            </w:r>
          </w:p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0,0004 </w:t>
            </w:r>
          </w:p>
          <w:p w:rsidR="001832C3" w:rsidRDefault="001832C3" w:rsidP="0099773A">
            <w:pPr>
              <w:ind w:right="-112"/>
              <w:jc w:val="center"/>
              <w:rPr>
                <w:sz w:val="24"/>
                <w:szCs w:val="24"/>
              </w:rPr>
            </w:pPr>
          </w:p>
          <w:p w:rsidR="001832C3" w:rsidRPr="00F02D6C" w:rsidRDefault="001832C3" w:rsidP="00997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</w:p>
          <w:p w:rsidR="001832C3" w:rsidRPr="000F4292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ЛЕП-0,4 кВ від ТП-575 в Північний РЕМ КМЕМ                 м. Кривий Ріг</w:t>
            </w:r>
          </w:p>
        </w:tc>
        <w:tc>
          <w:tcPr>
            <w:tcW w:w="1038" w:type="pct"/>
          </w:tcPr>
          <w:p w:rsidR="001832C3" w:rsidRDefault="001832C3" w:rsidP="00C75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 земельно</w:t>
            </w:r>
            <w:r w:rsidR="00C7582B">
              <w:rPr>
                <w:sz w:val="24"/>
                <w:szCs w:val="24"/>
              </w:rPr>
              <w:t xml:space="preserve">ї </w:t>
            </w:r>
            <w:r>
              <w:rPr>
                <w:sz w:val="24"/>
                <w:szCs w:val="24"/>
              </w:rPr>
              <w:t>ділянк</w:t>
            </w:r>
            <w:r w:rsidR="00C7582B">
              <w:rPr>
                <w:sz w:val="24"/>
                <w:szCs w:val="24"/>
              </w:rPr>
              <w:t xml:space="preserve">и, </w:t>
            </w:r>
            <w:r>
              <w:rPr>
                <w:sz w:val="24"/>
                <w:szCs w:val="24"/>
              </w:rPr>
              <w:t xml:space="preserve">зареєстроване  в Державному реєстрі речових прав на нерухоме майно 05.10.2022 за №48084514, землекористувач – Акціонерне товариство  «КРИВОРІЗЬКИЙ ЗЛІЗОРУДНИЙ КОМБІНАТ» </w:t>
            </w:r>
          </w:p>
        </w:tc>
      </w:tr>
    </w:tbl>
    <w:p w:rsidR="00C7582B" w:rsidRDefault="00C7582B"/>
    <w:tbl>
      <w:tblPr>
        <w:tblW w:w="48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59"/>
        <w:gridCol w:w="2654"/>
        <w:gridCol w:w="2795"/>
        <w:gridCol w:w="1118"/>
        <w:gridCol w:w="1393"/>
        <w:gridCol w:w="3075"/>
        <w:gridCol w:w="3037"/>
      </w:tblGrid>
      <w:tr w:rsidR="00C7582B" w:rsidRPr="00FC00C2" w:rsidTr="00BA3C0B">
        <w:trPr>
          <w:cantSplit/>
          <w:trHeight w:val="248"/>
        </w:trPr>
        <w:tc>
          <w:tcPr>
            <w:tcW w:w="191" w:type="pct"/>
          </w:tcPr>
          <w:p w:rsidR="00C7582B" w:rsidRPr="00FC00C2" w:rsidRDefault="00C7582B" w:rsidP="00BA3C0B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C00C2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C7582B" w:rsidRPr="00FC00C2" w:rsidRDefault="00C7582B" w:rsidP="00BA3C0B">
            <w:pPr>
              <w:ind w:left="-108" w:righ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C00C2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</w:tcPr>
          <w:p w:rsidR="00C7582B" w:rsidRPr="00FC00C2" w:rsidRDefault="00C7582B" w:rsidP="00BA3C0B">
            <w:pPr>
              <w:pStyle w:val="Style6"/>
              <w:widowControl/>
              <w:rPr>
                <w:b/>
                <w:i/>
                <w:spacing w:val="-2"/>
                <w:lang w:val="uk-UA"/>
              </w:rPr>
            </w:pPr>
            <w:r w:rsidRPr="00FC00C2">
              <w:rPr>
                <w:b/>
                <w:i/>
                <w:spacing w:val="-2"/>
                <w:lang w:val="uk-UA"/>
              </w:rPr>
              <w:t>3</w:t>
            </w:r>
          </w:p>
        </w:tc>
        <w:tc>
          <w:tcPr>
            <w:tcW w:w="382" w:type="pct"/>
          </w:tcPr>
          <w:p w:rsidR="00C7582B" w:rsidRPr="00FC00C2" w:rsidRDefault="00C7582B" w:rsidP="00BA3C0B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FC00C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C7582B" w:rsidRPr="00FC00C2" w:rsidRDefault="00C7582B" w:rsidP="00BA3C0B">
            <w:pPr>
              <w:jc w:val="center"/>
              <w:rPr>
                <w:b/>
                <w:i/>
                <w:sz w:val="24"/>
                <w:szCs w:val="24"/>
              </w:rPr>
            </w:pPr>
            <w:r w:rsidRPr="00FC00C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1" w:type="pct"/>
          </w:tcPr>
          <w:p w:rsidR="00C7582B" w:rsidRPr="00FC00C2" w:rsidRDefault="00C7582B" w:rsidP="00BA3C0B">
            <w:pPr>
              <w:jc w:val="center"/>
              <w:rPr>
                <w:b/>
                <w:i/>
                <w:sz w:val="24"/>
              </w:rPr>
            </w:pPr>
            <w:r w:rsidRPr="00FC00C2">
              <w:rPr>
                <w:b/>
                <w:i/>
                <w:sz w:val="24"/>
              </w:rPr>
              <w:t>6</w:t>
            </w:r>
          </w:p>
        </w:tc>
        <w:tc>
          <w:tcPr>
            <w:tcW w:w="1038" w:type="pct"/>
          </w:tcPr>
          <w:p w:rsidR="00C7582B" w:rsidRPr="00FC00C2" w:rsidRDefault="00C7582B" w:rsidP="00BA3C0B">
            <w:pPr>
              <w:jc w:val="center"/>
              <w:rPr>
                <w:b/>
                <w:i/>
                <w:sz w:val="24"/>
                <w:szCs w:val="24"/>
              </w:rPr>
            </w:pPr>
            <w:r w:rsidRPr="00FC00C2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832C3" w:rsidTr="0099773A">
        <w:trPr>
          <w:cantSplit/>
          <w:trHeight w:val="881"/>
        </w:trPr>
        <w:tc>
          <w:tcPr>
            <w:tcW w:w="191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Металургійний район,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Металургів, 28,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1211000000:02:016:0134</w:t>
            </w:r>
          </w:p>
        </w:tc>
        <w:tc>
          <w:tcPr>
            <w:tcW w:w="955" w:type="pct"/>
          </w:tcPr>
          <w:p w:rsidR="001832C3" w:rsidRPr="0018259A" w:rsidRDefault="001832C3" w:rsidP="001832C3">
            <w:pPr>
              <w:pStyle w:val="Style6"/>
              <w:widowControl/>
              <w:rPr>
                <w:spacing w:val="-2"/>
                <w:lang w:val="uk-UA"/>
              </w:rPr>
            </w:pPr>
            <w:r w:rsidRPr="00653B85">
              <w:rPr>
                <w:spacing w:val="-2"/>
                <w:lang w:val="uk-UA"/>
              </w:rPr>
              <w:t>Землі</w:t>
            </w:r>
            <w:r w:rsidRPr="009C5064">
              <w:rPr>
                <w:spacing w:val="-2"/>
                <w:lang w:val="uk-UA"/>
              </w:rPr>
              <w:t xml:space="preserve"> </w:t>
            </w:r>
            <w:r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9C5064">
              <w:rPr>
                <w:lang w:val="uk-UA"/>
              </w:rPr>
              <w:t>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1832C3" w:rsidRDefault="001832C3" w:rsidP="001832C3">
            <w:pPr>
              <w:pStyle w:val="Style6"/>
              <w:widowControl/>
              <w:rPr>
                <w:lang w:val="uk-UA"/>
              </w:rPr>
            </w:pPr>
            <w:r w:rsidRPr="009C5064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розміщення та експлуатації основних, підсобних і допоміжних будівель та споруд підприємств переробної,  машинобудівної та іншої  промисловості</w:t>
            </w:r>
          </w:p>
          <w:p w:rsidR="001832C3" w:rsidRPr="00653B85" w:rsidRDefault="001832C3" w:rsidP="001832C3">
            <w:pPr>
              <w:pStyle w:val="Style6"/>
              <w:widowControl/>
              <w:rPr>
                <w:spacing w:val="-2"/>
                <w:lang w:val="uk-UA"/>
              </w:rPr>
            </w:pPr>
            <w:r w:rsidRPr="009C5064">
              <w:rPr>
                <w:lang w:val="uk-UA"/>
              </w:rPr>
              <w:t xml:space="preserve">(код </w:t>
            </w:r>
            <w:r>
              <w:rPr>
                <w:lang w:val="uk-UA"/>
              </w:rPr>
              <w:t>11.02</w:t>
            </w:r>
            <w:r w:rsidRPr="009C5064">
              <w:rPr>
                <w:lang w:val="uk-UA"/>
              </w:rPr>
              <w:t>)</w:t>
            </w:r>
          </w:p>
        </w:tc>
        <w:tc>
          <w:tcPr>
            <w:tcW w:w="382" w:type="pct"/>
          </w:tcPr>
          <w:p w:rsidR="001832C3" w:rsidRDefault="001832C3" w:rsidP="0099773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0,4241</w:t>
            </w:r>
          </w:p>
        </w:tc>
        <w:tc>
          <w:tcPr>
            <w:tcW w:w="476" w:type="pct"/>
          </w:tcPr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0,0010</w:t>
            </w:r>
          </w:p>
        </w:tc>
        <w:tc>
          <w:tcPr>
            <w:tcW w:w="1051" w:type="pct"/>
          </w:tcPr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Нове будівництво</w:t>
            </w:r>
          </w:p>
          <w:p w:rsidR="001832C3" w:rsidRDefault="001832C3" w:rsidP="00183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ЛЕП-0,23 кВ від РУ-0,4 кВ ТП-189 РБ-3 до пр-ту Металургів, 34</w:t>
            </w:r>
          </w:p>
          <w:p w:rsidR="001832C3" w:rsidRDefault="001832C3" w:rsidP="00183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 Кривий Ріг    </w:t>
            </w:r>
          </w:p>
          <w:p w:rsidR="001832C3" w:rsidRDefault="001832C3" w:rsidP="0099773A">
            <w:pPr>
              <w:jc w:val="center"/>
              <w:rPr>
                <w:sz w:val="24"/>
              </w:rPr>
            </w:pPr>
          </w:p>
        </w:tc>
        <w:tc>
          <w:tcPr>
            <w:tcW w:w="1038" w:type="pct"/>
          </w:tcPr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32C3" w:rsidTr="0099773A">
        <w:trPr>
          <w:cantSplit/>
          <w:trHeight w:val="248"/>
        </w:trPr>
        <w:tc>
          <w:tcPr>
            <w:tcW w:w="191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Металургійний район,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Металургів, 24,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1211000000:02:060:0022</w:t>
            </w:r>
          </w:p>
        </w:tc>
        <w:tc>
          <w:tcPr>
            <w:tcW w:w="955" w:type="pct"/>
          </w:tcPr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Землі житлової   та громадської  забудови,</w:t>
            </w:r>
          </w:p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(код 02.03)</w:t>
            </w:r>
          </w:p>
        </w:tc>
        <w:tc>
          <w:tcPr>
            <w:tcW w:w="382" w:type="pct"/>
          </w:tcPr>
          <w:p w:rsidR="001832C3" w:rsidRDefault="001832C3" w:rsidP="0099773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0,2750</w:t>
            </w:r>
          </w:p>
        </w:tc>
        <w:tc>
          <w:tcPr>
            <w:tcW w:w="476" w:type="pct"/>
          </w:tcPr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0,0105</w:t>
            </w:r>
          </w:p>
        </w:tc>
        <w:tc>
          <w:tcPr>
            <w:tcW w:w="1051" w:type="pct"/>
          </w:tcPr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Нове будівництво КЛ-0,4 кВ від  РП-0,4 кВ ТП-180 до пр-ту Металургів, 24А м. Кривий Ріг Дніпропетровської області</w:t>
            </w:r>
          </w:p>
        </w:tc>
        <w:tc>
          <w:tcPr>
            <w:tcW w:w="1038" w:type="pct"/>
          </w:tcPr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32C3" w:rsidTr="0099773A">
        <w:trPr>
          <w:cantSplit/>
          <w:trHeight w:val="248"/>
        </w:trPr>
        <w:tc>
          <w:tcPr>
            <w:tcW w:w="191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pct"/>
          </w:tcPr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Металургійний район,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Металургів, 34,</w:t>
            </w:r>
          </w:p>
          <w:p w:rsidR="001832C3" w:rsidRDefault="001832C3" w:rsidP="0099773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1211000000:02:016:0093</w:t>
            </w:r>
          </w:p>
        </w:tc>
        <w:tc>
          <w:tcPr>
            <w:tcW w:w="955" w:type="pct"/>
          </w:tcPr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Землі житлової   та громадської  забудови,</w:t>
            </w:r>
          </w:p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  <w:p w:rsidR="001832C3" w:rsidRDefault="001832C3" w:rsidP="0099773A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(код 02.03)</w:t>
            </w:r>
          </w:p>
        </w:tc>
        <w:tc>
          <w:tcPr>
            <w:tcW w:w="382" w:type="pct"/>
          </w:tcPr>
          <w:p w:rsidR="001832C3" w:rsidRDefault="001832C3" w:rsidP="0099773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0,3003</w:t>
            </w:r>
          </w:p>
        </w:tc>
        <w:tc>
          <w:tcPr>
            <w:tcW w:w="476" w:type="pct"/>
          </w:tcPr>
          <w:p w:rsidR="001832C3" w:rsidRDefault="00CD6720" w:rsidP="0099773A">
            <w:pPr>
              <w:ind w:left="-10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32C3">
              <w:rPr>
                <w:sz w:val="24"/>
                <w:szCs w:val="24"/>
              </w:rPr>
              <w:t>ід опору №4</w:t>
            </w:r>
          </w:p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0,0004 </w:t>
            </w:r>
          </w:p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Нове будівництво</w:t>
            </w:r>
          </w:p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ЛЕП-0,23 кВ від РУ-0,4 кВ ТП-189 РБ-3 до     </w:t>
            </w:r>
          </w:p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пр-ту Металургів, 34</w:t>
            </w:r>
          </w:p>
          <w:p w:rsidR="001832C3" w:rsidRDefault="001832C3" w:rsidP="009977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м. Кривий Ріг </w:t>
            </w:r>
          </w:p>
        </w:tc>
        <w:tc>
          <w:tcPr>
            <w:tcW w:w="1038" w:type="pct"/>
          </w:tcPr>
          <w:p w:rsidR="001832C3" w:rsidRDefault="001832C3" w:rsidP="0099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53156" w:rsidRDefault="00153156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B62B5E" w:rsidRDefault="00B62B5E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B62B5E" w:rsidRDefault="00B62B5E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5B7FD0" w:rsidRPr="00B31B8D" w:rsidRDefault="00CA5F0C" w:rsidP="0022722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                         </w:t>
      </w:r>
      <w:r w:rsidR="00914E7E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>Олена  ШОВГЕЛЯ</w:t>
      </w:r>
    </w:p>
    <w:sectPr w:rsidR="005B7FD0" w:rsidRPr="00B31B8D" w:rsidSect="00B6677A">
      <w:headerReference w:type="even" r:id="rId9"/>
      <w:headerReference w:type="default" r:id="rId10"/>
      <w:pgSz w:w="16838" w:h="11906" w:orient="landscape"/>
      <w:pgMar w:top="567" w:right="678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57" w:rsidRDefault="00D64657">
      <w:r>
        <w:separator/>
      </w:r>
    </w:p>
  </w:endnote>
  <w:endnote w:type="continuationSeparator" w:id="0">
    <w:p w:rsidR="00D64657" w:rsidRDefault="00D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57" w:rsidRDefault="00D64657">
      <w:r>
        <w:separator/>
      </w:r>
    </w:p>
  </w:footnote>
  <w:footnote w:type="continuationSeparator" w:id="0">
    <w:p w:rsidR="00D64657" w:rsidRDefault="00D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6677A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</w:t>
    </w:r>
    <w:r>
      <w:rPr>
        <w:i/>
        <w:sz w:val="24"/>
        <w:szCs w:val="24"/>
      </w:rPr>
      <w:t xml:space="preserve">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2492"/>
    <w:rsid w:val="00002C6D"/>
    <w:rsid w:val="00003E1A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2C43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3156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2C3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22E"/>
    <w:rsid w:val="00227BD2"/>
    <w:rsid w:val="00227C66"/>
    <w:rsid w:val="00227C6D"/>
    <w:rsid w:val="0023068E"/>
    <w:rsid w:val="002306E8"/>
    <w:rsid w:val="0023325A"/>
    <w:rsid w:val="00233D96"/>
    <w:rsid w:val="002353F5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3FE6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4D1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3D7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0D63"/>
    <w:rsid w:val="004C21C5"/>
    <w:rsid w:val="004C264E"/>
    <w:rsid w:val="004C4846"/>
    <w:rsid w:val="004C4E82"/>
    <w:rsid w:val="004C5E42"/>
    <w:rsid w:val="004D0219"/>
    <w:rsid w:val="004D0FFE"/>
    <w:rsid w:val="004D1D97"/>
    <w:rsid w:val="004D2511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3B1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5A8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2C0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2468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1675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3D7B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4E7E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2A69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09F"/>
    <w:rsid w:val="00A1640D"/>
    <w:rsid w:val="00A1665E"/>
    <w:rsid w:val="00A16D9B"/>
    <w:rsid w:val="00A16E7F"/>
    <w:rsid w:val="00A17F81"/>
    <w:rsid w:val="00A200E0"/>
    <w:rsid w:val="00A207C4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37D8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6287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4AB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45249"/>
    <w:rsid w:val="00B519CD"/>
    <w:rsid w:val="00B524FA"/>
    <w:rsid w:val="00B52A42"/>
    <w:rsid w:val="00B54ED6"/>
    <w:rsid w:val="00B55731"/>
    <w:rsid w:val="00B571B1"/>
    <w:rsid w:val="00B61D2D"/>
    <w:rsid w:val="00B62B5E"/>
    <w:rsid w:val="00B634F0"/>
    <w:rsid w:val="00B64745"/>
    <w:rsid w:val="00B64C92"/>
    <w:rsid w:val="00B64FF9"/>
    <w:rsid w:val="00B65385"/>
    <w:rsid w:val="00B654ED"/>
    <w:rsid w:val="00B656B4"/>
    <w:rsid w:val="00B65E20"/>
    <w:rsid w:val="00B6677A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5E47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582B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20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10C1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0D7"/>
    <w:rsid w:val="00D61346"/>
    <w:rsid w:val="00D61807"/>
    <w:rsid w:val="00D61FC6"/>
    <w:rsid w:val="00D62534"/>
    <w:rsid w:val="00D62D49"/>
    <w:rsid w:val="00D63C16"/>
    <w:rsid w:val="00D64437"/>
    <w:rsid w:val="00D6465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750E9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B8C"/>
    <w:rsid w:val="00FC25AC"/>
    <w:rsid w:val="00FD3270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E855"/>
  <w15:docId w15:val="{6FD6E428-C900-4CAF-B0F9-3C783FD5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9123-34A6-48F3-A8FC-26CB5153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opr301</cp:lastModifiedBy>
  <cp:revision>4</cp:revision>
  <cp:lastPrinted>2024-03-12T09:35:00Z</cp:lastPrinted>
  <dcterms:created xsi:type="dcterms:W3CDTF">2024-03-27T12:29:00Z</dcterms:created>
  <dcterms:modified xsi:type="dcterms:W3CDTF">2024-03-27T12:30:00Z</dcterms:modified>
</cp:coreProperties>
</file>