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58" w:rsidRPr="00F0087B" w:rsidRDefault="001E6B58" w:rsidP="00B35EA3">
      <w:pPr>
        <w:pStyle w:val="32"/>
        <w:shd w:val="clear" w:color="auto" w:fill="auto"/>
        <w:spacing w:line="240" w:lineRule="auto"/>
        <w:ind w:right="20" w:firstLine="5670"/>
        <w:jc w:val="left"/>
        <w:rPr>
          <w:b w:val="0"/>
          <w:lang w:val="uk-UA"/>
        </w:rPr>
      </w:pPr>
      <w:bookmarkStart w:id="0" w:name="_GoBack"/>
      <w:r w:rsidRPr="00F0087B">
        <w:rPr>
          <w:b w:val="0"/>
          <w:lang w:val="uk-UA"/>
        </w:rPr>
        <w:t>ЗАТВЕРДЖЕНО</w:t>
      </w:r>
    </w:p>
    <w:p w:rsidR="00B35EA3" w:rsidRPr="00F0087B" w:rsidRDefault="00B35EA3" w:rsidP="00B35EA3">
      <w:pPr>
        <w:pStyle w:val="32"/>
        <w:shd w:val="clear" w:color="auto" w:fill="auto"/>
        <w:spacing w:line="240" w:lineRule="auto"/>
        <w:ind w:right="20" w:firstLine="5670"/>
        <w:jc w:val="left"/>
        <w:rPr>
          <w:b w:val="0"/>
          <w:sz w:val="16"/>
          <w:szCs w:val="16"/>
          <w:lang w:val="uk-UA"/>
        </w:rPr>
      </w:pPr>
    </w:p>
    <w:p w:rsidR="001E6B58" w:rsidRPr="00F0087B" w:rsidRDefault="001E6B58" w:rsidP="00B35EA3">
      <w:pPr>
        <w:pStyle w:val="32"/>
        <w:shd w:val="clear" w:color="auto" w:fill="auto"/>
        <w:spacing w:line="240" w:lineRule="auto"/>
        <w:ind w:right="20" w:firstLine="5670"/>
        <w:jc w:val="left"/>
        <w:rPr>
          <w:b w:val="0"/>
          <w:lang w:val="uk-UA"/>
        </w:rPr>
      </w:pPr>
      <w:r w:rsidRPr="00F0087B">
        <w:rPr>
          <w:b w:val="0"/>
          <w:lang w:val="uk-UA"/>
        </w:rPr>
        <w:t>Рішення виконкому міської ради</w:t>
      </w:r>
    </w:p>
    <w:p w:rsidR="001E6B58" w:rsidRPr="00F0087B" w:rsidRDefault="006C6D4C" w:rsidP="00B35EA3">
      <w:pPr>
        <w:pStyle w:val="32"/>
        <w:shd w:val="clear" w:color="auto" w:fill="auto"/>
        <w:spacing w:line="240" w:lineRule="auto"/>
        <w:ind w:right="20" w:firstLine="5670"/>
        <w:jc w:val="left"/>
        <w:rPr>
          <w:b w:val="0"/>
          <w:lang w:val="uk-UA"/>
        </w:rPr>
      </w:pPr>
      <w:r w:rsidRPr="00F0087B">
        <w:rPr>
          <w:b w:val="0"/>
          <w:lang w:val="uk-UA"/>
        </w:rPr>
        <w:t>19.02.2024 №240</w:t>
      </w:r>
    </w:p>
    <w:p w:rsidR="001E6B58" w:rsidRPr="00F0087B" w:rsidRDefault="001E6B58" w:rsidP="001E6B58">
      <w:pPr>
        <w:pStyle w:val="32"/>
        <w:shd w:val="clear" w:color="auto" w:fill="auto"/>
        <w:ind w:right="20" w:firstLine="5670"/>
        <w:jc w:val="left"/>
        <w:rPr>
          <w:b w:val="0"/>
          <w:lang w:val="uk-UA"/>
        </w:rPr>
      </w:pPr>
    </w:p>
    <w:p w:rsidR="001E6B58" w:rsidRPr="00F0087B" w:rsidRDefault="001E6B58" w:rsidP="001E6B58">
      <w:pPr>
        <w:pStyle w:val="32"/>
        <w:shd w:val="clear" w:color="auto" w:fill="auto"/>
        <w:ind w:right="20" w:firstLine="5670"/>
        <w:jc w:val="left"/>
        <w:rPr>
          <w:b w:val="0"/>
          <w:lang w:val="uk-UA"/>
        </w:rPr>
      </w:pPr>
    </w:p>
    <w:p w:rsidR="00841269" w:rsidRPr="00F0087B" w:rsidRDefault="001E7522" w:rsidP="00E50918">
      <w:pPr>
        <w:pStyle w:val="a3"/>
        <w:tabs>
          <w:tab w:val="left" w:pos="6090"/>
        </w:tabs>
        <w:spacing w:before="0" w:beforeAutospacing="0" w:after="0" w:afterAutospacing="0"/>
        <w:jc w:val="center"/>
        <w:rPr>
          <w:b/>
          <w:bCs/>
          <w:i/>
          <w:sz w:val="28"/>
          <w:szCs w:val="28"/>
          <w:lang w:val="uk-UA"/>
        </w:rPr>
      </w:pPr>
      <w:r w:rsidRPr="00F0087B">
        <w:rPr>
          <w:b/>
          <w:bCs/>
          <w:i/>
          <w:sz w:val="28"/>
          <w:szCs w:val="28"/>
          <w:lang w:val="uk-UA"/>
        </w:rPr>
        <w:t>Звіт</w:t>
      </w:r>
    </w:p>
    <w:p w:rsidR="00E85A91" w:rsidRPr="00F0087B" w:rsidRDefault="00E85A91" w:rsidP="00E85A91">
      <w:pPr>
        <w:jc w:val="center"/>
        <w:rPr>
          <w:b/>
          <w:i/>
          <w:sz w:val="28"/>
          <w:szCs w:val="28"/>
          <w:lang w:val="uk-UA"/>
        </w:rPr>
      </w:pPr>
      <w:r w:rsidRPr="00F0087B">
        <w:rPr>
          <w:b/>
          <w:bCs/>
          <w:i/>
          <w:sz w:val="28"/>
          <w:szCs w:val="28"/>
          <w:lang w:val="uk-UA"/>
        </w:rPr>
        <w:t xml:space="preserve">про </w:t>
      </w:r>
      <w:r w:rsidR="00656681" w:rsidRPr="00F0087B">
        <w:rPr>
          <w:b/>
          <w:bCs/>
          <w:i/>
          <w:sz w:val="28"/>
          <w:szCs w:val="28"/>
          <w:lang w:val="uk-UA"/>
        </w:rPr>
        <w:t>повторне</w:t>
      </w:r>
      <w:r w:rsidRPr="00F0087B">
        <w:rPr>
          <w:b/>
          <w:bCs/>
          <w:i/>
          <w:sz w:val="28"/>
          <w:szCs w:val="28"/>
          <w:lang w:val="uk-UA"/>
        </w:rPr>
        <w:t xml:space="preserve"> відстеження результативності</w:t>
      </w:r>
      <w:r w:rsidRPr="00F0087B">
        <w:rPr>
          <w:b/>
          <w:i/>
          <w:sz w:val="28"/>
          <w:szCs w:val="28"/>
          <w:lang w:val="uk-UA"/>
        </w:rPr>
        <w:t xml:space="preserve"> регуляторного</w:t>
      </w:r>
      <w:r w:rsidR="00B35B81" w:rsidRPr="00F0087B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6B2CBC" w:rsidRPr="00F0087B">
        <w:rPr>
          <w:b/>
          <w:i/>
          <w:sz w:val="28"/>
          <w:szCs w:val="28"/>
          <w:lang w:val="uk-UA"/>
        </w:rPr>
        <w:t>акта</w:t>
      </w:r>
      <w:proofErr w:type="spellEnd"/>
      <w:r w:rsidR="00B35B81" w:rsidRPr="00F0087B">
        <w:rPr>
          <w:b/>
          <w:i/>
          <w:sz w:val="28"/>
          <w:szCs w:val="28"/>
          <w:lang w:val="uk-UA"/>
        </w:rPr>
        <w:t xml:space="preserve"> –</w:t>
      </w:r>
      <w:r w:rsidR="006B2CBC" w:rsidRPr="00F0087B">
        <w:rPr>
          <w:b/>
          <w:i/>
          <w:sz w:val="28"/>
          <w:szCs w:val="28"/>
          <w:lang w:val="uk-UA"/>
        </w:rPr>
        <w:t xml:space="preserve"> </w:t>
      </w:r>
      <w:r w:rsidR="003E3F19" w:rsidRPr="00F0087B">
        <w:rPr>
          <w:b/>
          <w:i/>
          <w:sz w:val="28"/>
          <w:szCs w:val="28"/>
          <w:lang w:val="uk-UA"/>
        </w:rPr>
        <w:t xml:space="preserve">          </w:t>
      </w:r>
      <w:r w:rsidR="00656681" w:rsidRPr="00F0087B">
        <w:rPr>
          <w:b/>
          <w:i/>
          <w:sz w:val="28"/>
          <w:szCs w:val="28"/>
          <w:lang w:val="uk-UA"/>
        </w:rPr>
        <w:t>рі</w:t>
      </w:r>
      <w:r w:rsidRPr="00F0087B">
        <w:rPr>
          <w:b/>
          <w:i/>
          <w:sz w:val="28"/>
          <w:szCs w:val="28"/>
          <w:lang w:val="uk-UA"/>
        </w:rPr>
        <w:t>шення</w:t>
      </w:r>
      <w:r w:rsidR="00B35B81" w:rsidRPr="00F0087B">
        <w:rPr>
          <w:b/>
          <w:i/>
          <w:sz w:val="28"/>
          <w:szCs w:val="28"/>
          <w:lang w:val="uk-UA"/>
        </w:rPr>
        <w:t xml:space="preserve"> </w:t>
      </w:r>
      <w:r w:rsidRPr="00F0087B">
        <w:rPr>
          <w:b/>
          <w:bCs/>
          <w:i/>
          <w:sz w:val="28"/>
          <w:szCs w:val="28"/>
          <w:lang w:val="uk-UA"/>
        </w:rPr>
        <w:t>виконкому міської ради</w:t>
      </w:r>
      <w:r w:rsidR="00656681" w:rsidRPr="00F0087B">
        <w:rPr>
          <w:b/>
          <w:bCs/>
          <w:i/>
          <w:sz w:val="28"/>
          <w:szCs w:val="28"/>
          <w:lang w:val="uk-UA"/>
        </w:rPr>
        <w:t xml:space="preserve"> від 21.12.2022 №1126</w:t>
      </w:r>
      <w:r w:rsidRPr="00F0087B">
        <w:rPr>
          <w:b/>
          <w:bCs/>
          <w:i/>
          <w:sz w:val="28"/>
          <w:szCs w:val="28"/>
          <w:lang w:val="uk-UA"/>
        </w:rPr>
        <w:t xml:space="preserve"> </w:t>
      </w:r>
      <w:r w:rsidRPr="00F0087B">
        <w:rPr>
          <w:b/>
          <w:i/>
          <w:sz w:val="28"/>
          <w:szCs w:val="28"/>
          <w:lang w:val="uk-UA"/>
        </w:rPr>
        <w:t>«Про</w:t>
      </w:r>
      <w:r w:rsidR="005A33D5" w:rsidRPr="00F0087B">
        <w:rPr>
          <w:b/>
          <w:i/>
          <w:sz w:val="28"/>
          <w:szCs w:val="28"/>
          <w:lang w:val="uk-UA"/>
        </w:rPr>
        <w:t xml:space="preserve"> </w:t>
      </w:r>
      <w:r w:rsidR="00166CAE" w:rsidRPr="00F0087B">
        <w:rPr>
          <w:b/>
          <w:i/>
          <w:sz w:val="28"/>
          <w:szCs w:val="28"/>
          <w:lang w:val="uk-UA"/>
        </w:rPr>
        <w:t xml:space="preserve">встановлення </w:t>
      </w:r>
      <w:r w:rsidR="00B35B81" w:rsidRPr="00F0087B">
        <w:rPr>
          <w:b/>
          <w:i/>
          <w:sz w:val="28"/>
          <w:szCs w:val="28"/>
          <w:lang w:val="uk-UA"/>
        </w:rPr>
        <w:t>та</w:t>
      </w:r>
      <w:r w:rsidRPr="00F0087B">
        <w:rPr>
          <w:b/>
          <w:i/>
          <w:sz w:val="28"/>
          <w:szCs w:val="28"/>
          <w:lang w:val="uk-UA"/>
        </w:rPr>
        <w:t xml:space="preserve">рифів на послуги з перевезення пасажирів та багажу автобусними </w:t>
      </w:r>
      <w:r w:rsidR="00B35B81" w:rsidRPr="00F0087B">
        <w:rPr>
          <w:b/>
          <w:i/>
          <w:sz w:val="28"/>
          <w:szCs w:val="28"/>
          <w:lang w:val="uk-UA"/>
        </w:rPr>
        <w:t>маршру</w:t>
      </w:r>
      <w:r w:rsidRPr="00F0087B">
        <w:rPr>
          <w:b/>
          <w:i/>
          <w:sz w:val="28"/>
          <w:szCs w:val="28"/>
          <w:lang w:val="uk-UA"/>
        </w:rPr>
        <w:t>тами загального користування</w:t>
      </w:r>
      <w:r w:rsidR="0088536F" w:rsidRPr="00F0087B">
        <w:rPr>
          <w:b/>
          <w:i/>
          <w:sz w:val="28"/>
          <w:szCs w:val="28"/>
          <w:lang w:val="uk-UA"/>
        </w:rPr>
        <w:t xml:space="preserve"> в м. Кривому Розі</w:t>
      </w:r>
      <w:r w:rsidRPr="00F0087B">
        <w:rPr>
          <w:b/>
          <w:i/>
          <w:sz w:val="28"/>
          <w:szCs w:val="28"/>
          <w:lang w:val="uk-UA"/>
        </w:rPr>
        <w:t>»</w:t>
      </w:r>
    </w:p>
    <w:p w:rsidR="00E85A91" w:rsidRPr="00F0087B" w:rsidRDefault="00E85A91" w:rsidP="00E85A91">
      <w:pPr>
        <w:jc w:val="center"/>
        <w:rPr>
          <w:b/>
          <w:bCs/>
          <w:i/>
          <w:sz w:val="12"/>
          <w:szCs w:val="12"/>
          <w:lang w:val="uk-UA"/>
        </w:rPr>
      </w:pPr>
    </w:p>
    <w:p w:rsidR="00E85A91" w:rsidRPr="00F0087B" w:rsidRDefault="00090B95" w:rsidP="00E85A9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087B">
        <w:rPr>
          <w:b/>
          <w:i/>
          <w:iCs/>
          <w:sz w:val="28"/>
          <w:szCs w:val="28"/>
          <w:lang w:val="uk-UA"/>
        </w:rPr>
        <w:t xml:space="preserve"> </w:t>
      </w:r>
      <w:r w:rsidR="00E85A91" w:rsidRPr="00F0087B">
        <w:rPr>
          <w:b/>
          <w:i/>
          <w:iCs/>
          <w:sz w:val="28"/>
          <w:szCs w:val="28"/>
          <w:lang w:val="uk-UA"/>
        </w:rPr>
        <w:t xml:space="preserve">1. Назва регуляторного </w:t>
      </w:r>
      <w:proofErr w:type="spellStart"/>
      <w:r w:rsidR="00E85A91" w:rsidRPr="00F0087B">
        <w:rPr>
          <w:b/>
          <w:i/>
          <w:iCs/>
          <w:sz w:val="28"/>
          <w:szCs w:val="28"/>
          <w:lang w:val="uk-UA"/>
        </w:rPr>
        <w:t>акта</w:t>
      </w:r>
      <w:proofErr w:type="spellEnd"/>
      <w:r w:rsidR="00E85A91" w:rsidRPr="00F0087B">
        <w:rPr>
          <w:b/>
          <w:i/>
          <w:iCs/>
          <w:sz w:val="28"/>
          <w:szCs w:val="28"/>
          <w:lang w:val="uk-UA"/>
        </w:rPr>
        <w:t>, результативність якого відстежується:</w:t>
      </w:r>
      <w:r w:rsidR="00E85A91" w:rsidRPr="00F0087B">
        <w:rPr>
          <w:sz w:val="28"/>
          <w:szCs w:val="28"/>
          <w:lang w:val="uk-UA"/>
        </w:rPr>
        <w:t xml:space="preserve"> рішення виконкому міської ради </w:t>
      </w:r>
      <w:r w:rsidR="003E3F19" w:rsidRPr="00F0087B">
        <w:rPr>
          <w:sz w:val="28"/>
          <w:szCs w:val="28"/>
          <w:lang w:val="uk-UA"/>
        </w:rPr>
        <w:t xml:space="preserve">від 21.12.2022 №1126 </w:t>
      </w:r>
      <w:r w:rsidR="00E85A91" w:rsidRPr="00F0087B">
        <w:rPr>
          <w:sz w:val="28"/>
          <w:szCs w:val="28"/>
          <w:lang w:val="uk-UA"/>
        </w:rPr>
        <w:t>«Про встановлення т</w:t>
      </w:r>
      <w:r w:rsidR="00325EA2" w:rsidRPr="00F0087B">
        <w:rPr>
          <w:sz w:val="28"/>
          <w:szCs w:val="28"/>
          <w:lang w:val="uk-UA"/>
        </w:rPr>
        <w:t>арифів на послуги з перевезення</w:t>
      </w:r>
      <w:r w:rsidR="00E85A91" w:rsidRPr="00F0087B">
        <w:rPr>
          <w:sz w:val="28"/>
          <w:szCs w:val="28"/>
          <w:lang w:val="uk-UA"/>
        </w:rPr>
        <w:t xml:space="preserve"> пасажирів та багажу автобусними маршрутами загального користування</w:t>
      </w:r>
      <w:r w:rsidR="00166CAE" w:rsidRPr="00F0087B">
        <w:rPr>
          <w:sz w:val="28"/>
          <w:szCs w:val="28"/>
          <w:lang w:val="uk-UA"/>
        </w:rPr>
        <w:t xml:space="preserve"> в м. Кривому Розі</w:t>
      </w:r>
      <w:r w:rsidR="00E85A91" w:rsidRPr="00F0087B">
        <w:rPr>
          <w:sz w:val="28"/>
          <w:szCs w:val="28"/>
          <w:lang w:val="uk-UA"/>
        </w:rPr>
        <w:t>».</w:t>
      </w:r>
    </w:p>
    <w:p w:rsidR="00E85A91" w:rsidRPr="00F0087B" w:rsidRDefault="00E85A91" w:rsidP="00E85A91">
      <w:pPr>
        <w:pStyle w:val="a3"/>
        <w:spacing w:before="0" w:beforeAutospacing="0" w:after="0" w:afterAutospacing="0"/>
        <w:ind w:firstLine="720"/>
        <w:jc w:val="both"/>
        <w:rPr>
          <w:i/>
          <w:iCs/>
          <w:sz w:val="12"/>
          <w:szCs w:val="12"/>
          <w:lang w:val="uk-UA"/>
        </w:rPr>
      </w:pPr>
    </w:p>
    <w:p w:rsidR="00E85A91" w:rsidRPr="00F0087B" w:rsidRDefault="00E85A91" w:rsidP="00E85A9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087B">
        <w:rPr>
          <w:b/>
          <w:i/>
          <w:iCs/>
          <w:sz w:val="28"/>
          <w:szCs w:val="28"/>
          <w:lang w:val="uk-UA"/>
        </w:rPr>
        <w:t>2. Назва виконавця заходів з відстеження:</w:t>
      </w:r>
      <w:r w:rsidRPr="00F0087B">
        <w:rPr>
          <w:i/>
          <w:iCs/>
          <w:sz w:val="28"/>
          <w:szCs w:val="28"/>
          <w:lang w:val="uk-UA"/>
        </w:rPr>
        <w:t xml:space="preserve"> </w:t>
      </w:r>
      <w:r w:rsidRPr="00F0087B">
        <w:rPr>
          <w:sz w:val="28"/>
          <w:szCs w:val="28"/>
          <w:lang w:val="uk-UA"/>
        </w:rPr>
        <w:t>управління транспорту та телекомунікацій виконкому Криворізької міської ради.</w:t>
      </w:r>
    </w:p>
    <w:p w:rsidR="00E85A91" w:rsidRPr="00F0087B" w:rsidRDefault="00E85A91" w:rsidP="00E85A91">
      <w:pPr>
        <w:pStyle w:val="a3"/>
        <w:spacing w:before="0" w:beforeAutospacing="0" w:after="0" w:afterAutospacing="0"/>
        <w:ind w:firstLine="720"/>
        <w:jc w:val="both"/>
        <w:rPr>
          <w:sz w:val="12"/>
          <w:szCs w:val="12"/>
          <w:lang w:val="uk-UA"/>
        </w:rPr>
      </w:pPr>
    </w:p>
    <w:p w:rsidR="00E85A91" w:rsidRPr="00F0087B" w:rsidRDefault="00E85A91" w:rsidP="00E85A9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087B">
        <w:rPr>
          <w:b/>
          <w:i/>
          <w:iCs/>
          <w:sz w:val="28"/>
          <w:szCs w:val="28"/>
          <w:lang w:val="uk-UA"/>
        </w:rPr>
        <w:t xml:space="preserve">3. Цілі прийняття регуляторного </w:t>
      </w:r>
      <w:proofErr w:type="spellStart"/>
      <w:r w:rsidRPr="00F0087B">
        <w:rPr>
          <w:b/>
          <w:i/>
          <w:iCs/>
          <w:sz w:val="28"/>
          <w:szCs w:val="28"/>
          <w:lang w:val="uk-UA"/>
        </w:rPr>
        <w:t>акта</w:t>
      </w:r>
      <w:proofErr w:type="spellEnd"/>
      <w:r w:rsidRPr="00F0087B">
        <w:rPr>
          <w:b/>
          <w:sz w:val="28"/>
          <w:szCs w:val="28"/>
          <w:lang w:val="uk-UA"/>
        </w:rPr>
        <w:t>:</w:t>
      </w:r>
      <w:r w:rsidRPr="00F0087B">
        <w:rPr>
          <w:sz w:val="28"/>
          <w:szCs w:val="28"/>
          <w:lang w:val="uk-UA"/>
        </w:rPr>
        <w:t xml:space="preserve"> </w:t>
      </w:r>
      <w:r w:rsidR="00E26D3F" w:rsidRPr="00F0087B">
        <w:rPr>
          <w:sz w:val="28"/>
          <w:szCs w:val="28"/>
          <w:lang w:val="uk-UA"/>
        </w:rPr>
        <w:t xml:space="preserve">установлення в м. Кривому Розі тарифів на послуги з перевезення пасажирів та багажу автобусними маршрутами загального користування з метою </w:t>
      </w:r>
      <w:r w:rsidRPr="00F0087B">
        <w:rPr>
          <w:sz w:val="28"/>
          <w:szCs w:val="28"/>
          <w:lang w:val="uk-UA"/>
        </w:rPr>
        <w:t>створення умов для захисту пасажирів від необґрунтованого збільшення тарифів н</w:t>
      </w:r>
      <w:r w:rsidR="00E26D3F" w:rsidRPr="00F0087B">
        <w:rPr>
          <w:sz w:val="28"/>
          <w:szCs w:val="28"/>
          <w:lang w:val="uk-UA"/>
        </w:rPr>
        <w:t>а надання транспортних послуг і</w:t>
      </w:r>
      <w:r w:rsidRPr="00F0087B">
        <w:rPr>
          <w:sz w:val="28"/>
          <w:szCs w:val="28"/>
          <w:lang w:val="uk-UA"/>
        </w:rPr>
        <w:t xml:space="preserve"> автоперевізників від провадження збиткової господарської діяльності.</w:t>
      </w:r>
    </w:p>
    <w:p w:rsidR="00E85A91" w:rsidRPr="00F0087B" w:rsidRDefault="00E85A91" w:rsidP="00E85A91">
      <w:pPr>
        <w:pStyle w:val="a3"/>
        <w:spacing w:before="0" w:beforeAutospacing="0" w:after="0" w:afterAutospacing="0"/>
        <w:ind w:firstLine="720"/>
        <w:jc w:val="both"/>
        <w:rPr>
          <w:b/>
          <w:i/>
          <w:iCs/>
          <w:sz w:val="12"/>
          <w:szCs w:val="12"/>
          <w:lang w:val="uk-UA"/>
        </w:rPr>
      </w:pPr>
    </w:p>
    <w:p w:rsidR="00E85A91" w:rsidRPr="00F0087B" w:rsidRDefault="00E85A91" w:rsidP="00E85A91">
      <w:pPr>
        <w:pStyle w:val="a3"/>
        <w:spacing w:before="0" w:beforeAutospacing="0" w:after="0" w:afterAutospacing="0"/>
        <w:ind w:firstLine="567"/>
        <w:jc w:val="both"/>
        <w:rPr>
          <w:spacing w:val="-8"/>
          <w:sz w:val="28"/>
          <w:szCs w:val="28"/>
          <w:lang w:val="uk-UA"/>
        </w:rPr>
      </w:pPr>
      <w:r w:rsidRPr="00F0087B">
        <w:rPr>
          <w:b/>
          <w:i/>
          <w:iCs/>
          <w:spacing w:val="-8"/>
          <w:sz w:val="28"/>
          <w:szCs w:val="28"/>
          <w:lang w:val="uk-UA"/>
        </w:rPr>
        <w:t>4. Строк виконання заходів з відстеження</w:t>
      </w:r>
      <w:r w:rsidRPr="00F0087B">
        <w:rPr>
          <w:b/>
          <w:spacing w:val="-8"/>
          <w:sz w:val="28"/>
          <w:szCs w:val="28"/>
          <w:lang w:val="uk-UA"/>
        </w:rPr>
        <w:t>:</w:t>
      </w:r>
      <w:r w:rsidR="00815F48" w:rsidRPr="00F0087B">
        <w:rPr>
          <w:spacing w:val="-8"/>
          <w:sz w:val="28"/>
          <w:szCs w:val="28"/>
          <w:lang w:val="uk-UA"/>
        </w:rPr>
        <w:t xml:space="preserve"> з </w:t>
      </w:r>
      <w:r w:rsidR="00E05D7D" w:rsidRPr="00F0087B">
        <w:rPr>
          <w:spacing w:val="-8"/>
          <w:sz w:val="28"/>
          <w:szCs w:val="28"/>
          <w:lang w:val="uk-UA"/>
        </w:rPr>
        <w:t>27</w:t>
      </w:r>
      <w:r w:rsidRPr="00F0087B">
        <w:rPr>
          <w:spacing w:val="-8"/>
          <w:sz w:val="28"/>
          <w:szCs w:val="28"/>
          <w:lang w:val="uk-UA"/>
        </w:rPr>
        <w:t>.</w:t>
      </w:r>
      <w:r w:rsidR="00815F48" w:rsidRPr="00F0087B">
        <w:rPr>
          <w:spacing w:val="-8"/>
          <w:sz w:val="28"/>
          <w:szCs w:val="28"/>
          <w:lang w:val="uk-UA"/>
        </w:rPr>
        <w:t>1</w:t>
      </w:r>
      <w:r w:rsidR="00E05D7D" w:rsidRPr="00F0087B">
        <w:rPr>
          <w:spacing w:val="-8"/>
          <w:sz w:val="28"/>
          <w:szCs w:val="28"/>
          <w:lang w:val="uk-UA"/>
        </w:rPr>
        <w:t>2</w:t>
      </w:r>
      <w:r w:rsidRPr="00F0087B">
        <w:rPr>
          <w:spacing w:val="-8"/>
          <w:sz w:val="28"/>
          <w:szCs w:val="28"/>
          <w:lang w:val="uk-UA"/>
        </w:rPr>
        <w:t>.202</w:t>
      </w:r>
      <w:r w:rsidR="00E05D7D" w:rsidRPr="00F0087B">
        <w:rPr>
          <w:spacing w:val="-8"/>
          <w:sz w:val="28"/>
          <w:szCs w:val="28"/>
          <w:lang w:val="uk-UA"/>
        </w:rPr>
        <w:t>3</w:t>
      </w:r>
      <w:r w:rsidR="00815F48" w:rsidRPr="00F0087B">
        <w:rPr>
          <w:spacing w:val="-8"/>
          <w:sz w:val="28"/>
          <w:szCs w:val="28"/>
          <w:lang w:val="uk-UA"/>
        </w:rPr>
        <w:t xml:space="preserve"> до </w:t>
      </w:r>
      <w:r w:rsidR="00E05D7D" w:rsidRPr="00F0087B">
        <w:rPr>
          <w:spacing w:val="-8"/>
          <w:sz w:val="28"/>
          <w:szCs w:val="28"/>
          <w:lang w:val="uk-UA"/>
        </w:rPr>
        <w:t>29</w:t>
      </w:r>
      <w:r w:rsidR="00815F48" w:rsidRPr="00F0087B">
        <w:rPr>
          <w:spacing w:val="-8"/>
          <w:sz w:val="28"/>
          <w:szCs w:val="28"/>
          <w:lang w:val="uk-UA"/>
        </w:rPr>
        <w:t>.</w:t>
      </w:r>
      <w:r w:rsidR="00E05D7D" w:rsidRPr="00F0087B">
        <w:rPr>
          <w:spacing w:val="-8"/>
          <w:sz w:val="28"/>
          <w:szCs w:val="28"/>
          <w:lang w:val="uk-UA"/>
        </w:rPr>
        <w:t>01</w:t>
      </w:r>
      <w:r w:rsidR="007863DB" w:rsidRPr="00F0087B">
        <w:rPr>
          <w:spacing w:val="-8"/>
          <w:sz w:val="28"/>
          <w:szCs w:val="28"/>
          <w:lang w:val="uk-UA"/>
        </w:rPr>
        <w:t>.202</w:t>
      </w:r>
      <w:r w:rsidR="00E05D7D" w:rsidRPr="00F0087B">
        <w:rPr>
          <w:spacing w:val="-8"/>
          <w:sz w:val="28"/>
          <w:szCs w:val="28"/>
          <w:lang w:val="uk-UA"/>
        </w:rPr>
        <w:t>4</w:t>
      </w:r>
      <w:r w:rsidRPr="00F0087B">
        <w:rPr>
          <w:spacing w:val="-8"/>
          <w:sz w:val="28"/>
          <w:szCs w:val="28"/>
          <w:lang w:val="uk-UA"/>
        </w:rPr>
        <w:t xml:space="preserve"> включно.</w:t>
      </w:r>
    </w:p>
    <w:p w:rsidR="00E85A91" w:rsidRPr="00F0087B" w:rsidRDefault="00E85A91" w:rsidP="00E85A91">
      <w:pPr>
        <w:pStyle w:val="a3"/>
        <w:spacing w:before="0" w:beforeAutospacing="0" w:after="0" w:afterAutospacing="0"/>
        <w:ind w:firstLine="720"/>
        <w:jc w:val="both"/>
        <w:rPr>
          <w:sz w:val="12"/>
          <w:szCs w:val="12"/>
          <w:lang w:val="uk-UA"/>
        </w:rPr>
      </w:pPr>
    </w:p>
    <w:p w:rsidR="00E85A91" w:rsidRPr="00F0087B" w:rsidRDefault="00E85A91" w:rsidP="004933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087B">
        <w:rPr>
          <w:b/>
          <w:i/>
          <w:iCs/>
          <w:sz w:val="28"/>
          <w:szCs w:val="28"/>
          <w:lang w:val="uk-UA"/>
        </w:rPr>
        <w:t>5. Тип відстеження:</w:t>
      </w:r>
      <w:r w:rsidRPr="00F0087B">
        <w:rPr>
          <w:sz w:val="28"/>
          <w:szCs w:val="28"/>
          <w:lang w:val="uk-UA"/>
        </w:rPr>
        <w:t xml:space="preserve"> </w:t>
      </w:r>
      <w:r w:rsidR="009338C2" w:rsidRPr="00F0087B">
        <w:rPr>
          <w:sz w:val="28"/>
          <w:szCs w:val="28"/>
          <w:lang w:val="uk-UA"/>
        </w:rPr>
        <w:t>повторне</w:t>
      </w:r>
      <w:r w:rsidRPr="00F0087B">
        <w:rPr>
          <w:sz w:val="28"/>
          <w:szCs w:val="28"/>
          <w:lang w:val="uk-UA"/>
        </w:rPr>
        <w:t>.</w:t>
      </w:r>
    </w:p>
    <w:p w:rsidR="0049339A" w:rsidRPr="00F0087B" w:rsidRDefault="0049339A" w:rsidP="0049339A">
      <w:pPr>
        <w:pStyle w:val="a3"/>
        <w:spacing w:before="0" w:beforeAutospacing="0" w:after="0" w:afterAutospacing="0"/>
        <w:ind w:firstLine="567"/>
        <w:jc w:val="both"/>
        <w:rPr>
          <w:sz w:val="12"/>
          <w:szCs w:val="12"/>
          <w:lang w:val="uk-UA"/>
        </w:rPr>
      </w:pPr>
    </w:p>
    <w:p w:rsidR="00841269" w:rsidRPr="00F0087B" w:rsidRDefault="00E85A91" w:rsidP="0027206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pacing w:val="6"/>
          <w:sz w:val="28"/>
          <w:szCs w:val="28"/>
          <w:lang w:val="uk-UA"/>
        </w:rPr>
      </w:pPr>
      <w:r w:rsidRPr="00F0087B">
        <w:rPr>
          <w:b/>
          <w:i/>
          <w:iCs/>
          <w:spacing w:val="6"/>
          <w:sz w:val="28"/>
          <w:szCs w:val="28"/>
          <w:lang w:val="uk-UA"/>
        </w:rPr>
        <w:t>6. Методи одержання результатів відстеження:</w:t>
      </w:r>
      <w:r w:rsidR="000A1B00" w:rsidRPr="00F0087B">
        <w:rPr>
          <w:b/>
          <w:i/>
          <w:iCs/>
          <w:spacing w:val="6"/>
          <w:sz w:val="28"/>
          <w:szCs w:val="28"/>
          <w:lang w:val="uk-UA"/>
        </w:rPr>
        <w:t xml:space="preserve"> </w:t>
      </w:r>
      <w:r w:rsidR="003B0C2F" w:rsidRPr="00F0087B">
        <w:rPr>
          <w:iCs/>
          <w:spacing w:val="6"/>
          <w:sz w:val="28"/>
          <w:szCs w:val="28"/>
          <w:lang w:val="uk-UA"/>
        </w:rPr>
        <w:t>управлінням транс</w:t>
      </w:r>
      <w:r w:rsidR="008F5718" w:rsidRPr="00F0087B">
        <w:rPr>
          <w:iCs/>
          <w:spacing w:val="6"/>
          <w:sz w:val="28"/>
          <w:szCs w:val="28"/>
          <w:lang w:val="uk-UA"/>
        </w:rPr>
        <w:t>-</w:t>
      </w:r>
      <w:r w:rsidR="003B0C2F" w:rsidRPr="00F0087B">
        <w:rPr>
          <w:iCs/>
          <w:spacing w:val="6"/>
          <w:sz w:val="28"/>
          <w:szCs w:val="28"/>
          <w:lang w:val="uk-UA"/>
        </w:rPr>
        <w:t xml:space="preserve">порту та телекомунікацій виконкому Криворізької міської ради проведено </w:t>
      </w:r>
      <w:r w:rsidR="00E26D3F" w:rsidRPr="00F0087B">
        <w:rPr>
          <w:iCs/>
          <w:spacing w:val="6"/>
          <w:sz w:val="28"/>
          <w:szCs w:val="28"/>
          <w:lang w:val="uk-UA"/>
        </w:rPr>
        <w:t xml:space="preserve">аналіз </w:t>
      </w:r>
      <w:r w:rsidR="000A1B00" w:rsidRPr="00F0087B">
        <w:rPr>
          <w:iCs/>
          <w:spacing w:val="6"/>
          <w:sz w:val="28"/>
          <w:szCs w:val="28"/>
          <w:lang w:val="uk-UA"/>
        </w:rPr>
        <w:t>показників</w:t>
      </w:r>
      <w:r w:rsidR="000A1B00" w:rsidRPr="00F0087B">
        <w:rPr>
          <w:spacing w:val="6"/>
          <w:sz w:val="28"/>
          <w:szCs w:val="28"/>
          <w:lang w:val="uk-UA"/>
        </w:rPr>
        <w:t xml:space="preserve"> за період </w:t>
      </w:r>
      <w:r w:rsidR="001F5A2B" w:rsidRPr="00F0087B">
        <w:rPr>
          <w:spacing w:val="6"/>
          <w:sz w:val="28"/>
          <w:szCs w:val="28"/>
          <w:lang w:val="uk-UA"/>
        </w:rPr>
        <w:t>повторного</w:t>
      </w:r>
      <w:r w:rsidR="000A1B00" w:rsidRPr="00F0087B">
        <w:rPr>
          <w:spacing w:val="6"/>
          <w:sz w:val="28"/>
          <w:szCs w:val="28"/>
          <w:lang w:val="uk-UA"/>
        </w:rPr>
        <w:t xml:space="preserve"> відстеження</w:t>
      </w:r>
      <w:r w:rsidR="00841269" w:rsidRPr="00F0087B">
        <w:rPr>
          <w:spacing w:val="6"/>
          <w:sz w:val="28"/>
          <w:szCs w:val="28"/>
          <w:lang w:val="uk-UA"/>
        </w:rPr>
        <w:t>:</w:t>
      </w:r>
    </w:p>
    <w:p w:rsidR="00841269" w:rsidRPr="00F0087B" w:rsidRDefault="00841269" w:rsidP="0027206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F0087B">
        <w:rPr>
          <w:sz w:val="28"/>
          <w:szCs w:val="28"/>
          <w:lang w:val="uk-UA"/>
        </w:rPr>
        <w:t xml:space="preserve"> у</w:t>
      </w:r>
      <w:r w:rsidR="00E26D3F" w:rsidRPr="00F0087B">
        <w:rPr>
          <w:sz w:val="28"/>
          <w:szCs w:val="28"/>
          <w:lang w:val="uk-UA"/>
        </w:rPr>
        <w:t xml:space="preserve"> статистичних </w:t>
      </w:r>
      <w:r w:rsidRPr="00F0087B">
        <w:rPr>
          <w:sz w:val="28"/>
          <w:szCs w:val="28"/>
          <w:lang w:val="uk-UA"/>
        </w:rPr>
        <w:t>показниках</w:t>
      </w:r>
      <w:r w:rsidR="00EC4546" w:rsidRPr="00F0087B">
        <w:rPr>
          <w:sz w:val="28"/>
          <w:szCs w:val="28"/>
          <w:lang w:val="uk-UA"/>
        </w:rPr>
        <w:t>, де</w:t>
      </w:r>
      <w:r w:rsidR="00E26D3F" w:rsidRPr="00F0087B">
        <w:rPr>
          <w:sz w:val="28"/>
          <w:szCs w:val="28"/>
          <w:lang w:val="uk-UA"/>
        </w:rPr>
        <w:t xml:space="preserve"> бралися </w:t>
      </w:r>
      <w:r w:rsidR="008F687C" w:rsidRPr="00F0087B">
        <w:rPr>
          <w:sz w:val="28"/>
          <w:szCs w:val="28"/>
          <w:lang w:val="uk-UA"/>
        </w:rPr>
        <w:t>кількість суб’єктів господарювання, на яких поширюватиметься регуляторний акт, кількість звернень громадян до органів місцевого самоврядування з питання недотримання автоперевізниками тарифів на послуги з перевезення пасажирів та багажу автобусними маршрутами  загального користування, кількість звернень суб’єктів господарювання-перевізників до органів місцевого самоврядування</w:t>
      </w:r>
      <w:r w:rsidR="00B35B81" w:rsidRPr="00F0087B">
        <w:rPr>
          <w:sz w:val="28"/>
          <w:szCs w:val="28"/>
          <w:lang w:val="uk-UA"/>
        </w:rPr>
        <w:t xml:space="preserve"> </w:t>
      </w:r>
      <w:r w:rsidR="008F687C" w:rsidRPr="00F0087B">
        <w:rPr>
          <w:sz w:val="28"/>
          <w:szCs w:val="28"/>
          <w:lang w:val="uk-UA"/>
        </w:rPr>
        <w:t>у зв’язку зі зміною умов виробничої діяльності та реалізації послуг, що не залежать від господарської діяльності перевізника, у тому числі в разі зміни вартості пал</w:t>
      </w:r>
      <w:r w:rsidR="00B60F31" w:rsidRPr="00F0087B">
        <w:rPr>
          <w:sz w:val="28"/>
          <w:szCs w:val="28"/>
          <w:lang w:val="uk-UA"/>
        </w:rPr>
        <w:t>ьного</w:t>
      </w:r>
      <w:r w:rsidR="008F687C" w:rsidRPr="00F0087B">
        <w:rPr>
          <w:sz w:val="28"/>
          <w:szCs w:val="28"/>
          <w:lang w:val="uk-UA"/>
        </w:rPr>
        <w:t xml:space="preserve"> більш ніж на 10%</w:t>
      </w:r>
      <w:r w:rsidR="00BA599A" w:rsidRPr="00F0087B">
        <w:rPr>
          <w:sz w:val="28"/>
          <w:szCs w:val="28"/>
          <w:lang w:val="uk-UA"/>
        </w:rPr>
        <w:t xml:space="preserve">, </w:t>
      </w:r>
      <w:r w:rsidR="00BA599A" w:rsidRPr="00F0087B">
        <w:rPr>
          <w:sz w:val="28"/>
          <w:szCs w:val="28"/>
          <w:lang w:val="uk-UA" w:eastAsia="uk-UA"/>
        </w:rPr>
        <w:t>розмір надходжень до державного</w:t>
      </w:r>
      <w:r w:rsidR="00B35EA3" w:rsidRPr="00F0087B">
        <w:rPr>
          <w:sz w:val="28"/>
          <w:szCs w:val="28"/>
          <w:lang w:val="uk-UA" w:eastAsia="uk-UA"/>
        </w:rPr>
        <w:t xml:space="preserve"> бюджету, </w:t>
      </w:r>
      <w:r w:rsidR="00BA599A" w:rsidRPr="00F0087B">
        <w:rPr>
          <w:sz w:val="28"/>
          <w:szCs w:val="28"/>
          <w:lang w:val="uk-UA" w:eastAsia="uk-UA"/>
        </w:rPr>
        <w:t>бюджет</w:t>
      </w:r>
      <w:r w:rsidR="00B35EA3" w:rsidRPr="00F0087B">
        <w:rPr>
          <w:sz w:val="28"/>
          <w:szCs w:val="28"/>
          <w:lang w:val="uk-UA" w:eastAsia="uk-UA"/>
        </w:rPr>
        <w:t>у</w:t>
      </w:r>
      <w:r w:rsidR="00BA599A" w:rsidRPr="00F0087B">
        <w:rPr>
          <w:sz w:val="28"/>
          <w:szCs w:val="28"/>
          <w:lang w:val="uk-UA" w:eastAsia="uk-UA"/>
        </w:rPr>
        <w:t xml:space="preserve"> </w:t>
      </w:r>
      <w:r w:rsidR="00B35EA3" w:rsidRPr="00F0087B">
        <w:rPr>
          <w:sz w:val="28"/>
          <w:szCs w:val="28"/>
          <w:lang w:val="uk-UA" w:eastAsia="uk-UA"/>
        </w:rPr>
        <w:t xml:space="preserve">Криворізької міської територіальної громади </w:t>
      </w:r>
      <w:r w:rsidR="0048264F" w:rsidRPr="00F0087B">
        <w:rPr>
          <w:sz w:val="28"/>
          <w:szCs w:val="28"/>
          <w:lang w:val="uk-UA" w:eastAsia="uk-UA"/>
        </w:rPr>
        <w:t>та</w:t>
      </w:r>
      <w:r w:rsidR="00BA599A" w:rsidRPr="00F0087B">
        <w:rPr>
          <w:sz w:val="28"/>
          <w:szCs w:val="28"/>
          <w:lang w:val="uk-UA" w:eastAsia="uk-UA"/>
        </w:rPr>
        <w:t xml:space="preserve"> державних цільових фондів </w:t>
      </w:r>
      <w:r w:rsidR="005773B2" w:rsidRPr="00F0087B">
        <w:rPr>
          <w:sz w:val="28"/>
          <w:szCs w:val="28"/>
          <w:lang w:val="uk-UA" w:eastAsia="uk-UA"/>
        </w:rPr>
        <w:t xml:space="preserve">від суб’єктів господарювання, </w:t>
      </w:r>
      <w:r w:rsidR="00BD40B0" w:rsidRPr="00F0087B">
        <w:rPr>
          <w:sz w:val="28"/>
          <w:szCs w:val="28"/>
          <w:lang w:val="uk-UA" w:eastAsia="uk-UA"/>
        </w:rPr>
        <w:t>пов’язаних</w:t>
      </w:r>
      <w:r w:rsidR="00BA599A" w:rsidRPr="00F0087B">
        <w:rPr>
          <w:sz w:val="28"/>
          <w:szCs w:val="28"/>
          <w:lang w:val="uk-UA" w:eastAsia="uk-UA"/>
        </w:rPr>
        <w:t xml:space="preserve"> з дією </w:t>
      </w:r>
      <w:proofErr w:type="spellStart"/>
      <w:r w:rsidR="00BA599A" w:rsidRPr="00F0087B">
        <w:rPr>
          <w:sz w:val="28"/>
          <w:szCs w:val="28"/>
          <w:lang w:val="uk-UA" w:eastAsia="uk-UA"/>
        </w:rPr>
        <w:t>акта</w:t>
      </w:r>
      <w:proofErr w:type="spellEnd"/>
      <w:r w:rsidR="008F687C" w:rsidRPr="00F0087B">
        <w:rPr>
          <w:sz w:val="28"/>
          <w:szCs w:val="28"/>
          <w:shd w:val="clear" w:color="auto" w:fill="FFFFFF"/>
          <w:lang w:val="uk-UA"/>
        </w:rPr>
        <w:t>;</w:t>
      </w:r>
      <w:r w:rsidR="00E26D3F" w:rsidRPr="00F0087B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272068" w:rsidRPr="00F0087B" w:rsidRDefault="00E26D3F" w:rsidP="00272068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087B">
        <w:rPr>
          <w:sz w:val="28"/>
          <w:szCs w:val="28"/>
          <w:shd w:val="clear" w:color="auto" w:fill="FFFFFF"/>
          <w:lang w:val="uk-UA"/>
        </w:rPr>
        <w:t xml:space="preserve">в </w:t>
      </w:r>
      <w:r w:rsidR="00272068" w:rsidRPr="00F0087B">
        <w:rPr>
          <w:sz w:val="28"/>
          <w:szCs w:val="28"/>
          <w:lang w:val="uk-UA"/>
        </w:rPr>
        <w:t>о</w:t>
      </w:r>
      <w:r w:rsidRPr="00F0087B">
        <w:rPr>
          <w:sz w:val="28"/>
          <w:szCs w:val="28"/>
          <w:lang w:val="uk-UA"/>
        </w:rPr>
        <w:t xml:space="preserve">ціночних </w:t>
      </w:r>
      <w:r w:rsidR="00841269" w:rsidRPr="00F0087B">
        <w:rPr>
          <w:sz w:val="28"/>
          <w:szCs w:val="28"/>
          <w:lang w:val="uk-UA"/>
        </w:rPr>
        <w:t>показниках</w:t>
      </w:r>
      <w:r w:rsidR="00012DC9" w:rsidRPr="00F0087B">
        <w:rPr>
          <w:sz w:val="28"/>
          <w:szCs w:val="28"/>
          <w:lang w:val="uk-UA"/>
        </w:rPr>
        <w:t>, де</w:t>
      </w:r>
      <w:r w:rsidR="002B2EE0" w:rsidRPr="00F0087B">
        <w:rPr>
          <w:sz w:val="28"/>
          <w:szCs w:val="28"/>
          <w:lang w:val="uk-UA"/>
        </w:rPr>
        <w:t xml:space="preserve"> ураховувалися</w:t>
      </w:r>
      <w:r w:rsidR="00841269" w:rsidRPr="00F0087B">
        <w:rPr>
          <w:sz w:val="28"/>
          <w:szCs w:val="28"/>
          <w:lang w:val="uk-UA"/>
        </w:rPr>
        <w:t xml:space="preserve"> </w:t>
      </w:r>
      <w:r w:rsidRPr="00F0087B">
        <w:rPr>
          <w:sz w:val="28"/>
          <w:szCs w:val="28"/>
          <w:lang w:val="uk-UA"/>
        </w:rPr>
        <w:t>розмір</w:t>
      </w:r>
      <w:r w:rsidR="00272068" w:rsidRPr="00F0087B">
        <w:rPr>
          <w:sz w:val="28"/>
          <w:szCs w:val="28"/>
          <w:lang w:val="uk-UA"/>
        </w:rPr>
        <w:t xml:space="preserve"> коштів і часу, що витрачаються суб’єктами господарювання, пов’язаних з виконанням вимог </w:t>
      </w:r>
      <w:proofErr w:type="spellStart"/>
      <w:r w:rsidR="00272068" w:rsidRPr="00F0087B">
        <w:rPr>
          <w:sz w:val="28"/>
          <w:szCs w:val="28"/>
          <w:lang w:val="uk-UA"/>
        </w:rPr>
        <w:t>акта</w:t>
      </w:r>
      <w:proofErr w:type="spellEnd"/>
      <w:r w:rsidR="00272068" w:rsidRPr="00F0087B">
        <w:rPr>
          <w:sz w:val="28"/>
          <w:szCs w:val="28"/>
          <w:lang w:val="uk-UA"/>
        </w:rPr>
        <w:t xml:space="preserve">, за результатами консультацій з представниками консультативно-дорадчих органів у здійсненні державної регуляторної політики, керівниками підприємств пасажирського транспорту під час підготовки аналізу регуляторного </w:t>
      </w:r>
      <w:r w:rsidR="00272068" w:rsidRPr="00F0087B">
        <w:rPr>
          <w:sz w:val="28"/>
          <w:szCs w:val="28"/>
          <w:lang w:val="uk-UA"/>
        </w:rPr>
        <w:lastRenderedPageBreak/>
        <w:t xml:space="preserve">впливу  </w:t>
      </w:r>
      <w:proofErr w:type="spellStart"/>
      <w:r w:rsidR="00272068" w:rsidRPr="00F0087B">
        <w:rPr>
          <w:sz w:val="28"/>
          <w:szCs w:val="28"/>
          <w:lang w:val="uk-UA"/>
        </w:rPr>
        <w:t>проєкту</w:t>
      </w:r>
      <w:proofErr w:type="spellEnd"/>
      <w:r w:rsidR="00272068" w:rsidRPr="00F0087B">
        <w:rPr>
          <w:sz w:val="28"/>
          <w:szCs w:val="28"/>
          <w:lang w:val="uk-UA"/>
        </w:rPr>
        <w:t xml:space="preserve"> рішення виконкому міської ради, рівня поінформованості</w:t>
      </w:r>
      <w:r w:rsidR="003B0C2F" w:rsidRPr="00F0087B">
        <w:rPr>
          <w:rFonts w:ascii="Arial" w:hAnsi="Arial" w:cs="Arial"/>
          <w:sz w:val="21"/>
          <w:szCs w:val="21"/>
          <w:lang w:val="uk-UA"/>
        </w:rPr>
        <w:t xml:space="preserve"> </w:t>
      </w:r>
      <w:r w:rsidR="003B0C2F" w:rsidRPr="00F0087B">
        <w:rPr>
          <w:sz w:val="28"/>
          <w:szCs w:val="28"/>
          <w:lang w:val="uk-UA"/>
        </w:rPr>
        <w:t xml:space="preserve">громади </w:t>
      </w:r>
      <w:r w:rsidR="003B0C2F" w:rsidRPr="00F0087B">
        <w:rPr>
          <w:color w:val="000000"/>
          <w:sz w:val="28"/>
          <w:szCs w:val="28"/>
          <w:lang w:val="uk-UA"/>
        </w:rPr>
        <w:t xml:space="preserve">та суб’єктів господарювання з основних положень </w:t>
      </w:r>
      <w:proofErr w:type="spellStart"/>
      <w:r w:rsidR="003B0C2F" w:rsidRPr="00F0087B">
        <w:rPr>
          <w:color w:val="000000"/>
          <w:sz w:val="28"/>
          <w:szCs w:val="28"/>
          <w:lang w:val="uk-UA"/>
        </w:rPr>
        <w:t>акта</w:t>
      </w:r>
      <w:proofErr w:type="spellEnd"/>
      <w:r w:rsidR="003B0C2F" w:rsidRPr="00F0087B">
        <w:rPr>
          <w:color w:val="000000"/>
          <w:sz w:val="28"/>
          <w:szCs w:val="28"/>
          <w:lang w:val="uk-UA"/>
        </w:rPr>
        <w:t>. </w:t>
      </w:r>
    </w:p>
    <w:p w:rsidR="000429BB" w:rsidRPr="00F0087B" w:rsidRDefault="000429BB" w:rsidP="0027206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8"/>
          <w:szCs w:val="8"/>
          <w:lang w:val="uk-UA"/>
        </w:rPr>
      </w:pPr>
    </w:p>
    <w:p w:rsidR="007C53C3" w:rsidRPr="00F0087B" w:rsidRDefault="00E85A91" w:rsidP="007C53C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  <w:lang w:val="uk-UA"/>
        </w:rPr>
      </w:pPr>
      <w:r w:rsidRPr="00F0087B">
        <w:rPr>
          <w:b/>
          <w:i/>
          <w:iCs/>
          <w:spacing w:val="2"/>
          <w:sz w:val="28"/>
          <w:szCs w:val="28"/>
          <w:lang w:val="uk-UA"/>
        </w:rPr>
        <w:t xml:space="preserve">7. Дані та припущення, на основі яких відстежувалася результативність </w:t>
      </w:r>
      <w:r w:rsidR="00272068" w:rsidRPr="00F0087B">
        <w:rPr>
          <w:b/>
          <w:i/>
          <w:iCs/>
          <w:spacing w:val="2"/>
          <w:sz w:val="28"/>
          <w:szCs w:val="28"/>
          <w:lang w:val="uk-UA"/>
        </w:rPr>
        <w:t xml:space="preserve">регуляторного </w:t>
      </w:r>
      <w:proofErr w:type="spellStart"/>
      <w:r w:rsidR="00272068" w:rsidRPr="00F0087B">
        <w:rPr>
          <w:b/>
          <w:i/>
          <w:iCs/>
          <w:spacing w:val="2"/>
          <w:sz w:val="28"/>
          <w:szCs w:val="28"/>
          <w:lang w:val="uk-UA"/>
        </w:rPr>
        <w:t>акта</w:t>
      </w:r>
      <w:proofErr w:type="spellEnd"/>
      <w:r w:rsidR="00272068" w:rsidRPr="00F0087B">
        <w:rPr>
          <w:b/>
          <w:i/>
          <w:iCs/>
          <w:spacing w:val="2"/>
          <w:sz w:val="28"/>
          <w:szCs w:val="28"/>
          <w:lang w:val="uk-UA"/>
        </w:rPr>
        <w:t xml:space="preserve">, а </w:t>
      </w:r>
      <w:r w:rsidRPr="00F0087B">
        <w:rPr>
          <w:b/>
          <w:i/>
          <w:iCs/>
          <w:spacing w:val="2"/>
          <w:sz w:val="28"/>
          <w:szCs w:val="28"/>
          <w:lang w:val="uk-UA"/>
        </w:rPr>
        <w:t>та</w:t>
      </w:r>
      <w:r w:rsidR="00272068" w:rsidRPr="00F0087B">
        <w:rPr>
          <w:b/>
          <w:i/>
          <w:iCs/>
          <w:spacing w:val="2"/>
          <w:sz w:val="28"/>
          <w:szCs w:val="28"/>
          <w:lang w:val="uk-UA"/>
        </w:rPr>
        <w:t>кож</w:t>
      </w:r>
      <w:r w:rsidRPr="00F0087B">
        <w:rPr>
          <w:b/>
          <w:i/>
          <w:iCs/>
          <w:spacing w:val="2"/>
          <w:sz w:val="28"/>
          <w:szCs w:val="28"/>
          <w:lang w:val="uk-UA"/>
        </w:rPr>
        <w:t xml:space="preserve"> способи одержання даних: </w:t>
      </w:r>
      <w:r w:rsidR="00330236" w:rsidRPr="00F0087B">
        <w:rPr>
          <w:iCs/>
          <w:spacing w:val="2"/>
          <w:sz w:val="28"/>
          <w:szCs w:val="28"/>
          <w:lang w:val="uk-UA"/>
        </w:rPr>
        <w:t>повторне</w:t>
      </w:r>
      <w:r w:rsidR="00735125" w:rsidRPr="00F0087B">
        <w:rPr>
          <w:spacing w:val="2"/>
          <w:sz w:val="28"/>
          <w:szCs w:val="28"/>
          <w:lang w:val="uk-UA"/>
        </w:rPr>
        <w:t xml:space="preserve"> відстеження здійснюється </w:t>
      </w:r>
      <w:r w:rsidR="00E0782A" w:rsidRPr="00F0087B">
        <w:rPr>
          <w:spacing w:val="2"/>
          <w:sz w:val="28"/>
          <w:szCs w:val="28"/>
          <w:lang w:val="uk-UA"/>
        </w:rPr>
        <w:t xml:space="preserve">з метою </w:t>
      </w:r>
      <w:r w:rsidR="00735125" w:rsidRPr="00F0087B">
        <w:rPr>
          <w:spacing w:val="2"/>
          <w:sz w:val="28"/>
          <w:szCs w:val="28"/>
          <w:lang w:val="uk-UA"/>
        </w:rPr>
        <w:t xml:space="preserve">оцінки </w:t>
      </w:r>
      <w:r w:rsidR="00EA49E4" w:rsidRPr="00F0087B">
        <w:rPr>
          <w:spacing w:val="2"/>
          <w:sz w:val="28"/>
          <w:szCs w:val="28"/>
          <w:lang w:val="uk-UA"/>
        </w:rPr>
        <w:t>ступеня досягнення рішенням виконкому міської ради від 21.12.2022 №1126 «Про встановлення тарифів на послуги з перевезення пасажирів та багажу автобусними маршрутами загального користування в м. Кривому Розі» цілей</w:t>
      </w:r>
      <w:r w:rsidR="00374A53" w:rsidRPr="00F0087B">
        <w:rPr>
          <w:spacing w:val="2"/>
          <w:sz w:val="28"/>
          <w:szCs w:val="28"/>
          <w:lang w:val="uk-UA"/>
        </w:rPr>
        <w:t>,</w:t>
      </w:r>
      <w:r w:rsidR="00EA49E4" w:rsidRPr="00F0087B">
        <w:rPr>
          <w:spacing w:val="2"/>
          <w:sz w:val="28"/>
          <w:szCs w:val="28"/>
          <w:lang w:val="uk-UA"/>
        </w:rPr>
        <w:t xml:space="preserve"> визначених при його ухваленні</w:t>
      </w:r>
      <w:r w:rsidR="00E0782A" w:rsidRPr="00F0087B">
        <w:rPr>
          <w:spacing w:val="2"/>
          <w:sz w:val="28"/>
          <w:szCs w:val="28"/>
          <w:lang w:val="uk-UA"/>
        </w:rPr>
        <w:t>.</w:t>
      </w:r>
      <w:r w:rsidR="00080A10" w:rsidRPr="00F0087B">
        <w:rPr>
          <w:spacing w:val="2"/>
          <w:sz w:val="28"/>
          <w:szCs w:val="28"/>
          <w:lang w:val="uk-UA"/>
        </w:rPr>
        <w:t xml:space="preserve"> </w:t>
      </w:r>
    </w:p>
    <w:p w:rsidR="00E85A91" w:rsidRPr="00F0087B" w:rsidRDefault="00E85A91" w:rsidP="007C53C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  <w:lang w:val="uk-UA"/>
        </w:rPr>
      </w:pPr>
      <w:r w:rsidRPr="00F0087B">
        <w:rPr>
          <w:spacing w:val="2"/>
          <w:sz w:val="28"/>
          <w:szCs w:val="28"/>
          <w:lang w:val="uk-UA"/>
        </w:rPr>
        <w:t>Очікуваними вигодами внаслідок дії рішення є:</w:t>
      </w:r>
    </w:p>
    <w:p w:rsidR="00E85A91" w:rsidRPr="00F0087B" w:rsidRDefault="00E85A91" w:rsidP="00E85A91">
      <w:pPr>
        <w:pStyle w:val="3"/>
        <w:spacing w:after="0"/>
        <w:ind w:left="0" w:firstLine="567"/>
        <w:jc w:val="both"/>
        <w:rPr>
          <w:spacing w:val="2"/>
          <w:sz w:val="28"/>
          <w:szCs w:val="28"/>
          <w:lang w:val="uk-UA"/>
        </w:rPr>
      </w:pPr>
      <w:r w:rsidRPr="00F0087B">
        <w:rPr>
          <w:spacing w:val="2"/>
          <w:sz w:val="28"/>
          <w:szCs w:val="28"/>
          <w:lang w:val="uk-UA"/>
        </w:rPr>
        <w:t>у сфері інтересів</w:t>
      </w:r>
      <w:r w:rsidR="00AB71F5" w:rsidRPr="00F0087B">
        <w:rPr>
          <w:spacing w:val="2"/>
          <w:sz w:val="28"/>
          <w:szCs w:val="28"/>
          <w:lang w:val="uk-UA"/>
        </w:rPr>
        <w:t xml:space="preserve"> Криворізької міської</w:t>
      </w:r>
      <w:r w:rsidRPr="00F0087B">
        <w:rPr>
          <w:spacing w:val="2"/>
          <w:sz w:val="28"/>
          <w:szCs w:val="28"/>
          <w:lang w:val="uk-UA"/>
        </w:rPr>
        <w:t xml:space="preserve"> територіальної громади: забезпечення організації пасажирських перевезень відповідно до потреб мешканців міста;</w:t>
      </w:r>
      <w:r w:rsidR="001E7522" w:rsidRPr="00F0087B">
        <w:rPr>
          <w:spacing w:val="2"/>
          <w:lang w:val="uk-UA"/>
        </w:rPr>
        <w:t xml:space="preserve"> </w:t>
      </w:r>
    </w:p>
    <w:p w:rsidR="00E85A91" w:rsidRPr="00F0087B" w:rsidRDefault="00E85A91" w:rsidP="00E85A91">
      <w:pPr>
        <w:pStyle w:val="3"/>
        <w:spacing w:after="0"/>
        <w:ind w:left="0" w:firstLine="567"/>
        <w:jc w:val="both"/>
        <w:rPr>
          <w:spacing w:val="2"/>
          <w:sz w:val="28"/>
          <w:szCs w:val="28"/>
          <w:lang w:val="uk-UA"/>
        </w:rPr>
      </w:pPr>
      <w:r w:rsidRPr="00F0087B">
        <w:rPr>
          <w:spacing w:val="2"/>
          <w:sz w:val="28"/>
          <w:szCs w:val="28"/>
          <w:lang w:val="uk-UA"/>
        </w:rPr>
        <w:t>у сфері інтересів перевізників-суб’єктів господарювання:</w:t>
      </w:r>
    </w:p>
    <w:p w:rsidR="00080A10" w:rsidRPr="00F0087B" w:rsidRDefault="00080A10" w:rsidP="00080A10">
      <w:pPr>
        <w:widowControl w:val="0"/>
        <w:ind w:left="34" w:firstLine="533"/>
        <w:jc w:val="both"/>
        <w:rPr>
          <w:spacing w:val="2"/>
          <w:sz w:val="28"/>
          <w:szCs w:val="28"/>
          <w:lang w:val="uk-UA"/>
        </w:rPr>
      </w:pPr>
      <w:r w:rsidRPr="00F0087B">
        <w:rPr>
          <w:spacing w:val="2"/>
          <w:sz w:val="28"/>
          <w:szCs w:val="28"/>
          <w:lang w:val="uk-UA"/>
        </w:rPr>
        <w:t>отримання вигоди від провадження діяльності з надання транспортних послуг на міських пасажирських маршрутах загального користування;</w:t>
      </w:r>
    </w:p>
    <w:p w:rsidR="00080A10" w:rsidRPr="00F0087B" w:rsidRDefault="00080A10" w:rsidP="00080A10">
      <w:pPr>
        <w:widowControl w:val="0"/>
        <w:ind w:left="34" w:firstLine="533"/>
        <w:jc w:val="both"/>
        <w:rPr>
          <w:spacing w:val="2"/>
          <w:sz w:val="28"/>
          <w:szCs w:val="28"/>
          <w:lang w:val="uk-UA"/>
        </w:rPr>
      </w:pPr>
      <w:r w:rsidRPr="00F0087B">
        <w:rPr>
          <w:spacing w:val="2"/>
          <w:sz w:val="28"/>
          <w:szCs w:val="28"/>
          <w:lang w:val="uk-UA"/>
        </w:rPr>
        <w:t>забезпечення мешканців міста сталими пасажирськими перевезеннями;</w:t>
      </w:r>
    </w:p>
    <w:p w:rsidR="00080A10" w:rsidRPr="00F0087B" w:rsidRDefault="00080A10" w:rsidP="00080A10">
      <w:pPr>
        <w:widowControl w:val="0"/>
        <w:ind w:left="34" w:firstLine="533"/>
        <w:jc w:val="both"/>
        <w:rPr>
          <w:spacing w:val="2"/>
          <w:sz w:val="28"/>
          <w:szCs w:val="28"/>
          <w:lang w:val="uk-UA"/>
        </w:rPr>
      </w:pPr>
      <w:r w:rsidRPr="00F0087B">
        <w:rPr>
          <w:spacing w:val="2"/>
          <w:sz w:val="28"/>
          <w:szCs w:val="28"/>
          <w:lang w:val="uk-UA"/>
        </w:rPr>
        <w:t>гідна оплата праці найманого персоналу;</w:t>
      </w:r>
    </w:p>
    <w:p w:rsidR="00080A10" w:rsidRPr="00F0087B" w:rsidRDefault="00080A10" w:rsidP="00AB45B3">
      <w:pPr>
        <w:widowControl w:val="0"/>
        <w:ind w:left="34" w:firstLine="533"/>
        <w:jc w:val="both"/>
        <w:rPr>
          <w:spacing w:val="2"/>
          <w:sz w:val="28"/>
          <w:szCs w:val="28"/>
          <w:lang w:val="uk-UA"/>
        </w:rPr>
      </w:pPr>
      <w:r w:rsidRPr="00F0087B">
        <w:rPr>
          <w:spacing w:val="2"/>
          <w:sz w:val="28"/>
          <w:szCs w:val="28"/>
          <w:lang w:val="uk-UA"/>
        </w:rPr>
        <w:t>можливість оновлення парку рухомого складу;</w:t>
      </w:r>
    </w:p>
    <w:p w:rsidR="00080A10" w:rsidRPr="00F0087B" w:rsidRDefault="00080A10" w:rsidP="00080A10">
      <w:pPr>
        <w:pStyle w:val="3"/>
        <w:spacing w:after="0"/>
        <w:ind w:left="0" w:firstLine="567"/>
        <w:jc w:val="both"/>
        <w:rPr>
          <w:spacing w:val="2"/>
          <w:sz w:val="28"/>
          <w:szCs w:val="28"/>
          <w:lang w:val="uk-UA"/>
        </w:rPr>
      </w:pPr>
      <w:r w:rsidRPr="00F0087B">
        <w:rPr>
          <w:spacing w:val="2"/>
          <w:sz w:val="28"/>
          <w:szCs w:val="28"/>
          <w:lang w:val="uk-UA"/>
        </w:rPr>
        <w:t>безпека дорожнього руху пасажирського автотранспорту</w:t>
      </w:r>
      <w:r w:rsidR="00416083" w:rsidRPr="00F0087B">
        <w:rPr>
          <w:spacing w:val="2"/>
          <w:sz w:val="28"/>
          <w:szCs w:val="28"/>
          <w:lang w:val="uk-UA"/>
        </w:rPr>
        <w:t>;</w:t>
      </w:r>
    </w:p>
    <w:p w:rsidR="00E85A91" w:rsidRPr="00F0087B" w:rsidRDefault="00E85A91" w:rsidP="00B35B81">
      <w:pPr>
        <w:pStyle w:val="3"/>
        <w:spacing w:after="0"/>
        <w:ind w:left="0" w:firstLine="567"/>
        <w:jc w:val="both"/>
        <w:rPr>
          <w:spacing w:val="2"/>
          <w:sz w:val="28"/>
          <w:szCs w:val="28"/>
          <w:lang w:val="uk-UA"/>
        </w:rPr>
      </w:pPr>
      <w:r w:rsidRPr="00F0087B">
        <w:rPr>
          <w:spacing w:val="2"/>
          <w:sz w:val="28"/>
          <w:szCs w:val="28"/>
          <w:lang w:val="uk-UA"/>
        </w:rPr>
        <w:t>у сфері інтересів органів місцевого самоврядування:</w:t>
      </w:r>
    </w:p>
    <w:p w:rsidR="00E85A91" w:rsidRPr="00F0087B" w:rsidRDefault="00E85A91" w:rsidP="00B35B81">
      <w:pPr>
        <w:ind w:firstLine="567"/>
        <w:jc w:val="both"/>
        <w:rPr>
          <w:spacing w:val="2"/>
          <w:sz w:val="28"/>
          <w:szCs w:val="28"/>
          <w:lang w:val="uk-UA"/>
        </w:rPr>
      </w:pPr>
      <w:r w:rsidRPr="00F0087B">
        <w:rPr>
          <w:spacing w:val="2"/>
          <w:sz w:val="28"/>
          <w:szCs w:val="28"/>
          <w:lang w:val="uk-UA"/>
        </w:rPr>
        <w:t>забезпечення організації пасажирських перевезень відповідно до чинного законодавства України та потреб мешканців міста, сприяння подальшому розвитку конкурентного середовища у сфері пасажирських перевезень;</w:t>
      </w:r>
    </w:p>
    <w:p w:rsidR="008F15EA" w:rsidRPr="00F0087B" w:rsidRDefault="00E85A91" w:rsidP="007044DD">
      <w:pPr>
        <w:ind w:firstLine="567"/>
        <w:jc w:val="both"/>
        <w:rPr>
          <w:spacing w:val="2"/>
          <w:sz w:val="28"/>
          <w:szCs w:val="28"/>
          <w:lang w:val="uk-UA"/>
        </w:rPr>
      </w:pPr>
      <w:r w:rsidRPr="00F0087B">
        <w:rPr>
          <w:spacing w:val="2"/>
          <w:sz w:val="28"/>
          <w:szCs w:val="28"/>
          <w:lang w:val="uk-UA"/>
        </w:rPr>
        <w:t>виконання вимог ст. 10 Закону України «Про автомобільний транспорт»</w:t>
      </w:r>
      <w:r w:rsidR="008F15EA" w:rsidRPr="00F0087B">
        <w:rPr>
          <w:spacing w:val="2"/>
          <w:sz w:val="28"/>
          <w:szCs w:val="28"/>
          <w:lang w:val="uk-UA"/>
        </w:rPr>
        <w:t xml:space="preserve"> щодо т</w:t>
      </w:r>
      <w:r w:rsidR="007044DD" w:rsidRPr="00F0087B">
        <w:rPr>
          <w:spacing w:val="2"/>
          <w:sz w:val="28"/>
          <w:szCs w:val="28"/>
          <w:lang w:val="uk-UA"/>
        </w:rPr>
        <w:t>арифн</w:t>
      </w:r>
      <w:r w:rsidR="008F15EA" w:rsidRPr="00F0087B">
        <w:rPr>
          <w:spacing w:val="2"/>
          <w:sz w:val="28"/>
          <w:szCs w:val="28"/>
          <w:lang w:val="uk-UA"/>
        </w:rPr>
        <w:t>ої</w:t>
      </w:r>
      <w:r w:rsidR="007044DD" w:rsidRPr="00F0087B">
        <w:rPr>
          <w:spacing w:val="2"/>
          <w:sz w:val="28"/>
          <w:szCs w:val="28"/>
          <w:lang w:val="uk-UA"/>
        </w:rPr>
        <w:t xml:space="preserve"> політик</w:t>
      </w:r>
      <w:r w:rsidR="008F15EA" w:rsidRPr="00F0087B">
        <w:rPr>
          <w:spacing w:val="2"/>
          <w:sz w:val="28"/>
          <w:szCs w:val="28"/>
          <w:lang w:val="uk-UA"/>
        </w:rPr>
        <w:t>и</w:t>
      </w:r>
      <w:r w:rsidR="007044DD" w:rsidRPr="00F0087B">
        <w:rPr>
          <w:spacing w:val="2"/>
          <w:sz w:val="28"/>
          <w:szCs w:val="28"/>
          <w:lang w:val="uk-UA"/>
        </w:rPr>
        <w:t xml:space="preserve"> на автомобільному транспорті</w:t>
      </w:r>
      <w:r w:rsidR="008F15EA" w:rsidRPr="00F0087B">
        <w:rPr>
          <w:spacing w:val="2"/>
          <w:sz w:val="28"/>
          <w:szCs w:val="28"/>
          <w:lang w:val="uk-UA"/>
        </w:rPr>
        <w:t>.</w:t>
      </w:r>
    </w:p>
    <w:p w:rsidR="00E85A91" w:rsidRPr="00F0087B" w:rsidRDefault="00E85A91" w:rsidP="00E85A91">
      <w:pPr>
        <w:ind w:right="-1" w:firstLine="720"/>
        <w:jc w:val="both"/>
        <w:rPr>
          <w:sz w:val="8"/>
          <w:szCs w:val="8"/>
          <w:lang w:val="uk-UA"/>
        </w:rPr>
      </w:pPr>
    </w:p>
    <w:p w:rsidR="00E85A91" w:rsidRPr="00F0087B" w:rsidRDefault="00E85A91" w:rsidP="003453DD">
      <w:pPr>
        <w:ind w:right="-1" w:firstLine="567"/>
        <w:jc w:val="both"/>
        <w:rPr>
          <w:spacing w:val="2"/>
          <w:sz w:val="28"/>
          <w:szCs w:val="28"/>
          <w:lang w:val="uk-UA"/>
        </w:rPr>
      </w:pPr>
      <w:r w:rsidRPr="00F0087B">
        <w:rPr>
          <w:b/>
          <w:i/>
          <w:iCs/>
          <w:spacing w:val="2"/>
          <w:sz w:val="28"/>
          <w:szCs w:val="28"/>
          <w:lang w:val="uk-UA"/>
        </w:rPr>
        <w:t>8.</w:t>
      </w:r>
      <w:r w:rsidR="00765820" w:rsidRPr="00F0087B">
        <w:rPr>
          <w:rStyle w:val="ab"/>
          <w:b/>
          <w:bCs/>
          <w:color w:val="000000"/>
          <w:spacing w:val="2"/>
          <w:sz w:val="28"/>
          <w:szCs w:val="28"/>
          <w:bdr w:val="none" w:sz="0" w:space="0" w:color="auto" w:frame="1"/>
          <w:lang w:val="uk-UA"/>
        </w:rPr>
        <w:t xml:space="preserve"> </w:t>
      </w:r>
      <w:r w:rsidR="003453DD" w:rsidRPr="00F0087B">
        <w:rPr>
          <w:rStyle w:val="ab"/>
          <w:b/>
          <w:bCs/>
          <w:color w:val="000000"/>
          <w:spacing w:val="2"/>
          <w:sz w:val="28"/>
          <w:szCs w:val="28"/>
          <w:bdr w:val="none" w:sz="0" w:space="0" w:color="auto" w:frame="1"/>
          <w:lang w:val="uk-UA"/>
        </w:rPr>
        <w:t xml:space="preserve">Кількісні та якісні значення показників результативності регуляторного </w:t>
      </w:r>
      <w:proofErr w:type="spellStart"/>
      <w:r w:rsidR="003453DD" w:rsidRPr="00F0087B">
        <w:rPr>
          <w:rStyle w:val="ab"/>
          <w:b/>
          <w:bCs/>
          <w:color w:val="000000"/>
          <w:spacing w:val="2"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="003453DD" w:rsidRPr="00F0087B">
        <w:rPr>
          <w:rStyle w:val="ab"/>
          <w:b/>
          <w:bCs/>
          <w:color w:val="000000"/>
          <w:spacing w:val="2"/>
          <w:sz w:val="28"/>
          <w:szCs w:val="28"/>
          <w:bdr w:val="none" w:sz="0" w:space="0" w:color="auto" w:frame="1"/>
          <w:lang w:val="uk-UA"/>
        </w:rPr>
        <w:t>: </w:t>
      </w:r>
      <w:r w:rsidRPr="00F0087B">
        <w:rPr>
          <w:spacing w:val="2"/>
          <w:sz w:val="28"/>
          <w:szCs w:val="28"/>
          <w:lang w:val="uk-UA"/>
        </w:rPr>
        <w:t xml:space="preserve"> визначення показників результативності регуляторного </w:t>
      </w:r>
      <w:proofErr w:type="spellStart"/>
      <w:r w:rsidRPr="00F0087B">
        <w:rPr>
          <w:spacing w:val="2"/>
          <w:sz w:val="28"/>
          <w:szCs w:val="28"/>
          <w:lang w:val="uk-UA"/>
        </w:rPr>
        <w:t>акта</w:t>
      </w:r>
      <w:proofErr w:type="spellEnd"/>
      <w:r w:rsidRPr="00F0087B">
        <w:rPr>
          <w:spacing w:val="2"/>
          <w:sz w:val="28"/>
          <w:szCs w:val="28"/>
          <w:lang w:val="uk-UA"/>
        </w:rPr>
        <w:t xml:space="preserve"> </w:t>
      </w:r>
      <w:r w:rsidRPr="00F0087B">
        <w:rPr>
          <w:iCs/>
          <w:spacing w:val="2"/>
          <w:sz w:val="28"/>
          <w:szCs w:val="28"/>
          <w:lang w:val="uk-UA"/>
        </w:rPr>
        <w:t xml:space="preserve">відбулося за </w:t>
      </w:r>
      <w:r w:rsidRPr="00F0087B">
        <w:rPr>
          <w:spacing w:val="2"/>
          <w:sz w:val="28"/>
          <w:szCs w:val="28"/>
          <w:lang w:val="uk-UA"/>
        </w:rPr>
        <w:t xml:space="preserve">консультаціями з представниками суб’єктів господарювання, міської </w:t>
      </w:r>
      <w:r w:rsidR="003453DD" w:rsidRPr="00F0087B">
        <w:rPr>
          <w:spacing w:val="2"/>
          <w:sz w:val="28"/>
          <w:szCs w:val="28"/>
          <w:lang w:val="uk-UA"/>
        </w:rPr>
        <w:t xml:space="preserve">консультативної ради суб’єктів господарювання </w:t>
      </w:r>
      <w:r w:rsidRPr="00F0087B">
        <w:rPr>
          <w:spacing w:val="2"/>
          <w:sz w:val="28"/>
          <w:szCs w:val="28"/>
          <w:lang w:val="uk-UA"/>
        </w:rPr>
        <w:t xml:space="preserve">з питань транспорту </w:t>
      </w:r>
      <w:r w:rsidR="003453DD" w:rsidRPr="00F0087B">
        <w:rPr>
          <w:spacing w:val="2"/>
          <w:sz w:val="28"/>
          <w:szCs w:val="28"/>
          <w:lang w:val="uk-UA"/>
        </w:rPr>
        <w:t>та телекомунікацій</w:t>
      </w:r>
      <w:r w:rsidRPr="00F0087B">
        <w:rPr>
          <w:spacing w:val="2"/>
          <w:sz w:val="28"/>
          <w:szCs w:val="28"/>
          <w:lang w:val="uk-UA"/>
        </w:rPr>
        <w:t>, керівниками підприємств пасажирського транспорту.</w:t>
      </w:r>
    </w:p>
    <w:p w:rsidR="008A37EB" w:rsidRPr="00F0087B" w:rsidRDefault="008A37EB" w:rsidP="003453DD">
      <w:pPr>
        <w:ind w:right="-1" w:firstLine="567"/>
        <w:jc w:val="both"/>
        <w:rPr>
          <w:spacing w:val="2"/>
          <w:sz w:val="4"/>
          <w:szCs w:val="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654"/>
      </w:tblGrid>
      <w:tr w:rsidR="00992669" w:rsidRPr="00F0087B" w:rsidTr="00E950F6">
        <w:tc>
          <w:tcPr>
            <w:tcW w:w="9923" w:type="dxa"/>
            <w:gridSpan w:val="3"/>
            <w:shd w:val="clear" w:color="auto" w:fill="auto"/>
          </w:tcPr>
          <w:p w:rsidR="00992669" w:rsidRPr="00F0087B" w:rsidRDefault="00992669" w:rsidP="00BB4E13">
            <w:pPr>
              <w:widowControl w:val="0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Порівняльний аналіз показників</w:t>
            </w:r>
            <w:r w:rsidR="00072C95"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 xml:space="preserve">, </w:t>
            </w:r>
            <w:r w:rsidR="00BB4E13"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за роками</w:t>
            </w:r>
          </w:p>
        </w:tc>
      </w:tr>
      <w:tr w:rsidR="00040EE3" w:rsidRPr="00F0087B" w:rsidTr="00E950F6">
        <w:tc>
          <w:tcPr>
            <w:tcW w:w="1135" w:type="dxa"/>
            <w:shd w:val="clear" w:color="auto" w:fill="auto"/>
          </w:tcPr>
          <w:p w:rsidR="00040EE3" w:rsidRPr="00F0087B" w:rsidRDefault="00040EE3" w:rsidP="00E950F6">
            <w:pPr>
              <w:widowControl w:val="0"/>
              <w:ind w:left="-112" w:right="-108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134" w:type="dxa"/>
            <w:shd w:val="clear" w:color="auto" w:fill="auto"/>
          </w:tcPr>
          <w:p w:rsidR="00040EE3" w:rsidRPr="00F0087B" w:rsidRDefault="00040EE3" w:rsidP="00E950F6">
            <w:pPr>
              <w:widowControl w:val="0"/>
              <w:ind w:left="-101" w:right="-108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7654" w:type="dxa"/>
            <w:shd w:val="clear" w:color="auto" w:fill="auto"/>
          </w:tcPr>
          <w:p w:rsidR="00040EE3" w:rsidRPr="00F0087B" w:rsidRDefault="00040EE3" w:rsidP="00702F1A">
            <w:pPr>
              <w:widowControl w:val="0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Обґрунтування</w:t>
            </w:r>
          </w:p>
        </w:tc>
      </w:tr>
      <w:tr w:rsidR="003E0185" w:rsidRPr="00F0087B" w:rsidTr="00E950F6">
        <w:tc>
          <w:tcPr>
            <w:tcW w:w="1135" w:type="dxa"/>
            <w:shd w:val="clear" w:color="auto" w:fill="auto"/>
          </w:tcPr>
          <w:p w:rsidR="003E0185" w:rsidRPr="00F0087B" w:rsidRDefault="003E0185" w:rsidP="00072C95">
            <w:pPr>
              <w:widowControl w:val="0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E0185" w:rsidRPr="00F0087B" w:rsidRDefault="003E0185" w:rsidP="00072C95">
            <w:pPr>
              <w:widowControl w:val="0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3E0185" w:rsidRPr="00F0087B" w:rsidRDefault="003E0185" w:rsidP="00702F1A">
            <w:pPr>
              <w:widowControl w:val="0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3</w:t>
            </w:r>
          </w:p>
        </w:tc>
      </w:tr>
      <w:tr w:rsidR="00621255" w:rsidRPr="00F0087B" w:rsidTr="00B96503">
        <w:trPr>
          <w:trHeight w:val="473"/>
        </w:trPr>
        <w:tc>
          <w:tcPr>
            <w:tcW w:w="9923" w:type="dxa"/>
            <w:gridSpan w:val="3"/>
            <w:shd w:val="clear" w:color="auto" w:fill="auto"/>
          </w:tcPr>
          <w:p w:rsidR="00621255" w:rsidRPr="00F0087B" w:rsidRDefault="00072C95" w:rsidP="00365277">
            <w:pPr>
              <w:widowControl w:val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F0087B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1. </w:t>
            </w:r>
            <w:r w:rsidR="00621255" w:rsidRPr="00F0087B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Розмір надходжень </w:t>
            </w:r>
            <w:r w:rsidR="00365277" w:rsidRPr="00F0087B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до державного бюджету, </w:t>
            </w:r>
            <w:r w:rsidR="00777FDD" w:rsidRPr="00F0087B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бюджету Криворізької </w:t>
            </w:r>
            <w:r w:rsidR="0033585C" w:rsidRPr="00F0087B">
              <w:rPr>
                <w:b/>
                <w:sz w:val="26"/>
                <w:szCs w:val="26"/>
                <w:shd w:val="clear" w:color="auto" w:fill="FFFFFF"/>
                <w:lang w:val="uk-UA"/>
              </w:rPr>
              <w:t>міської територіальної громади та</w:t>
            </w:r>
            <w:r w:rsidR="00777FDD" w:rsidRPr="00F0087B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 державних цільових фондів</w:t>
            </w:r>
            <w:r w:rsidR="00621255" w:rsidRPr="00F0087B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, пов'язаних з дією </w:t>
            </w:r>
            <w:proofErr w:type="spellStart"/>
            <w:r w:rsidR="00621255" w:rsidRPr="00F0087B">
              <w:rPr>
                <w:b/>
                <w:sz w:val="26"/>
                <w:szCs w:val="26"/>
                <w:shd w:val="clear" w:color="auto" w:fill="FFFFFF"/>
                <w:lang w:val="uk-UA"/>
              </w:rPr>
              <w:t>акта</w:t>
            </w:r>
            <w:proofErr w:type="spellEnd"/>
          </w:p>
        </w:tc>
      </w:tr>
      <w:tr w:rsidR="00072C95" w:rsidRPr="00F0087B" w:rsidTr="00E950F6">
        <w:tc>
          <w:tcPr>
            <w:tcW w:w="1135" w:type="dxa"/>
            <w:shd w:val="clear" w:color="auto" w:fill="auto"/>
          </w:tcPr>
          <w:p w:rsidR="00072C95" w:rsidRPr="00F0087B" w:rsidRDefault="00F61182" w:rsidP="00F90CA3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F0087B">
              <w:rPr>
                <w:sz w:val="26"/>
                <w:szCs w:val="26"/>
                <w:shd w:val="clear" w:color="auto" w:fill="FFFFFF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72C95" w:rsidRPr="00F0087B" w:rsidRDefault="00F61182" w:rsidP="00F90CA3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F0087B">
              <w:rPr>
                <w:sz w:val="26"/>
                <w:szCs w:val="26"/>
                <w:shd w:val="clear" w:color="auto" w:fill="FFFFFF"/>
                <w:lang w:val="uk-UA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072C95" w:rsidRPr="00F0087B" w:rsidRDefault="000D637A" w:rsidP="00040EE3">
            <w:pPr>
              <w:widowControl w:val="0"/>
              <w:jc w:val="both"/>
              <w:rPr>
                <w:rFonts w:eastAsia="Dotum"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z w:val="26"/>
                <w:szCs w:val="26"/>
                <w:lang w:val="uk-UA"/>
              </w:rPr>
              <w:t xml:space="preserve">Запропонованим </w:t>
            </w:r>
            <w:r w:rsidR="00072C95" w:rsidRPr="00F0087B">
              <w:rPr>
                <w:rFonts w:eastAsia="Dotum"/>
                <w:sz w:val="26"/>
                <w:szCs w:val="26"/>
                <w:lang w:val="uk-UA"/>
              </w:rPr>
              <w:t xml:space="preserve">регуляторним актом </w:t>
            </w:r>
            <w:r w:rsidR="00072C95" w:rsidRPr="00F0087B">
              <w:rPr>
                <w:sz w:val="26"/>
                <w:szCs w:val="26"/>
                <w:shd w:val="clear" w:color="auto" w:fill="FFFFFF"/>
                <w:lang w:val="uk-UA"/>
              </w:rPr>
              <w:t>надходжень до державного та місцевих бюджетів і державних цільових фондів не передбачено</w:t>
            </w:r>
          </w:p>
        </w:tc>
      </w:tr>
      <w:tr w:rsidR="00072C95" w:rsidRPr="00F0087B" w:rsidTr="00E950F6">
        <w:tc>
          <w:tcPr>
            <w:tcW w:w="9923" w:type="dxa"/>
            <w:gridSpan w:val="3"/>
            <w:shd w:val="clear" w:color="auto" w:fill="auto"/>
          </w:tcPr>
          <w:p w:rsidR="00072C95" w:rsidRPr="00F0087B" w:rsidRDefault="00072C95" w:rsidP="00123257">
            <w:pPr>
              <w:widowControl w:val="0"/>
              <w:jc w:val="both"/>
              <w:rPr>
                <w:rFonts w:eastAsia="Dotum"/>
                <w:b/>
                <w:sz w:val="26"/>
                <w:szCs w:val="26"/>
                <w:lang w:val="uk-UA"/>
              </w:rPr>
            </w:pPr>
            <w:r w:rsidRPr="00F0087B">
              <w:rPr>
                <w:b/>
                <w:sz w:val="26"/>
                <w:szCs w:val="26"/>
                <w:lang w:val="uk-UA"/>
              </w:rPr>
              <w:t>2</w:t>
            </w:r>
            <w:r w:rsidRPr="00F0087B">
              <w:rPr>
                <w:b/>
                <w:spacing w:val="-6"/>
                <w:sz w:val="26"/>
                <w:szCs w:val="26"/>
                <w:lang w:val="uk-UA"/>
              </w:rPr>
              <w:t>. Кількість суб’єктів господарювання, на яких поширюва</w:t>
            </w:r>
            <w:r w:rsidR="009E5BA8" w:rsidRPr="00F0087B">
              <w:rPr>
                <w:b/>
                <w:spacing w:val="-6"/>
                <w:sz w:val="26"/>
                <w:szCs w:val="26"/>
                <w:lang w:val="uk-UA"/>
              </w:rPr>
              <w:t>тиметься регуляторний акт</w:t>
            </w:r>
          </w:p>
        </w:tc>
      </w:tr>
      <w:tr w:rsidR="00332454" w:rsidRPr="00F0087B" w:rsidTr="003255C7">
        <w:trPr>
          <w:trHeight w:val="274"/>
        </w:trPr>
        <w:tc>
          <w:tcPr>
            <w:tcW w:w="1135" w:type="dxa"/>
            <w:shd w:val="clear" w:color="auto" w:fill="auto"/>
          </w:tcPr>
          <w:p w:rsidR="00332454" w:rsidRPr="00F0087B" w:rsidRDefault="00332454" w:rsidP="00040EE3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F0087B">
              <w:rPr>
                <w:sz w:val="26"/>
                <w:szCs w:val="26"/>
                <w:lang w:val="uk-UA"/>
              </w:rPr>
              <w:t>7</w:t>
            </w:r>
          </w:p>
          <w:p w:rsidR="00417FDD" w:rsidRPr="00F0087B" w:rsidRDefault="00417FDD" w:rsidP="003F1536">
            <w:pPr>
              <w:widowControl w:val="0"/>
              <w:jc w:val="center"/>
              <w:rPr>
                <w:rFonts w:eastAsia="Dotum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32454" w:rsidRPr="00F0087B" w:rsidRDefault="00332454" w:rsidP="00040EE3">
            <w:pPr>
              <w:widowControl w:val="0"/>
              <w:jc w:val="center"/>
              <w:rPr>
                <w:rFonts w:eastAsia="Dotum"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z w:val="26"/>
                <w:szCs w:val="26"/>
                <w:lang w:val="uk-UA"/>
              </w:rPr>
              <w:t>6</w:t>
            </w:r>
          </w:p>
          <w:p w:rsidR="00417FDD" w:rsidRPr="00F0087B" w:rsidRDefault="00417FDD" w:rsidP="003F1536">
            <w:pPr>
              <w:widowControl w:val="0"/>
              <w:jc w:val="center"/>
              <w:rPr>
                <w:rFonts w:eastAsia="Dotum"/>
                <w:sz w:val="26"/>
                <w:szCs w:val="26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332454" w:rsidRPr="00F0087B" w:rsidRDefault="00332454" w:rsidP="00742FEB">
            <w:pPr>
              <w:widowControl w:val="0"/>
              <w:jc w:val="both"/>
              <w:rPr>
                <w:rFonts w:eastAsia="Dotum"/>
                <w:spacing w:val="-2"/>
                <w:sz w:val="26"/>
                <w:szCs w:val="26"/>
                <w:lang w:val="uk-UA"/>
              </w:rPr>
            </w:pPr>
            <w:r w:rsidRPr="00F0087B">
              <w:rPr>
                <w:spacing w:val="-2"/>
                <w:sz w:val="26"/>
                <w:szCs w:val="26"/>
                <w:lang w:val="uk-UA"/>
              </w:rPr>
              <w:t xml:space="preserve">Чисельність суб’єктів господарювання </w:t>
            </w:r>
            <w:r w:rsidR="00742FEB" w:rsidRPr="00F0087B">
              <w:rPr>
                <w:spacing w:val="-2"/>
                <w:sz w:val="26"/>
                <w:szCs w:val="26"/>
                <w:lang w:val="uk-UA"/>
              </w:rPr>
              <w:t>в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 xml:space="preserve"> залежності від кількості укладених договорів між виконкомом Криворізької міської ради </w:t>
            </w:r>
            <w:r w:rsidR="003F1536" w:rsidRPr="00F0087B">
              <w:rPr>
                <w:spacing w:val="-2"/>
                <w:sz w:val="26"/>
                <w:szCs w:val="26"/>
                <w:lang w:val="uk-UA"/>
              </w:rPr>
              <w:t xml:space="preserve">         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 xml:space="preserve">та суб’єктами господарювання (юридичні особи, їх філії (відділення, представництва) та фізичні особи–підприємці), які надають </w:t>
            </w:r>
            <w:r w:rsidR="003F1536" w:rsidRPr="00F0087B">
              <w:rPr>
                <w:spacing w:val="-2"/>
                <w:sz w:val="26"/>
                <w:szCs w:val="26"/>
                <w:lang w:val="uk-UA"/>
              </w:rPr>
              <w:t xml:space="preserve">             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 xml:space="preserve">послуги з перевезення пасажирів міським автотранспортом, що може зазнавати змін у залежності від кількості укладених </w:t>
            </w:r>
            <w:r w:rsidR="00EB564E" w:rsidRPr="00F0087B">
              <w:rPr>
                <w:spacing w:val="-2"/>
                <w:sz w:val="26"/>
                <w:szCs w:val="26"/>
                <w:lang w:val="uk-UA"/>
              </w:rPr>
              <w:t>договорів</w:t>
            </w:r>
          </w:p>
        </w:tc>
      </w:tr>
      <w:tr w:rsidR="00747DB7" w:rsidRPr="00F0087B" w:rsidTr="00747DB7">
        <w:trPr>
          <w:trHeight w:val="273"/>
        </w:trPr>
        <w:tc>
          <w:tcPr>
            <w:tcW w:w="1135" w:type="dxa"/>
            <w:shd w:val="clear" w:color="auto" w:fill="auto"/>
          </w:tcPr>
          <w:p w:rsidR="00747DB7" w:rsidRPr="00F0087B" w:rsidRDefault="00747DB7" w:rsidP="00747DB7">
            <w:pPr>
              <w:widowControl w:val="0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747DB7" w:rsidRPr="00F0087B" w:rsidRDefault="00747DB7" w:rsidP="00747DB7">
            <w:pPr>
              <w:widowControl w:val="0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747DB7" w:rsidRPr="00F0087B" w:rsidRDefault="00747DB7" w:rsidP="00747DB7">
            <w:pPr>
              <w:widowControl w:val="0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3</w:t>
            </w:r>
          </w:p>
        </w:tc>
      </w:tr>
      <w:tr w:rsidR="00332454" w:rsidRPr="00F0087B" w:rsidTr="00C77206">
        <w:trPr>
          <w:trHeight w:val="3920"/>
        </w:trPr>
        <w:tc>
          <w:tcPr>
            <w:tcW w:w="1135" w:type="dxa"/>
            <w:shd w:val="clear" w:color="auto" w:fill="auto"/>
          </w:tcPr>
          <w:p w:rsidR="00332454" w:rsidRPr="00F0087B" w:rsidRDefault="00332454" w:rsidP="001F7ED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32454" w:rsidRPr="00F0087B" w:rsidRDefault="00332454" w:rsidP="001F7ED4">
            <w:pPr>
              <w:widowControl w:val="0"/>
              <w:jc w:val="center"/>
              <w:rPr>
                <w:rFonts w:eastAsia="Dotum"/>
                <w:sz w:val="26"/>
                <w:szCs w:val="26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332454" w:rsidRPr="00F0087B" w:rsidRDefault="008E4F1C" w:rsidP="00B4226C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F0087B">
              <w:rPr>
                <w:sz w:val="26"/>
                <w:szCs w:val="26"/>
                <w:lang w:val="uk-UA"/>
              </w:rPr>
              <w:t>У 2023 році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 в</w:t>
            </w:r>
            <w:r w:rsidRPr="00F0087B">
              <w:rPr>
                <w:sz w:val="26"/>
                <w:szCs w:val="26"/>
                <w:lang w:val="uk-UA"/>
              </w:rPr>
              <w:t>ідповідно до умов договору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 </w:t>
            </w:r>
            <w:r w:rsidR="004B0CE2" w:rsidRPr="00F0087B">
              <w:rPr>
                <w:sz w:val="26"/>
                <w:szCs w:val="26"/>
                <w:lang w:val="uk-UA"/>
              </w:rPr>
              <w:t>авто</w:t>
            </w:r>
            <w:r w:rsidR="00332454" w:rsidRPr="00F0087B">
              <w:rPr>
                <w:sz w:val="26"/>
                <w:szCs w:val="26"/>
                <w:lang w:val="uk-UA"/>
              </w:rPr>
              <w:t>перевізник</w:t>
            </w:r>
            <w:r w:rsidR="004B0CE2" w:rsidRPr="00F0087B">
              <w:rPr>
                <w:sz w:val="26"/>
                <w:szCs w:val="26"/>
                <w:lang w:val="uk-UA"/>
              </w:rPr>
              <w:t>ом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 </w:t>
            </w:r>
            <w:r w:rsidR="004B0CE2" w:rsidRPr="00F0087B">
              <w:rPr>
                <w:sz w:val="26"/>
                <w:szCs w:val="26"/>
                <w:lang w:val="uk-UA"/>
              </w:rPr>
              <w:t xml:space="preserve">            </w:t>
            </w:r>
            <w:r w:rsidRPr="00F0087B">
              <w:rPr>
                <w:sz w:val="26"/>
                <w:szCs w:val="26"/>
                <w:lang w:val="uk-UA"/>
              </w:rPr>
              <w:t>фізичною особою-підприємцем</w:t>
            </w:r>
            <w:r w:rsidR="00B4226C" w:rsidRPr="00F0087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B4226C" w:rsidRPr="00F0087B">
              <w:rPr>
                <w:sz w:val="26"/>
                <w:szCs w:val="26"/>
                <w:lang w:val="uk-UA"/>
              </w:rPr>
              <w:t>Крижиминською</w:t>
            </w:r>
            <w:proofErr w:type="spellEnd"/>
            <w:r w:rsidR="00332454" w:rsidRPr="00F0087B">
              <w:rPr>
                <w:sz w:val="26"/>
                <w:szCs w:val="26"/>
                <w:lang w:val="uk-UA"/>
              </w:rPr>
              <w:t xml:space="preserve"> </w:t>
            </w:r>
            <w:r w:rsidR="00B4226C" w:rsidRPr="00F0087B">
              <w:rPr>
                <w:sz w:val="26"/>
                <w:szCs w:val="26"/>
                <w:lang w:val="uk-UA"/>
              </w:rPr>
              <w:t>Мариною Валеріївною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 в односторонньому порядку розірва</w:t>
            </w:r>
            <w:r w:rsidR="004B0CE2" w:rsidRPr="00F0087B">
              <w:rPr>
                <w:sz w:val="26"/>
                <w:szCs w:val="26"/>
                <w:lang w:val="uk-UA"/>
              </w:rPr>
              <w:t>но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 договір на право перевезення пасажирів на міському автобусному маршруті загального користування №214 «</w:t>
            </w:r>
            <w:proofErr w:type="spellStart"/>
            <w:r w:rsidR="00332454" w:rsidRPr="00F0087B">
              <w:rPr>
                <w:sz w:val="26"/>
                <w:szCs w:val="26"/>
                <w:lang w:val="uk-UA"/>
              </w:rPr>
              <w:t>пл</w:t>
            </w:r>
            <w:proofErr w:type="spellEnd"/>
            <w:r w:rsidR="00332454" w:rsidRPr="00F0087B">
              <w:rPr>
                <w:sz w:val="26"/>
                <w:szCs w:val="26"/>
                <w:lang w:val="uk-UA"/>
              </w:rPr>
              <w:t>. Визволення –</w:t>
            </w:r>
            <w:r w:rsidR="00B4226C" w:rsidRPr="00F0087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332454" w:rsidRPr="00F0087B">
              <w:rPr>
                <w:sz w:val="26"/>
                <w:szCs w:val="26"/>
                <w:lang w:val="uk-UA"/>
              </w:rPr>
              <w:t>мкр</w:t>
            </w:r>
            <w:proofErr w:type="spellEnd"/>
            <w:r w:rsidR="00332454" w:rsidRPr="00F0087B">
              <w:rPr>
                <w:sz w:val="26"/>
                <w:szCs w:val="26"/>
                <w:lang w:val="uk-UA"/>
              </w:rPr>
              <w:t xml:space="preserve">-н </w:t>
            </w:r>
            <w:proofErr w:type="spellStart"/>
            <w:r w:rsidR="00332454" w:rsidRPr="00F0087B">
              <w:rPr>
                <w:sz w:val="26"/>
                <w:szCs w:val="26"/>
                <w:lang w:val="uk-UA"/>
              </w:rPr>
              <w:t>Гірниць</w:t>
            </w:r>
            <w:r w:rsidR="00B4226C" w:rsidRPr="00F0087B">
              <w:rPr>
                <w:sz w:val="26"/>
                <w:szCs w:val="26"/>
                <w:lang w:val="uk-UA"/>
              </w:rPr>
              <w:t>-</w:t>
            </w:r>
            <w:r w:rsidR="00332454" w:rsidRPr="00F0087B">
              <w:rPr>
                <w:sz w:val="26"/>
                <w:szCs w:val="26"/>
                <w:lang w:val="uk-UA"/>
              </w:rPr>
              <w:t>кий</w:t>
            </w:r>
            <w:proofErr w:type="spellEnd"/>
            <w:r w:rsidR="00332454" w:rsidRPr="00F0087B">
              <w:rPr>
                <w:sz w:val="26"/>
                <w:szCs w:val="26"/>
                <w:lang w:val="uk-UA"/>
              </w:rPr>
              <w:t>»</w:t>
            </w:r>
            <w:r w:rsidR="00B4226C" w:rsidRPr="00F0087B">
              <w:rPr>
                <w:sz w:val="26"/>
                <w:szCs w:val="26"/>
                <w:lang w:val="uk-UA"/>
              </w:rPr>
              <w:t xml:space="preserve"> </w:t>
            </w:r>
            <w:r w:rsidR="004B0CE2" w:rsidRPr="00F0087B">
              <w:rPr>
                <w:sz w:val="26"/>
                <w:szCs w:val="26"/>
                <w:lang w:val="uk-UA"/>
              </w:rPr>
              <w:t>шляхом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 пода</w:t>
            </w:r>
            <w:r w:rsidR="004B0CE2" w:rsidRPr="00F0087B">
              <w:rPr>
                <w:sz w:val="26"/>
                <w:szCs w:val="26"/>
                <w:lang w:val="uk-UA"/>
              </w:rPr>
              <w:t>ння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 відповідн</w:t>
            </w:r>
            <w:r w:rsidR="004B0CE2" w:rsidRPr="00F0087B">
              <w:rPr>
                <w:sz w:val="26"/>
                <w:szCs w:val="26"/>
                <w:lang w:val="uk-UA"/>
              </w:rPr>
              <w:t>ої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 письмов</w:t>
            </w:r>
            <w:r w:rsidR="004B0CE2" w:rsidRPr="00F0087B">
              <w:rPr>
                <w:sz w:val="26"/>
                <w:szCs w:val="26"/>
                <w:lang w:val="uk-UA"/>
              </w:rPr>
              <w:t xml:space="preserve">ої </w:t>
            </w:r>
            <w:r w:rsidR="00332454" w:rsidRPr="00F0087B">
              <w:rPr>
                <w:sz w:val="26"/>
                <w:szCs w:val="26"/>
                <w:lang w:val="uk-UA"/>
              </w:rPr>
              <w:t>заяв</w:t>
            </w:r>
            <w:r w:rsidR="004B0CE2" w:rsidRPr="00F0087B">
              <w:rPr>
                <w:sz w:val="26"/>
                <w:szCs w:val="26"/>
                <w:lang w:val="uk-UA"/>
              </w:rPr>
              <w:t>и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. Перевізник мотивував розірвання договору припиненням здійснення господарської діяльності у сфері пасажирських перевезень у зв’язку з військовою агресією Російської Федерації проти України. Автобусний маршрут №214 залишається </w:t>
            </w:r>
            <w:r w:rsidR="00B4226C" w:rsidRPr="00F0087B">
              <w:rPr>
                <w:sz w:val="26"/>
                <w:szCs w:val="26"/>
                <w:lang w:val="uk-UA"/>
              </w:rPr>
              <w:t>в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 міській маршрутній мережі та</w:t>
            </w:r>
            <w:r w:rsidR="00B4226C" w:rsidRPr="00F0087B">
              <w:rPr>
                <w:sz w:val="26"/>
                <w:szCs w:val="26"/>
                <w:lang w:val="uk-UA"/>
              </w:rPr>
              <w:t>,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 у разі появи автоперевізників з наміром його обслуговувати, перевезення на ньому будуть відновлені. Станом на 29.01.2024 перевізники, які обслуговають інші автобусні маршрути </w:t>
            </w:r>
            <w:r w:rsidR="00B4226C" w:rsidRPr="00F0087B">
              <w:rPr>
                <w:sz w:val="26"/>
                <w:szCs w:val="26"/>
                <w:lang w:val="uk-UA"/>
              </w:rPr>
              <w:t>в</w:t>
            </w:r>
            <w:r w:rsidR="00332454" w:rsidRPr="00F0087B">
              <w:rPr>
                <w:sz w:val="26"/>
                <w:szCs w:val="26"/>
                <w:lang w:val="uk-UA"/>
              </w:rPr>
              <w:t xml:space="preserve"> місті, не висловили бажання працювати на </w:t>
            </w:r>
            <w:r w:rsidR="00B4226C" w:rsidRPr="00F0087B">
              <w:rPr>
                <w:sz w:val="26"/>
                <w:szCs w:val="26"/>
                <w:lang w:val="uk-UA"/>
              </w:rPr>
              <w:t>вказаному маршруті</w:t>
            </w:r>
          </w:p>
        </w:tc>
      </w:tr>
      <w:tr w:rsidR="003377C6" w:rsidRPr="00F0087B" w:rsidTr="00C77206">
        <w:trPr>
          <w:trHeight w:val="842"/>
        </w:trPr>
        <w:tc>
          <w:tcPr>
            <w:tcW w:w="9923" w:type="dxa"/>
            <w:gridSpan w:val="3"/>
            <w:shd w:val="clear" w:color="auto" w:fill="auto"/>
          </w:tcPr>
          <w:p w:rsidR="003377C6" w:rsidRPr="00F0087B" w:rsidRDefault="00CB1F8D" w:rsidP="008E7C3E">
            <w:pPr>
              <w:widowControl w:val="0"/>
              <w:jc w:val="both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sz w:val="26"/>
                <w:szCs w:val="26"/>
                <w:lang w:val="uk-UA"/>
              </w:rPr>
              <w:t xml:space="preserve">3. </w:t>
            </w:r>
            <w:r w:rsidR="003377C6" w:rsidRPr="00F0087B">
              <w:rPr>
                <w:rFonts w:eastAsia="Dotum"/>
                <w:b/>
                <w:sz w:val="26"/>
                <w:szCs w:val="26"/>
                <w:lang w:val="uk-UA"/>
              </w:rPr>
              <w:t xml:space="preserve">Розмір коштів і час, що витрачатимуться суб'єктами господарювання та/або фізичними особами, пов'язаними з виконанням вимог </w:t>
            </w:r>
            <w:proofErr w:type="spellStart"/>
            <w:r w:rsidR="003377C6" w:rsidRPr="00F0087B">
              <w:rPr>
                <w:rFonts w:eastAsia="Dotum"/>
                <w:b/>
                <w:sz w:val="26"/>
                <w:szCs w:val="26"/>
                <w:lang w:val="uk-UA"/>
              </w:rPr>
              <w:t>акта</w:t>
            </w:r>
            <w:proofErr w:type="spellEnd"/>
            <w:r w:rsidR="003377C6" w:rsidRPr="00F0087B">
              <w:rPr>
                <w:rFonts w:eastAsia="Dotum"/>
                <w:b/>
                <w:sz w:val="26"/>
                <w:szCs w:val="26"/>
                <w:lang w:val="uk-UA"/>
              </w:rPr>
              <w:t>:</w:t>
            </w:r>
            <w:r w:rsidR="008E7C3E" w:rsidRPr="00F0087B">
              <w:rPr>
                <w:rFonts w:eastAsia="Dotum"/>
                <w:b/>
                <w:sz w:val="26"/>
                <w:szCs w:val="26"/>
                <w:lang w:val="uk-UA"/>
              </w:rPr>
              <w:t xml:space="preserve"> </w:t>
            </w:r>
            <w:r w:rsidR="003377C6" w:rsidRPr="00F0087B">
              <w:rPr>
                <w:rFonts w:eastAsia="Dotum"/>
                <w:b/>
                <w:sz w:val="26"/>
                <w:szCs w:val="26"/>
                <w:lang w:val="uk-UA"/>
              </w:rPr>
              <w:t xml:space="preserve">ознайомлення з вимогами регуляторного </w:t>
            </w:r>
            <w:proofErr w:type="spellStart"/>
            <w:r w:rsidR="003377C6" w:rsidRPr="00F0087B">
              <w:rPr>
                <w:rFonts w:eastAsia="Dotum"/>
                <w:b/>
                <w:sz w:val="26"/>
                <w:szCs w:val="26"/>
                <w:lang w:val="uk-UA"/>
              </w:rPr>
              <w:t>акта</w:t>
            </w:r>
            <w:proofErr w:type="spellEnd"/>
            <w:r w:rsidR="006770FB" w:rsidRPr="00F0087B">
              <w:rPr>
                <w:rFonts w:eastAsia="Dotum"/>
                <w:b/>
                <w:sz w:val="26"/>
                <w:szCs w:val="26"/>
                <w:lang w:val="uk-UA"/>
              </w:rPr>
              <w:t>, грн</w:t>
            </w:r>
          </w:p>
        </w:tc>
      </w:tr>
      <w:tr w:rsidR="00CB1F8D" w:rsidRPr="00F0087B" w:rsidTr="00C77206">
        <w:trPr>
          <w:trHeight w:val="1791"/>
        </w:trPr>
        <w:tc>
          <w:tcPr>
            <w:tcW w:w="1135" w:type="dxa"/>
            <w:shd w:val="clear" w:color="auto" w:fill="auto"/>
          </w:tcPr>
          <w:p w:rsidR="00CB1F8D" w:rsidRPr="00F0087B" w:rsidRDefault="00FA3964" w:rsidP="00CA3EA8">
            <w:pPr>
              <w:widowControl w:val="0"/>
              <w:tabs>
                <w:tab w:val="left" w:pos="1336"/>
              </w:tabs>
              <w:ind w:right="-111"/>
              <w:jc w:val="center"/>
              <w:rPr>
                <w:rFonts w:eastAsia="Dotum"/>
                <w:sz w:val="26"/>
                <w:szCs w:val="26"/>
                <w:lang w:val="uk-UA" w:eastAsia="en-US"/>
              </w:rPr>
            </w:pPr>
            <w:r w:rsidRPr="00F0087B">
              <w:rPr>
                <w:rFonts w:eastAsiaTheme="minorHAnsi"/>
                <w:color w:val="000000"/>
                <w:sz w:val="26"/>
                <w:szCs w:val="26"/>
                <w:lang w:val="uk-UA" w:eastAsia="uk-UA" w:bidi="uk-UA"/>
              </w:rPr>
              <w:t xml:space="preserve">* </w:t>
            </w:r>
            <w:r w:rsidR="00CA3EA8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>6,89</w:t>
            </w:r>
          </w:p>
        </w:tc>
        <w:tc>
          <w:tcPr>
            <w:tcW w:w="1134" w:type="dxa"/>
            <w:shd w:val="clear" w:color="auto" w:fill="auto"/>
          </w:tcPr>
          <w:p w:rsidR="00CB1F8D" w:rsidRPr="00F0087B" w:rsidRDefault="00CA3EA8" w:rsidP="00CA3EA8">
            <w:pPr>
              <w:widowControl w:val="0"/>
              <w:tabs>
                <w:tab w:val="left" w:pos="1336"/>
              </w:tabs>
              <w:ind w:right="-111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</w:pPr>
            <w:r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>6,89</w:t>
            </w:r>
            <w:r w:rsidR="00EF0207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>,</w:t>
            </w:r>
          </w:p>
          <w:p w:rsidR="004E38AE" w:rsidRPr="00F0087B" w:rsidRDefault="004E38AE" w:rsidP="00CA3EA8">
            <w:pPr>
              <w:widowControl w:val="0"/>
              <w:tabs>
                <w:tab w:val="left" w:pos="1336"/>
              </w:tabs>
              <w:ind w:right="-111"/>
              <w:jc w:val="center"/>
              <w:rPr>
                <w:rFonts w:eastAsiaTheme="minorHAnsi"/>
                <w:color w:val="000000"/>
                <w:sz w:val="10"/>
                <w:szCs w:val="10"/>
                <w:lang w:val="uk-UA" w:eastAsia="en-US" w:bidi="uk-UA"/>
              </w:rPr>
            </w:pPr>
          </w:p>
          <w:p w:rsidR="00EF0207" w:rsidRPr="00F0087B" w:rsidRDefault="004E38AE" w:rsidP="00CA3EA8">
            <w:pPr>
              <w:widowControl w:val="0"/>
              <w:tabs>
                <w:tab w:val="left" w:pos="1336"/>
              </w:tabs>
              <w:ind w:right="-111"/>
              <w:jc w:val="center"/>
              <w:rPr>
                <w:rFonts w:eastAsia="Dotum"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z w:val="26"/>
                <w:szCs w:val="26"/>
                <w:lang w:val="uk-UA"/>
              </w:rPr>
              <w:t>7,24</w:t>
            </w:r>
          </w:p>
        </w:tc>
        <w:tc>
          <w:tcPr>
            <w:tcW w:w="7654" w:type="dxa"/>
            <w:shd w:val="clear" w:color="auto" w:fill="auto"/>
          </w:tcPr>
          <w:p w:rsidR="00CB1F8D" w:rsidRPr="00F0087B" w:rsidRDefault="00CB1F8D" w:rsidP="00C77206">
            <w:pPr>
              <w:widowControl w:val="0"/>
              <w:jc w:val="both"/>
              <w:rPr>
                <w:rFonts w:eastAsia="Dotum"/>
                <w:spacing w:val="-2"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pacing w:val="-4"/>
                <w:sz w:val="26"/>
                <w:szCs w:val="26"/>
                <w:lang w:val="uk-UA"/>
              </w:rPr>
              <w:t>Розмір часу буде постійним.</w:t>
            </w:r>
            <w:r w:rsidR="000E7A86" w:rsidRPr="00F0087B">
              <w:rPr>
                <w:rFonts w:eastAsia="Dotum"/>
                <w:spacing w:val="-4"/>
                <w:sz w:val="26"/>
                <w:szCs w:val="26"/>
                <w:lang w:val="uk-UA"/>
              </w:rPr>
              <w:t xml:space="preserve"> Розмір коштів може змінюватися</w:t>
            </w:r>
            <w:r w:rsidRPr="00F0087B">
              <w:rPr>
                <w:rFonts w:eastAsia="Dotum"/>
                <w:spacing w:val="-4"/>
                <w:sz w:val="26"/>
                <w:szCs w:val="26"/>
                <w:lang w:val="uk-UA"/>
              </w:rPr>
              <w:t xml:space="preserve"> в залежності від змін розміру мінімальної заробітної плати. Розрахунки витрат наведено </w:t>
            </w:r>
            <w:r w:rsidRPr="00F0087B">
              <w:rPr>
                <w:spacing w:val="-4"/>
                <w:sz w:val="26"/>
                <w:szCs w:val="26"/>
                <w:lang w:val="uk-UA"/>
              </w:rPr>
              <w:t xml:space="preserve">в додатках 1, 2 до аналізу 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 xml:space="preserve">регуляторного впливу </w:t>
            </w:r>
            <w:proofErr w:type="spellStart"/>
            <w:r w:rsidRPr="00F0087B">
              <w:rPr>
                <w:spacing w:val="-2"/>
                <w:sz w:val="26"/>
                <w:szCs w:val="26"/>
                <w:lang w:val="uk-UA"/>
              </w:rPr>
              <w:t>проєкту</w:t>
            </w:r>
            <w:proofErr w:type="spellEnd"/>
            <w:r w:rsidRPr="00F0087B">
              <w:rPr>
                <w:spacing w:val="-2"/>
                <w:sz w:val="26"/>
                <w:szCs w:val="26"/>
                <w:lang w:val="uk-UA"/>
              </w:rPr>
              <w:t xml:space="preserve"> рішення виконкому міської ради </w:t>
            </w:r>
            <w:r w:rsidRPr="00F0087B">
              <w:rPr>
                <w:bCs/>
                <w:iCs/>
                <w:spacing w:val="-2"/>
                <w:sz w:val="26"/>
                <w:szCs w:val="26"/>
                <w:lang w:val="uk-UA"/>
              </w:rPr>
              <w:t>«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>Про встановлення тарифів на послуги з перевезення пасажирів та багажу автобусними маршрутами загального користування в м. Кривому Розі»</w:t>
            </w:r>
          </w:p>
        </w:tc>
      </w:tr>
      <w:tr w:rsidR="00CB1F8D" w:rsidRPr="00F0087B" w:rsidTr="00C77206">
        <w:trPr>
          <w:trHeight w:val="531"/>
        </w:trPr>
        <w:tc>
          <w:tcPr>
            <w:tcW w:w="9923" w:type="dxa"/>
            <w:gridSpan w:val="3"/>
            <w:shd w:val="clear" w:color="auto" w:fill="auto"/>
          </w:tcPr>
          <w:p w:rsidR="00CB1F8D" w:rsidRPr="00F0087B" w:rsidRDefault="007C758F" w:rsidP="007C758F">
            <w:pPr>
              <w:widowControl w:val="0"/>
              <w:jc w:val="both"/>
              <w:rPr>
                <w:rFonts w:eastAsia="Dotum"/>
                <w:b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sz w:val="26"/>
                <w:szCs w:val="26"/>
                <w:lang w:val="uk-UA"/>
              </w:rPr>
              <w:t xml:space="preserve">4. </w:t>
            </w:r>
            <w:r w:rsidR="00CB1F8D" w:rsidRPr="00F0087B">
              <w:rPr>
                <w:rFonts w:eastAsia="Dotum"/>
                <w:b/>
                <w:sz w:val="26"/>
                <w:szCs w:val="26"/>
                <w:lang w:val="uk-UA"/>
              </w:rPr>
              <w:t xml:space="preserve">Рівень поінформованості суб'єктів господарювання та/або фізичних осіб з основних положень </w:t>
            </w:r>
            <w:proofErr w:type="spellStart"/>
            <w:r w:rsidR="00CB1F8D" w:rsidRPr="00F0087B">
              <w:rPr>
                <w:rFonts w:eastAsia="Dotum"/>
                <w:b/>
                <w:sz w:val="26"/>
                <w:szCs w:val="26"/>
                <w:lang w:val="uk-UA"/>
              </w:rPr>
              <w:t>акта</w:t>
            </w:r>
            <w:proofErr w:type="spellEnd"/>
          </w:p>
        </w:tc>
      </w:tr>
      <w:tr w:rsidR="00CB1F8D" w:rsidRPr="00F0087B" w:rsidTr="006A495B">
        <w:trPr>
          <w:trHeight w:val="556"/>
        </w:trPr>
        <w:tc>
          <w:tcPr>
            <w:tcW w:w="1135" w:type="dxa"/>
            <w:shd w:val="clear" w:color="auto" w:fill="auto"/>
          </w:tcPr>
          <w:p w:rsidR="00CB1F8D" w:rsidRPr="00F0087B" w:rsidRDefault="00CB1F8D" w:rsidP="00D04D2F">
            <w:pPr>
              <w:widowControl w:val="0"/>
              <w:ind w:left="-112" w:right="-108"/>
              <w:jc w:val="center"/>
              <w:rPr>
                <w:rFonts w:eastAsia="Dotum"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z w:val="26"/>
                <w:szCs w:val="26"/>
                <w:lang w:val="uk-UA"/>
              </w:rPr>
              <w:t xml:space="preserve">Високий  </w:t>
            </w:r>
          </w:p>
        </w:tc>
        <w:tc>
          <w:tcPr>
            <w:tcW w:w="1134" w:type="dxa"/>
            <w:shd w:val="clear" w:color="auto" w:fill="auto"/>
          </w:tcPr>
          <w:p w:rsidR="00CB1F8D" w:rsidRPr="00F0087B" w:rsidRDefault="00CB1F8D" w:rsidP="00D04D2F">
            <w:pPr>
              <w:widowControl w:val="0"/>
              <w:ind w:left="-112" w:right="-108"/>
              <w:jc w:val="center"/>
              <w:rPr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z w:val="26"/>
                <w:szCs w:val="26"/>
                <w:lang w:val="uk-UA"/>
              </w:rPr>
              <w:t>Високий</w:t>
            </w:r>
          </w:p>
        </w:tc>
        <w:tc>
          <w:tcPr>
            <w:tcW w:w="7654" w:type="dxa"/>
            <w:shd w:val="clear" w:color="auto" w:fill="auto"/>
          </w:tcPr>
          <w:p w:rsidR="00287E92" w:rsidRPr="00F0087B" w:rsidRDefault="002D4108" w:rsidP="0054214C">
            <w:pPr>
              <w:widowControl w:val="0"/>
              <w:jc w:val="both"/>
              <w:rPr>
                <w:spacing w:val="-4"/>
                <w:sz w:val="16"/>
                <w:szCs w:val="16"/>
                <w:lang w:val="uk-UA"/>
              </w:rPr>
            </w:pPr>
            <w:r w:rsidRPr="00F0087B">
              <w:rPr>
                <w:spacing w:val="-2"/>
                <w:sz w:val="26"/>
                <w:szCs w:val="26"/>
                <w:lang w:val="uk-UA"/>
              </w:rPr>
              <w:t>Ухвален</w:t>
            </w:r>
            <w:r w:rsidR="0029217E" w:rsidRPr="00F0087B">
              <w:rPr>
                <w:spacing w:val="-2"/>
                <w:sz w:val="26"/>
                <w:szCs w:val="26"/>
                <w:lang w:val="uk-UA"/>
              </w:rPr>
              <w:t>і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 xml:space="preserve"> рішення виконкому міської ради від 21.12.2022 №1126 «Про встановлення тарифів на послуги з перевезення пасажирів та багажу автобусними маршрутами загального користування в</w:t>
            </w:r>
            <w:r w:rsidR="0054196B" w:rsidRPr="00F0087B">
              <w:rPr>
                <w:spacing w:val="-2"/>
                <w:sz w:val="26"/>
                <w:szCs w:val="26"/>
                <w:lang w:val="uk-UA"/>
              </w:rPr>
              <w:t xml:space="preserve">              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 xml:space="preserve"> м. Кривому Розі»</w:t>
            </w:r>
            <w:r w:rsidR="0029217E" w:rsidRPr="00F0087B">
              <w:rPr>
                <w:spacing w:val="-2"/>
                <w:sz w:val="26"/>
                <w:szCs w:val="26"/>
                <w:lang w:val="uk-UA"/>
              </w:rPr>
              <w:t xml:space="preserve">, 21.12.2022 №1125 «Про затвердження звіту про базове відстеження результативності регуляторного </w:t>
            </w:r>
            <w:proofErr w:type="spellStart"/>
            <w:r w:rsidR="0029217E" w:rsidRPr="00F0087B">
              <w:rPr>
                <w:spacing w:val="-2"/>
                <w:sz w:val="26"/>
                <w:szCs w:val="26"/>
                <w:lang w:val="uk-UA"/>
              </w:rPr>
              <w:t>акта</w:t>
            </w:r>
            <w:proofErr w:type="spellEnd"/>
            <w:r w:rsidR="0029217E" w:rsidRPr="00F0087B">
              <w:rPr>
                <w:spacing w:val="-2"/>
                <w:sz w:val="26"/>
                <w:szCs w:val="26"/>
                <w:lang w:val="uk-UA"/>
              </w:rPr>
              <w:t xml:space="preserve"> – рішення виконкому міської ради від 21.12.2022 №1126 «Про встановлення тарифів на послуги з перевезення пасажирів та багажу автобусними маршрутами загального користування в м. Кривому Розі» 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>оприлюднен</w:t>
            </w:r>
            <w:r w:rsidR="0029217E" w:rsidRPr="00F0087B">
              <w:rPr>
                <w:spacing w:val="-2"/>
                <w:sz w:val="26"/>
                <w:szCs w:val="26"/>
                <w:lang w:val="uk-UA"/>
              </w:rPr>
              <w:t>і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 xml:space="preserve"> 27.12.2022 на офіційному </w:t>
            </w:r>
            <w:proofErr w:type="spellStart"/>
            <w:r w:rsidRPr="00F0087B">
              <w:rPr>
                <w:spacing w:val="-2"/>
                <w:sz w:val="26"/>
                <w:szCs w:val="26"/>
                <w:lang w:val="uk-UA"/>
              </w:rPr>
              <w:t>вебсайті</w:t>
            </w:r>
            <w:proofErr w:type="spellEnd"/>
            <w:r w:rsidRPr="00F0087B">
              <w:rPr>
                <w:spacing w:val="-2"/>
                <w:sz w:val="26"/>
                <w:szCs w:val="26"/>
                <w:lang w:val="uk-UA"/>
              </w:rPr>
              <w:t xml:space="preserve"> Криворізької</w:t>
            </w:r>
            <w:r w:rsidR="00195BAA" w:rsidRPr="00F0087B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>міської ради та її виконавчого к</w:t>
            </w:r>
            <w:r w:rsidR="00F86D13" w:rsidRPr="00F0087B">
              <w:rPr>
                <w:spacing w:val="-2"/>
                <w:sz w:val="26"/>
                <w:szCs w:val="26"/>
                <w:lang w:val="uk-UA"/>
              </w:rPr>
              <w:t xml:space="preserve">омітету </w:t>
            </w:r>
            <w:r w:rsidR="00EE61AF" w:rsidRPr="00F0087B">
              <w:rPr>
                <w:spacing w:val="-2"/>
                <w:sz w:val="26"/>
                <w:szCs w:val="26"/>
                <w:lang w:val="uk-UA"/>
              </w:rPr>
              <w:t>в</w:t>
            </w:r>
            <w:r w:rsidR="00F86D13" w:rsidRPr="00F0087B">
              <w:rPr>
                <w:spacing w:val="-2"/>
                <w:sz w:val="26"/>
                <w:szCs w:val="26"/>
                <w:lang w:val="uk-UA"/>
              </w:rPr>
              <w:t xml:space="preserve"> розділ</w:t>
            </w:r>
            <w:r w:rsidR="0080637F" w:rsidRPr="00F0087B">
              <w:rPr>
                <w:spacing w:val="-2"/>
                <w:sz w:val="26"/>
                <w:szCs w:val="26"/>
                <w:lang w:val="uk-UA"/>
              </w:rPr>
              <w:t>ах</w:t>
            </w:r>
            <w:r w:rsidR="00F86D13" w:rsidRPr="00F0087B">
              <w:rPr>
                <w:spacing w:val="-2"/>
                <w:sz w:val="26"/>
                <w:szCs w:val="26"/>
                <w:lang w:val="uk-UA"/>
              </w:rPr>
              <w:t xml:space="preserve"> «Нормативно-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 xml:space="preserve">правові акти» </w:t>
            </w:r>
            <w:r w:rsidR="00312634" w:rsidRPr="00F0087B">
              <w:rPr>
                <w:spacing w:val="-2"/>
                <w:sz w:val="26"/>
                <w:szCs w:val="26"/>
                <w:lang w:val="uk-UA"/>
              </w:rPr>
              <w:t>(</w:t>
            </w:r>
            <w:r w:rsidR="00E4770D" w:rsidRPr="00F0087B">
              <w:rPr>
                <w:spacing w:val="-2"/>
                <w:sz w:val="26"/>
                <w:szCs w:val="26"/>
                <w:lang w:val="uk-UA"/>
              </w:rPr>
              <w:t>https://kr.gov.ua/ua/</w:t>
            </w:r>
            <w:r w:rsidR="00BC7FC2" w:rsidRPr="00F0087B">
              <w:rPr>
                <w:spacing w:val="-2"/>
                <w:sz w:val="26"/>
                <w:szCs w:val="26"/>
                <w:lang w:val="uk-UA"/>
              </w:rPr>
              <w:t>nacts/pg/281222824448178_n/</w:t>
            </w:r>
            <w:r w:rsidR="00312634" w:rsidRPr="00F0087B">
              <w:rPr>
                <w:spacing w:val="-2"/>
                <w:sz w:val="26"/>
                <w:szCs w:val="26"/>
                <w:lang w:val="uk-UA"/>
              </w:rPr>
              <w:t>)</w:t>
            </w:r>
            <w:r w:rsidR="0080637F" w:rsidRPr="00F0087B">
              <w:rPr>
                <w:spacing w:val="-2"/>
                <w:sz w:val="26"/>
                <w:szCs w:val="26"/>
                <w:lang w:val="uk-UA"/>
              </w:rPr>
              <w:t>,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 xml:space="preserve"> «Но</w:t>
            </w:r>
            <w:r w:rsidR="00312634" w:rsidRPr="00F0087B">
              <w:rPr>
                <w:spacing w:val="-2"/>
                <w:sz w:val="26"/>
                <w:szCs w:val="26"/>
                <w:lang w:val="uk-UA"/>
              </w:rPr>
              <w:t>вини» (</w:t>
            </w:r>
            <w:r w:rsidR="000B4841" w:rsidRPr="00F0087B">
              <w:rPr>
                <w:spacing w:val="-2"/>
                <w:sz w:val="26"/>
                <w:szCs w:val="26"/>
                <w:lang w:val="uk-UA"/>
              </w:rPr>
              <w:t>https://kr.gov.ua/ua/</w:t>
            </w:r>
            <w:r w:rsidR="0080637F" w:rsidRPr="00F0087B">
              <w:rPr>
                <w:spacing w:val="-2"/>
                <w:sz w:val="26"/>
                <w:szCs w:val="26"/>
                <w:lang w:val="uk-UA"/>
              </w:rPr>
              <w:t>news/pg/281222507097115_n/)</w:t>
            </w:r>
            <w:r w:rsidR="00EE61AF" w:rsidRPr="00F0087B">
              <w:rPr>
                <w:spacing w:val="-2"/>
                <w:sz w:val="26"/>
                <w:szCs w:val="26"/>
                <w:lang w:val="uk-UA"/>
              </w:rPr>
              <w:t>,</w:t>
            </w:r>
            <w:r w:rsidR="0080637F" w:rsidRPr="00F0087B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="00411836" w:rsidRPr="00F0087B">
              <w:rPr>
                <w:spacing w:val="-2"/>
                <w:sz w:val="26"/>
                <w:szCs w:val="26"/>
                <w:lang w:val="uk-UA"/>
              </w:rPr>
              <w:t xml:space="preserve">на </w:t>
            </w:r>
            <w:r w:rsidR="0080637F" w:rsidRPr="00F0087B">
              <w:rPr>
                <w:spacing w:val="-2"/>
                <w:sz w:val="26"/>
                <w:szCs w:val="26"/>
                <w:lang w:val="uk-UA"/>
              </w:rPr>
              <w:t xml:space="preserve">Порталі відкритих даних за посиланням </w:t>
            </w:r>
            <w:r w:rsidR="00D62EF6" w:rsidRPr="00F0087B">
              <w:rPr>
                <w:spacing w:val="-2"/>
                <w:sz w:val="26"/>
                <w:szCs w:val="26"/>
                <w:lang w:val="uk-UA"/>
              </w:rPr>
              <w:t>https://data.gov.ua/</w:t>
            </w:r>
            <w:r w:rsidR="00685E0E" w:rsidRPr="00F0087B">
              <w:rPr>
                <w:spacing w:val="-2"/>
                <w:sz w:val="26"/>
                <w:szCs w:val="26"/>
                <w:lang w:val="uk-UA"/>
              </w:rPr>
              <w:t>dataset/</w:t>
            </w:r>
            <w:r w:rsidR="00D62EF6" w:rsidRPr="00F0087B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="00685E0E" w:rsidRPr="00F0087B">
              <w:rPr>
                <w:spacing w:val="-2"/>
                <w:sz w:val="26"/>
                <w:szCs w:val="26"/>
                <w:lang w:val="uk-UA"/>
              </w:rPr>
              <w:t>80867</w:t>
            </w:r>
            <w:r w:rsidR="00EE61AF" w:rsidRPr="00F0087B">
              <w:rPr>
                <w:spacing w:val="-2"/>
                <w:sz w:val="26"/>
                <w:szCs w:val="26"/>
                <w:lang w:val="uk-UA"/>
              </w:rPr>
              <w:t>501-d505-431c-857b-6210244c89a8,</w:t>
            </w:r>
            <w:r w:rsidR="00685E0E" w:rsidRPr="00F0087B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 xml:space="preserve">у </w:t>
            </w:r>
            <w:r w:rsidR="0062181C" w:rsidRPr="00F0087B">
              <w:rPr>
                <w:spacing w:val="-2"/>
                <w:sz w:val="26"/>
                <w:szCs w:val="26"/>
                <w:lang w:val="uk-UA"/>
              </w:rPr>
              <w:t xml:space="preserve">Криворізькій </w:t>
            </w:r>
            <w:r w:rsidRPr="00F0087B">
              <w:rPr>
                <w:spacing w:val="-2"/>
                <w:sz w:val="26"/>
                <w:szCs w:val="26"/>
                <w:lang w:val="uk-UA"/>
              </w:rPr>
              <w:t>міській газеті «Червоний гірник»</w:t>
            </w:r>
            <w:r w:rsidR="0054196B" w:rsidRPr="00F0087B">
              <w:rPr>
                <w:spacing w:val="-2"/>
                <w:sz w:val="26"/>
                <w:szCs w:val="26"/>
                <w:lang w:val="uk-UA"/>
              </w:rPr>
              <w:t xml:space="preserve"> під рубрикою «Офіційно»</w:t>
            </w:r>
          </w:p>
        </w:tc>
      </w:tr>
      <w:tr w:rsidR="00CB1F8D" w:rsidRPr="00F0087B" w:rsidTr="00AE4251">
        <w:trPr>
          <w:trHeight w:val="801"/>
        </w:trPr>
        <w:tc>
          <w:tcPr>
            <w:tcW w:w="9923" w:type="dxa"/>
            <w:gridSpan w:val="3"/>
            <w:shd w:val="clear" w:color="auto" w:fill="auto"/>
          </w:tcPr>
          <w:p w:rsidR="00CB1F8D" w:rsidRPr="00F0087B" w:rsidRDefault="003E5954" w:rsidP="00CB1F8D">
            <w:pPr>
              <w:widowControl w:val="0"/>
              <w:jc w:val="both"/>
              <w:rPr>
                <w:rFonts w:eastAsia="Dotum"/>
                <w:b/>
                <w:sz w:val="26"/>
                <w:szCs w:val="26"/>
                <w:lang w:val="uk-UA"/>
              </w:rPr>
            </w:pPr>
            <w:r w:rsidRPr="00F0087B">
              <w:rPr>
                <w:b/>
                <w:sz w:val="26"/>
                <w:szCs w:val="26"/>
                <w:lang w:val="uk-UA"/>
              </w:rPr>
              <w:t xml:space="preserve">5. </w:t>
            </w:r>
            <w:r w:rsidR="00697AE3" w:rsidRPr="00F0087B">
              <w:rPr>
                <w:b/>
                <w:sz w:val="26"/>
                <w:szCs w:val="26"/>
                <w:lang w:val="uk-UA"/>
              </w:rPr>
              <w:t xml:space="preserve">Кількість звернень </w:t>
            </w:r>
            <w:r w:rsidR="00CB1F8D" w:rsidRPr="00F0087B">
              <w:rPr>
                <w:b/>
                <w:sz w:val="26"/>
                <w:szCs w:val="26"/>
                <w:lang w:val="uk-UA"/>
              </w:rPr>
              <w:t>громадян до органів місцевого самоврядування з питання недотримання автоперевізниками тарифів на послуги з перевезення пасажирів та багажу автобусними маршрутами  загального користування</w:t>
            </w:r>
          </w:p>
        </w:tc>
      </w:tr>
      <w:tr w:rsidR="00CB1F8D" w:rsidRPr="00F0087B" w:rsidTr="00061387">
        <w:trPr>
          <w:trHeight w:val="315"/>
        </w:trPr>
        <w:tc>
          <w:tcPr>
            <w:tcW w:w="1135" w:type="dxa"/>
            <w:shd w:val="clear" w:color="auto" w:fill="auto"/>
          </w:tcPr>
          <w:p w:rsidR="00061387" w:rsidRPr="00F0087B" w:rsidRDefault="00CB1F8D" w:rsidP="00B0460A">
            <w:pPr>
              <w:widowControl w:val="0"/>
              <w:jc w:val="center"/>
              <w:rPr>
                <w:rFonts w:eastAsia="Dotum"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z w:val="26"/>
                <w:szCs w:val="26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61387" w:rsidRPr="00F0087B" w:rsidRDefault="00CB1F8D" w:rsidP="00B0460A">
            <w:pPr>
              <w:widowControl w:val="0"/>
              <w:jc w:val="center"/>
              <w:rPr>
                <w:rFonts w:eastAsia="Dotum"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z w:val="26"/>
                <w:szCs w:val="26"/>
                <w:lang w:val="uk-UA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CB1F8D" w:rsidRPr="00F0087B" w:rsidRDefault="007562C4" w:rsidP="000B47E4">
            <w:pPr>
              <w:widowControl w:val="0"/>
              <w:jc w:val="both"/>
              <w:rPr>
                <w:rFonts w:eastAsia="Dotum"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pacing w:val="-4"/>
                <w:sz w:val="26"/>
                <w:szCs w:val="26"/>
                <w:lang w:val="uk-UA"/>
              </w:rPr>
              <w:t>У зв’язку з дією рішення, що відстежується, беручи до уваги, що суб’єкти господарювання</w:t>
            </w:r>
            <w:r w:rsidR="000B47E4" w:rsidRPr="00F0087B">
              <w:rPr>
                <w:rFonts w:eastAsia="Dotum"/>
                <w:spacing w:val="-4"/>
                <w:sz w:val="26"/>
                <w:szCs w:val="26"/>
                <w:lang w:val="uk-UA"/>
              </w:rPr>
              <w:t>-</w:t>
            </w:r>
            <w:r w:rsidRPr="00F0087B">
              <w:rPr>
                <w:rFonts w:eastAsia="Dotum"/>
                <w:spacing w:val="-4"/>
                <w:sz w:val="26"/>
                <w:szCs w:val="26"/>
                <w:lang w:val="uk-UA"/>
              </w:rPr>
              <w:t xml:space="preserve">перевізники </w:t>
            </w:r>
            <w:r w:rsidR="00BD2E51" w:rsidRPr="00F0087B">
              <w:rPr>
                <w:rFonts w:eastAsia="Dotum"/>
                <w:spacing w:val="-4"/>
                <w:sz w:val="26"/>
                <w:szCs w:val="26"/>
                <w:lang w:val="uk-UA"/>
              </w:rPr>
              <w:t>мають</w:t>
            </w:r>
            <w:r w:rsidRPr="00F0087B">
              <w:rPr>
                <w:rFonts w:eastAsia="Dotum"/>
                <w:spacing w:val="-4"/>
                <w:sz w:val="26"/>
                <w:szCs w:val="26"/>
                <w:lang w:val="uk-UA"/>
              </w:rPr>
              <w:t xml:space="preserve"> дотримуватися вимог</w:t>
            </w:r>
            <w:r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>чинного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законодавства 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України 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у 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сфері 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міського 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="00061387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пасажирського </w:t>
            </w:r>
            <w:r w:rsidR="00697AE3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>транспорту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="00697AE3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та 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="00697AE3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>умов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="00697AE3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договорів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="00697AE3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на </w:t>
            </w:r>
            <w:r w:rsidR="0074616A" w:rsidRPr="00F0087B">
              <w:rPr>
                <w:rFonts w:eastAsia="Dotum"/>
                <w:spacing w:val="-2"/>
                <w:sz w:val="26"/>
                <w:szCs w:val="26"/>
                <w:lang w:val="uk-UA"/>
              </w:rPr>
              <w:t xml:space="preserve"> </w:t>
            </w:r>
            <w:r w:rsidR="00697AE3" w:rsidRPr="00F0087B">
              <w:rPr>
                <w:spacing w:val="-2"/>
                <w:sz w:val="26"/>
                <w:szCs w:val="26"/>
                <w:lang w:val="uk-UA"/>
              </w:rPr>
              <w:t>право перевезення</w:t>
            </w:r>
            <w:r w:rsidR="002C21CE" w:rsidRPr="00F0087B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="0074616A" w:rsidRPr="00F0087B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="002C21CE" w:rsidRPr="00F0087B">
              <w:rPr>
                <w:spacing w:val="-2"/>
                <w:sz w:val="26"/>
                <w:szCs w:val="26"/>
                <w:lang w:val="uk-UA"/>
              </w:rPr>
              <w:t>пасажи</w:t>
            </w:r>
            <w:r w:rsidR="002C21CE" w:rsidRPr="00F0087B">
              <w:rPr>
                <w:sz w:val="26"/>
                <w:szCs w:val="26"/>
                <w:lang w:val="uk-UA"/>
              </w:rPr>
              <w:t>рів</w:t>
            </w:r>
            <w:r w:rsidR="0074616A" w:rsidRPr="00F0087B">
              <w:rPr>
                <w:sz w:val="26"/>
                <w:szCs w:val="26"/>
                <w:lang w:val="uk-UA"/>
              </w:rPr>
              <w:t xml:space="preserve"> на</w:t>
            </w:r>
          </w:p>
        </w:tc>
      </w:tr>
      <w:tr w:rsidR="00B0460A" w:rsidRPr="00F0087B" w:rsidTr="00061387">
        <w:trPr>
          <w:trHeight w:val="315"/>
        </w:trPr>
        <w:tc>
          <w:tcPr>
            <w:tcW w:w="1135" w:type="dxa"/>
            <w:shd w:val="clear" w:color="auto" w:fill="auto"/>
          </w:tcPr>
          <w:p w:rsidR="00B0460A" w:rsidRPr="00F0087B" w:rsidRDefault="00B0460A" w:rsidP="00B0460A">
            <w:pPr>
              <w:widowControl w:val="0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B0460A" w:rsidRPr="00F0087B" w:rsidRDefault="00B0460A" w:rsidP="00B0460A">
            <w:pPr>
              <w:widowControl w:val="0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B0460A" w:rsidRPr="00F0087B" w:rsidRDefault="00B0460A" w:rsidP="00B0460A">
            <w:pPr>
              <w:widowControl w:val="0"/>
              <w:jc w:val="center"/>
              <w:rPr>
                <w:rFonts w:eastAsia="Dotum"/>
                <w:b/>
                <w:i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b/>
                <w:i/>
                <w:sz w:val="26"/>
                <w:szCs w:val="26"/>
                <w:lang w:val="uk-UA"/>
              </w:rPr>
              <w:t>3</w:t>
            </w:r>
          </w:p>
        </w:tc>
      </w:tr>
      <w:tr w:rsidR="00061387" w:rsidRPr="00F0087B" w:rsidTr="00697AE3">
        <w:trPr>
          <w:trHeight w:val="646"/>
        </w:trPr>
        <w:tc>
          <w:tcPr>
            <w:tcW w:w="1135" w:type="dxa"/>
            <w:shd w:val="clear" w:color="auto" w:fill="auto"/>
          </w:tcPr>
          <w:p w:rsidR="00061387" w:rsidRPr="00F0087B" w:rsidRDefault="00061387" w:rsidP="00B8707F">
            <w:pPr>
              <w:widowControl w:val="0"/>
              <w:jc w:val="center"/>
              <w:rPr>
                <w:rFonts w:eastAsia="Dotum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61387" w:rsidRPr="00F0087B" w:rsidRDefault="00061387" w:rsidP="00B8707F">
            <w:pPr>
              <w:widowControl w:val="0"/>
              <w:jc w:val="center"/>
              <w:rPr>
                <w:rFonts w:eastAsia="Dotum"/>
                <w:sz w:val="26"/>
                <w:szCs w:val="26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061387" w:rsidRPr="00F0087B" w:rsidRDefault="00061387" w:rsidP="00061387">
            <w:pPr>
              <w:widowControl w:val="0"/>
              <w:jc w:val="both"/>
              <w:rPr>
                <w:rFonts w:eastAsia="Dotum"/>
                <w:spacing w:val="-6"/>
                <w:sz w:val="26"/>
                <w:szCs w:val="26"/>
                <w:lang w:val="uk-UA"/>
              </w:rPr>
            </w:pPr>
            <w:r w:rsidRPr="00F0087B">
              <w:rPr>
                <w:sz w:val="26"/>
                <w:szCs w:val="26"/>
                <w:lang w:val="uk-UA"/>
              </w:rPr>
              <w:t xml:space="preserve">міському автобусному маршруті загального користування, </w:t>
            </w:r>
            <w:r w:rsidRPr="00F0087B">
              <w:rPr>
                <w:rFonts w:eastAsia="Dotum"/>
                <w:sz w:val="26"/>
                <w:szCs w:val="26"/>
                <w:lang w:val="uk-UA"/>
              </w:rPr>
              <w:t>таких звернень від громадян не надходило</w:t>
            </w:r>
          </w:p>
        </w:tc>
      </w:tr>
      <w:tr w:rsidR="00CB1F8D" w:rsidRPr="00F0087B" w:rsidTr="00AE4251">
        <w:trPr>
          <w:trHeight w:val="1114"/>
        </w:trPr>
        <w:tc>
          <w:tcPr>
            <w:tcW w:w="9923" w:type="dxa"/>
            <w:gridSpan w:val="3"/>
            <w:shd w:val="clear" w:color="auto" w:fill="auto"/>
          </w:tcPr>
          <w:p w:rsidR="00CB1F8D" w:rsidRPr="00F0087B" w:rsidRDefault="003E5954" w:rsidP="000B47E4">
            <w:pPr>
              <w:widowControl w:val="0"/>
              <w:jc w:val="both"/>
              <w:rPr>
                <w:rFonts w:eastAsia="Dotum"/>
                <w:b/>
                <w:spacing w:val="-4"/>
                <w:sz w:val="26"/>
                <w:szCs w:val="26"/>
                <w:lang w:val="uk-UA"/>
              </w:rPr>
            </w:pPr>
            <w:r w:rsidRPr="00F0087B">
              <w:rPr>
                <w:b/>
                <w:spacing w:val="-4"/>
                <w:sz w:val="26"/>
                <w:szCs w:val="26"/>
                <w:lang w:val="uk-UA"/>
              </w:rPr>
              <w:t xml:space="preserve">6. </w:t>
            </w:r>
            <w:r w:rsidR="00CB1F8D" w:rsidRPr="00F0087B">
              <w:rPr>
                <w:b/>
                <w:spacing w:val="-4"/>
                <w:sz w:val="26"/>
                <w:szCs w:val="26"/>
                <w:lang w:val="uk-UA"/>
              </w:rPr>
              <w:t>Кількість звернень суб’єктів господарювання</w:t>
            </w:r>
            <w:r w:rsidR="000B47E4" w:rsidRPr="00F0087B">
              <w:rPr>
                <w:b/>
                <w:spacing w:val="-4"/>
                <w:sz w:val="26"/>
                <w:szCs w:val="26"/>
                <w:lang w:val="uk-UA"/>
              </w:rPr>
              <w:t>-</w:t>
            </w:r>
            <w:r w:rsidR="00CB1F8D" w:rsidRPr="00F0087B">
              <w:rPr>
                <w:b/>
                <w:spacing w:val="-4"/>
                <w:sz w:val="26"/>
                <w:szCs w:val="26"/>
                <w:lang w:val="uk-UA"/>
              </w:rPr>
              <w:t>перевізників до ор</w:t>
            </w:r>
            <w:r w:rsidR="006561C5" w:rsidRPr="00F0087B">
              <w:rPr>
                <w:b/>
                <w:spacing w:val="-4"/>
                <w:sz w:val="26"/>
                <w:szCs w:val="26"/>
                <w:lang w:val="uk-UA"/>
              </w:rPr>
              <w:t xml:space="preserve">ганів місцевого самоврядування </w:t>
            </w:r>
            <w:r w:rsidR="00CB1F8D" w:rsidRPr="00F0087B">
              <w:rPr>
                <w:b/>
                <w:spacing w:val="-4"/>
                <w:sz w:val="26"/>
                <w:szCs w:val="26"/>
                <w:lang w:val="uk-UA"/>
              </w:rPr>
              <w:t>у зв’язку зі зміною умов виробничої діяльності та реалізації послуг, що не залежать від господарської діяльності перевізника, у тому числі в разі зміни вартості пал</w:t>
            </w:r>
            <w:r w:rsidR="006561C5" w:rsidRPr="00F0087B">
              <w:rPr>
                <w:b/>
                <w:spacing w:val="-4"/>
                <w:sz w:val="26"/>
                <w:szCs w:val="26"/>
                <w:lang w:val="uk-UA"/>
              </w:rPr>
              <w:t>ьного</w:t>
            </w:r>
            <w:r w:rsidR="00CB1F8D" w:rsidRPr="00F0087B">
              <w:rPr>
                <w:b/>
                <w:spacing w:val="-4"/>
                <w:sz w:val="26"/>
                <w:szCs w:val="26"/>
                <w:lang w:val="uk-UA"/>
              </w:rPr>
              <w:t xml:space="preserve"> більш ніж на 10%</w:t>
            </w:r>
          </w:p>
        </w:tc>
      </w:tr>
      <w:tr w:rsidR="00CB1F8D" w:rsidRPr="00F0087B" w:rsidTr="002C470C">
        <w:trPr>
          <w:trHeight w:val="2721"/>
        </w:trPr>
        <w:tc>
          <w:tcPr>
            <w:tcW w:w="1135" w:type="dxa"/>
            <w:shd w:val="clear" w:color="auto" w:fill="auto"/>
          </w:tcPr>
          <w:p w:rsidR="00CB1F8D" w:rsidRPr="00F0087B" w:rsidRDefault="00CB1F8D" w:rsidP="00040EE3">
            <w:pPr>
              <w:widowControl w:val="0"/>
              <w:jc w:val="center"/>
              <w:rPr>
                <w:rFonts w:eastAsia="Dotum"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z w:val="26"/>
                <w:szCs w:val="26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B1F8D" w:rsidRPr="00F0087B" w:rsidRDefault="00CB1F8D" w:rsidP="00040EE3">
            <w:pPr>
              <w:widowControl w:val="0"/>
              <w:jc w:val="center"/>
              <w:rPr>
                <w:rFonts w:eastAsia="Dotum"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z w:val="26"/>
                <w:szCs w:val="26"/>
                <w:lang w:val="uk-UA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CB1F8D" w:rsidRPr="00F0087B" w:rsidRDefault="00F62956" w:rsidP="004812E4">
            <w:pPr>
              <w:widowControl w:val="0"/>
              <w:jc w:val="both"/>
              <w:rPr>
                <w:rFonts w:eastAsia="Dotum"/>
                <w:sz w:val="26"/>
                <w:szCs w:val="26"/>
                <w:lang w:val="uk-UA"/>
              </w:rPr>
            </w:pPr>
            <w:r w:rsidRPr="00F0087B">
              <w:rPr>
                <w:rFonts w:eastAsia="Dotum"/>
                <w:sz w:val="26"/>
                <w:szCs w:val="26"/>
                <w:lang w:val="uk-UA"/>
              </w:rPr>
              <w:t>У разі надходження обґрунтованих зверне</w:t>
            </w:r>
            <w:r w:rsidR="000B47E4" w:rsidRPr="00F0087B">
              <w:rPr>
                <w:rFonts w:eastAsia="Dotum"/>
                <w:sz w:val="26"/>
                <w:szCs w:val="26"/>
                <w:lang w:val="uk-UA"/>
              </w:rPr>
              <w:t>нь від суб’єктів господарювання-</w:t>
            </w:r>
            <w:r w:rsidRPr="00F0087B">
              <w:rPr>
                <w:rFonts w:eastAsia="Dotum"/>
                <w:sz w:val="26"/>
                <w:szCs w:val="26"/>
                <w:lang w:val="uk-UA"/>
              </w:rPr>
              <w:t xml:space="preserve">перевізників після </w:t>
            </w:r>
            <w:r w:rsidR="00A815F8" w:rsidRPr="00F0087B">
              <w:rPr>
                <w:rFonts w:eastAsia="Dotum"/>
                <w:sz w:val="26"/>
                <w:szCs w:val="26"/>
                <w:lang w:val="uk-UA"/>
              </w:rPr>
              <w:t xml:space="preserve">набуття чинності </w:t>
            </w:r>
            <w:r w:rsidR="004812E4" w:rsidRPr="00F0087B">
              <w:rPr>
                <w:rFonts w:eastAsia="Dotum"/>
                <w:sz w:val="26"/>
                <w:szCs w:val="26"/>
                <w:lang w:val="uk-UA"/>
              </w:rPr>
              <w:t>цим</w:t>
            </w:r>
            <w:r w:rsidRPr="00F0087B">
              <w:rPr>
                <w:rFonts w:eastAsia="Dotum"/>
                <w:sz w:val="26"/>
                <w:szCs w:val="26"/>
                <w:lang w:val="uk-UA"/>
              </w:rPr>
              <w:t xml:space="preserve"> рішення</w:t>
            </w:r>
            <w:r w:rsidR="004812E4" w:rsidRPr="00F0087B">
              <w:rPr>
                <w:rFonts w:eastAsia="Dotum"/>
                <w:sz w:val="26"/>
                <w:szCs w:val="26"/>
                <w:lang w:val="uk-UA"/>
              </w:rPr>
              <w:t>м</w:t>
            </w:r>
            <w:r w:rsidRPr="00F0087B">
              <w:rPr>
                <w:rFonts w:eastAsia="Dotum"/>
                <w:sz w:val="26"/>
                <w:szCs w:val="26"/>
                <w:lang w:val="uk-UA"/>
              </w:rPr>
              <w:t>, воно перестане бути таким, що відповідає цілям його ухвалення (установлення в м. Кривому Розі тарифів на послуги з перевезення пасажирів та багажу автобусними маршрутами загального користування з метою створення умов для захисту пасажирів від необґрунтованого збільшення тарифів на надання транспортних послуг і автоперевізників від провадження збиткової господарської діяльності)</w:t>
            </w:r>
            <w:r w:rsidR="004812E4" w:rsidRPr="00F0087B">
              <w:rPr>
                <w:rFonts w:eastAsia="Dotum"/>
                <w:sz w:val="26"/>
                <w:szCs w:val="26"/>
                <w:lang w:val="uk-UA"/>
              </w:rPr>
              <w:t>,</w:t>
            </w:r>
            <w:r w:rsidRPr="00F0087B">
              <w:rPr>
                <w:rFonts w:eastAsia="Dotum"/>
                <w:sz w:val="26"/>
                <w:szCs w:val="26"/>
                <w:lang w:val="uk-UA"/>
              </w:rPr>
              <w:t xml:space="preserve"> і потребуватиме перегляду</w:t>
            </w:r>
          </w:p>
        </w:tc>
      </w:tr>
      <w:tr w:rsidR="00377462" w:rsidRPr="00F0087B" w:rsidTr="009D1F9F">
        <w:trPr>
          <w:trHeight w:val="1130"/>
        </w:trPr>
        <w:tc>
          <w:tcPr>
            <w:tcW w:w="9923" w:type="dxa"/>
            <w:gridSpan w:val="3"/>
            <w:shd w:val="clear" w:color="auto" w:fill="auto"/>
          </w:tcPr>
          <w:p w:rsidR="00377462" w:rsidRPr="00F0087B" w:rsidRDefault="00377462" w:rsidP="004A02C9">
            <w:pPr>
              <w:pStyle w:val="a20"/>
              <w:spacing w:before="0" w:beforeAutospacing="0" w:after="0" w:afterAutospacing="0"/>
              <w:jc w:val="both"/>
              <w:textAlignment w:val="baseline"/>
              <w:rPr>
                <w:rFonts w:eastAsia="Dotum"/>
                <w:sz w:val="26"/>
                <w:szCs w:val="26"/>
                <w:lang w:val="uk-UA"/>
              </w:rPr>
            </w:pPr>
            <w:r w:rsidRPr="00F0087B">
              <w:rPr>
                <w:color w:val="000000"/>
                <w:spacing w:val="-4"/>
                <w:sz w:val="26"/>
                <w:szCs w:val="26"/>
                <w:lang w:val="uk-UA"/>
              </w:rPr>
              <w:t xml:space="preserve">* </w:t>
            </w:r>
            <w:r w:rsidRPr="00F0087B">
              <w:rPr>
                <w:rFonts w:eastAsiaTheme="minorHAnsi"/>
                <w:color w:val="000000"/>
                <w:spacing w:val="-4"/>
                <w:sz w:val="26"/>
                <w:szCs w:val="26"/>
                <w:lang w:val="uk-UA" w:eastAsia="uk-UA" w:bidi="uk-UA"/>
              </w:rPr>
              <w:t>0,17 год</w:t>
            </w:r>
            <w:r w:rsidR="004E38AE" w:rsidRPr="00F0087B">
              <w:rPr>
                <w:rFonts w:eastAsiaTheme="minorHAnsi"/>
                <w:color w:val="000000"/>
                <w:spacing w:val="-4"/>
                <w:sz w:val="26"/>
                <w:szCs w:val="26"/>
                <w:lang w:val="uk-UA" w:eastAsia="uk-UA" w:bidi="uk-UA"/>
              </w:rPr>
              <w:t>.</w:t>
            </w:r>
            <w:r w:rsidRPr="00F0087B">
              <w:rPr>
                <w:rFonts w:eastAsiaTheme="minorHAnsi"/>
                <w:color w:val="000000"/>
                <w:spacing w:val="-4"/>
                <w:sz w:val="26"/>
                <w:szCs w:val="26"/>
                <w:lang w:val="uk-UA" w:eastAsia="uk-UA" w:bidi="uk-UA"/>
              </w:rPr>
              <w:t xml:space="preserve"> (час, </w:t>
            </w:r>
            <w:r w:rsidR="004812E4" w:rsidRPr="00F0087B">
              <w:rPr>
                <w:rFonts w:eastAsiaTheme="minorHAnsi"/>
                <w:color w:val="000000"/>
                <w:spacing w:val="-4"/>
                <w:sz w:val="26"/>
                <w:szCs w:val="26"/>
                <w:lang w:val="uk-UA" w:eastAsia="uk-UA" w:bidi="uk-UA"/>
              </w:rPr>
              <w:t>що</w:t>
            </w:r>
            <w:r w:rsidRPr="00F0087B">
              <w:rPr>
                <w:rFonts w:eastAsiaTheme="minorHAnsi"/>
                <w:color w:val="000000"/>
                <w:spacing w:val="-4"/>
                <w:sz w:val="26"/>
                <w:szCs w:val="26"/>
                <w:lang w:val="uk-UA" w:eastAsia="uk-UA" w:bidi="uk-UA"/>
              </w:rPr>
              <w:t xml:space="preserve"> витрачається суб’єктами на пошук </w:t>
            </w:r>
            <w:proofErr w:type="spellStart"/>
            <w:r w:rsidRPr="00F0087B">
              <w:rPr>
                <w:rFonts w:eastAsiaTheme="minorHAnsi"/>
                <w:color w:val="000000"/>
                <w:spacing w:val="-4"/>
                <w:sz w:val="26"/>
                <w:szCs w:val="26"/>
                <w:lang w:val="uk-UA" w:eastAsia="uk-UA" w:bidi="uk-UA"/>
              </w:rPr>
              <w:t>акта</w:t>
            </w:r>
            <w:proofErr w:type="spellEnd"/>
            <w:r w:rsidRPr="00F0087B">
              <w:rPr>
                <w:rFonts w:eastAsiaTheme="minorHAnsi"/>
                <w:color w:val="000000"/>
                <w:spacing w:val="-4"/>
                <w:sz w:val="26"/>
                <w:szCs w:val="26"/>
                <w:lang w:val="uk-UA" w:eastAsia="uk-UA" w:bidi="uk-UA"/>
              </w:rPr>
              <w:t xml:space="preserve"> в мережі Інтернет) </w:t>
            </w:r>
            <w:r w:rsidRPr="00F0087B">
              <w:rPr>
                <w:rFonts w:eastAsiaTheme="minorHAnsi"/>
                <w:i/>
                <w:color w:val="000000"/>
                <w:spacing w:val="-4"/>
                <w:sz w:val="26"/>
                <w:szCs w:val="26"/>
                <w:lang w:val="uk-UA" w:eastAsia="uk-UA" w:bidi="uk-UA"/>
              </w:rPr>
              <w:t>х</w:t>
            </w:r>
            <w:r w:rsidRPr="00F0087B">
              <w:rPr>
                <w:rFonts w:eastAsiaTheme="minorHAnsi"/>
                <w:color w:val="000000"/>
                <w:spacing w:val="-4"/>
                <w:sz w:val="26"/>
                <w:szCs w:val="26"/>
                <w:lang w:val="uk-UA" w:eastAsia="uk-UA" w:bidi="uk-UA"/>
              </w:rPr>
              <w:t xml:space="preserve"> </w:t>
            </w:r>
            <w:r w:rsidRPr="00F0087B">
              <w:rPr>
                <w:rFonts w:eastAsiaTheme="minorHAnsi"/>
                <w:color w:val="000000"/>
                <w:spacing w:val="-4"/>
                <w:sz w:val="26"/>
                <w:szCs w:val="26"/>
                <w:lang w:val="uk-UA" w:eastAsia="en-US" w:bidi="uk-UA"/>
              </w:rPr>
              <w:t>40,46 грн</w:t>
            </w:r>
            <w:r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 xml:space="preserve">  (погодинний розмір заробітної плати) = 6,89 грн.</w:t>
            </w:r>
            <w:r w:rsidR="00FB038B" w:rsidRPr="00F0087B">
              <w:rPr>
                <w:sz w:val="26"/>
                <w:szCs w:val="26"/>
                <w:lang w:val="uk-UA"/>
              </w:rPr>
              <w:t xml:space="preserve"> З</w:t>
            </w:r>
            <w:r w:rsidR="00FB038B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 xml:space="preserve"> </w:t>
            </w:r>
            <w:r w:rsidR="004812E4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>0</w:t>
            </w:r>
            <w:r w:rsidR="00FB038B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 xml:space="preserve">1 січня 2024 </w:t>
            </w:r>
            <w:r w:rsidR="004812E4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 xml:space="preserve">року </w:t>
            </w:r>
            <w:r w:rsidR="00FB038B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 xml:space="preserve">– місячний розмір мінімальної зарплати 7100 грн, </w:t>
            </w:r>
            <w:r w:rsidR="003E47A4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 xml:space="preserve">отже </w:t>
            </w:r>
            <w:r w:rsidR="00FB038B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 xml:space="preserve">погодинний розмір </w:t>
            </w:r>
            <w:r w:rsidR="003E47A4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 xml:space="preserve">становить </w:t>
            </w:r>
            <w:r w:rsidR="00FB038B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>42,6 грн</w:t>
            </w:r>
            <w:r w:rsidR="004812E4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 xml:space="preserve">. </w:t>
            </w:r>
            <w:r w:rsidR="004E38AE" w:rsidRPr="00F0087B">
              <w:rPr>
                <w:rFonts w:eastAsiaTheme="minorHAnsi"/>
                <w:color w:val="000000"/>
                <w:sz w:val="26"/>
                <w:szCs w:val="26"/>
                <w:lang w:val="uk-UA" w:eastAsia="uk-UA" w:bidi="uk-UA"/>
              </w:rPr>
              <w:t xml:space="preserve">0,17 год. </w:t>
            </w:r>
            <w:r w:rsidR="004E38AE" w:rsidRPr="00F0087B">
              <w:rPr>
                <w:rFonts w:eastAsiaTheme="minorHAnsi"/>
                <w:i/>
                <w:color w:val="000000"/>
                <w:sz w:val="26"/>
                <w:szCs w:val="26"/>
                <w:lang w:val="uk-UA" w:eastAsia="uk-UA" w:bidi="uk-UA"/>
              </w:rPr>
              <w:t xml:space="preserve">х </w:t>
            </w:r>
            <w:r w:rsidR="004E38AE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 xml:space="preserve">42,6 грн = </w:t>
            </w:r>
            <w:r w:rsidR="004812E4" w:rsidRPr="00F0087B">
              <w:rPr>
                <w:rFonts w:eastAsiaTheme="minorHAnsi"/>
                <w:color w:val="000000"/>
                <w:sz w:val="26"/>
                <w:szCs w:val="26"/>
                <w:lang w:val="uk-UA" w:eastAsia="en-US" w:bidi="uk-UA"/>
              </w:rPr>
              <w:t>7,24 грн</w:t>
            </w:r>
          </w:p>
        </w:tc>
      </w:tr>
    </w:tbl>
    <w:p w:rsidR="00B334B6" w:rsidRPr="00F0087B" w:rsidRDefault="00B334B6" w:rsidP="00CA3EA8">
      <w:pPr>
        <w:pStyle w:val="a20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235553" w:rsidRPr="00F0087B" w:rsidRDefault="00E85A91" w:rsidP="00675CFA">
      <w:pPr>
        <w:ind w:right="-1" w:firstLine="567"/>
        <w:jc w:val="both"/>
        <w:rPr>
          <w:sz w:val="28"/>
          <w:szCs w:val="28"/>
          <w:lang w:val="uk-UA"/>
        </w:rPr>
      </w:pPr>
      <w:r w:rsidRPr="00F0087B">
        <w:rPr>
          <w:b/>
          <w:i/>
          <w:sz w:val="28"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F0087B">
        <w:rPr>
          <w:b/>
          <w:i/>
          <w:sz w:val="28"/>
          <w:szCs w:val="28"/>
          <w:lang w:val="uk-UA"/>
        </w:rPr>
        <w:t>акта</w:t>
      </w:r>
      <w:proofErr w:type="spellEnd"/>
      <w:r w:rsidRPr="00F0087B">
        <w:rPr>
          <w:b/>
          <w:i/>
          <w:sz w:val="28"/>
          <w:szCs w:val="28"/>
          <w:lang w:val="uk-UA"/>
        </w:rPr>
        <w:t xml:space="preserve"> та ступеня досягнення визначених цілей:</w:t>
      </w:r>
      <w:r w:rsidRPr="00F0087B">
        <w:rPr>
          <w:sz w:val="28"/>
          <w:szCs w:val="28"/>
          <w:lang w:val="uk-UA"/>
        </w:rPr>
        <w:t xml:space="preserve"> </w:t>
      </w:r>
      <w:r w:rsidR="00330236" w:rsidRPr="00F0087B">
        <w:rPr>
          <w:sz w:val="28"/>
          <w:szCs w:val="28"/>
          <w:lang w:val="uk-UA"/>
        </w:rPr>
        <w:t>повторне</w:t>
      </w:r>
      <w:r w:rsidR="00735125" w:rsidRPr="00F0087B">
        <w:rPr>
          <w:sz w:val="28"/>
          <w:szCs w:val="28"/>
          <w:lang w:val="uk-UA"/>
        </w:rPr>
        <w:t xml:space="preserve"> </w:t>
      </w:r>
      <w:r w:rsidR="00484936" w:rsidRPr="00F0087B">
        <w:rPr>
          <w:sz w:val="28"/>
          <w:szCs w:val="28"/>
          <w:lang w:val="uk-UA"/>
        </w:rPr>
        <w:t>в</w:t>
      </w:r>
      <w:r w:rsidRPr="00F0087B">
        <w:rPr>
          <w:sz w:val="28"/>
          <w:szCs w:val="28"/>
          <w:lang w:val="uk-UA"/>
        </w:rPr>
        <w:t xml:space="preserve">ідстеження результативності </w:t>
      </w:r>
      <w:r w:rsidR="00735125" w:rsidRPr="00F0087B">
        <w:rPr>
          <w:sz w:val="28"/>
          <w:szCs w:val="28"/>
          <w:lang w:val="uk-UA"/>
        </w:rPr>
        <w:t xml:space="preserve">регуляторного </w:t>
      </w:r>
      <w:proofErr w:type="spellStart"/>
      <w:r w:rsidRPr="00F0087B">
        <w:rPr>
          <w:sz w:val="28"/>
          <w:szCs w:val="28"/>
          <w:lang w:val="uk-UA"/>
        </w:rPr>
        <w:t>акта</w:t>
      </w:r>
      <w:proofErr w:type="spellEnd"/>
      <w:r w:rsidR="00235553" w:rsidRPr="00F0087B">
        <w:rPr>
          <w:sz w:val="28"/>
          <w:szCs w:val="28"/>
          <w:lang w:val="uk-UA"/>
        </w:rPr>
        <w:t xml:space="preserve"> – рішення виконкому міської ради від 21.12.2022 №1126 «Про встановлення тарифів на послуги з перевезення пасажирів та багажу автобусними маршрутами загального користування в м. Кривому Розі» </w:t>
      </w:r>
      <w:r w:rsidRPr="00F0087B">
        <w:rPr>
          <w:sz w:val="28"/>
          <w:szCs w:val="28"/>
          <w:lang w:val="uk-UA"/>
        </w:rPr>
        <w:t>проведено відповідно до Закону України «Про засади державної регуляторної політики у сфері господарської діяльності» та Постанов</w:t>
      </w:r>
      <w:r w:rsidR="00735125" w:rsidRPr="00F0087B">
        <w:rPr>
          <w:sz w:val="28"/>
          <w:szCs w:val="28"/>
          <w:lang w:val="uk-UA"/>
        </w:rPr>
        <w:t>и</w:t>
      </w:r>
      <w:r w:rsidRPr="00F0087B">
        <w:rPr>
          <w:sz w:val="28"/>
          <w:szCs w:val="28"/>
          <w:lang w:val="uk-UA"/>
        </w:rPr>
        <w:t xml:space="preserve"> Кабінету Міністрів України від 11 березня 2004 року №308 «Про затвердження </w:t>
      </w:r>
      <w:proofErr w:type="spellStart"/>
      <w:r w:rsidRPr="00F0087B">
        <w:rPr>
          <w:sz w:val="28"/>
          <w:szCs w:val="28"/>
          <w:lang w:val="uk-UA"/>
        </w:rPr>
        <w:t>методик</w:t>
      </w:r>
      <w:proofErr w:type="spellEnd"/>
      <w:r w:rsidRPr="00F0087B">
        <w:rPr>
          <w:sz w:val="28"/>
          <w:szCs w:val="28"/>
          <w:lang w:val="uk-UA"/>
        </w:rPr>
        <w:t xml:space="preserve"> проведення аналізу впливу та відстеження </w:t>
      </w:r>
      <w:r w:rsidR="00235553" w:rsidRPr="00F0087B">
        <w:rPr>
          <w:sz w:val="28"/>
          <w:szCs w:val="28"/>
          <w:lang w:val="uk-UA"/>
        </w:rPr>
        <w:t xml:space="preserve">результативності регуляторного </w:t>
      </w:r>
      <w:proofErr w:type="spellStart"/>
      <w:r w:rsidRPr="00F0087B">
        <w:rPr>
          <w:sz w:val="28"/>
          <w:szCs w:val="28"/>
          <w:lang w:val="uk-UA"/>
        </w:rPr>
        <w:t>акта</w:t>
      </w:r>
      <w:proofErr w:type="spellEnd"/>
      <w:r w:rsidRPr="00F0087B">
        <w:rPr>
          <w:sz w:val="28"/>
          <w:szCs w:val="28"/>
          <w:lang w:val="uk-UA"/>
        </w:rPr>
        <w:t>», зі змінами.</w:t>
      </w:r>
      <w:bookmarkStart w:id="1" w:name="n46"/>
      <w:bookmarkEnd w:id="1"/>
      <w:r w:rsidR="00235553" w:rsidRPr="00F0087B">
        <w:rPr>
          <w:sz w:val="28"/>
          <w:szCs w:val="28"/>
          <w:lang w:val="uk-UA"/>
        </w:rPr>
        <w:t xml:space="preserve"> </w:t>
      </w:r>
    </w:p>
    <w:p w:rsidR="00D6348E" w:rsidRPr="00F0087B" w:rsidRDefault="00D6348E" w:rsidP="00675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087B">
        <w:rPr>
          <w:sz w:val="28"/>
          <w:szCs w:val="28"/>
          <w:lang w:val="uk-UA"/>
        </w:rPr>
        <w:t xml:space="preserve">Дані, отримані при проведенні повторного відстеження свідчать про досягнення цілей ухвалення регуляторного </w:t>
      </w:r>
      <w:proofErr w:type="spellStart"/>
      <w:r w:rsidRPr="00F0087B">
        <w:rPr>
          <w:sz w:val="28"/>
          <w:szCs w:val="28"/>
          <w:lang w:val="uk-UA"/>
        </w:rPr>
        <w:t>акта</w:t>
      </w:r>
      <w:proofErr w:type="spellEnd"/>
      <w:r w:rsidRPr="00F0087B">
        <w:rPr>
          <w:sz w:val="28"/>
          <w:szCs w:val="28"/>
          <w:lang w:val="uk-UA"/>
        </w:rPr>
        <w:t>: установлення в м. Кривому Розі тарифів на послуги з перевезення пасажирів та багажу автобусними маршрутами загального користування з метою створення умов для захисту пасажирів від необґрунтованого збільшення тарифів на надання транспортних послуг і автоперевізників від провадження збиткової господарської діяльності.</w:t>
      </w:r>
    </w:p>
    <w:p w:rsidR="00E670C3" w:rsidRPr="00F0087B" w:rsidRDefault="00235553" w:rsidP="00675CFA">
      <w:pPr>
        <w:ind w:right="-1" w:firstLine="567"/>
        <w:jc w:val="both"/>
        <w:rPr>
          <w:spacing w:val="4"/>
          <w:sz w:val="28"/>
          <w:szCs w:val="28"/>
          <w:lang w:val="uk-UA"/>
        </w:rPr>
      </w:pPr>
      <w:r w:rsidRPr="00F0087B">
        <w:rPr>
          <w:sz w:val="28"/>
          <w:szCs w:val="28"/>
          <w:lang w:val="uk-UA"/>
        </w:rPr>
        <w:t xml:space="preserve">На даний період часу зазначене рішення </w:t>
      </w:r>
      <w:r w:rsidR="001234AE" w:rsidRPr="00F0087B">
        <w:rPr>
          <w:color w:val="000000"/>
          <w:sz w:val="28"/>
          <w:szCs w:val="28"/>
          <w:lang w:val="uk-UA"/>
        </w:rPr>
        <w:t>є актуальним,</w:t>
      </w:r>
      <w:r w:rsidR="00E670C3" w:rsidRPr="00F0087B">
        <w:rPr>
          <w:color w:val="000000"/>
          <w:sz w:val="28"/>
          <w:szCs w:val="28"/>
          <w:lang w:val="uk-UA"/>
        </w:rPr>
        <w:t xml:space="preserve"> з</w:t>
      </w:r>
      <w:r w:rsidR="00E670C3" w:rsidRPr="00F0087B">
        <w:rPr>
          <w:sz w:val="28"/>
          <w:szCs w:val="28"/>
          <w:lang w:val="uk-UA"/>
        </w:rPr>
        <w:t>абезпеч</w:t>
      </w:r>
      <w:r w:rsidRPr="00F0087B">
        <w:rPr>
          <w:sz w:val="28"/>
          <w:szCs w:val="28"/>
          <w:lang w:val="uk-UA"/>
        </w:rPr>
        <w:t>ує</w:t>
      </w:r>
      <w:r w:rsidR="00E670C3" w:rsidRPr="00F0087B">
        <w:rPr>
          <w:sz w:val="28"/>
          <w:szCs w:val="28"/>
          <w:lang w:val="uk-UA"/>
        </w:rPr>
        <w:t xml:space="preserve"> досягнення цілей </w:t>
      </w:r>
      <w:r w:rsidR="001E7522" w:rsidRPr="00F0087B">
        <w:rPr>
          <w:sz w:val="28"/>
          <w:szCs w:val="28"/>
          <w:lang w:val="uk-UA"/>
        </w:rPr>
        <w:t xml:space="preserve">ухвалення регуляторного </w:t>
      </w:r>
      <w:proofErr w:type="spellStart"/>
      <w:r w:rsidR="001E7522" w:rsidRPr="00F0087B">
        <w:rPr>
          <w:sz w:val="28"/>
          <w:szCs w:val="28"/>
          <w:lang w:val="uk-UA"/>
        </w:rPr>
        <w:t>акта</w:t>
      </w:r>
      <w:proofErr w:type="spellEnd"/>
      <w:r w:rsidR="001234AE" w:rsidRPr="00F0087B">
        <w:rPr>
          <w:sz w:val="28"/>
          <w:szCs w:val="28"/>
          <w:lang w:val="uk-UA"/>
        </w:rPr>
        <w:t xml:space="preserve"> </w:t>
      </w:r>
      <w:r w:rsidR="00A755B6" w:rsidRPr="00F0087B">
        <w:rPr>
          <w:sz w:val="28"/>
          <w:szCs w:val="28"/>
          <w:lang w:val="uk-UA"/>
        </w:rPr>
        <w:t>й</w:t>
      </w:r>
      <w:r w:rsidR="001234AE" w:rsidRPr="00F0087B">
        <w:rPr>
          <w:sz w:val="28"/>
          <w:szCs w:val="28"/>
          <w:lang w:val="uk-UA"/>
        </w:rPr>
        <w:t xml:space="preserve"> не потребує його перегляду</w:t>
      </w:r>
      <w:r w:rsidR="001234AE" w:rsidRPr="00F0087B">
        <w:rPr>
          <w:spacing w:val="4"/>
          <w:sz w:val="28"/>
          <w:szCs w:val="28"/>
          <w:lang w:val="uk-UA"/>
        </w:rPr>
        <w:t>.</w:t>
      </w:r>
    </w:p>
    <w:p w:rsidR="00E670C3" w:rsidRPr="00F0087B" w:rsidRDefault="00E670C3" w:rsidP="00E85A91">
      <w:pPr>
        <w:rPr>
          <w:sz w:val="26"/>
          <w:szCs w:val="26"/>
          <w:lang w:val="uk-UA"/>
        </w:rPr>
      </w:pPr>
      <w:bookmarkStart w:id="2" w:name="n69"/>
      <w:bookmarkStart w:id="3" w:name="n70"/>
      <w:bookmarkEnd w:id="2"/>
      <w:bookmarkEnd w:id="3"/>
    </w:p>
    <w:p w:rsidR="000436B9" w:rsidRPr="00F0087B" w:rsidRDefault="000436B9" w:rsidP="00E85A91">
      <w:pPr>
        <w:rPr>
          <w:sz w:val="26"/>
          <w:szCs w:val="26"/>
          <w:lang w:val="uk-UA"/>
        </w:rPr>
      </w:pPr>
    </w:p>
    <w:p w:rsidR="00AE4251" w:rsidRPr="00F0087B" w:rsidRDefault="00AE4251" w:rsidP="00E85A91">
      <w:pPr>
        <w:rPr>
          <w:sz w:val="26"/>
          <w:szCs w:val="26"/>
          <w:lang w:val="uk-UA"/>
        </w:rPr>
      </w:pPr>
    </w:p>
    <w:p w:rsidR="004C1957" w:rsidRPr="00F0087B" w:rsidRDefault="004C1957" w:rsidP="00E85A91">
      <w:pPr>
        <w:rPr>
          <w:sz w:val="26"/>
          <w:szCs w:val="26"/>
          <w:lang w:val="uk-UA"/>
        </w:rPr>
      </w:pPr>
    </w:p>
    <w:p w:rsidR="00C37859" w:rsidRPr="00F0087B" w:rsidRDefault="00AE4251" w:rsidP="00274759">
      <w:pPr>
        <w:jc w:val="both"/>
        <w:rPr>
          <w:sz w:val="20"/>
          <w:szCs w:val="20"/>
          <w:lang w:val="uk-UA"/>
        </w:rPr>
      </w:pPr>
      <w:r w:rsidRPr="00F0087B">
        <w:rPr>
          <w:rFonts w:eastAsia="Calibri"/>
          <w:b/>
          <w:i/>
          <w:sz w:val="28"/>
          <w:szCs w:val="28"/>
          <w:lang w:val="uk-UA" w:eastAsia="en-US"/>
        </w:rPr>
        <w:t xml:space="preserve">Керуюча справами виконкому                                          </w:t>
      </w:r>
      <w:r w:rsidR="004F01E2" w:rsidRPr="00F0087B">
        <w:rPr>
          <w:rFonts w:eastAsia="Calibri"/>
          <w:b/>
          <w:i/>
          <w:sz w:val="28"/>
          <w:szCs w:val="28"/>
          <w:lang w:val="uk-UA" w:eastAsia="en-US"/>
        </w:rPr>
        <w:t xml:space="preserve">    </w:t>
      </w:r>
      <w:r w:rsidRPr="00F0087B">
        <w:rPr>
          <w:rFonts w:eastAsia="Calibri"/>
          <w:b/>
          <w:i/>
          <w:sz w:val="28"/>
          <w:szCs w:val="28"/>
          <w:lang w:val="uk-UA" w:eastAsia="en-US"/>
        </w:rPr>
        <w:t xml:space="preserve">     Олена ШОВГЕЛЯ</w:t>
      </w:r>
      <w:bookmarkEnd w:id="0"/>
    </w:p>
    <w:sectPr w:rsidR="00C37859" w:rsidRPr="00F0087B" w:rsidSect="009D6E88">
      <w:headerReference w:type="even" r:id="rId8"/>
      <w:headerReference w:type="default" r:id="rId9"/>
      <w:pgSz w:w="11906" w:h="16838" w:code="9"/>
      <w:pgMar w:top="1134" w:right="567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ED" w:rsidRDefault="00A756ED">
      <w:r>
        <w:separator/>
      </w:r>
    </w:p>
  </w:endnote>
  <w:endnote w:type="continuationSeparator" w:id="0">
    <w:p w:rsidR="00A756ED" w:rsidRDefault="00A7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ED" w:rsidRDefault="00A756ED">
      <w:r>
        <w:separator/>
      </w:r>
    </w:p>
  </w:footnote>
  <w:footnote w:type="continuationSeparator" w:id="0">
    <w:p w:rsidR="00A756ED" w:rsidRDefault="00A75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02" w:rsidRDefault="001E7522" w:rsidP="004A69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0402" w:rsidRDefault="00A756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02" w:rsidRPr="00827452" w:rsidRDefault="001E7522" w:rsidP="00E67745">
    <w:pPr>
      <w:pStyle w:val="a4"/>
      <w:jc w:val="center"/>
      <w:rPr>
        <w:sz w:val="28"/>
        <w:szCs w:val="28"/>
      </w:rPr>
    </w:pPr>
    <w:r w:rsidRPr="00827452">
      <w:rPr>
        <w:sz w:val="28"/>
        <w:szCs w:val="28"/>
      </w:rPr>
      <w:fldChar w:fldCharType="begin"/>
    </w:r>
    <w:r w:rsidRPr="00827452">
      <w:rPr>
        <w:sz w:val="28"/>
        <w:szCs w:val="28"/>
      </w:rPr>
      <w:instrText xml:space="preserve"> PAGE   \* MERGEFORMAT </w:instrText>
    </w:r>
    <w:r w:rsidRPr="00827452">
      <w:rPr>
        <w:sz w:val="28"/>
        <w:szCs w:val="28"/>
      </w:rPr>
      <w:fldChar w:fldCharType="separate"/>
    </w:r>
    <w:r w:rsidR="00F0087B">
      <w:rPr>
        <w:noProof/>
        <w:sz w:val="28"/>
        <w:szCs w:val="28"/>
      </w:rPr>
      <w:t>4</w:t>
    </w:r>
    <w:r w:rsidRPr="0082745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30343"/>
    <w:multiLevelType w:val="hybridMultilevel"/>
    <w:tmpl w:val="AA88D42C"/>
    <w:lvl w:ilvl="0" w:tplc="7AA68F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6106E"/>
    <w:multiLevelType w:val="hybridMultilevel"/>
    <w:tmpl w:val="0F1018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E1952"/>
    <w:multiLevelType w:val="hybridMultilevel"/>
    <w:tmpl w:val="87960E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22"/>
    <w:rsid w:val="0000039B"/>
    <w:rsid w:val="00006B96"/>
    <w:rsid w:val="00012DC9"/>
    <w:rsid w:val="000170D6"/>
    <w:rsid w:val="00031360"/>
    <w:rsid w:val="00040EE3"/>
    <w:rsid w:val="000429BB"/>
    <w:rsid w:val="000436B9"/>
    <w:rsid w:val="00046F97"/>
    <w:rsid w:val="00061387"/>
    <w:rsid w:val="00061405"/>
    <w:rsid w:val="00061856"/>
    <w:rsid w:val="00072C95"/>
    <w:rsid w:val="00074A98"/>
    <w:rsid w:val="00080A10"/>
    <w:rsid w:val="00080FB9"/>
    <w:rsid w:val="000857DB"/>
    <w:rsid w:val="00087ABA"/>
    <w:rsid w:val="00090B95"/>
    <w:rsid w:val="00090F10"/>
    <w:rsid w:val="000A1B00"/>
    <w:rsid w:val="000A7433"/>
    <w:rsid w:val="000A7897"/>
    <w:rsid w:val="000B37FB"/>
    <w:rsid w:val="000B465E"/>
    <w:rsid w:val="000B47E4"/>
    <w:rsid w:val="000B4841"/>
    <w:rsid w:val="000C59B6"/>
    <w:rsid w:val="000D1FB8"/>
    <w:rsid w:val="000D497A"/>
    <w:rsid w:val="000D637A"/>
    <w:rsid w:val="000E0556"/>
    <w:rsid w:val="000E3F1E"/>
    <w:rsid w:val="000E7A86"/>
    <w:rsid w:val="000F7480"/>
    <w:rsid w:val="000F7CED"/>
    <w:rsid w:val="00114EA1"/>
    <w:rsid w:val="00123257"/>
    <w:rsid w:val="001234AE"/>
    <w:rsid w:val="00133119"/>
    <w:rsid w:val="001347E9"/>
    <w:rsid w:val="00140769"/>
    <w:rsid w:val="0015274E"/>
    <w:rsid w:val="00157BD5"/>
    <w:rsid w:val="00166CAE"/>
    <w:rsid w:val="001726EA"/>
    <w:rsid w:val="00195BAA"/>
    <w:rsid w:val="001A4165"/>
    <w:rsid w:val="001A6A4F"/>
    <w:rsid w:val="001A73B9"/>
    <w:rsid w:val="001A7672"/>
    <w:rsid w:val="001D2BF8"/>
    <w:rsid w:val="001E54AE"/>
    <w:rsid w:val="001E577E"/>
    <w:rsid w:val="001E6B58"/>
    <w:rsid w:val="001E7522"/>
    <w:rsid w:val="001F1BC3"/>
    <w:rsid w:val="001F5A2B"/>
    <w:rsid w:val="001F7213"/>
    <w:rsid w:val="001F7ED4"/>
    <w:rsid w:val="00200BC9"/>
    <w:rsid w:val="00200CC4"/>
    <w:rsid w:val="0020270E"/>
    <w:rsid w:val="00202EDC"/>
    <w:rsid w:val="00203AE3"/>
    <w:rsid w:val="00217A98"/>
    <w:rsid w:val="00220159"/>
    <w:rsid w:val="0022386D"/>
    <w:rsid w:val="00235553"/>
    <w:rsid w:val="002432D3"/>
    <w:rsid w:val="00252828"/>
    <w:rsid w:val="00253B7D"/>
    <w:rsid w:val="00257E78"/>
    <w:rsid w:val="00266008"/>
    <w:rsid w:val="00272068"/>
    <w:rsid w:val="00273AF9"/>
    <w:rsid w:val="00274759"/>
    <w:rsid w:val="00276CC2"/>
    <w:rsid w:val="00281C17"/>
    <w:rsid w:val="00287E92"/>
    <w:rsid w:val="0029217E"/>
    <w:rsid w:val="002930E7"/>
    <w:rsid w:val="002B2EE0"/>
    <w:rsid w:val="002B6D97"/>
    <w:rsid w:val="002C0141"/>
    <w:rsid w:val="002C21CE"/>
    <w:rsid w:val="002C470C"/>
    <w:rsid w:val="002D4108"/>
    <w:rsid w:val="002E2DF1"/>
    <w:rsid w:val="002E618C"/>
    <w:rsid w:val="002E6206"/>
    <w:rsid w:val="002E7487"/>
    <w:rsid w:val="002F365A"/>
    <w:rsid w:val="002F488C"/>
    <w:rsid w:val="003017D2"/>
    <w:rsid w:val="00312634"/>
    <w:rsid w:val="00314CB4"/>
    <w:rsid w:val="003255C7"/>
    <w:rsid w:val="00325930"/>
    <w:rsid w:val="00325EA2"/>
    <w:rsid w:val="00330236"/>
    <w:rsid w:val="003318EE"/>
    <w:rsid w:val="00332454"/>
    <w:rsid w:val="0033402A"/>
    <w:rsid w:val="0033416A"/>
    <w:rsid w:val="0033585C"/>
    <w:rsid w:val="003377C6"/>
    <w:rsid w:val="003453DD"/>
    <w:rsid w:val="00353F15"/>
    <w:rsid w:val="00362176"/>
    <w:rsid w:val="00365277"/>
    <w:rsid w:val="00367304"/>
    <w:rsid w:val="0037465A"/>
    <w:rsid w:val="00374A53"/>
    <w:rsid w:val="00377462"/>
    <w:rsid w:val="00377985"/>
    <w:rsid w:val="00377D1F"/>
    <w:rsid w:val="00381470"/>
    <w:rsid w:val="003814FF"/>
    <w:rsid w:val="003A05C1"/>
    <w:rsid w:val="003B0C2F"/>
    <w:rsid w:val="003D5B22"/>
    <w:rsid w:val="003E0185"/>
    <w:rsid w:val="003E35D9"/>
    <w:rsid w:val="003E3F19"/>
    <w:rsid w:val="003E47A4"/>
    <w:rsid w:val="003E5954"/>
    <w:rsid w:val="003E5F08"/>
    <w:rsid w:val="003F1536"/>
    <w:rsid w:val="00402581"/>
    <w:rsid w:val="00411836"/>
    <w:rsid w:val="00416083"/>
    <w:rsid w:val="00417FDD"/>
    <w:rsid w:val="004260D4"/>
    <w:rsid w:val="004411B5"/>
    <w:rsid w:val="00450DA7"/>
    <w:rsid w:val="00457A23"/>
    <w:rsid w:val="004812E4"/>
    <w:rsid w:val="0048264F"/>
    <w:rsid w:val="00482D69"/>
    <w:rsid w:val="00483734"/>
    <w:rsid w:val="00484936"/>
    <w:rsid w:val="0048781F"/>
    <w:rsid w:val="0049339A"/>
    <w:rsid w:val="00494BEC"/>
    <w:rsid w:val="004A02C9"/>
    <w:rsid w:val="004A67E4"/>
    <w:rsid w:val="004B0CE2"/>
    <w:rsid w:val="004B1FD4"/>
    <w:rsid w:val="004C1957"/>
    <w:rsid w:val="004D1439"/>
    <w:rsid w:val="004D38DD"/>
    <w:rsid w:val="004E38AE"/>
    <w:rsid w:val="004E5EC5"/>
    <w:rsid w:val="004F01E2"/>
    <w:rsid w:val="004F0329"/>
    <w:rsid w:val="00520F64"/>
    <w:rsid w:val="00527394"/>
    <w:rsid w:val="00535570"/>
    <w:rsid w:val="0054196B"/>
    <w:rsid w:val="0054214C"/>
    <w:rsid w:val="0054452E"/>
    <w:rsid w:val="00547C45"/>
    <w:rsid w:val="00557243"/>
    <w:rsid w:val="005628EE"/>
    <w:rsid w:val="005632E6"/>
    <w:rsid w:val="00567713"/>
    <w:rsid w:val="0057271C"/>
    <w:rsid w:val="00572E4C"/>
    <w:rsid w:val="005773B2"/>
    <w:rsid w:val="00577CE8"/>
    <w:rsid w:val="00581E12"/>
    <w:rsid w:val="0058384D"/>
    <w:rsid w:val="00584675"/>
    <w:rsid w:val="00587E2C"/>
    <w:rsid w:val="00591E1F"/>
    <w:rsid w:val="00592017"/>
    <w:rsid w:val="005931D4"/>
    <w:rsid w:val="005A33D5"/>
    <w:rsid w:val="005A703D"/>
    <w:rsid w:val="005B069C"/>
    <w:rsid w:val="005B0C34"/>
    <w:rsid w:val="005D25C5"/>
    <w:rsid w:val="005E4D04"/>
    <w:rsid w:val="005E584F"/>
    <w:rsid w:val="00611D99"/>
    <w:rsid w:val="00616172"/>
    <w:rsid w:val="00620BE4"/>
    <w:rsid w:val="00621255"/>
    <w:rsid w:val="0062181C"/>
    <w:rsid w:val="00622454"/>
    <w:rsid w:val="00624947"/>
    <w:rsid w:val="00642664"/>
    <w:rsid w:val="00651168"/>
    <w:rsid w:val="006561C5"/>
    <w:rsid w:val="00656681"/>
    <w:rsid w:val="00662647"/>
    <w:rsid w:val="00662759"/>
    <w:rsid w:val="006635BD"/>
    <w:rsid w:val="00666C14"/>
    <w:rsid w:val="00675260"/>
    <w:rsid w:val="00675CFA"/>
    <w:rsid w:val="006770FB"/>
    <w:rsid w:val="006811BB"/>
    <w:rsid w:val="00685E0E"/>
    <w:rsid w:val="00697815"/>
    <w:rsid w:val="00697AE3"/>
    <w:rsid w:val="006A1283"/>
    <w:rsid w:val="006A40CF"/>
    <w:rsid w:val="006A495B"/>
    <w:rsid w:val="006B06C1"/>
    <w:rsid w:val="006B2CBC"/>
    <w:rsid w:val="006C24EF"/>
    <w:rsid w:val="006C4A87"/>
    <w:rsid w:val="006C50F5"/>
    <w:rsid w:val="006C6D4C"/>
    <w:rsid w:val="006F0378"/>
    <w:rsid w:val="006F4C64"/>
    <w:rsid w:val="00702F1A"/>
    <w:rsid w:val="007044DD"/>
    <w:rsid w:val="00704AC8"/>
    <w:rsid w:val="00735125"/>
    <w:rsid w:val="007355EA"/>
    <w:rsid w:val="00736E82"/>
    <w:rsid w:val="00742FEB"/>
    <w:rsid w:val="0074616A"/>
    <w:rsid w:val="00747DB7"/>
    <w:rsid w:val="00752B9A"/>
    <w:rsid w:val="007562C4"/>
    <w:rsid w:val="0076575E"/>
    <w:rsid w:val="00765820"/>
    <w:rsid w:val="007752CC"/>
    <w:rsid w:val="00777FDD"/>
    <w:rsid w:val="007844B1"/>
    <w:rsid w:val="007863DB"/>
    <w:rsid w:val="007B76AE"/>
    <w:rsid w:val="007B7C5F"/>
    <w:rsid w:val="007C53C3"/>
    <w:rsid w:val="007C6B66"/>
    <w:rsid w:val="007C758F"/>
    <w:rsid w:val="007D3A5D"/>
    <w:rsid w:val="007E7FC7"/>
    <w:rsid w:val="007F09D4"/>
    <w:rsid w:val="007F18EE"/>
    <w:rsid w:val="007F775F"/>
    <w:rsid w:val="008003D0"/>
    <w:rsid w:val="008039FE"/>
    <w:rsid w:val="0080637F"/>
    <w:rsid w:val="00815F48"/>
    <w:rsid w:val="00817F75"/>
    <w:rsid w:val="00822D6F"/>
    <w:rsid w:val="00830735"/>
    <w:rsid w:val="00841269"/>
    <w:rsid w:val="0084476D"/>
    <w:rsid w:val="008528FA"/>
    <w:rsid w:val="00852F1F"/>
    <w:rsid w:val="00865816"/>
    <w:rsid w:val="00865EB6"/>
    <w:rsid w:val="00873452"/>
    <w:rsid w:val="00876414"/>
    <w:rsid w:val="0088536F"/>
    <w:rsid w:val="00896403"/>
    <w:rsid w:val="008A37EB"/>
    <w:rsid w:val="008B69A9"/>
    <w:rsid w:val="008C087D"/>
    <w:rsid w:val="008C49FE"/>
    <w:rsid w:val="008C6FE7"/>
    <w:rsid w:val="008C7DA3"/>
    <w:rsid w:val="008E4F1C"/>
    <w:rsid w:val="008E7C3E"/>
    <w:rsid w:val="008F15EA"/>
    <w:rsid w:val="008F219E"/>
    <w:rsid w:val="008F454E"/>
    <w:rsid w:val="008F4B0F"/>
    <w:rsid w:val="008F5718"/>
    <w:rsid w:val="008F687C"/>
    <w:rsid w:val="00901FB3"/>
    <w:rsid w:val="00902897"/>
    <w:rsid w:val="009338C2"/>
    <w:rsid w:val="009423CE"/>
    <w:rsid w:val="00943F1C"/>
    <w:rsid w:val="009535F7"/>
    <w:rsid w:val="009821B1"/>
    <w:rsid w:val="00992669"/>
    <w:rsid w:val="00995B8D"/>
    <w:rsid w:val="009A1659"/>
    <w:rsid w:val="009B4201"/>
    <w:rsid w:val="009C08EA"/>
    <w:rsid w:val="009C6079"/>
    <w:rsid w:val="009C66EC"/>
    <w:rsid w:val="009D1F9F"/>
    <w:rsid w:val="009D3356"/>
    <w:rsid w:val="009D572D"/>
    <w:rsid w:val="009D6E88"/>
    <w:rsid w:val="009D775F"/>
    <w:rsid w:val="009E0702"/>
    <w:rsid w:val="009E5BA8"/>
    <w:rsid w:val="00A0393C"/>
    <w:rsid w:val="00A10178"/>
    <w:rsid w:val="00A24510"/>
    <w:rsid w:val="00A25316"/>
    <w:rsid w:val="00A30E4C"/>
    <w:rsid w:val="00A34EA5"/>
    <w:rsid w:val="00A34F67"/>
    <w:rsid w:val="00A4138C"/>
    <w:rsid w:val="00A4579F"/>
    <w:rsid w:val="00A50019"/>
    <w:rsid w:val="00A711CF"/>
    <w:rsid w:val="00A755B6"/>
    <w:rsid w:val="00A756ED"/>
    <w:rsid w:val="00A815F8"/>
    <w:rsid w:val="00A846B4"/>
    <w:rsid w:val="00A87128"/>
    <w:rsid w:val="00A92C78"/>
    <w:rsid w:val="00AB1B5F"/>
    <w:rsid w:val="00AB45B3"/>
    <w:rsid w:val="00AB538A"/>
    <w:rsid w:val="00AB5DB8"/>
    <w:rsid w:val="00AB71F5"/>
    <w:rsid w:val="00AB7360"/>
    <w:rsid w:val="00AB7362"/>
    <w:rsid w:val="00AC216A"/>
    <w:rsid w:val="00AC27AB"/>
    <w:rsid w:val="00AE4251"/>
    <w:rsid w:val="00AE53F6"/>
    <w:rsid w:val="00AE5628"/>
    <w:rsid w:val="00AE7609"/>
    <w:rsid w:val="00B0460A"/>
    <w:rsid w:val="00B05B96"/>
    <w:rsid w:val="00B12484"/>
    <w:rsid w:val="00B216C9"/>
    <w:rsid w:val="00B22DFE"/>
    <w:rsid w:val="00B328AB"/>
    <w:rsid w:val="00B334B6"/>
    <w:rsid w:val="00B35B81"/>
    <w:rsid w:val="00B35EA3"/>
    <w:rsid w:val="00B4226C"/>
    <w:rsid w:val="00B5017B"/>
    <w:rsid w:val="00B60F31"/>
    <w:rsid w:val="00B65BC3"/>
    <w:rsid w:val="00B8707F"/>
    <w:rsid w:val="00B96503"/>
    <w:rsid w:val="00BA38E6"/>
    <w:rsid w:val="00BA599A"/>
    <w:rsid w:val="00BA5A2A"/>
    <w:rsid w:val="00BA66D0"/>
    <w:rsid w:val="00BB4E13"/>
    <w:rsid w:val="00BB54FE"/>
    <w:rsid w:val="00BB55E3"/>
    <w:rsid w:val="00BB70F8"/>
    <w:rsid w:val="00BC0E75"/>
    <w:rsid w:val="00BC19BF"/>
    <w:rsid w:val="00BC74A6"/>
    <w:rsid w:val="00BC7FC2"/>
    <w:rsid w:val="00BD2E51"/>
    <w:rsid w:val="00BD40B0"/>
    <w:rsid w:val="00BF5722"/>
    <w:rsid w:val="00BF6D09"/>
    <w:rsid w:val="00C07EE3"/>
    <w:rsid w:val="00C1271D"/>
    <w:rsid w:val="00C13335"/>
    <w:rsid w:val="00C177AB"/>
    <w:rsid w:val="00C37859"/>
    <w:rsid w:val="00C41C90"/>
    <w:rsid w:val="00C45183"/>
    <w:rsid w:val="00C55C08"/>
    <w:rsid w:val="00C643E8"/>
    <w:rsid w:val="00C64C19"/>
    <w:rsid w:val="00C77206"/>
    <w:rsid w:val="00C941A0"/>
    <w:rsid w:val="00C968F4"/>
    <w:rsid w:val="00C96D72"/>
    <w:rsid w:val="00CA2BA9"/>
    <w:rsid w:val="00CA3EA8"/>
    <w:rsid w:val="00CB1F8D"/>
    <w:rsid w:val="00CB79CA"/>
    <w:rsid w:val="00CC68D9"/>
    <w:rsid w:val="00CF7B73"/>
    <w:rsid w:val="00D04D2F"/>
    <w:rsid w:val="00D23C84"/>
    <w:rsid w:val="00D5253E"/>
    <w:rsid w:val="00D54122"/>
    <w:rsid w:val="00D54563"/>
    <w:rsid w:val="00D54F95"/>
    <w:rsid w:val="00D62EF6"/>
    <w:rsid w:val="00D6348E"/>
    <w:rsid w:val="00D6777D"/>
    <w:rsid w:val="00D710A1"/>
    <w:rsid w:val="00D83CF7"/>
    <w:rsid w:val="00D90B47"/>
    <w:rsid w:val="00D92D55"/>
    <w:rsid w:val="00DA7672"/>
    <w:rsid w:val="00DD0AAA"/>
    <w:rsid w:val="00DD7DD5"/>
    <w:rsid w:val="00DE016C"/>
    <w:rsid w:val="00DF09F2"/>
    <w:rsid w:val="00E05D7D"/>
    <w:rsid w:val="00E06E65"/>
    <w:rsid w:val="00E0782A"/>
    <w:rsid w:val="00E12926"/>
    <w:rsid w:val="00E209D6"/>
    <w:rsid w:val="00E26D3F"/>
    <w:rsid w:val="00E31D32"/>
    <w:rsid w:val="00E359B0"/>
    <w:rsid w:val="00E42BE1"/>
    <w:rsid w:val="00E4770D"/>
    <w:rsid w:val="00E50918"/>
    <w:rsid w:val="00E56560"/>
    <w:rsid w:val="00E670C3"/>
    <w:rsid w:val="00E825F4"/>
    <w:rsid w:val="00E85A91"/>
    <w:rsid w:val="00E94912"/>
    <w:rsid w:val="00E950F6"/>
    <w:rsid w:val="00E97286"/>
    <w:rsid w:val="00EA10CE"/>
    <w:rsid w:val="00EA49E4"/>
    <w:rsid w:val="00EA5272"/>
    <w:rsid w:val="00EB564E"/>
    <w:rsid w:val="00EB783E"/>
    <w:rsid w:val="00EC4546"/>
    <w:rsid w:val="00EC4E94"/>
    <w:rsid w:val="00EC66A6"/>
    <w:rsid w:val="00EC73C9"/>
    <w:rsid w:val="00ED7EE6"/>
    <w:rsid w:val="00EE61AF"/>
    <w:rsid w:val="00EF0207"/>
    <w:rsid w:val="00EF0878"/>
    <w:rsid w:val="00EF5B0D"/>
    <w:rsid w:val="00F0087B"/>
    <w:rsid w:val="00F043B1"/>
    <w:rsid w:val="00F06611"/>
    <w:rsid w:val="00F07149"/>
    <w:rsid w:val="00F1086A"/>
    <w:rsid w:val="00F15E10"/>
    <w:rsid w:val="00F26112"/>
    <w:rsid w:val="00F43738"/>
    <w:rsid w:val="00F43E13"/>
    <w:rsid w:val="00F470F1"/>
    <w:rsid w:val="00F529BC"/>
    <w:rsid w:val="00F53CA2"/>
    <w:rsid w:val="00F55C87"/>
    <w:rsid w:val="00F61182"/>
    <w:rsid w:val="00F62956"/>
    <w:rsid w:val="00F6613C"/>
    <w:rsid w:val="00F77BDB"/>
    <w:rsid w:val="00F828EE"/>
    <w:rsid w:val="00F86D13"/>
    <w:rsid w:val="00F90CA3"/>
    <w:rsid w:val="00F92CE9"/>
    <w:rsid w:val="00FA3964"/>
    <w:rsid w:val="00FA3BCE"/>
    <w:rsid w:val="00FB038B"/>
    <w:rsid w:val="00FC33C7"/>
    <w:rsid w:val="00FF11E0"/>
    <w:rsid w:val="00FF256B"/>
    <w:rsid w:val="00FF3EB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18FEC-E253-4111-A925-EA706A0C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5A9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85A9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E85A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E85A91"/>
  </w:style>
  <w:style w:type="paragraph" w:styleId="3">
    <w:name w:val="Body Text Indent 3"/>
    <w:basedOn w:val="a"/>
    <w:link w:val="30"/>
    <w:rsid w:val="00E85A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85A9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footer"/>
    <w:basedOn w:val="a"/>
    <w:link w:val="a8"/>
    <w:rsid w:val="00E85A9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E85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E85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locked/>
    <w:rsid w:val="00E85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272068"/>
    <w:rPr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F43E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43E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ocked/>
    <w:rsid w:val="00F43E13"/>
    <w:rPr>
      <w:rFonts w:ascii="Times New Roman" w:hAnsi="Times New Roman" w:cs="Times New Roman"/>
      <w:sz w:val="22"/>
      <w:szCs w:val="22"/>
      <w:u w:val="none"/>
    </w:rPr>
  </w:style>
  <w:style w:type="paragraph" w:customStyle="1" w:styleId="a20">
    <w:name w:val="a2"/>
    <w:basedOn w:val="a"/>
    <w:rsid w:val="00852F1F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852F1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670C3"/>
    <w:pPr>
      <w:ind w:left="720"/>
      <w:contextualSpacing/>
    </w:pPr>
  </w:style>
  <w:style w:type="paragraph" w:customStyle="1" w:styleId="rvps2">
    <w:name w:val="rvps2"/>
    <w:basedOn w:val="a"/>
    <w:rsid w:val="003453DD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0A1B00"/>
    <w:rPr>
      <w:b/>
      <w:bCs/>
    </w:rPr>
  </w:style>
  <w:style w:type="paragraph" w:styleId="af1">
    <w:name w:val="Title"/>
    <w:basedOn w:val="a"/>
    <w:link w:val="af2"/>
    <w:qFormat/>
    <w:rsid w:val="00080A10"/>
    <w:pPr>
      <w:jc w:val="center"/>
    </w:pPr>
    <w:rPr>
      <w:sz w:val="28"/>
      <w:szCs w:val="20"/>
      <w:lang w:val="x-none"/>
    </w:rPr>
  </w:style>
  <w:style w:type="character" w:customStyle="1" w:styleId="af2">
    <w:name w:val="Название Знак"/>
    <w:basedOn w:val="a0"/>
    <w:link w:val="af1"/>
    <w:rsid w:val="00080A1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B6D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6D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ий текст (2)_"/>
    <w:link w:val="20"/>
    <w:rsid w:val="00765820"/>
    <w:rPr>
      <w:shd w:val="clear" w:color="auto" w:fill="FFFFFF"/>
    </w:rPr>
  </w:style>
  <w:style w:type="paragraph" w:customStyle="1" w:styleId="20">
    <w:name w:val="Основний текст (2)"/>
    <w:basedOn w:val="a"/>
    <w:link w:val="2"/>
    <w:rsid w:val="00765820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1E6B5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6B58"/>
    <w:pPr>
      <w:widowControl w:val="0"/>
      <w:shd w:val="clear" w:color="auto" w:fill="FFFFFF"/>
      <w:spacing w:line="324" w:lineRule="exact"/>
      <w:jc w:val="center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D5D1-F1FD-4886-9D5B-CD4A7ACC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transport155_1</dc:creator>
  <cp:keywords/>
  <dc:description/>
  <cp:lastModifiedBy>org301</cp:lastModifiedBy>
  <cp:revision>380</cp:revision>
  <cp:lastPrinted>2024-01-30T09:03:00Z</cp:lastPrinted>
  <dcterms:created xsi:type="dcterms:W3CDTF">2023-10-20T08:32:00Z</dcterms:created>
  <dcterms:modified xsi:type="dcterms:W3CDTF">2024-02-21T10:22:00Z</dcterms:modified>
</cp:coreProperties>
</file>