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18" w:rsidRPr="002B0AE3" w:rsidRDefault="00901418" w:rsidP="00EF0805">
      <w:pPr>
        <w:widowControl w:val="0"/>
        <w:rPr>
          <w:i/>
          <w:color w:val="000000" w:themeColor="text1"/>
        </w:rPr>
      </w:pPr>
    </w:p>
    <w:p w:rsidR="00555265" w:rsidRDefault="00555265" w:rsidP="00C4018E">
      <w:pPr>
        <w:widowControl w:val="0"/>
        <w:rPr>
          <w:i/>
          <w:color w:val="000000" w:themeColor="text1"/>
        </w:rPr>
      </w:pPr>
    </w:p>
    <w:p w:rsidR="00C4018E" w:rsidRPr="002B0AE3" w:rsidRDefault="00C4018E" w:rsidP="00C4018E">
      <w:pPr>
        <w:widowControl w:val="0"/>
        <w:rPr>
          <w:i/>
          <w:color w:val="000000" w:themeColor="text1"/>
        </w:rPr>
      </w:pPr>
    </w:p>
    <w:p w:rsidR="00B04484" w:rsidRPr="002B0AE3" w:rsidRDefault="00B04484" w:rsidP="00FA71D2">
      <w:pPr>
        <w:widowControl w:val="0"/>
        <w:ind w:right="-428" w:firstLine="11340"/>
        <w:jc w:val="both"/>
        <w:rPr>
          <w:i/>
          <w:color w:val="000000" w:themeColor="text1"/>
        </w:rPr>
      </w:pPr>
      <w:r w:rsidRPr="002B0AE3">
        <w:rPr>
          <w:i/>
          <w:color w:val="000000" w:themeColor="text1"/>
        </w:rPr>
        <w:t xml:space="preserve"> </w:t>
      </w:r>
      <w:r w:rsidR="00E34340">
        <w:rPr>
          <w:i/>
          <w:color w:val="000000" w:themeColor="text1"/>
        </w:rPr>
        <w:t xml:space="preserve">       </w:t>
      </w:r>
      <w:r w:rsidR="00FA71D2">
        <w:rPr>
          <w:i/>
          <w:color w:val="000000" w:themeColor="text1"/>
        </w:rPr>
        <w:t xml:space="preserve"> </w:t>
      </w:r>
      <w:r w:rsidRPr="002B0AE3">
        <w:rPr>
          <w:i/>
          <w:color w:val="000000" w:themeColor="text1"/>
        </w:rPr>
        <w:t xml:space="preserve">Додаток </w:t>
      </w:r>
    </w:p>
    <w:p w:rsidR="008C57A4" w:rsidRDefault="00E34340" w:rsidP="00EF1E6F">
      <w:pPr>
        <w:widowControl w:val="0"/>
        <w:ind w:left="11766" w:right="-428" w:hanging="426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>до звіту з виконання у 202</w:t>
      </w:r>
      <w:r w:rsidR="008241F6" w:rsidRPr="002B0AE3">
        <w:rPr>
          <w:i/>
          <w:color w:val="000000" w:themeColor="text1"/>
        </w:rPr>
        <w:t>3</w:t>
      </w:r>
      <w:r w:rsidR="00B04484" w:rsidRPr="002B0AE3">
        <w:rPr>
          <w:i/>
          <w:color w:val="000000" w:themeColor="text1"/>
        </w:rPr>
        <w:t xml:space="preserve"> році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>Програми інформатизації та</w:t>
      </w:r>
      <w:r w:rsidR="00FA71D2">
        <w:rPr>
          <w:i/>
          <w:color w:val="000000" w:themeColor="text1"/>
        </w:rPr>
        <w:t xml:space="preserve"> </w:t>
      </w:r>
      <w:r w:rsidR="00B04484" w:rsidRPr="002B0AE3">
        <w:rPr>
          <w:i/>
          <w:color w:val="000000" w:themeColor="text1"/>
        </w:rPr>
        <w:t xml:space="preserve">цифрової трансформації на                          </w:t>
      </w:r>
      <w:r>
        <w:rPr>
          <w:i/>
          <w:color w:val="000000" w:themeColor="text1"/>
        </w:rPr>
        <w:t xml:space="preserve">              </w:t>
      </w:r>
      <w:r w:rsidR="00FA71D2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 w:rsidR="00B04484" w:rsidRPr="002B0AE3">
        <w:rPr>
          <w:i/>
          <w:color w:val="000000" w:themeColor="text1"/>
        </w:rPr>
        <w:t>2017</w:t>
      </w:r>
      <w:r w:rsidR="00FA71D2" w:rsidRPr="00FA71D2">
        <w:rPr>
          <w:i/>
          <w:color w:val="000000" w:themeColor="text1"/>
        </w:rPr>
        <w:t>−</w:t>
      </w:r>
      <w:r w:rsidR="00B04484" w:rsidRPr="002B0AE3">
        <w:rPr>
          <w:i/>
          <w:color w:val="000000" w:themeColor="text1"/>
        </w:rPr>
        <w:t>202</w:t>
      </w:r>
      <w:r w:rsidR="00B257FC" w:rsidRPr="002B0AE3">
        <w:rPr>
          <w:i/>
          <w:color w:val="000000" w:themeColor="text1"/>
          <w:lang w:val="ru-RU"/>
        </w:rPr>
        <w:t>6</w:t>
      </w:r>
      <w:r w:rsidR="00B04484" w:rsidRPr="002B0AE3">
        <w:rPr>
          <w:i/>
          <w:color w:val="000000" w:themeColor="text1"/>
        </w:rPr>
        <w:t xml:space="preserve"> роки</w:t>
      </w:r>
    </w:p>
    <w:p w:rsidR="00734685" w:rsidRPr="002B0AE3" w:rsidRDefault="00734685" w:rsidP="00E34340">
      <w:pPr>
        <w:ind w:right="-569"/>
        <w:rPr>
          <w:i/>
          <w:color w:val="000000" w:themeColor="text1"/>
        </w:rPr>
      </w:pPr>
    </w:p>
    <w:p w:rsidR="00B04484" w:rsidRPr="002B0AE3" w:rsidRDefault="00B04484" w:rsidP="00B04484">
      <w:pPr>
        <w:jc w:val="center"/>
        <w:rPr>
          <w:b/>
          <w:i/>
          <w:color w:val="000000" w:themeColor="text1"/>
          <w:sz w:val="28"/>
          <w:szCs w:val="28"/>
        </w:rPr>
      </w:pPr>
      <w:r w:rsidRPr="002B0AE3">
        <w:rPr>
          <w:b/>
          <w:i/>
          <w:color w:val="000000" w:themeColor="text1"/>
          <w:sz w:val="28"/>
          <w:szCs w:val="28"/>
        </w:rPr>
        <w:t>Інформація</w:t>
      </w:r>
    </w:p>
    <w:p w:rsidR="00E03946" w:rsidRPr="002B0AE3" w:rsidRDefault="007B43F1" w:rsidP="00B04484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ро </w:t>
      </w:r>
      <w:r w:rsidR="005C030D">
        <w:rPr>
          <w:b/>
          <w:i/>
          <w:color w:val="000000" w:themeColor="text1"/>
          <w:sz w:val="28"/>
          <w:szCs w:val="28"/>
        </w:rPr>
        <w:t>видатки з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бюджет</w:t>
      </w:r>
      <w:r w:rsidR="005C030D">
        <w:rPr>
          <w:b/>
          <w:i/>
          <w:color w:val="000000" w:themeColor="text1"/>
          <w:sz w:val="28"/>
          <w:szCs w:val="28"/>
        </w:rPr>
        <w:t xml:space="preserve">ів державного та 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</w:t>
      </w:r>
      <w:r w:rsidR="00E03946" w:rsidRPr="002B0AE3">
        <w:rPr>
          <w:b/>
          <w:i/>
          <w:color w:val="000000" w:themeColor="text1"/>
          <w:sz w:val="28"/>
          <w:szCs w:val="28"/>
        </w:rPr>
        <w:t>Криворізької міської територіальної громади</w:t>
      </w:r>
      <w:r w:rsidR="00B64AAE">
        <w:rPr>
          <w:b/>
          <w:i/>
          <w:color w:val="000000" w:themeColor="text1"/>
          <w:sz w:val="28"/>
          <w:szCs w:val="28"/>
        </w:rPr>
        <w:t>, інш</w:t>
      </w:r>
      <w:r w:rsidR="00845DA4">
        <w:rPr>
          <w:b/>
          <w:i/>
          <w:color w:val="000000" w:themeColor="text1"/>
          <w:sz w:val="28"/>
          <w:szCs w:val="28"/>
        </w:rPr>
        <w:t>і</w:t>
      </w:r>
      <w:r w:rsidR="00B64AAE">
        <w:rPr>
          <w:b/>
          <w:i/>
          <w:color w:val="000000" w:themeColor="text1"/>
          <w:sz w:val="28"/>
          <w:szCs w:val="28"/>
        </w:rPr>
        <w:t xml:space="preserve"> джерел</w:t>
      </w:r>
      <w:r w:rsidR="00845DA4">
        <w:rPr>
          <w:b/>
          <w:i/>
          <w:color w:val="000000" w:themeColor="text1"/>
          <w:sz w:val="28"/>
          <w:szCs w:val="28"/>
        </w:rPr>
        <w:t>а</w:t>
      </w:r>
      <w:r w:rsidR="00E03946" w:rsidRPr="002B0AE3">
        <w:rPr>
          <w:b/>
          <w:i/>
          <w:color w:val="000000" w:themeColor="text1"/>
          <w:sz w:val="28"/>
          <w:szCs w:val="28"/>
        </w:rPr>
        <w:t xml:space="preserve"> </w:t>
      </w:r>
      <w:r w:rsidR="00B04484" w:rsidRPr="002B0AE3">
        <w:rPr>
          <w:b/>
          <w:i/>
          <w:color w:val="000000" w:themeColor="text1"/>
          <w:sz w:val="28"/>
          <w:szCs w:val="28"/>
        </w:rPr>
        <w:t>у 202</w:t>
      </w:r>
      <w:r w:rsidR="008241F6" w:rsidRPr="002B0AE3">
        <w:rPr>
          <w:b/>
          <w:i/>
          <w:color w:val="000000" w:themeColor="text1"/>
          <w:sz w:val="28"/>
          <w:szCs w:val="28"/>
        </w:rPr>
        <w:t>3</w:t>
      </w:r>
      <w:r w:rsidR="00B04484" w:rsidRPr="002B0AE3">
        <w:rPr>
          <w:b/>
          <w:i/>
          <w:color w:val="000000" w:themeColor="text1"/>
          <w:sz w:val="28"/>
          <w:szCs w:val="28"/>
        </w:rPr>
        <w:t xml:space="preserve"> році </w:t>
      </w:r>
    </w:p>
    <w:p w:rsidR="00B04484" w:rsidRPr="00EF1E6F" w:rsidRDefault="00B04484" w:rsidP="00EF1E6F">
      <w:pPr>
        <w:jc w:val="center"/>
        <w:rPr>
          <w:b/>
          <w:i/>
          <w:color w:val="000000" w:themeColor="text1"/>
          <w:sz w:val="28"/>
          <w:szCs w:val="28"/>
        </w:rPr>
      </w:pPr>
      <w:r w:rsidRPr="002B0AE3">
        <w:rPr>
          <w:b/>
          <w:i/>
          <w:color w:val="000000" w:themeColor="text1"/>
          <w:sz w:val="28"/>
          <w:szCs w:val="28"/>
        </w:rPr>
        <w:t>для фінансування заходів Програми інформатизації та цифрової трансформації  на 2017−202</w:t>
      </w:r>
      <w:r w:rsidR="00B257FC" w:rsidRPr="002B0AE3">
        <w:rPr>
          <w:b/>
          <w:i/>
          <w:color w:val="000000" w:themeColor="text1"/>
          <w:sz w:val="28"/>
          <w:szCs w:val="28"/>
          <w:lang w:val="ru-RU"/>
        </w:rPr>
        <w:t>6</w:t>
      </w:r>
      <w:r w:rsidRPr="002B0AE3">
        <w:rPr>
          <w:b/>
          <w:i/>
          <w:color w:val="000000" w:themeColor="text1"/>
          <w:sz w:val="28"/>
          <w:szCs w:val="28"/>
        </w:rPr>
        <w:t xml:space="preserve"> роки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551"/>
        <w:gridCol w:w="2410"/>
        <w:gridCol w:w="3260"/>
        <w:gridCol w:w="3402"/>
      </w:tblGrid>
      <w:tr w:rsidR="002B0AE3" w:rsidRPr="002B0AE3" w:rsidTr="00AE5D5A">
        <w:trPr>
          <w:trHeight w:val="746"/>
        </w:trPr>
        <w:tc>
          <w:tcPr>
            <w:tcW w:w="704" w:type="dxa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№ п/п</w:t>
            </w:r>
          </w:p>
        </w:tc>
        <w:tc>
          <w:tcPr>
            <w:tcW w:w="3691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Заходи програми</w:t>
            </w:r>
          </w:p>
        </w:tc>
        <w:tc>
          <w:tcPr>
            <w:tcW w:w="2551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Виконавці (співвиконавці)</w:t>
            </w:r>
          </w:p>
        </w:tc>
        <w:tc>
          <w:tcPr>
            <w:tcW w:w="2410" w:type="dxa"/>
            <w:shd w:val="clear" w:color="auto" w:fill="auto"/>
          </w:tcPr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 xml:space="preserve">Джерела </w:t>
            </w:r>
          </w:p>
          <w:p w:rsidR="00F85FA4" w:rsidRPr="002B0AE3" w:rsidRDefault="00F85FA4" w:rsidP="000D35E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фінансування</w:t>
            </w:r>
          </w:p>
        </w:tc>
        <w:tc>
          <w:tcPr>
            <w:tcW w:w="3260" w:type="dxa"/>
          </w:tcPr>
          <w:p w:rsidR="000A20DA" w:rsidRPr="002B0AE3" w:rsidRDefault="00F85FA4" w:rsidP="000A20DA">
            <w:pPr>
              <w:ind w:left="-112" w:right="-102"/>
              <w:jc w:val="center"/>
              <w:rPr>
                <w:b/>
                <w:i/>
                <w:color w:val="000000" w:themeColor="text1"/>
                <w:spacing w:val="-12"/>
              </w:rPr>
            </w:pPr>
            <w:r w:rsidRPr="002B0AE3">
              <w:rPr>
                <w:b/>
                <w:i/>
                <w:color w:val="000000" w:themeColor="text1"/>
                <w:spacing w:val="-12"/>
              </w:rPr>
              <w:t xml:space="preserve">Передбачено в бюджеті на </w:t>
            </w:r>
          </w:p>
          <w:p w:rsidR="00F85FA4" w:rsidRPr="002B0AE3" w:rsidRDefault="00F85FA4" w:rsidP="000A20DA">
            <w:pPr>
              <w:ind w:left="-112" w:right="-102"/>
              <w:jc w:val="center"/>
              <w:rPr>
                <w:b/>
                <w:bCs/>
                <w:i/>
                <w:color w:val="000000" w:themeColor="text1"/>
                <w:spacing w:val="-10"/>
              </w:rPr>
            </w:pPr>
            <w:r w:rsidRPr="002B0AE3">
              <w:rPr>
                <w:b/>
                <w:i/>
                <w:color w:val="000000" w:themeColor="text1"/>
                <w:spacing w:val="-12"/>
              </w:rPr>
              <w:t>202</w:t>
            </w:r>
            <w:r w:rsidR="008241F6" w:rsidRPr="002B0AE3">
              <w:rPr>
                <w:b/>
                <w:i/>
                <w:color w:val="000000" w:themeColor="text1"/>
                <w:spacing w:val="-12"/>
              </w:rPr>
              <w:t>3</w:t>
            </w:r>
            <w:r w:rsidRPr="002B0AE3">
              <w:rPr>
                <w:b/>
                <w:i/>
                <w:color w:val="000000" w:themeColor="text1"/>
                <w:spacing w:val="-12"/>
              </w:rPr>
              <w:t xml:space="preserve"> рік (з урахування</w:t>
            </w:r>
            <w:r w:rsidR="008241F6" w:rsidRPr="002B0AE3">
              <w:rPr>
                <w:b/>
                <w:i/>
                <w:color w:val="000000" w:themeColor="text1"/>
                <w:spacing w:val="-12"/>
              </w:rPr>
              <w:t>м</w:t>
            </w:r>
            <w:r w:rsidRPr="002B0AE3">
              <w:rPr>
                <w:b/>
                <w:i/>
                <w:color w:val="000000" w:themeColor="text1"/>
                <w:spacing w:val="-12"/>
              </w:rPr>
              <w:t xml:space="preserve"> змін)</w:t>
            </w:r>
            <w:r w:rsidR="00241849" w:rsidRPr="002B0AE3">
              <w:rPr>
                <w:b/>
                <w:i/>
                <w:color w:val="000000" w:themeColor="text1"/>
                <w:spacing w:val="-12"/>
              </w:rPr>
              <w:t>, грн</w:t>
            </w:r>
            <w:r w:rsidR="003674C2">
              <w:rPr>
                <w:b/>
                <w:i/>
                <w:color w:val="000000" w:themeColor="text1"/>
                <w:spacing w:val="-12"/>
              </w:rPr>
              <w:t>*</w:t>
            </w:r>
          </w:p>
        </w:tc>
        <w:tc>
          <w:tcPr>
            <w:tcW w:w="3402" w:type="dxa"/>
          </w:tcPr>
          <w:p w:rsidR="00F76F58" w:rsidRPr="002B0AE3" w:rsidRDefault="00F85FA4" w:rsidP="00F85FA4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 xml:space="preserve">Фактично освоєно за </w:t>
            </w:r>
          </w:p>
          <w:p w:rsidR="00F85FA4" w:rsidRPr="002B0AE3" w:rsidRDefault="00F85FA4" w:rsidP="00F85FA4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202</w:t>
            </w:r>
            <w:r w:rsidR="008241F6" w:rsidRPr="002B0AE3">
              <w:rPr>
                <w:b/>
                <w:i/>
                <w:color w:val="000000" w:themeColor="text1"/>
              </w:rPr>
              <w:t>3</w:t>
            </w:r>
            <w:r w:rsidRPr="002B0AE3">
              <w:rPr>
                <w:b/>
                <w:i/>
                <w:color w:val="000000" w:themeColor="text1"/>
              </w:rPr>
              <w:t xml:space="preserve"> рік</w:t>
            </w:r>
            <w:r w:rsidR="00241849" w:rsidRPr="002B0AE3">
              <w:rPr>
                <w:b/>
                <w:i/>
                <w:color w:val="000000" w:themeColor="text1"/>
              </w:rPr>
              <w:t>, грн</w:t>
            </w:r>
          </w:p>
        </w:tc>
      </w:tr>
    </w:tbl>
    <w:p w:rsidR="001A3BEF" w:rsidRPr="002B0AE3" w:rsidRDefault="001A3BEF" w:rsidP="00E03946">
      <w:pPr>
        <w:jc w:val="center"/>
        <w:rPr>
          <w:i/>
          <w:color w:val="000000" w:themeColor="text1"/>
          <w:sz w:val="2"/>
          <w:szCs w:val="2"/>
        </w:rPr>
      </w:pPr>
    </w:p>
    <w:p w:rsidR="00E03946" w:rsidRPr="002B0AE3" w:rsidRDefault="00E03946" w:rsidP="00E03946">
      <w:pPr>
        <w:jc w:val="center"/>
        <w:rPr>
          <w:i/>
          <w:color w:val="000000" w:themeColor="text1"/>
          <w:sz w:val="2"/>
          <w:szCs w:val="2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2551"/>
        <w:gridCol w:w="2455"/>
        <w:gridCol w:w="3215"/>
        <w:gridCol w:w="3402"/>
      </w:tblGrid>
      <w:tr w:rsidR="00CB20E0" w:rsidRPr="002B0AE3" w:rsidTr="00E03946">
        <w:trPr>
          <w:tblHeader/>
        </w:trPr>
        <w:tc>
          <w:tcPr>
            <w:tcW w:w="709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3</w:t>
            </w:r>
          </w:p>
        </w:tc>
        <w:tc>
          <w:tcPr>
            <w:tcW w:w="2455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4</w:t>
            </w:r>
          </w:p>
        </w:tc>
        <w:tc>
          <w:tcPr>
            <w:tcW w:w="3215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:rsidR="00E03946" w:rsidRPr="002B0AE3" w:rsidRDefault="00E03946" w:rsidP="00E03946">
            <w:pPr>
              <w:jc w:val="center"/>
              <w:rPr>
                <w:i/>
                <w:color w:val="000000" w:themeColor="text1"/>
              </w:rPr>
            </w:pPr>
            <w:r w:rsidRPr="002B0AE3">
              <w:rPr>
                <w:i/>
                <w:color w:val="000000" w:themeColor="text1"/>
              </w:rPr>
              <w:t>6</w:t>
            </w:r>
          </w:p>
        </w:tc>
      </w:tr>
      <w:tr w:rsidR="002B0AE3" w:rsidRPr="002B0AE3" w:rsidTr="004973DF">
        <w:tc>
          <w:tcPr>
            <w:tcW w:w="16018" w:type="dxa"/>
            <w:gridSpan w:val="6"/>
          </w:tcPr>
          <w:p w:rsidR="00E03946" w:rsidRPr="002B0AE3" w:rsidRDefault="00E03946" w:rsidP="00E03946">
            <w:pPr>
              <w:tabs>
                <w:tab w:val="left" w:pos="4414"/>
              </w:tabs>
              <w:jc w:val="center"/>
              <w:rPr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I. Оптимізація та розвиток цифрової інфраструктури, створення єдиної інформаційної системи</w:t>
            </w:r>
          </w:p>
        </w:tc>
      </w:tr>
      <w:tr w:rsidR="00CB20E0" w:rsidRPr="002B0AE3" w:rsidTr="00E03946">
        <w:tc>
          <w:tcPr>
            <w:tcW w:w="709" w:type="dxa"/>
          </w:tcPr>
          <w:p w:rsidR="00720F41" w:rsidRPr="002B0AE3" w:rsidRDefault="00720F41" w:rsidP="00720F41">
            <w:pPr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1.1</w:t>
            </w:r>
          </w:p>
        </w:tc>
        <w:tc>
          <w:tcPr>
            <w:tcW w:w="3686" w:type="dxa"/>
          </w:tcPr>
          <w:p w:rsidR="00720F41" w:rsidRPr="002B0AE3" w:rsidRDefault="00720F41" w:rsidP="00720F41">
            <w:pPr>
              <w:widowControl w:val="0"/>
              <w:jc w:val="both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>Розвиток (створення, придбання, вико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ристання, адміністру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вання) но-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вих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елект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ронних сервісів,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фун-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кціональних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інфор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маційних систем  (під</w:t>
            </w:r>
            <w:r w:rsidRPr="002B0AE3">
              <w:rPr>
                <w:bCs/>
                <w:color w:val="000000" w:themeColor="text1"/>
                <w:spacing w:val="-10"/>
                <w:sz w:val="23"/>
                <w:szCs w:val="23"/>
              </w:rPr>
              <w:t>систем), модулів, прог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рамно-інформаційних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комплексів,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комп’ю-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терних</w:t>
            </w:r>
            <w:proofErr w:type="spellEnd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програм, прог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рамно-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тех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-нічних та технічних засобів те-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лекомунікації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, що забезпечують логічне поєднання інформаційних ресурсів, об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робку й захист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інфор-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мації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внутрішню та зовнішню електронну інформаційну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вза-ємодію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0777CB">
              <w:rPr>
                <w:bCs/>
                <w:color w:val="000000" w:themeColor="text1"/>
                <w:sz w:val="23"/>
                <w:szCs w:val="23"/>
              </w:rPr>
              <w:t>в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складі  єдиної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інфор-маційної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системи міста  Кривого Рогу. Супровід, технічна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підтрим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-ка, розвиток, модифікація,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обслу-говування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діючих електронних систем, платформ,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вебпорталів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, сервісів, міських ресурсів, реєстрів, інтеграція їх з іншими програм-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ними продуктами, </w:t>
            </w:r>
            <w:r w:rsidRPr="002B0AE3">
              <w:rPr>
                <w:bCs/>
                <w:color w:val="000000" w:themeColor="text1"/>
                <w:spacing w:val="-16"/>
                <w:sz w:val="23"/>
                <w:szCs w:val="23"/>
              </w:rPr>
              <w:t>упроваджен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ня проєктів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Smart</w:t>
            </w:r>
            <w:proofErr w:type="spellEnd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City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тощо.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-печення працездатності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інформа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ційно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-телекомунікаційної системи, цифрової інфраструктури виконав-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чих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органів міської ради: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створен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-ня, розвиток та супроводження телекомунікаційного середовища, придбання мультимедійного, ком-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п’ютерного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обладнання та при-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ладдя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ліцензійного програмного й антивірусного забезпечення,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-луг доступу до мережі Інтернет, інших. Консалтингові послуги для IT-сервісів виконавчих органів, комунальних підприємств, уста-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нов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, орга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нізацій, закладів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Кри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ворізь-кої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міської ради. Розвиток мережі Центру адміністра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тивних послуг «Віза»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(«Центр Дії») виконкому Криворізької міської ради</w:t>
            </w:r>
          </w:p>
        </w:tc>
        <w:tc>
          <w:tcPr>
            <w:tcW w:w="2551" w:type="dxa"/>
          </w:tcPr>
          <w:p w:rsidR="00720F41" w:rsidRPr="002B0AE3" w:rsidRDefault="00720F41" w:rsidP="00720F41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 xml:space="preserve">Виконавчий комітет Криворізької міської ради, </w:t>
            </w:r>
          </w:p>
          <w:p w:rsidR="00720F41" w:rsidRPr="002B0AE3" w:rsidRDefault="00720F41" w:rsidP="00720F41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Комунальне підприємство «Центр електронних послуг» Криворізької міської ради    </w:t>
            </w:r>
          </w:p>
          <w:p w:rsidR="00720F41" w:rsidRPr="002B0AE3" w:rsidRDefault="00720F41" w:rsidP="00720F41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highlight w:val="yellow"/>
              </w:rPr>
              <w:t xml:space="preserve">   </w:t>
            </w:r>
          </w:p>
        </w:tc>
        <w:tc>
          <w:tcPr>
            <w:tcW w:w="2455" w:type="dxa"/>
          </w:tcPr>
          <w:p w:rsidR="00720F41" w:rsidRPr="002B0AE3" w:rsidRDefault="00720F41" w:rsidP="00720F41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720F41" w:rsidRPr="002B0AE3" w:rsidRDefault="00720F41" w:rsidP="00720F41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15 525 902,00</w:t>
            </w:r>
          </w:p>
        </w:tc>
        <w:tc>
          <w:tcPr>
            <w:tcW w:w="3402" w:type="dxa"/>
          </w:tcPr>
          <w:p w:rsidR="00720F41" w:rsidRPr="002B0AE3" w:rsidRDefault="00720F41" w:rsidP="00720F41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12 044 122,47</w:t>
            </w:r>
          </w:p>
        </w:tc>
      </w:tr>
      <w:tr w:rsidR="00CB20E0" w:rsidRPr="002B0AE3" w:rsidTr="00E03946">
        <w:tc>
          <w:tcPr>
            <w:tcW w:w="709" w:type="dxa"/>
          </w:tcPr>
          <w:p w:rsidR="00B257FC" w:rsidRPr="002B0AE3" w:rsidRDefault="00B257FC" w:rsidP="00B257FC">
            <w:pPr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1.2</w:t>
            </w:r>
          </w:p>
        </w:tc>
        <w:tc>
          <w:tcPr>
            <w:tcW w:w="3686" w:type="dxa"/>
          </w:tcPr>
          <w:p w:rsidR="00B257FC" w:rsidRPr="002B0AE3" w:rsidRDefault="00B257FC" w:rsidP="00B257FC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Упровадження та розвиток Єдиної інформаційної системи міста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Кри-вого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Рогу, створення сучасної інформаційної та цифрової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інфра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-структури міста (придбання,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упро-вадження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, підтрим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ка, використання прог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рамного забезпечення,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інфор-маційних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систем,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вебсервісів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веб-сайтів тощо, у  тому числі шляхом надання фінансової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підтримки кому-</w:t>
            </w:r>
            <w:proofErr w:type="spellStart"/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наль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ному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 підприємству).</w:t>
            </w:r>
          </w:p>
          <w:p w:rsidR="00B257FC" w:rsidRPr="002B0AE3" w:rsidRDefault="00B257FC" w:rsidP="00B257FC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Придбання ліцензій на право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>користування програмним ком-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плексом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«Картка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», послуги з постачання, технічного обслуговування та консульта-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тивного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супроводу ліцензійного програмного забезпечення для підтримки багатофункціональної електронної 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«Картки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криворіжця</w:t>
            </w:r>
            <w:proofErr w:type="spellEnd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»</w:t>
            </w:r>
          </w:p>
        </w:tc>
        <w:tc>
          <w:tcPr>
            <w:tcW w:w="2551" w:type="dxa"/>
          </w:tcPr>
          <w:p w:rsidR="00B257FC" w:rsidRPr="002B0AE3" w:rsidRDefault="00B257FC" w:rsidP="00B257FC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 xml:space="preserve">Управління технічного захисту інформації та інформаційно-комунікаційних </w:t>
            </w:r>
            <w:proofErr w:type="spellStart"/>
            <w:r w:rsidRPr="002B0AE3">
              <w:rPr>
                <w:bCs/>
                <w:color w:val="000000" w:themeColor="text1"/>
              </w:rPr>
              <w:t>тех-нологій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виконкому Криворізької міської ради,</w:t>
            </w:r>
          </w:p>
          <w:p w:rsidR="00B257FC" w:rsidRPr="002B0AE3" w:rsidRDefault="00B257FC" w:rsidP="00B257FC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Комунальне підприємство «Центр електронних послуг» </w:t>
            </w:r>
            <w:r w:rsidRPr="002B0AE3">
              <w:rPr>
                <w:bCs/>
                <w:color w:val="000000" w:themeColor="text1"/>
              </w:rPr>
              <w:lastRenderedPageBreak/>
              <w:t xml:space="preserve">Криворізької міської ради    </w:t>
            </w:r>
          </w:p>
        </w:tc>
        <w:tc>
          <w:tcPr>
            <w:tcW w:w="2455" w:type="dxa"/>
          </w:tcPr>
          <w:p w:rsidR="00B257FC" w:rsidRPr="002B0AE3" w:rsidRDefault="00B257FC" w:rsidP="00B257FC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B257FC" w:rsidRPr="002B0AE3" w:rsidRDefault="00B257FC" w:rsidP="00B257FC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17 680 000,0</w:t>
            </w:r>
          </w:p>
        </w:tc>
        <w:tc>
          <w:tcPr>
            <w:tcW w:w="3402" w:type="dxa"/>
          </w:tcPr>
          <w:p w:rsidR="00B257FC" w:rsidRPr="002B0AE3" w:rsidRDefault="00B257FC" w:rsidP="00B257FC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9 893 147,20</w:t>
            </w:r>
          </w:p>
        </w:tc>
      </w:tr>
      <w:tr w:rsidR="002B0AE3" w:rsidRPr="002B0AE3" w:rsidTr="00202DD8">
        <w:tc>
          <w:tcPr>
            <w:tcW w:w="16018" w:type="dxa"/>
            <w:gridSpan w:val="6"/>
          </w:tcPr>
          <w:p w:rsidR="00B257FC" w:rsidRPr="002B0AE3" w:rsidRDefault="00B257FC" w:rsidP="00B257FC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ІI.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у комунальній власності міста</w:t>
            </w:r>
          </w:p>
        </w:tc>
      </w:tr>
      <w:tr w:rsidR="00CB20E0" w:rsidRPr="002B0AE3" w:rsidTr="00E03946">
        <w:tc>
          <w:tcPr>
            <w:tcW w:w="709" w:type="dxa"/>
            <w:vMerge w:val="restart"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2.1</w:t>
            </w:r>
          </w:p>
        </w:tc>
        <w:tc>
          <w:tcPr>
            <w:tcW w:w="3686" w:type="dxa"/>
            <w:vMerge w:val="restart"/>
          </w:tcPr>
          <w:p w:rsidR="00ED1476" w:rsidRPr="002B0AE3" w:rsidRDefault="00ED1476" w:rsidP="00ED1476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Придбання персональних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комп’ю-терів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офісного, телекомунікацій-ного та аудіовізуального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обладнан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-ня, послуг у сфері інформаційних технологій (консультування, роз-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робка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програмного забезпечення, послуги мережі Інтернет і послуги з підтримки), пакетів програмного забезпечення та інформаційних систем і мереж, послуг з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моніто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-рингу та контролю за споживанням енергетичних ресурсів тощо</w:t>
            </w:r>
          </w:p>
        </w:tc>
        <w:tc>
          <w:tcPr>
            <w:tcW w:w="2551" w:type="dxa"/>
            <w:vMerge w:val="restart"/>
          </w:tcPr>
          <w:p w:rsidR="00ED1476" w:rsidRPr="002B0AE3" w:rsidRDefault="00ED1476" w:rsidP="00ED14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Департамент           освіти  і науки виконкому Криворізької міської ради </w:t>
            </w:r>
          </w:p>
          <w:p w:rsidR="00ED1476" w:rsidRPr="002B0AE3" w:rsidRDefault="00ED1476" w:rsidP="00ED1476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455" w:type="dxa"/>
          </w:tcPr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Державний бюджет</w:t>
            </w:r>
          </w:p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273 7</w:t>
            </w:r>
            <w:r w:rsidR="00D3045D">
              <w:rPr>
                <w:color w:val="000000" w:themeColor="text1"/>
              </w:rPr>
              <w:t>23</w:t>
            </w:r>
            <w:r w:rsidRPr="002B0AE3">
              <w:rPr>
                <w:color w:val="000000" w:themeColor="text1"/>
              </w:rPr>
              <w:t>,</w:t>
            </w:r>
            <w:r w:rsidR="00D3045D">
              <w:rPr>
                <w:color w:val="000000" w:themeColor="text1"/>
              </w:rPr>
              <w:t>0</w:t>
            </w:r>
            <w:r w:rsidRPr="002B0AE3">
              <w:rPr>
                <w:color w:val="000000" w:themeColor="text1"/>
              </w:rPr>
              <w:t>0</w:t>
            </w:r>
          </w:p>
        </w:tc>
        <w:tc>
          <w:tcPr>
            <w:tcW w:w="3402" w:type="dxa"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273 716,50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ED1476" w:rsidRPr="002B0AE3" w:rsidRDefault="00ED1476" w:rsidP="00ED1476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ED1476" w:rsidRPr="002B0AE3" w:rsidRDefault="00ED1476" w:rsidP="00ED1476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Обласний бюджет</w:t>
            </w:r>
          </w:p>
        </w:tc>
        <w:tc>
          <w:tcPr>
            <w:tcW w:w="3215" w:type="dxa"/>
          </w:tcPr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  <w:lang w:val="en-US"/>
              </w:rPr>
            </w:pPr>
            <w:r w:rsidRPr="002B0AE3">
              <w:rPr>
                <w:bCs/>
                <w:color w:val="000000" w:themeColor="text1"/>
                <w:lang w:val="en-US"/>
              </w:rPr>
              <w:t>0,00</w:t>
            </w:r>
          </w:p>
        </w:tc>
        <w:tc>
          <w:tcPr>
            <w:tcW w:w="3402" w:type="dxa"/>
          </w:tcPr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  <w:lang w:val="en-US"/>
              </w:rPr>
            </w:pPr>
            <w:r w:rsidRPr="002B0AE3">
              <w:rPr>
                <w:bCs/>
                <w:color w:val="000000" w:themeColor="text1"/>
                <w:lang w:val="en-US"/>
              </w:rPr>
              <w:t>0,00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ED1476" w:rsidRPr="002B0AE3" w:rsidRDefault="00ED1476" w:rsidP="00ED14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ED1476" w:rsidRPr="002B0AE3" w:rsidRDefault="00ED1476" w:rsidP="00ED14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D1476" w:rsidRPr="002B0AE3" w:rsidRDefault="00ED1476" w:rsidP="00ED1476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ED1476" w:rsidRPr="002B0AE3" w:rsidRDefault="00ED1476" w:rsidP="00ED14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5 384 095,00</w:t>
            </w:r>
          </w:p>
        </w:tc>
        <w:tc>
          <w:tcPr>
            <w:tcW w:w="3402" w:type="dxa"/>
          </w:tcPr>
          <w:p w:rsidR="00ED1476" w:rsidRPr="002B0AE3" w:rsidRDefault="00ED1476" w:rsidP="00ED14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5 307 193,70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D64711" w:rsidRPr="002B0AE3" w:rsidRDefault="00D64711" w:rsidP="00D64711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64711" w:rsidRPr="002B0AE3" w:rsidRDefault="00D64711" w:rsidP="00D64711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64711" w:rsidRPr="002B0AE3" w:rsidRDefault="00D64711" w:rsidP="00D64711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55" w:type="dxa"/>
          </w:tcPr>
          <w:p w:rsidR="00D64711" w:rsidRPr="002B0AE3" w:rsidRDefault="00D64711" w:rsidP="00D64711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D64711" w:rsidRPr="002B0AE3" w:rsidRDefault="00D64711" w:rsidP="00D64711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61 511 562,04</w:t>
            </w:r>
          </w:p>
        </w:tc>
        <w:tc>
          <w:tcPr>
            <w:tcW w:w="3402" w:type="dxa"/>
          </w:tcPr>
          <w:p w:rsidR="00D64711" w:rsidRPr="002B0AE3" w:rsidRDefault="00D64711" w:rsidP="00D64711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61 511 562,04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Департамент </w:t>
            </w:r>
            <w:r w:rsidR="00302F48">
              <w:rPr>
                <w:color w:val="000000" w:themeColor="text1"/>
              </w:rPr>
              <w:t xml:space="preserve">у </w:t>
            </w:r>
            <w:r w:rsidRPr="002B0AE3">
              <w:rPr>
                <w:color w:val="000000" w:themeColor="text1"/>
              </w:rPr>
              <w:t>справах сім’ї, молоді та спорту виконкому Криворізької міської 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color w:val="000000" w:themeColor="text1"/>
              </w:rPr>
              <w:t xml:space="preserve">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Комунальний заклад «Кризовий 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>центр для жінок, постраждалих від насильства в сім’ї</w:t>
            </w:r>
            <w:r w:rsidR="00A15B37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 «З надією в майбутнє» Криворізької міської 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Криворізький міський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>центр соціальних служб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130 244,00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121 575,64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45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</w:tcPr>
          <w:p w:rsidR="008E2076" w:rsidRPr="00F040B7" w:rsidRDefault="008E2076" w:rsidP="008E2076">
            <w:pPr>
              <w:jc w:val="center"/>
              <w:rPr>
                <w:color w:val="000000" w:themeColor="text1"/>
              </w:rPr>
            </w:pPr>
            <w:r w:rsidRPr="00F040B7">
              <w:rPr>
                <w:color w:val="000000" w:themeColor="text1"/>
              </w:rPr>
              <w:t>854 771,50</w:t>
            </w:r>
          </w:p>
        </w:tc>
        <w:tc>
          <w:tcPr>
            <w:tcW w:w="3402" w:type="dxa"/>
          </w:tcPr>
          <w:p w:rsidR="008E2076" w:rsidRPr="00F040B7" w:rsidRDefault="008E2076" w:rsidP="008E2076">
            <w:pPr>
              <w:jc w:val="center"/>
              <w:rPr>
                <w:color w:val="000000" w:themeColor="text1"/>
              </w:rPr>
            </w:pPr>
            <w:r w:rsidRPr="00F040B7">
              <w:rPr>
                <w:color w:val="000000" w:themeColor="text1"/>
              </w:rPr>
              <w:t>854 771,50</w:t>
            </w:r>
          </w:p>
        </w:tc>
      </w:tr>
      <w:tr w:rsidR="00CB20E0" w:rsidRPr="002B0AE3" w:rsidTr="00E571ED">
        <w:trPr>
          <w:trHeight w:val="3231"/>
        </w:trPr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Default="008E2076" w:rsidP="00F9513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color w:val="000000" w:themeColor="text1"/>
              </w:rPr>
              <w:t xml:space="preserve">Департамент соціальної політики виконкому Криворізької міської ради,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Комунальне некомерційне підприємство «Сервісний офіс «Ветеран» Криворізької                    міської</w:t>
            </w:r>
            <w:r w:rsidR="00F9513D">
              <w:rPr>
                <w:bCs/>
                <w:color w:val="000000" w:themeColor="text1"/>
                <w:sz w:val="23"/>
                <w:szCs w:val="23"/>
              </w:rPr>
              <w:t xml:space="preserve"> р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ади</w:t>
            </w:r>
            <w:r w:rsidR="00482DD7">
              <w:rPr>
                <w:bCs/>
                <w:color w:val="000000" w:themeColor="text1"/>
                <w:sz w:val="23"/>
                <w:szCs w:val="23"/>
              </w:rPr>
              <w:t>,</w:t>
            </w:r>
          </w:p>
          <w:p w:rsidR="00482DD7" w:rsidRPr="002B0AE3" w:rsidRDefault="00482DD7" w:rsidP="00F9513D">
            <w:pPr>
              <w:widowControl w:val="0"/>
              <w:jc w:val="center"/>
              <w:rPr>
                <w:color w:val="000000" w:themeColor="text1"/>
              </w:rPr>
            </w:pPr>
            <w:r w:rsidRPr="00482DD7">
              <w:rPr>
                <w:color w:val="000000" w:themeColor="text1"/>
              </w:rPr>
              <w:t>Комунальні установи «Будинок милосердя», «Будинок милосердя» «Затишок» Криворізької                    міської</w:t>
            </w:r>
            <w:r w:rsidR="00F9513D">
              <w:rPr>
                <w:color w:val="000000" w:themeColor="text1"/>
              </w:rPr>
              <w:t xml:space="preserve"> </w:t>
            </w:r>
            <w:r w:rsidRPr="00482DD7">
              <w:rPr>
                <w:color w:val="000000" w:themeColor="text1"/>
              </w:rPr>
              <w:t>ради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58 700,00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51 220,00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Департамент 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розвитку інфраструктури міста виконкому Криворізької міської 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Комунальні підприємства «Парк культури та відпочинку імені Богдана </w:t>
            </w:r>
            <w:proofErr w:type="spellStart"/>
            <w:r w:rsidRPr="002B0AE3">
              <w:rPr>
                <w:color w:val="000000" w:themeColor="text1"/>
              </w:rPr>
              <w:t>Хмель-ницького</w:t>
            </w:r>
            <w:proofErr w:type="spellEnd"/>
            <w:r w:rsidRPr="002B0AE3">
              <w:rPr>
                <w:color w:val="000000" w:themeColor="text1"/>
              </w:rPr>
              <w:t xml:space="preserve">» Криворізької                    </w:t>
            </w:r>
            <w:r w:rsidRPr="002B0AE3">
              <w:rPr>
                <w:color w:val="000000" w:themeColor="text1"/>
              </w:rPr>
              <w:lastRenderedPageBreak/>
              <w:t>міської ради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37 800,00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25 615,04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культури виконкому Криворізької міської ради 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867 571,00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804 433,67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Управління охорони здоров’я виконкому Криворізької міської 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Комунальне підприємство «Криворізька міська лікарня №1» Криворізької міської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Комунальний заклад «Криворізький Центр здоров'я»  Криворізької міської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ради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790 271,00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666 867,50</w:t>
            </w:r>
          </w:p>
        </w:tc>
      </w:tr>
      <w:tr w:rsidR="00CB20E0" w:rsidRPr="002B0AE3" w:rsidTr="00E03946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з питань надзвичайних ситуацій та цивільного 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захисту населення виконавчого комітету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Криворізької міської ради,</w:t>
            </w:r>
          </w:p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 xml:space="preserve">Комунальне </w:t>
            </w:r>
            <w:proofErr w:type="spellStart"/>
            <w:r w:rsidRPr="002B0AE3">
              <w:rPr>
                <w:color w:val="000000" w:themeColor="text1"/>
              </w:rPr>
              <w:t>підпри-ємство</w:t>
            </w:r>
            <w:proofErr w:type="spellEnd"/>
            <w:r w:rsidRPr="002B0AE3">
              <w:rPr>
                <w:color w:val="000000" w:themeColor="text1"/>
              </w:rPr>
              <w:t xml:space="preserve"> «Аварійно-рятувальна мобільна </w:t>
            </w:r>
            <w:r w:rsidRPr="002B0AE3">
              <w:rPr>
                <w:color w:val="000000" w:themeColor="text1"/>
              </w:rPr>
              <w:lastRenderedPageBreak/>
              <w:t>служба рятування на воді»  Криворізької                    міської ради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  <w:lang w:val="en-US"/>
              </w:rPr>
            </w:pPr>
            <w:r w:rsidRPr="002B0AE3">
              <w:rPr>
                <w:bCs/>
                <w:color w:val="000000" w:themeColor="text1"/>
              </w:rPr>
              <w:t>15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868,00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  <w:lang w:val="en-US"/>
              </w:rPr>
            </w:pPr>
            <w:r w:rsidRPr="002B0AE3">
              <w:rPr>
                <w:bCs/>
                <w:color w:val="000000" w:themeColor="text1"/>
              </w:rPr>
              <w:t>15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596</w:t>
            </w:r>
            <w:r w:rsidRPr="002B0AE3">
              <w:rPr>
                <w:bCs/>
                <w:color w:val="000000" w:themeColor="text1"/>
                <w:lang w:val="en-US"/>
              </w:rPr>
              <w:t>,00</w:t>
            </w:r>
          </w:p>
        </w:tc>
      </w:tr>
      <w:tr w:rsidR="00CB20E0" w:rsidRPr="002B0AE3" w:rsidTr="00482DD7">
        <w:trPr>
          <w:trHeight w:val="1148"/>
        </w:trPr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</w:tcPr>
          <w:p w:rsidR="008E2076" w:rsidRPr="00482DD7" w:rsidRDefault="008E2076" w:rsidP="00482DD7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Служба у справах дітей виконкому Криворізької міської ради</w:t>
            </w:r>
          </w:p>
        </w:tc>
        <w:tc>
          <w:tcPr>
            <w:tcW w:w="2455" w:type="dxa"/>
          </w:tcPr>
          <w:p w:rsidR="008E2076" w:rsidRPr="002B0AE3" w:rsidRDefault="008E2076" w:rsidP="008E2076">
            <w:pPr>
              <w:widowControl w:val="0"/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59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400,00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widowControl w:val="0"/>
              <w:jc w:val="center"/>
              <w:rPr>
                <w:bCs/>
                <w:color w:val="000000" w:themeColor="text1"/>
                <w:highlight w:val="yellow"/>
                <w:lang w:val="en-US"/>
              </w:rPr>
            </w:pPr>
            <w:r w:rsidRPr="002B0AE3">
              <w:rPr>
                <w:bCs/>
                <w:color w:val="000000" w:themeColor="text1"/>
                <w:lang w:val="en-US"/>
              </w:rPr>
              <w:t>55 944,00</w:t>
            </w:r>
          </w:p>
        </w:tc>
      </w:tr>
      <w:tr w:rsidR="002B0AE3" w:rsidRPr="002B0AE3" w:rsidTr="0077756D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Соціальний захист мешканців міста</w:t>
            </w:r>
          </w:p>
        </w:tc>
      </w:tr>
      <w:tr w:rsidR="00CB20E0" w:rsidRPr="002B0AE3" w:rsidTr="008D052E">
        <w:tc>
          <w:tcPr>
            <w:tcW w:w="709" w:type="dxa"/>
            <w:vMerge w:val="restart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2.2</w:t>
            </w:r>
          </w:p>
        </w:tc>
        <w:tc>
          <w:tcPr>
            <w:tcW w:w="3686" w:type="dxa"/>
            <w:vMerge w:val="restart"/>
          </w:tcPr>
          <w:p w:rsidR="008E2076" w:rsidRPr="002B0AE3" w:rsidRDefault="008E2076" w:rsidP="008E2076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 xml:space="preserve">Функціонування в    м. Кривому Розі багатофункціональних </w:t>
            </w:r>
            <w:proofErr w:type="spellStart"/>
            <w:r w:rsidRPr="002B0AE3">
              <w:rPr>
                <w:color w:val="000000" w:themeColor="text1"/>
              </w:rPr>
              <w:t>елек</w:t>
            </w:r>
            <w:proofErr w:type="spellEnd"/>
            <w:r w:rsidRPr="002B0AE3">
              <w:rPr>
                <w:color w:val="000000" w:themeColor="text1"/>
              </w:rPr>
              <w:t xml:space="preserve">-тронних карток «Картка </w:t>
            </w:r>
            <w:proofErr w:type="spellStart"/>
            <w:r w:rsidRPr="002B0AE3">
              <w:rPr>
                <w:color w:val="000000" w:themeColor="text1"/>
              </w:rPr>
              <w:t>кри-воріжця</w:t>
            </w:r>
            <w:proofErr w:type="spellEnd"/>
            <w:r w:rsidRPr="002B0AE3">
              <w:rPr>
                <w:color w:val="000000" w:themeColor="text1"/>
              </w:rPr>
              <w:t xml:space="preserve">» та «Гостьова картка </w:t>
            </w:r>
            <w:proofErr w:type="spellStart"/>
            <w:r w:rsidRPr="002B0AE3">
              <w:rPr>
                <w:color w:val="000000" w:themeColor="text1"/>
              </w:rPr>
              <w:t>криворіжця</w:t>
            </w:r>
            <w:proofErr w:type="spellEnd"/>
            <w:r w:rsidRPr="002B0AE3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Департамент 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освіти і науки виконкому Криворізької міської ради</w:t>
            </w:r>
          </w:p>
        </w:tc>
        <w:tc>
          <w:tcPr>
            <w:tcW w:w="2455" w:type="dxa"/>
            <w:vMerge w:val="restart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spacing w:line="256" w:lineRule="auto"/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  <w:lang w:eastAsia="en-US"/>
              </w:rPr>
              <w:t>679 380,00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614 159,52</w:t>
            </w:r>
          </w:p>
        </w:tc>
      </w:tr>
      <w:tr w:rsidR="00CB20E0" w:rsidRPr="002B0AE3" w:rsidTr="00B55F5D">
        <w:tc>
          <w:tcPr>
            <w:tcW w:w="709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2455" w:type="dxa"/>
            <w:vMerge/>
          </w:tcPr>
          <w:p w:rsidR="008E2076" w:rsidRPr="002B0AE3" w:rsidRDefault="008E2076" w:rsidP="008E207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7 645 975,00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5 705 083,68</w:t>
            </w:r>
          </w:p>
        </w:tc>
      </w:tr>
      <w:tr w:rsidR="002B0AE3" w:rsidRPr="002B0AE3" w:rsidTr="00EF4678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proofErr w:type="spellStart"/>
            <w:r w:rsidRPr="002B0AE3">
              <w:rPr>
                <w:b/>
                <w:i/>
                <w:color w:val="000000" w:themeColor="text1"/>
              </w:rPr>
              <w:t>Екополітика</w:t>
            </w:r>
            <w:proofErr w:type="spellEnd"/>
            <w:r w:rsidRPr="002B0AE3">
              <w:rPr>
                <w:b/>
                <w:i/>
                <w:color w:val="000000" w:themeColor="text1"/>
              </w:rPr>
              <w:t xml:space="preserve"> та охорона довкілля</w:t>
            </w:r>
          </w:p>
        </w:tc>
      </w:tr>
      <w:tr w:rsidR="00CB20E0" w:rsidRPr="002B0AE3" w:rsidTr="00DC7F2A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Інформатизація у сфері захисту навколишнього природного сере-</w:t>
            </w:r>
            <w:proofErr w:type="spellStart"/>
            <w:r w:rsidRPr="002B0AE3">
              <w:rPr>
                <w:bCs/>
                <w:color w:val="000000" w:themeColor="text1"/>
              </w:rPr>
              <w:t>довища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Управління екології виконкому Криворізької міської ради, Комунальне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підприємство «</w:t>
            </w:r>
            <w:proofErr w:type="spellStart"/>
            <w:r w:rsidRPr="002B0AE3">
              <w:rPr>
                <w:bCs/>
                <w:color w:val="000000" w:themeColor="text1"/>
              </w:rPr>
              <w:t>Інсти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-тут розвитку міста Кривого Рогу» Криворізької міської ради    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lang w:eastAsia="en-US"/>
              </w:rPr>
            </w:pPr>
            <w:r w:rsidRPr="002B0AE3">
              <w:rPr>
                <w:color w:val="000000" w:themeColor="text1"/>
                <w:lang w:eastAsia="en-US"/>
              </w:rPr>
              <w:t>0,00</w:t>
            </w:r>
          </w:p>
        </w:tc>
      </w:tr>
      <w:tr w:rsidR="002B0AE3" w:rsidRPr="002B0AE3" w:rsidTr="00F5228B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bCs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</w:rPr>
              <w:t>Транспорт та міська мобільність</w:t>
            </w:r>
          </w:p>
        </w:tc>
      </w:tr>
      <w:tr w:rsidR="00CB20E0" w:rsidRPr="002B0AE3" w:rsidTr="00FC22BA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2.4</w:t>
            </w:r>
          </w:p>
        </w:tc>
        <w:tc>
          <w:tcPr>
            <w:tcW w:w="3686" w:type="dxa"/>
            <w:shd w:val="clear" w:color="auto" w:fill="auto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Придбання послуг з 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користування, обслу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говування, супроводу й під-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>тримки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працездатності прог-рам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ного комплексу, зв'яз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ку та Інтернет-послуг,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оплата послуг сто-</w:t>
            </w:r>
            <w:proofErr w:type="spellStart"/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рон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ніх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фахівців програмування запису комп’ютерної програми, ліцензії на право використання комп’ютерної програми на транс-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портний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термінал (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валідатор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), підтримки працездатності 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«Авто-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матизованої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системи обліку оплати проїзду» (надалі - АСООП),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прид-бання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програмних продуктів з можливістю  інтеграції із системою АСООП.</w:t>
            </w:r>
          </w:p>
          <w:p w:rsidR="008E2076" w:rsidRPr="002B0AE3" w:rsidRDefault="008E2076" w:rsidP="008E207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 xml:space="preserve">Забезпечення функціонування </w:t>
            </w:r>
            <w:proofErr w:type="spellStart"/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елек</w:t>
            </w:r>
            <w:proofErr w:type="spellEnd"/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тронної «Карти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»,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прид-бання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ліцензій на право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корис-тування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комп’ютерними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програ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-мами й мобільним додатком,  їх технічне обслуговування та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кон-сультативний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супровід.</w:t>
            </w:r>
          </w:p>
          <w:p w:rsidR="008E2076" w:rsidRPr="002B0AE3" w:rsidRDefault="008E2076" w:rsidP="008E2076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  <w:sz w:val="23"/>
                <w:szCs w:val="23"/>
              </w:rPr>
              <w:t>Обслуговування та супровід сер-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верного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обладнання на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хост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>-май-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данчику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. Оренда та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хост</w:t>
            </w:r>
            <w:r w:rsidR="004A02AD">
              <w:rPr>
                <w:color w:val="000000" w:themeColor="text1"/>
                <w:sz w:val="23"/>
                <w:szCs w:val="23"/>
              </w:rPr>
              <w:t>і</w:t>
            </w:r>
            <w:r w:rsidRPr="002B0AE3">
              <w:rPr>
                <w:color w:val="000000" w:themeColor="text1"/>
                <w:sz w:val="23"/>
                <w:szCs w:val="23"/>
              </w:rPr>
              <w:t>нг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сер-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вер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ного</w:t>
            </w:r>
            <w:proofErr w:type="spellEnd"/>
            <w:r w:rsidRPr="002B0AE3">
              <w:rPr>
                <w:color w:val="000000" w:themeColor="text1"/>
                <w:spacing w:val="-6"/>
                <w:sz w:val="23"/>
                <w:szCs w:val="23"/>
              </w:rPr>
              <w:t xml:space="preserve"> обладнання (пос</w:t>
            </w:r>
            <w:r w:rsidRPr="002B0AE3">
              <w:rPr>
                <w:color w:val="000000" w:themeColor="text1"/>
                <w:sz w:val="23"/>
                <w:szCs w:val="23"/>
              </w:rPr>
              <w:t>луги у сфері локальних мереж). Розробка техніко-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економічних  обґрун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тувань, технічних завдань, концепцій, надання 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консультативних пос</w:t>
            </w:r>
            <w:r w:rsidRPr="002B0AE3">
              <w:rPr>
                <w:color w:val="000000" w:themeColor="text1"/>
                <w:sz w:val="23"/>
                <w:szCs w:val="23"/>
              </w:rPr>
              <w:t>луг з ІТ-сервісів та створення електрон-них сервісів з питань розвитку й покращення надання послуг паса-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жирським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транспортом. Технічна </w:t>
            </w:r>
            <w:r w:rsidRPr="002B0AE3">
              <w:rPr>
                <w:color w:val="000000" w:themeColor="text1"/>
                <w:sz w:val="23"/>
                <w:szCs w:val="23"/>
              </w:rPr>
              <w:lastRenderedPageBreak/>
              <w:t xml:space="preserve">підтримка й адміністрування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мо-більного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додатка 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«Картка криво-</w:t>
            </w:r>
            <w:proofErr w:type="spellStart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ріжця</w:t>
            </w:r>
            <w:proofErr w:type="spellEnd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»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 модуль </w:t>
            </w:r>
            <w:r w:rsidR="005E2801">
              <w:rPr>
                <w:color w:val="000000" w:themeColor="text1"/>
                <w:sz w:val="23"/>
                <w:szCs w:val="23"/>
              </w:rPr>
              <w:t>«З</w:t>
            </w:r>
            <w:r w:rsidRPr="002B0AE3">
              <w:rPr>
                <w:color w:val="000000" w:themeColor="text1"/>
                <w:sz w:val="23"/>
                <w:szCs w:val="23"/>
              </w:rPr>
              <w:t>ручний маршрут</w:t>
            </w:r>
            <w:r w:rsidR="005E2801">
              <w:rPr>
                <w:color w:val="000000" w:themeColor="text1"/>
                <w:sz w:val="23"/>
                <w:szCs w:val="23"/>
              </w:rPr>
              <w:t>»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 (для повноцінної роботи діючого додатка).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 xml:space="preserve"> Оплата пос</w:t>
            </w:r>
            <w:r w:rsidRPr="002B0AE3">
              <w:rPr>
                <w:color w:val="000000" w:themeColor="text1"/>
                <w:sz w:val="23"/>
                <w:szCs w:val="23"/>
              </w:rPr>
              <w:t>луг зв’язку та Інтернет для забезпечення безпере-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бійної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робо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ти  Комунального під-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приємс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тва</w:t>
            </w:r>
            <w:proofErr w:type="spellEnd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 xml:space="preserve"> «Центр електрон</w:t>
            </w:r>
            <w:r w:rsidRPr="002B0AE3">
              <w:rPr>
                <w:color w:val="000000" w:themeColor="text1"/>
                <w:sz w:val="23"/>
                <w:szCs w:val="23"/>
              </w:rPr>
              <w:t>них послуг» Криворізької міської ради. Послуги адміністрування вебсайта  підпри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ємства (здій</w:t>
            </w:r>
            <w:r w:rsidRPr="002B0AE3">
              <w:rPr>
                <w:color w:val="000000" w:themeColor="text1"/>
                <w:sz w:val="23"/>
                <w:szCs w:val="23"/>
              </w:rPr>
              <w:t>снення онлайн-моніторингу руху кому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нального та пасажир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ського транспорту в 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режимі реального ча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 xml:space="preserve">су, оформлення «Картки </w:t>
            </w:r>
            <w:proofErr w:type="spellStart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криворіжця</w:t>
            </w:r>
            <w:proofErr w:type="spellEnd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»). Пос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луги з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інформа-ційного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та технічного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обслугову-вання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системи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моніторінгу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(GPS-пристрій) ко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мунального пасажир-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ського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транспорту. Придбання права корист</w:t>
            </w:r>
            <w:r w:rsidR="001420EE">
              <w:rPr>
                <w:color w:val="000000" w:themeColor="text1"/>
                <w:sz w:val="23"/>
                <w:szCs w:val="23"/>
              </w:rPr>
              <w:t>у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вання програмним забезпеченням для </w:t>
            </w:r>
            <w:r w:rsidRPr="002B0AE3">
              <w:rPr>
                <w:color w:val="000000" w:themeColor="text1"/>
                <w:spacing w:val="-6"/>
                <w:sz w:val="23"/>
                <w:szCs w:val="23"/>
              </w:rPr>
              <w:t>здійснення транспорт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ного планування та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моде-лювання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PTV </w:t>
            </w:r>
            <w:proofErr w:type="spellStart"/>
            <w:r w:rsidRPr="002B0AE3">
              <w:rPr>
                <w:color w:val="000000" w:themeColor="text1"/>
                <w:sz w:val="23"/>
                <w:szCs w:val="23"/>
              </w:rPr>
              <w:t>Visum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(безстрокова ліцензія) у рамках 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 xml:space="preserve">Єдиної </w:t>
            </w:r>
            <w:proofErr w:type="spellStart"/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інфор-маційної</w:t>
            </w:r>
            <w:proofErr w:type="spellEnd"/>
            <w:r w:rsidRPr="002B0AE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2B0AE3">
              <w:rPr>
                <w:color w:val="000000" w:themeColor="text1"/>
                <w:spacing w:val="-8"/>
                <w:sz w:val="23"/>
                <w:szCs w:val="23"/>
              </w:rPr>
              <w:t>системи міста Кривого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    Рогу</w:t>
            </w: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Управління 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>транспорту та телекомунікацій виконкому Криворізької міської ради, Комунальне підприємство «Центр електронних послуг» Криворізької міської ради, Комунальні підприємства «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Швид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-кісний трамвай»,</w:t>
            </w:r>
            <w:r w:rsidRPr="002B0AE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«Міський тролейбус»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455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</w:t>
            </w:r>
            <w:r w:rsidRPr="002B0AE3">
              <w:rPr>
                <w:bCs/>
                <w:color w:val="000000" w:themeColor="text1"/>
              </w:rPr>
              <w:lastRenderedPageBreak/>
              <w:t>територіальної громади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215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6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104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00</w:t>
            </w:r>
            <w:r w:rsidR="00A42BC7">
              <w:rPr>
                <w:bCs/>
                <w:color w:val="000000" w:themeColor="text1"/>
              </w:rPr>
              <w:t>4</w:t>
            </w:r>
            <w:r w:rsidRPr="002B0AE3">
              <w:rPr>
                <w:bCs/>
                <w:color w:val="000000" w:themeColor="text1"/>
              </w:rPr>
              <w:t>,</w:t>
            </w:r>
            <w:r w:rsidR="00A42BC7">
              <w:rPr>
                <w:bCs/>
                <w:color w:val="000000" w:themeColor="text1"/>
              </w:rPr>
              <w:t>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5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876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829,53</w:t>
            </w:r>
          </w:p>
        </w:tc>
      </w:tr>
      <w:tr w:rsidR="002B0AE3" w:rsidRPr="002B0AE3" w:rsidTr="008034EC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Містобудівна діяльність та земельні відносини</w:t>
            </w:r>
          </w:p>
        </w:tc>
      </w:tr>
      <w:tr w:rsidR="00CB20E0" w:rsidRPr="002B0AE3" w:rsidTr="00973B1A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  <w:lang w:val="en-US"/>
              </w:rPr>
              <w:t>2</w:t>
            </w:r>
            <w:r w:rsidRPr="002B0AE3">
              <w:rPr>
                <w:bCs/>
                <w:color w:val="000000" w:themeColor="text1"/>
              </w:rPr>
              <w:t>.5</w:t>
            </w:r>
          </w:p>
        </w:tc>
        <w:tc>
          <w:tcPr>
            <w:tcW w:w="3686" w:type="dxa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Розробка топографо-геодезичних і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аерофотознімальних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робіт та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виго-товлення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топографічних планів М1:2000 м. Кривого Рогу в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циф-ровому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й графічному вигляді (у тому числі розробка й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виготов-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lastRenderedPageBreak/>
              <w:t>лення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ортофотопланів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та цифрових ін</w:t>
            </w:r>
            <w:r w:rsidRPr="002B0AE3">
              <w:rPr>
                <w:bCs/>
                <w:color w:val="000000" w:themeColor="text1"/>
                <w:spacing w:val="-2"/>
                <w:sz w:val="23"/>
                <w:szCs w:val="23"/>
              </w:rPr>
              <w:t>женерно-топографіч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них планів   М 1:2000 території Центрально-Міського району, промвузла в </w:t>
            </w:r>
            <w:r w:rsidRPr="002B0AE3">
              <w:rPr>
                <w:bCs/>
                <w:color w:val="000000" w:themeColor="text1"/>
                <w:spacing w:val="-2"/>
                <w:sz w:val="23"/>
                <w:szCs w:val="23"/>
              </w:rPr>
              <w:t xml:space="preserve">районі вул. </w:t>
            </w:r>
            <w:proofErr w:type="spellStart"/>
            <w:r w:rsidRPr="002B0AE3">
              <w:rPr>
                <w:bCs/>
                <w:color w:val="000000" w:themeColor="text1"/>
                <w:spacing w:val="-2"/>
                <w:sz w:val="23"/>
                <w:szCs w:val="23"/>
              </w:rPr>
              <w:t>Коломой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цівської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та інших районів м. Кривого Рогу), електронної  містобудівної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кадас-трової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системи м. Кривий Ріг,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ство-рення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містобудівного кадастру. Послуги щодо супроводження та технічної підтримки комп’ютерної програми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«Автоматизована сис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тема муніципальної 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бази даних» (надалі – 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Програма). Розроблення технічної до</w:t>
            </w:r>
            <w:r w:rsidRPr="002B0AE3">
              <w:rPr>
                <w:bCs/>
                <w:color w:val="000000" w:themeColor="text1"/>
                <w:spacing w:val="-10"/>
                <w:sz w:val="23"/>
                <w:szCs w:val="23"/>
              </w:rPr>
              <w:t>кументації щодо інвен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таризації земель Сак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саганського району         м. Кривого Рогу Дніпропетровської області. Створення модулів  на базі Програми, розробка програмного забезпечення (онлайн сервісу «Модуль землеко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ристувача» для Прог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рами)</w:t>
            </w:r>
          </w:p>
        </w:tc>
        <w:tc>
          <w:tcPr>
            <w:tcW w:w="2551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0432E6">
              <w:rPr>
                <w:bCs/>
                <w:color w:val="000000" w:themeColor="text1"/>
                <w:sz w:val="23"/>
                <w:szCs w:val="23"/>
              </w:rPr>
              <w:lastRenderedPageBreak/>
              <w:t>Департамент регулювання містобудівної діяльності та земельних відносин</w:t>
            </w:r>
            <w:r w:rsidR="00837897" w:rsidRPr="000432E6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  <w:r w:rsidRPr="000432E6">
              <w:rPr>
                <w:bCs/>
                <w:color w:val="000000" w:themeColor="text1"/>
                <w:sz w:val="23"/>
                <w:szCs w:val="23"/>
              </w:rPr>
              <w:t xml:space="preserve"> виконкому </w:t>
            </w:r>
            <w:r w:rsidRPr="000432E6">
              <w:rPr>
                <w:bCs/>
                <w:color w:val="000000" w:themeColor="text1"/>
                <w:sz w:val="23"/>
                <w:szCs w:val="23"/>
              </w:rPr>
              <w:lastRenderedPageBreak/>
              <w:t>Криворізької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8E2076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</w:t>
            </w:r>
            <w:r w:rsidR="00CB20E0">
              <w:rPr>
                <w:bCs/>
                <w:color w:val="000000" w:themeColor="text1"/>
              </w:rPr>
              <w:t xml:space="preserve"> територіальної </w:t>
            </w:r>
          </w:p>
          <w:p w:rsidR="00CB20E0" w:rsidRPr="002B0AE3" w:rsidRDefault="00CB20E0" w:rsidP="008E207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3 972 844,00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0,00</w:t>
            </w:r>
          </w:p>
        </w:tc>
      </w:tr>
      <w:tr w:rsidR="002B0AE3" w:rsidRPr="002B0AE3" w:rsidTr="00F03085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Економічний розвиток. «Громадський бюджет»</w:t>
            </w:r>
          </w:p>
        </w:tc>
      </w:tr>
      <w:tr w:rsidR="00CB20E0" w:rsidRPr="002B0AE3" w:rsidTr="00720E16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2.6</w:t>
            </w:r>
          </w:p>
        </w:tc>
        <w:tc>
          <w:tcPr>
            <w:tcW w:w="3686" w:type="dxa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  <w:spacing w:val="-10"/>
                <w:sz w:val="23"/>
                <w:szCs w:val="23"/>
              </w:rPr>
              <w:t>Обслуговування, онов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>лення, під-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тримка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5D179F">
              <w:rPr>
                <w:bCs/>
                <w:color w:val="000000" w:themeColor="text1"/>
                <w:sz w:val="23"/>
                <w:szCs w:val="23"/>
              </w:rPr>
              <w:t>й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наповнення сайта та мобільного додатка «Кривий Ріг-туристичний» та сайта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Комуналь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-ного підприємства «Інститут роз-витку міста Кривого Рогу»;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прид-бання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розробка, модернізація, оновлення, подовження та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-печення функціонування, технічна підтримка програмних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продуктів,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засобів ін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форматизації, </w:t>
            </w:r>
            <w:r w:rsidR="005D179F">
              <w:rPr>
                <w:bCs/>
                <w:color w:val="000000" w:themeColor="text1"/>
                <w:sz w:val="23"/>
                <w:szCs w:val="23"/>
              </w:rPr>
              <w:t>у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тому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числі засобів крипто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графічного захисту </w:t>
            </w:r>
            <w:r w:rsidRPr="002B0AE3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інформації тощо. Роз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робка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інтерак-тивної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програми «Кривий 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Ріг ‒ Місто-Фортеця»</w:t>
            </w: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lastRenderedPageBreak/>
              <w:t>Управління економіки виконкому Криворізької міської ради, Комунальне підприємство «Інститут розвитку</w:t>
            </w:r>
            <w:r w:rsidR="001420EE">
              <w:rPr>
                <w:bCs/>
                <w:color w:val="000000" w:themeColor="text1"/>
              </w:rPr>
              <w:t xml:space="preserve"> </w:t>
            </w:r>
            <w:r w:rsidRPr="002B0AE3">
              <w:rPr>
                <w:bCs/>
                <w:color w:val="000000" w:themeColor="text1"/>
              </w:rPr>
              <w:t xml:space="preserve"> міста Кривого Рогу»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  <w:lang w:val="en-US"/>
              </w:rPr>
            </w:pPr>
            <w:r w:rsidRPr="002B0AE3">
              <w:rPr>
                <w:bCs/>
                <w:color w:val="000000" w:themeColor="text1"/>
              </w:rPr>
              <w:t>47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705,00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47 634,45</w:t>
            </w:r>
          </w:p>
        </w:tc>
      </w:tr>
      <w:tr w:rsidR="00CB20E0" w:rsidRPr="002B0AE3" w:rsidTr="004A63E0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2.7</w:t>
            </w:r>
          </w:p>
        </w:tc>
        <w:tc>
          <w:tcPr>
            <w:tcW w:w="3686" w:type="dxa"/>
            <w:shd w:val="clear" w:color="auto" w:fill="auto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Обслуговування та підтримка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елек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-тронної платформи «Громад-  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ський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проєкт», її доопрацювання, модифікація, у тому числі для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взаємоінтеграції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з іншими 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комп'ю-терними</w:t>
            </w:r>
            <w:proofErr w:type="spellEnd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прог</w:t>
            </w:r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рамами,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вебсервісами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, онлайн-системами тощо. </w:t>
            </w:r>
            <w:proofErr w:type="spellStart"/>
            <w:r w:rsidRPr="002B0AE3">
              <w:rPr>
                <w:bCs/>
                <w:color w:val="000000" w:themeColor="text1"/>
                <w:sz w:val="23"/>
                <w:szCs w:val="23"/>
              </w:rPr>
              <w:t>Підтрим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>-ка електронної плат</w:t>
            </w:r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форми «Громад-</w:t>
            </w:r>
            <w:proofErr w:type="spellStart"/>
            <w:r w:rsidRPr="002B0AE3">
              <w:rPr>
                <w:bCs/>
                <w:color w:val="000000" w:themeColor="text1"/>
                <w:spacing w:val="-6"/>
                <w:sz w:val="23"/>
                <w:szCs w:val="23"/>
              </w:rPr>
              <w:t>ський</w:t>
            </w:r>
            <w:proofErr w:type="spellEnd"/>
            <w:r w:rsidRPr="002B0AE3">
              <w:rPr>
                <w:bCs/>
                <w:color w:val="000000" w:themeColor="text1"/>
                <w:sz w:val="23"/>
                <w:szCs w:val="23"/>
              </w:rPr>
              <w:t xml:space="preserve"> проєкт» у режимі збереження даних та результатів проведення конкурсів</w:t>
            </w: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Управління економіки виконкому Криворізької міської ради</w:t>
            </w:r>
          </w:p>
        </w:tc>
        <w:tc>
          <w:tcPr>
            <w:tcW w:w="2455" w:type="dxa"/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міської територіальної громади</w:t>
            </w:r>
          </w:p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15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  <w:lang w:val="en-US"/>
              </w:rPr>
            </w:pPr>
            <w:r w:rsidRPr="002B0AE3">
              <w:rPr>
                <w:bCs/>
                <w:color w:val="000000" w:themeColor="text1"/>
              </w:rPr>
              <w:t>20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075,00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2B0AE3">
              <w:rPr>
                <w:bCs/>
                <w:color w:val="000000" w:themeColor="text1"/>
              </w:rPr>
              <w:t>20</w:t>
            </w:r>
            <w:r w:rsidRPr="002B0AE3">
              <w:rPr>
                <w:bCs/>
                <w:color w:val="000000" w:themeColor="text1"/>
                <w:lang w:val="en-US"/>
              </w:rPr>
              <w:t> </w:t>
            </w:r>
            <w:r w:rsidRPr="002B0AE3">
              <w:rPr>
                <w:bCs/>
                <w:color w:val="000000" w:themeColor="text1"/>
              </w:rPr>
              <w:t>075,00</w:t>
            </w:r>
          </w:p>
        </w:tc>
      </w:tr>
      <w:tr w:rsidR="002B0AE3" w:rsidRPr="002B0AE3" w:rsidTr="00D67A19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</w:rPr>
            </w:pPr>
            <w:r w:rsidRPr="002B0AE3">
              <w:rPr>
                <w:b/>
                <w:i/>
                <w:color w:val="000000" w:themeColor="text1"/>
              </w:rPr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виконкому  Криворізької міської ради</w:t>
            </w:r>
          </w:p>
        </w:tc>
      </w:tr>
      <w:tr w:rsidR="00CB20E0" w:rsidRPr="002B0AE3" w:rsidTr="00247A14">
        <w:trPr>
          <w:trHeight w:val="1202"/>
        </w:trPr>
        <w:tc>
          <w:tcPr>
            <w:tcW w:w="709" w:type="dxa"/>
            <w:vMerge w:val="restart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2.8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</w:rPr>
            </w:pPr>
            <w:r w:rsidRPr="002B0AE3">
              <w:rPr>
                <w:bCs/>
                <w:color w:val="000000" w:themeColor="text1"/>
              </w:rPr>
              <w:t xml:space="preserve">Придбання обладнання, при-строїв, а також послуг, </w:t>
            </w:r>
            <w:proofErr w:type="spellStart"/>
            <w:r w:rsidRPr="002B0AE3">
              <w:rPr>
                <w:bCs/>
                <w:color w:val="000000" w:themeColor="text1"/>
              </w:rPr>
              <w:t>пов’я-заних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з розробкою, модерні-</w:t>
            </w:r>
            <w:proofErr w:type="spellStart"/>
            <w:r w:rsidRPr="002B0AE3">
              <w:rPr>
                <w:bCs/>
                <w:color w:val="000000" w:themeColor="text1"/>
              </w:rPr>
              <w:t>зацією</w:t>
            </w:r>
            <w:proofErr w:type="spellEnd"/>
            <w:r w:rsidRPr="002B0AE3">
              <w:rPr>
                <w:bCs/>
                <w:color w:val="000000" w:themeColor="text1"/>
              </w:rPr>
              <w:t>,  удосконаленням, онов-</w:t>
            </w:r>
            <w:proofErr w:type="spellStart"/>
            <w:r w:rsidRPr="002B0AE3">
              <w:rPr>
                <w:bCs/>
                <w:color w:val="000000" w:themeColor="text1"/>
              </w:rPr>
              <w:t>ленням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, технічною та сервісною підтримкою засобів </w:t>
            </w:r>
            <w:proofErr w:type="spellStart"/>
            <w:r w:rsidRPr="002B0AE3">
              <w:rPr>
                <w:bCs/>
                <w:color w:val="000000" w:themeColor="text1"/>
              </w:rPr>
              <w:t>інформатиза-ції</w:t>
            </w:r>
            <w:proofErr w:type="spellEnd"/>
            <w:r w:rsidRPr="002B0AE3">
              <w:rPr>
                <w:bCs/>
                <w:color w:val="000000" w:themeColor="text1"/>
              </w:rPr>
              <w:t xml:space="preserve"> тощо</w:t>
            </w:r>
          </w:p>
        </w:tc>
        <w:tc>
          <w:tcPr>
            <w:tcW w:w="2551" w:type="dxa"/>
            <w:vMerge w:val="restart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  <w:spacing w:val="-2"/>
              </w:rPr>
              <w:t xml:space="preserve">Департамент адміністративних </w:t>
            </w:r>
            <w:proofErr w:type="spellStart"/>
            <w:r w:rsidRPr="002B0AE3">
              <w:rPr>
                <w:color w:val="000000" w:themeColor="text1"/>
                <w:spacing w:val="-2"/>
              </w:rPr>
              <w:t>пос</w:t>
            </w:r>
            <w:proofErr w:type="spellEnd"/>
            <w:r w:rsidRPr="002B0AE3">
              <w:rPr>
                <w:color w:val="000000" w:themeColor="text1"/>
                <w:spacing w:val="-2"/>
              </w:rPr>
              <w:t>-луг виконкому Криво-</w:t>
            </w:r>
            <w:proofErr w:type="spellStart"/>
            <w:r w:rsidRPr="002B0AE3">
              <w:rPr>
                <w:color w:val="000000" w:themeColor="text1"/>
                <w:spacing w:val="-2"/>
              </w:rPr>
              <w:t>різької</w:t>
            </w:r>
            <w:proofErr w:type="spellEnd"/>
            <w:r w:rsidRPr="002B0AE3">
              <w:rPr>
                <w:color w:val="000000" w:themeColor="text1"/>
                <w:spacing w:val="-2"/>
              </w:rPr>
              <w:t xml:space="preserve"> міської ради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8E2076" w:rsidRPr="00247A14" w:rsidRDefault="008E2076" w:rsidP="00247A14">
            <w:pPr>
              <w:jc w:val="center"/>
              <w:rPr>
                <w:bCs/>
                <w:iCs/>
                <w:color w:val="000000" w:themeColor="text1"/>
              </w:rPr>
            </w:pPr>
            <w:r w:rsidRPr="002B0AE3">
              <w:rPr>
                <w:bCs/>
                <w:iCs/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bCs/>
                <w:iCs/>
                <w:color w:val="000000" w:themeColor="text1"/>
              </w:rPr>
              <w:t>різької</w:t>
            </w:r>
            <w:proofErr w:type="spellEnd"/>
            <w:r w:rsidRPr="002B0AE3">
              <w:rPr>
                <w:bCs/>
                <w:iCs/>
                <w:color w:val="000000" w:themeColor="text1"/>
              </w:rPr>
              <w:t xml:space="preserve"> міської територіальної громади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  739 184,00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739 184,</w:t>
            </w:r>
            <w:r w:rsidR="00C61D23">
              <w:rPr>
                <w:color w:val="000000" w:themeColor="text1"/>
              </w:rPr>
              <w:t>0</w:t>
            </w:r>
            <w:r w:rsidRPr="002B0AE3">
              <w:rPr>
                <w:color w:val="000000" w:themeColor="text1"/>
              </w:rPr>
              <w:t xml:space="preserve">0  </w:t>
            </w:r>
          </w:p>
        </w:tc>
      </w:tr>
      <w:tr w:rsidR="00CB20E0" w:rsidRPr="002B0AE3" w:rsidTr="00D81970">
        <w:tc>
          <w:tcPr>
            <w:tcW w:w="709" w:type="dxa"/>
            <w:vMerge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E2076" w:rsidRPr="002B0AE3" w:rsidRDefault="008E2076" w:rsidP="008E207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8E2076" w:rsidRPr="002B0AE3" w:rsidRDefault="008E2076" w:rsidP="008E2076">
            <w:pPr>
              <w:jc w:val="center"/>
              <w:rPr>
                <w:bCs/>
                <w:iCs/>
                <w:color w:val="000000" w:themeColor="text1"/>
              </w:rPr>
            </w:pPr>
            <w:r w:rsidRPr="002B0AE3">
              <w:rPr>
                <w:bCs/>
                <w:iCs/>
                <w:color w:val="000000" w:themeColor="text1"/>
              </w:rPr>
              <w:t>Інші джерела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12 000,00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12 000,00</w:t>
            </w:r>
          </w:p>
        </w:tc>
      </w:tr>
      <w:tr w:rsidR="002B0AE3" w:rsidRPr="002B0AE3" w:rsidTr="008541CF">
        <w:tc>
          <w:tcPr>
            <w:tcW w:w="16018" w:type="dxa"/>
            <w:gridSpan w:val="6"/>
          </w:tcPr>
          <w:p w:rsidR="008E2076" w:rsidRPr="002B0AE3" w:rsidRDefault="008E2076" w:rsidP="008E2076">
            <w:pPr>
              <w:jc w:val="center"/>
              <w:rPr>
                <w:b/>
                <w:i/>
                <w:color w:val="000000" w:themeColor="text1"/>
                <w:highlight w:val="yellow"/>
              </w:rPr>
            </w:pPr>
            <w:r w:rsidRPr="002B0AE3">
              <w:rPr>
                <w:b/>
                <w:i/>
                <w:color w:val="000000" w:themeColor="text1"/>
              </w:rPr>
              <w:t>ІІІ. Розвиток телекомунікаційної мережі</w:t>
            </w:r>
          </w:p>
        </w:tc>
      </w:tr>
      <w:tr w:rsidR="00CB20E0" w:rsidRPr="002B0AE3" w:rsidTr="008353F7">
        <w:tc>
          <w:tcPr>
            <w:tcW w:w="709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8E2076" w:rsidRPr="002B0AE3" w:rsidRDefault="008E2076" w:rsidP="008E2076">
            <w:pPr>
              <w:jc w:val="both"/>
              <w:rPr>
                <w:color w:val="000000" w:themeColor="text1"/>
                <w:highlight w:val="yellow"/>
              </w:rPr>
            </w:pPr>
            <w:r w:rsidRPr="002B0AE3">
              <w:rPr>
                <w:color w:val="000000" w:themeColor="text1"/>
              </w:rPr>
              <w:t>Придбання, побудова, створення, упровадження та обслуговування телекомунікаційних систем</w:t>
            </w:r>
            <w:r w:rsidR="005D179F">
              <w:rPr>
                <w:color w:val="000000" w:themeColor="text1"/>
              </w:rPr>
              <w:t>:</w:t>
            </w:r>
            <w:r w:rsidRPr="002B0AE3">
              <w:rPr>
                <w:color w:val="000000" w:themeColor="text1"/>
              </w:rPr>
              <w:t xml:space="preserve"> </w:t>
            </w:r>
            <w:proofErr w:type="spellStart"/>
            <w:r w:rsidRPr="002B0AE3">
              <w:rPr>
                <w:color w:val="000000" w:themeColor="text1"/>
              </w:rPr>
              <w:t>ві</w:t>
            </w:r>
            <w:r w:rsidR="005D179F">
              <w:rPr>
                <w:color w:val="000000" w:themeColor="text1"/>
              </w:rPr>
              <w:t>-</w:t>
            </w:r>
            <w:r w:rsidRPr="002B0AE3">
              <w:rPr>
                <w:color w:val="000000" w:themeColor="text1"/>
              </w:rPr>
              <w:t>деоспостереження</w:t>
            </w:r>
            <w:proofErr w:type="spellEnd"/>
            <w:r w:rsidRPr="002B0AE3">
              <w:rPr>
                <w:color w:val="000000" w:themeColor="text1"/>
              </w:rPr>
              <w:t xml:space="preserve"> та відео</w:t>
            </w:r>
            <w:r w:rsidR="005D179F">
              <w:rPr>
                <w:color w:val="000000" w:themeColor="text1"/>
              </w:rPr>
              <w:t>-</w:t>
            </w:r>
            <w:r w:rsidRPr="002B0AE3">
              <w:rPr>
                <w:color w:val="000000" w:themeColor="text1"/>
              </w:rPr>
              <w:t>контролю, локальних мереж тощо</w:t>
            </w:r>
          </w:p>
        </w:tc>
        <w:tc>
          <w:tcPr>
            <w:tcW w:w="2551" w:type="dxa"/>
            <w:shd w:val="clear" w:color="auto" w:fill="auto"/>
          </w:tcPr>
          <w:p w:rsidR="008E2076" w:rsidRPr="002B0AE3" w:rsidRDefault="008E2076" w:rsidP="008E2076">
            <w:pPr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 xml:space="preserve">Управління культури виконкому </w:t>
            </w:r>
            <w:proofErr w:type="spellStart"/>
            <w:r w:rsidRPr="002B0AE3">
              <w:rPr>
                <w:color w:val="000000" w:themeColor="text1"/>
              </w:rPr>
              <w:t>Криворізь-кої</w:t>
            </w:r>
            <w:proofErr w:type="spellEnd"/>
            <w:r w:rsidRPr="002B0AE3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455" w:type="dxa"/>
          </w:tcPr>
          <w:p w:rsidR="008E2076" w:rsidRDefault="008E2076" w:rsidP="008E2076">
            <w:pPr>
              <w:jc w:val="center"/>
              <w:rPr>
                <w:color w:val="000000" w:themeColor="text1"/>
              </w:rPr>
            </w:pPr>
            <w:r w:rsidRPr="002B0AE3">
              <w:rPr>
                <w:color w:val="000000" w:themeColor="text1"/>
              </w:rPr>
              <w:t>Бюджет Криво-</w:t>
            </w:r>
            <w:proofErr w:type="spellStart"/>
            <w:r w:rsidRPr="002B0AE3">
              <w:rPr>
                <w:color w:val="000000" w:themeColor="text1"/>
              </w:rPr>
              <w:t>різької</w:t>
            </w:r>
            <w:proofErr w:type="spellEnd"/>
            <w:r w:rsidRPr="002B0AE3">
              <w:rPr>
                <w:color w:val="000000" w:themeColor="text1"/>
              </w:rPr>
              <w:t xml:space="preserve"> міської </w:t>
            </w:r>
            <w:r w:rsidR="00CB20E0">
              <w:rPr>
                <w:color w:val="000000" w:themeColor="text1"/>
              </w:rPr>
              <w:t>територіальної</w:t>
            </w:r>
          </w:p>
          <w:p w:rsidR="00CB20E0" w:rsidRPr="002B0AE3" w:rsidRDefault="00CB20E0" w:rsidP="008E20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громади</w:t>
            </w:r>
          </w:p>
        </w:tc>
        <w:tc>
          <w:tcPr>
            <w:tcW w:w="3215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2B0AE3">
              <w:rPr>
                <w:color w:val="000000" w:themeColor="text1"/>
              </w:rPr>
              <w:t>467</w:t>
            </w:r>
            <w:r w:rsidRPr="002B0AE3">
              <w:rPr>
                <w:color w:val="000000" w:themeColor="text1"/>
                <w:lang w:val="en-US"/>
              </w:rPr>
              <w:t> </w:t>
            </w:r>
            <w:r w:rsidRPr="002B0AE3">
              <w:rPr>
                <w:color w:val="000000" w:themeColor="text1"/>
              </w:rPr>
              <w:t>000,00</w:t>
            </w:r>
          </w:p>
        </w:tc>
        <w:tc>
          <w:tcPr>
            <w:tcW w:w="3402" w:type="dxa"/>
          </w:tcPr>
          <w:p w:rsidR="008E2076" w:rsidRPr="002B0AE3" w:rsidRDefault="008E2076" w:rsidP="008E2076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2B0AE3">
              <w:rPr>
                <w:color w:val="000000" w:themeColor="text1"/>
              </w:rPr>
              <w:t>454</w:t>
            </w:r>
            <w:r w:rsidRPr="002B0AE3">
              <w:rPr>
                <w:color w:val="000000" w:themeColor="text1"/>
                <w:lang w:val="en-US"/>
              </w:rPr>
              <w:t> </w:t>
            </w:r>
            <w:r w:rsidRPr="002B0AE3">
              <w:rPr>
                <w:color w:val="000000" w:themeColor="text1"/>
              </w:rPr>
              <w:t>158,00</w:t>
            </w:r>
          </w:p>
        </w:tc>
      </w:tr>
    </w:tbl>
    <w:p w:rsidR="006B5421" w:rsidRPr="003674C2" w:rsidRDefault="003674C2">
      <w:pPr>
        <w:rPr>
          <w:color w:val="000000" w:themeColor="text1"/>
          <w:sz w:val="28"/>
          <w:szCs w:val="28"/>
        </w:rPr>
      </w:pPr>
      <w:r w:rsidRPr="003674C2">
        <w:rPr>
          <w:color w:val="000000" w:themeColor="text1"/>
          <w:sz w:val="28"/>
          <w:szCs w:val="28"/>
          <w:lang w:val="en-US"/>
        </w:rPr>
        <w:t xml:space="preserve">* </w:t>
      </w:r>
      <w:r w:rsidRPr="00965C8E">
        <w:rPr>
          <w:i/>
          <w:color w:val="000000" w:themeColor="text1"/>
          <w:lang w:val="en-US"/>
        </w:rPr>
        <w:t xml:space="preserve">У </w:t>
      </w:r>
      <w:r w:rsidRPr="00965C8E">
        <w:rPr>
          <w:i/>
          <w:color w:val="000000" w:themeColor="text1"/>
        </w:rPr>
        <w:t>тому числі інші джерела власних надходжень бюджетних установ (благодійні внески, гранти та дарунки</w:t>
      </w:r>
      <w:r w:rsidR="009528FE" w:rsidRPr="003674C2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C982" wp14:editId="434731AE">
                <wp:simplePos x="0" y="0"/>
                <wp:positionH relativeFrom="column">
                  <wp:posOffset>2260600</wp:posOffset>
                </wp:positionH>
                <wp:positionV relativeFrom="paragraph">
                  <wp:posOffset>703580</wp:posOffset>
                </wp:positionV>
                <wp:extent cx="39909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04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55.4pt" to="492.2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3674C2">
        <w:rPr>
          <w:color w:val="000000" w:themeColor="text1"/>
          <w:sz w:val="28"/>
          <w:szCs w:val="28"/>
        </w:rPr>
        <w:t>)</w:t>
      </w:r>
      <w:r w:rsidR="008A3D13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6B5421" w:rsidRPr="003674C2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61" w:rsidRDefault="00164361" w:rsidP="001B20E3">
      <w:r>
        <w:separator/>
      </w:r>
    </w:p>
  </w:endnote>
  <w:endnote w:type="continuationSeparator" w:id="0">
    <w:p w:rsidR="00164361" w:rsidRDefault="00164361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61" w:rsidRDefault="00164361" w:rsidP="001B20E3">
      <w:r>
        <w:separator/>
      </w:r>
    </w:p>
  </w:footnote>
  <w:footnote w:type="continuationSeparator" w:id="0">
    <w:p w:rsidR="00164361" w:rsidRDefault="00164361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B17">
          <w:rPr>
            <w:noProof/>
            <w:lang w:val="ru-RU"/>
          </w:rPr>
          <w:t>15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DA"/>
    <w:rsid w:val="00002AC7"/>
    <w:rsid w:val="0000731E"/>
    <w:rsid w:val="0001656D"/>
    <w:rsid w:val="00016D74"/>
    <w:rsid w:val="0002374F"/>
    <w:rsid w:val="0002401F"/>
    <w:rsid w:val="0003094F"/>
    <w:rsid w:val="00031BC8"/>
    <w:rsid w:val="00035FD5"/>
    <w:rsid w:val="0004046A"/>
    <w:rsid w:val="000432E6"/>
    <w:rsid w:val="00050E57"/>
    <w:rsid w:val="00057F00"/>
    <w:rsid w:val="00065C3A"/>
    <w:rsid w:val="00065EFC"/>
    <w:rsid w:val="00074023"/>
    <w:rsid w:val="00074E66"/>
    <w:rsid w:val="000777CB"/>
    <w:rsid w:val="000814B9"/>
    <w:rsid w:val="000928D5"/>
    <w:rsid w:val="000A20DA"/>
    <w:rsid w:val="000A2D00"/>
    <w:rsid w:val="000A3052"/>
    <w:rsid w:val="000B5078"/>
    <w:rsid w:val="000C22C6"/>
    <w:rsid w:val="000C6DE3"/>
    <w:rsid w:val="000D09D3"/>
    <w:rsid w:val="000D35EA"/>
    <w:rsid w:val="000E3DED"/>
    <w:rsid w:val="000E4BB4"/>
    <w:rsid w:val="000E7B8E"/>
    <w:rsid w:val="000F59E9"/>
    <w:rsid w:val="000F622E"/>
    <w:rsid w:val="00100889"/>
    <w:rsid w:val="00102459"/>
    <w:rsid w:val="00104436"/>
    <w:rsid w:val="001064F0"/>
    <w:rsid w:val="00106D1F"/>
    <w:rsid w:val="0011220F"/>
    <w:rsid w:val="0011423E"/>
    <w:rsid w:val="00121FE6"/>
    <w:rsid w:val="0012269A"/>
    <w:rsid w:val="00122DCC"/>
    <w:rsid w:val="00125042"/>
    <w:rsid w:val="001263A4"/>
    <w:rsid w:val="00134011"/>
    <w:rsid w:val="00135983"/>
    <w:rsid w:val="001420EE"/>
    <w:rsid w:val="001433C3"/>
    <w:rsid w:val="001434B5"/>
    <w:rsid w:val="0014662E"/>
    <w:rsid w:val="001516E0"/>
    <w:rsid w:val="00155771"/>
    <w:rsid w:val="001561FF"/>
    <w:rsid w:val="0015794A"/>
    <w:rsid w:val="00157B65"/>
    <w:rsid w:val="00164361"/>
    <w:rsid w:val="00171E8B"/>
    <w:rsid w:val="001725E5"/>
    <w:rsid w:val="001953BB"/>
    <w:rsid w:val="001A3BEF"/>
    <w:rsid w:val="001A4193"/>
    <w:rsid w:val="001B20E3"/>
    <w:rsid w:val="001B22AF"/>
    <w:rsid w:val="001B7014"/>
    <w:rsid w:val="001D0BD1"/>
    <w:rsid w:val="001D2474"/>
    <w:rsid w:val="001F713D"/>
    <w:rsid w:val="00204609"/>
    <w:rsid w:val="00211A66"/>
    <w:rsid w:val="00216B69"/>
    <w:rsid w:val="002230E3"/>
    <w:rsid w:val="00230B6F"/>
    <w:rsid w:val="00231B2D"/>
    <w:rsid w:val="00236EC8"/>
    <w:rsid w:val="00241849"/>
    <w:rsid w:val="00241BE1"/>
    <w:rsid w:val="00244625"/>
    <w:rsid w:val="0024632C"/>
    <w:rsid w:val="00247A14"/>
    <w:rsid w:val="00250937"/>
    <w:rsid w:val="00260148"/>
    <w:rsid w:val="0027639A"/>
    <w:rsid w:val="00277CB7"/>
    <w:rsid w:val="00294AD5"/>
    <w:rsid w:val="002A7BA8"/>
    <w:rsid w:val="002B0AE3"/>
    <w:rsid w:val="002B5A2A"/>
    <w:rsid w:val="002C26F5"/>
    <w:rsid w:val="002D1D34"/>
    <w:rsid w:val="002D492C"/>
    <w:rsid w:val="002E2367"/>
    <w:rsid w:val="002F0C8F"/>
    <w:rsid w:val="002F5214"/>
    <w:rsid w:val="00300CE0"/>
    <w:rsid w:val="00302F48"/>
    <w:rsid w:val="003303AF"/>
    <w:rsid w:val="00341DCB"/>
    <w:rsid w:val="003430CA"/>
    <w:rsid w:val="00351E3A"/>
    <w:rsid w:val="003525FF"/>
    <w:rsid w:val="00356873"/>
    <w:rsid w:val="0036106E"/>
    <w:rsid w:val="003674C2"/>
    <w:rsid w:val="00371E9B"/>
    <w:rsid w:val="00374E92"/>
    <w:rsid w:val="0038520F"/>
    <w:rsid w:val="00385670"/>
    <w:rsid w:val="00392BFD"/>
    <w:rsid w:val="003944B7"/>
    <w:rsid w:val="003A0E83"/>
    <w:rsid w:val="003A14C3"/>
    <w:rsid w:val="003A7C6A"/>
    <w:rsid w:val="003B0007"/>
    <w:rsid w:val="003B0993"/>
    <w:rsid w:val="003B763E"/>
    <w:rsid w:val="003D58AC"/>
    <w:rsid w:val="003D6005"/>
    <w:rsid w:val="003D777B"/>
    <w:rsid w:val="003E440E"/>
    <w:rsid w:val="003F00A3"/>
    <w:rsid w:val="003F481E"/>
    <w:rsid w:val="00401DC9"/>
    <w:rsid w:val="004049D9"/>
    <w:rsid w:val="00405BE9"/>
    <w:rsid w:val="00412680"/>
    <w:rsid w:val="004360F2"/>
    <w:rsid w:val="00450F9F"/>
    <w:rsid w:val="00453D1D"/>
    <w:rsid w:val="00453DFE"/>
    <w:rsid w:val="004542E8"/>
    <w:rsid w:val="0045783F"/>
    <w:rsid w:val="00467D26"/>
    <w:rsid w:val="00473795"/>
    <w:rsid w:val="00476E93"/>
    <w:rsid w:val="00476F77"/>
    <w:rsid w:val="00480CB8"/>
    <w:rsid w:val="00482DD7"/>
    <w:rsid w:val="00494167"/>
    <w:rsid w:val="0049546F"/>
    <w:rsid w:val="004A02AD"/>
    <w:rsid w:val="004A102B"/>
    <w:rsid w:val="004A391A"/>
    <w:rsid w:val="004A4584"/>
    <w:rsid w:val="004A4A16"/>
    <w:rsid w:val="004A7A19"/>
    <w:rsid w:val="004C3AD1"/>
    <w:rsid w:val="004C41FD"/>
    <w:rsid w:val="004D16A0"/>
    <w:rsid w:val="004D260A"/>
    <w:rsid w:val="004F4599"/>
    <w:rsid w:val="004F7EF1"/>
    <w:rsid w:val="005001E1"/>
    <w:rsid w:val="005014FF"/>
    <w:rsid w:val="0050307C"/>
    <w:rsid w:val="0050526E"/>
    <w:rsid w:val="00540B33"/>
    <w:rsid w:val="005503DA"/>
    <w:rsid w:val="00555265"/>
    <w:rsid w:val="005566D1"/>
    <w:rsid w:val="00562048"/>
    <w:rsid w:val="00565932"/>
    <w:rsid w:val="00566378"/>
    <w:rsid w:val="00572908"/>
    <w:rsid w:val="00576F77"/>
    <w:rsid w:val="005811AF"/>
    <w:rsid w:val="00584A43"/>
    <w:rsid w:val="00592FD8"/>
    <w:rsid w:val="00593AED"/>
    <w:rsid w:val="00595030"/>
    <w:rsid w:val="005A6545"/>
    <w:rsid w:val="005B0137"/>
    <w:rsid w:val="005B03FC"/>
    <w:rsid w:val="005C030D"/>
    <w:rsid w:val="005C1D98"/>
    <w:rsid w:val="005D179F"/>
    <w:rsid w:val="005E2801"/>
    <w:rsid w:val="00600375"/>
    <w:rsid w:val="0060389A"/>
    <w:rsid w:val="006075A5"/>
    <w:rsid w:val="00610FF4"/>
    <w:rsid w:val="006138E0"/>
    <w:rsid w:val="00621BA6"/>
    <w:rsid w:val="00632A2E"/>
    <w:rsid w:val="00634D7A"/>
    <w:rsid w:val="00635C98"/>
    <w:rsid w:val="00642F38"/>
    <w:rsid w:val="0065122A"/>
    <w:rsid w:val="00655236"/>
    <w:rsid w:val="0065715A"/>
    <w:rsid w:val="00660925"/>
    <w:rsid w:val="0066342F"/>
    <w:rsid w:val="00664C82"/>
    <w:rsid w:val="00666893"/>
    <w:rsid w:val="00667F62"/>
    <w:rsid w:val="006705F0"/>
    <w:rsid w:val="00670E3D"/>
    <w:rsid w:val="0067337E"/>
    <w:rsid w:val="006802A2"/>
    <w:rsid w:val="006A0618"/>
    <w:rsid w:val="006A1028"/>
    <w:rsid w:val="006B5421"/>
    <w:rsid w:val="006B7803"/>
    <w:rsid w:val="006D1B44"/>
    <w:rsid w:val="006D5C3A"/>
    <w:rsid w:val="006E19D1"/>
    <w:rsid w:val="006E24D7"/>
    <w:rsid w:val="006E442F"/>
    <w:rsid w:val="006E5DE0"/>
    <w:rsid w:val="006F1F4A"/>
    <w:rsid w:val="006F2D5A"/>
    <w:rsid w:val="00702B48"/>
    <w:rsid w:val="007050DC"/>
    <w:rsid w:val="00705984"/>
    <w:rsid w:val="007074A3"/>
    <w:rsid w:val="00707B1E"/>
    <w:rsid w:val="00720F41"/>
    <w:rsid w:val="00726FAA"/>
    <w:rsid w:val="00731432"/>
    <w:rsid w:val="007323A5"/>
    <w:rsid w:val="00734685"/>
    <w:rsid w:val="00741A04"/>
    <w:rsid w:val="00746077"/>
    <w:rsid w:val="00752255"/>
    <w:rsid w:val="007714C1"/>
    <w:rsid w:val="0077340E"/>
    <w:rsid w:val="00774245"/>
    <w:rsid w:val="00777E3D"/>
    <w:rsid w:val="00780B76"/>
    <w:rsid w:val="00780EF7"/>
    <w:rsid w:val="007850F3"/>
    <w:rsid w:val="00793EE9"/>
    <w:rsid w:val="00795BBA"/>
    <w:rsid w:val="00796167"/>
    <w:rsid w:val="007A21D4"/>
    <w:rsid w:val="007B212A"/>
    <w:rsid w:val="007B43F1"/>
    <w:rsid w:val="007B75EB"/>
    <w:rsid w:val="007B76BB"/>
    <w:rsid w:val="007E5F07"/>
    <w:rsid w:val="007F306C"/>
    <w:rsid w:val="007F5C58"/>
    <w:rsid w:val="007F7644"/>
    <w:rsid w:val="00802915"/>
    <w:rsid w:val="00804A91"/>
    <w:rsid w:val="008052C0"/>
    <w:rsid w:val="00817718"/>
    <w:rsid w:val="008241F6"/>
    <w:rsid w:val="008334B0"/>
    <w:rsid w:val="00837897"/>
    <w:rsid w:val="00837B5C"/>
    <w:rsid w:val="008415EC"/>
    <w:rsid w:val="008458BD"/>
    <w:rsid w:val="00845DA4"/>
    <w:rsid w:val="008500A9"/>
    <w:rsid w:val="008512B8"/>
    <w:rsid w:val="0085385F"/>
    <w:rsid w:val="00853C40"/>
    <w:rsid w:val="008628E5"/>
    <w:rsid w:val="00867037"/>
    <w:rsid w:val="008700F5"/>
    <w:rsid w:val="00880B64"/>
    <w:rsid w:val="008827FC"/>
    <w:rsid w:val="0088480E"/>
    <w:rsid w:val="008A2089"/>
    <w:rsid w:val="008A3D13"/>
    <w:rsid w:val="008B5540"/>
    <w:rsid w:val="008C11C9"/>
    <w:rsid w:val="008C57A4"/>
    <w:rsid w:val="008C746F"/>
    <w:rsid w:val="008D2502"/>
    <w:rsid w:val="008D2FE2"/>
    <w:rsid w:val="008D76E4"/>
    <w:rsid w:val="008E2076"/>
    <w:rsid w:val="008E4FAB"/>
    <w:rsid w:val="008E5D6A"/>
    <w:rsid w:val="00900C2E"/>
    <w:rsid w:val="00901418"/>
    <w:rsid w:val="009171AD"/>
    <w:rsid w:val="00922B8F"/>
    <w:rsid w:val="00934921"/>
    <w:rsid w:val="00935F3E"/>
    <w:rsid w:val="00937705"/>
    <w:rsid w:val="009379CE"/>
    <w:rsid w:val="00945FEE"/>
    <w:rsid w:val="009528FE"/>
    <w:rsid w:val="00957F08"/>
    <w:rsid w:val="00965C8E"/>
    <w:rsid w:val="00971217"/>
    <w:rsid w:val="009721B1"/>
    <w:rsid w:val="0097386D"/>
    <w:rsid w:val="00981450"/>
    <w:rsid w:val="009928AE"/>
    <w:rsid w:val="009B05FF"/>
    <w:rsid w:val="009B160B"/>
    <w:rsid w:val="009B1E27"/>
    <w:rsid w:val="009B5C06"/>
    <w:rsid w:val="009B5FF9"/>
    <w:rsid w:val="009B684D"/>
    <w:rsid w:val="009B6ABF"/>
    <w:rsid w:val="009C04EF"/>
    <w:rsid w:val="009C0832"/>
    <w:rsid w:val="009D050A"/>
    <w:rsid w:val="009D239E"/>
    <w:rsid w:val="009D5936"/>
    <w:rsid w:val="009E4F56"/>
    <w:rsid w:val="009F087F"/>
    <w:rsid w:val="009F1649"/>
    <w:rsid w:val="009F1850"/>
    <w:rsid w:val="009F3217"/>
    <w:rsid w:val="009F6735"/>
    <w:rsid w:val="009F7BE8"/>
    <w:rsid w:val="00A020A1"/>
    <w:rsid w:val="00A04A26"/>
    <w:rsid w:val="00A05992"/>
    <w:rsid w:val="00A15B37"/>
    <w:rsid w:val="00A25ED5"/>
    <w:rsid w:val="00A26921"/>
    <w:rsid w:val="00A368A3"/>
    <w:rsid w:val="00A42BC7"/>
    <w:rsid w:val="00A469A3"/>
    <w:rsid w:val="00A46C39"/>
    <w:rsid w:val="00A47126"/>
    <w:rsid w:val="00A503AB"/>
    <w:rsid w:val="00A54297"/>
    <w:rsid w:val="00A55A59"/>
    <w:rsid w:val="00A62026"/>
    <w:rsid w:val="00A70B4E"/>
    <w:rsid w:val="00A758BA"/>
    <w:rsid w:val="00A816C7"/>
    <w:rsid w:val="00A9692A"/>
    <w:rsid w:val="00AB1E29"/>
    <w:rsid w:val="00AB4C77"/>
    <w:rsid w:val="00AC14CD"/>
    <w:rsid w:val="00AC4119"/>
    <w:rsid w:val="00AD02A4"/>
    <w:rsid w:val="00AD2DA7"/>
    <w:rsid w:val="00AD5040"/>
    <w:rsid w:val="00AE5D5A"/>
    <w:rsid w:val="00AF20E3"/>
    <w:rsid w:val="00AF29A1"/>
    <w:rsid w:val="00AF2F3F"/>
    <w:rsid w:val="00AF515F"/>
    <w:rsid w:val="00B02E05"/>
    <w:rsid w:val="00B0409D"/>
    <w:rsid w:val="00B04484"/>
    <w:rsid w:val="00B04EAA"/>
    <w:rsid w:val="00B064B3"/>
    <w:rsid w:val="00B17107"/>
    <w:rsid w:val="00B2089A"/>
    <w:rsid w:val="00B257FC"/>
    <w:rsid w:val="00B26A8A"/>
    <w:rsid w:val="00B272C5"/>
    <w:rsid w:val="00B4086C"/>
    <w:rsid w:val="00B40ED5"/>
    <w:rsid w:val="00B41C9E"/>
    <w:rsid w:val="00B543AC"/>
    <w:rsid w:val="00B6022D"/>
    <w:rsid w:val="00B6317D"/>
    <w:rsid w:val="00B64AAE"/>
    <w:rsid w:val="00B70460"/>
    <w:rsid w:val="00B71530"/>
    <w:rsid w:val="00B74451"/>
    <w:rsid w:val="00B86363"/>
    <w:rsid w:val="00B91F72"/>
    <w:rsid w:val="00B92A61"/>
    <w:rsid w:val="00BA03D4"/>
    <w:rsid w:val="00BA10E8"/>
    <w:rsid w:val="00BB5D10"/>
    <w:rsid w:val="00BC2C57"/>
    <w:rsid w:val="00BC7B17"/>
    <w:rsid w:val="00BD01C5"/>
    <w:rsid w:val="00BD11AD"/>
    <w:rsid w:val="00BD127B"/>
    <w:rsid w:val="00BF101B"/>
    <w:rsid w:val="00BF2E54"/>
    <w:rsid w:val="00BF59C0"/>
    <w:rsid w:val="00C023B8"/>
    <w:rsid w:val="00C04BED"/>
    <w:rsid w:val="00C23180"/>
    <w:rsid w:val="00C306D1"/>
    <w:rsid w:val="00C33A55"/>
    <w:rsid w:val="00C4018E"/>
    <w:rsid w:val="00C4541C"/>
    <w:rsid w:val="00C4649B"/>
    <w:rsid w:val="00C50413"/>
    <w:rsid w:val="00C53CEF"/>
    <w:rsid w:val="00C56C90"/>
    <w:rsid w:val="00C6183B"/>
    <w:rsid w:val="00C61D23"/>
    <w:rsid w:val="00C62074"/>
    <w:rsid w:val="00C63494"/>
    <w:rsid w:val="00C639C6"/>
    <w:rsid w:val="00C66C1A"/>
    <w:rsid w:val="00C95CDA"/>
    <w:rsid w:val="00C976E2"/>
    <w:rsid w:val="00CA1861"/>
    <w:rsid w:val="00CA3024"/>
    <w:rsid w:val="00CB20E0"/>
    <w:rsid w:val="00CB525F"/>
    <w:rsid w:val="00CB623B"/>
    <w:rsid w:val="00CC327E"/>
    <w:rsid w:val="00CC33C3"/>
    <w:rsid w:val="00CC3DE9"/>
    <w:rsid w:val="00CC7B57"/>
    <w:rsid w:val="00CD4D7A"/>
    <w:rsid w:val="00CD66A3"/>
    <w:rsid w:val="00CE4E18"/>
    <w:rsid w:val="00CE6A19"/>
    <w:rsid w:val="00CE6F1D"/>
    <w:rsid w:val="00CF2E42"/>
    <w:rsid w:val="00CF384F"/>
    <w:rsid w:val="00D03749"/>
    <w:rsid w:val="00D03867"/>
    <w:rsid w:val="00D21DDC"/>
    <w:rsid w:val="00D23C9C"/>
    <w:rsid w:val="00D23CB1"/>
    <w:rsid w:val="00D3045D"/>
    <w:rsid w:val="00D3523E"/>
    <w:rsid w:val="00D37EEE"/>
    <w:rsid w:val="00D40E61"/>
    <w:rsid w:val="00D54692"/>
    <w:rsid w:val="00D64711"/>
    <w:rsid w:val="00D70CD5"/>
    <w:rsid w:val="00D807CB"/>
    <w:rsid w:val="00D85817"/>
    <w:rsid w:val="00D85A4B"/>
    <w:rsid w:val="00D85E43"/>
    <w:rsid w:val="00D9129A"/>
    <w:rsid w:val="00D9399E"/>
    <w:rsid w:val="00D94D19"/>
    <w:rsid w:val="00D94DD2"/>
    <w:rsid w:val="00D97C98"/>
    <w:rsid w:val="00DA054A"/>
    <w:rsid w:val="00DA06D9"/>
    <w:rsid w:val="00DA4CBA"/>
    <w:rsid w:val="00DA7CE0"/>
    <w:rsid w:val="00DB23C3"/>
    <w:rsid w:val="00DB3AF5"/>
    <w:rsid w:val="00DC0E14"/>
    <w:rsid w:val="00DC2369"/>
    <w:rsid w:val="00DC4FB3"/>
    <w:rsid w:val="00DD0868"/>
    <w:rsid w:val="00DD0A94"/>
    <w:rsid w:val="00DD251F"/>
    <w:rsid w:val="00DD5D3C"/>
    <w:rsid w:val="00DE3E75"/>
    <w:rsid w:val="00DE6E81"/>
    <w:rsid w:val="00DF473C"/>
    <w:rsid w:val="00E03946"/>
    <w:rsid w:val="00E13038"/>
    <w:rsid w:val="00E14CE7"/>
    <w:rsid w:val="00E15E58"/>
    <w:rsid w:val="00E17BF1"/>
    <w:rsid w:val="00E21703"/>
    <w:rsid w:val="00E22801"/>
    <w:rsid w:val="00E234F8"/>
    <w:rsid w:val="00E336FC"/>
    <w:rsid w:val="00E33AB2"/>
    <w:rsid w:val="00E34340"/>
    <w:rsid w:val="00E37B95"/>
    <w:rsid w:val="00E40E57"/>
    <w:rsid w:val="00E42DC4"/>
    <w:rsid w:val="00E6009B"/>
    <w:rsid w:val="00E63CDC"/>
    <w:rsid w:val="00E64F6D"/>
    <w:rsid w:val="00E73D4E"/>
    <w:rsid w:val="00E7549F"/>
    <w:rsid w:val="00E76FA1"/>
    <w:rsid w:val="00E77467"/>
    <w:rsid w:val="00E778F8"/>
    <w:rsid w:val="00E80E5D"/>
    <w:rsid w:val="00E84EE5"/>
    <w:rsid w:val="00E95199"/>
    <w:rsid w:val="00EA398C"/>
    <w:rsid w:val="00EB0A60"/>
    <w:rsid w:val="00EC4FF0"/>
    <w:rsid w:val="00EC5862"/>
    <w:rsid w:val="00ED1476"/>
    <w:rsid w:val="00ED6669"/>
    <w:rsid w:val="00EE09EC"/>
    <w:rsid w:val="00EF0805"/>
    <w:rsid w:val="00EF1A66"/>
    <w:rsid w:val="00EF1E6F"/>
    <w:rsid w:val="00EF224C"/>
    <w:rsid w:val="00EF30F8"/>
    <w:rsid w:val="00EF347C"/>
    <w:rsid w:val="00EF4149"/>
    <w:rsid w:val="00EF51E8"/>
    <w:rsid w:val="00EF5A7F"/>
    <w:rsid w:val="00EF5CCB"/>
    <w:rsid w:val="00F040B7"/>
    <w:rsid w:val="00F04C26"/>
    <w:rsid w:val="00F04E7E"/>
    <w:rsid w:val="00F10E44"/>
    <w:rsid w:val="00F116DF"/>
    <w:rsid w:val="00F14676"/>
    <w:rsid w:val="00F23BFB"/>
    <w:rsid w:val="00F27C4B"/>
    <w:rsid w:val="00F31297"/>
    <w:rsid w:val="00F324EF"/>
    <w:rsid w:val="00F40590"/>
    <w:rsid w:val="00F44FA0"/>
    <w:rsid w:val="00F50FC9"/>
    <w:rsid w:val="00F54ACD"/>
    <w:rsid w:val="00F5643F"/>
    <w:rsid w:val="00F604BE"/>
    <w:rsid w:val="00F71DBE"/>
    <w:rsid w:val="00F76F58"/>
    <w:rsid w:val="00F76FB5"/>
    <w:rsid w:val="00F81A99"/>
    <w:rsid w:val="00F82579"/>
    <w:rsid w:val="00F82A42"/>
    <w:rsid w:val="00F85FA4"/>
    <w:rsid w:val="00F9513D"/>
    <w:rsid w:val="00F97E9B"/>
    <w:rsid w:val="00FA0BA6"/>
    <w:rsid w:val="00FA631F"/>
    <w:rsid w:val="00FA71D2"/>
    <w:rsid w:val="00FB202D"/>
    <w:rsid w:val="00FC356B"/>
    <w:rsid w:val="00FC6A4C"/>
    <w:rsid w:val="00FD14DA"/>
    <w:rsid w:val="00FD4B81"/>
    <w:rsid w:val="00FE5DB7"/>
    <w:rsid w:val="00FE6193"/>
    <w:rsid w:val="00FE6490"/>
    <w:rsid w:val="00FE7580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5F19"/>
  <w15:chartTrackingRefBased/>
  <w15:docId w15:val="{44C0C8B5-7AAC-4B76-91BE-C7DDADD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418C-CD01-462A-B850-00035E9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10</Pages>
  <Words>7819</Words>
  <Characters>4458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vdabk</cp:lastModifiedBy>
  <cp:revision>203</cp:revision>
  <cp:lastPrinted>2024-01-22T12:27:00Z</cp:lastPrinted>
  <dcterms:created xsi:type="dcterms:W3CDTF">2021-11-04T09:24:00Z</dcterms:created>
  <dcterms:modified xsi:type="dcterms:W3CDTF">2024-01-22T12:32:00Z</dcterms:modified>
</cp:coreProperties>
</file>