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15" w:rsidRDefault="00BB4515" w:rsidP="00C01F13">
      <w:pPr>
        <w:spacing w:after="24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</w:t>
      </w:r>
      <w:r w:rsidR="0074439C">
        <w:rPr>
          <w:rFonts w:ascii="Times New Roman" w:hAnsi="Times New Roman" w:cs="Times New Roman"/>
          <w:i/>
          <w:sz w:val="28"/>
          <w:lang w:val="uk-UA"/>
        </w:rPr>
        <w:t xml:space="preserve">                                </w:t>
      </w:r>
      <w:r w:rsidR="008F0CAB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0E3052">
        <w:rPr>
          <w:rFonts w:ascii="Times New Roman" w:hAnsi="Times New Roman" w:cs="Times New Roman"/>
          <w:i/>
          <w:sz w:val="28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BB4515" w:rsidRDefault="00BB4515" w:rsidP="00C01F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ab/>
        <w:t>Рішення міської ради</w:t>
      </w:r>
    </w:p>
    <w:p w:rsidR="00A22B63" w:rsidRDefault="00A22B63" w:rsidP="00C01F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                                26.01.2024 №2448</w:t>
      </w:r>
    </w:p>
    <w:p w:rsidR="00F8019E" w:rsidRDefault="00BB4515" w:rsidP="00A22B63">
      <w:pPr>
        <w:tabs>
          <w:tab w:val="left" w:pos="638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ab/>
      </w:r>
      <w:bookmarkStart w:id="0" w:name="_GoBack"/>
      <w:bookmarkEnd w:id="0"/>
    </w:p>
    <w:p w:rsidR="00F25882" w:rsidRPr="00F25882" w:rsidRDefault="00F25882" w:rsidP="000A4762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lang w:val="uk-UA"/>
        </w:rPr>
      </w:pPr>
    </w:p>
    <w:p w:rsidR="00F16147" w:rsidRPr="000761C5" w:rsidRDefault="00F16147" w:rsidP="000A4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10120F" w:rsidRDefault="005F1D2A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 виконання у 2023</w:t>
      </w:r>
      <w:r w:rsidR="00F16147"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10120F">
        <w:rPr>
          <w:rFonts w:ascii="Times New Roman" w:hAnsi="Times New Roman" w:cs="Times New Roman"/>
          <w:b/>
          <w:i/>
          <w:sz w:val="28"/>
          <w:lang w:val="uk-UA"/>
        </w:rPr>
        <w:t>році Програми розвитку фізичної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культури і спорту </w:t>
      </w:r>
      <w:r w:rsidR="0010120F">
        <w:rPr>
          <w:rFonts w:ascii="Times New Roman" w:hAnsi="Times New Roman" w:cs="Times New Roman"/>
          <w:b/>
          <w:i/>
          <w:sz w:val="28"/>
          <w:lang w:val="uk-UA"/>
        </w:rPr>
        <w:t>в м. Кривому Розі на 2019</w:t>
      </w:r>
      <w:r w:rsidR="001012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>202</w:t>
      </w:r>
      <w:r w:rsidR="002933A8">
        <w:rPr>
          <w:rFonts w:ascii="Times New Roman" w:hAnsi="Times New Roman" w:cs="Times New Roman"/>
          <w:b/>
          <w:i/>
          <w:sz w:val="28"/>
          <w:lang w:val="uk-UA"/>
        </w:rPr>
        <w:t>6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 роки</w:t>
      </w:r>
    </w:p>
    <w:p w:rsidR="00F16147" w:rsidRPr="006B1B30" w:rsidRDefault="00F16147" w:rsidP="00F1614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147" w:rsidRPr="00CA2963" w:rsidRDefault="00F16147" w:rsidP="00D534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1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Основною метою Програми розвитку фізичної культури і спорту</w:t>
      </w:r>
      <w:r w:rsidR="0010120F">
        <w:rPr>
          <w:rFonts w:ascii="Times New Roman" w:hAnsi="Times New Roman" w:cs="Times New Roman"/>
          <w:sz w:val="28"/>
          <w:szCs w:val="28"/>
          <w:lang w:val="uk-UA"/>
        </w:rPr>
        <w:t xml:space="preserve"> в      </w:t>
      </w:r>
      <w:r w:rsidR="006476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120F">
        <w:rPr>
          <w:rFonts w:ascii="Times New Roman" w:hAnsi="Times New Roman" w:cs="Times New Roman"/>
          <w:sz w:val="28"/>
          <w:szCs w:val="28"/>
          <w:lang w:val="uk-UA"/>
        </w:rPr>
        <w:t>м. Кривому Розі на 2019–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933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роки є </w:t>
      </w:r>
      <w:r w:rsidRPr="00CA2963">
        <w:rPr>
          <w:rFonts w:ascii="Times New Roman" w:hAnsi="Times New Roman"/>
          <w:sz w:val="28"/>
          <w:szCs w:val="28"/>
          <w:lang w:val="uk-UA"/>
        </w:rPr>
        <w:t>створення умов для розвитку фізичної культури і спорту, зокрема вдосконалення відповідного організаційного та нормативно-правового механізму, залучення широких верств населення до масового спорту, популяризація здо</w:t>
      </w:r>
      <w:r w:rsidR="00FE7E56">
        <w:rPr>
          <w:rFonts w:ascii="Times New Roman" w:hAnsi="Times New Roman"/>
          <w:sz w:val="28"/>
          <w:szCs w:val="28"/>
          <w:lang w:val="uk-UA"/>
        </w:rPr>
        <w:t>рового способу життя та фізична реабілітація</w:t>
      </w:r>
      <w:r w:rsidRPr="00CA2963">
        <w:rPr>
          <w:rFonts w:ascii="Times New Roman" w:hAnsi="Times New Roman"/>
          <w:sz w:val="28"/>
          <w:szCs w:val="28"/>
          <w:lang w:val="uk-UA"/>
        </w:rPr>
        <w:t>, максимальна реалізація здібностей обдарованої молоді в дитячо-юнацькому, резервному спорті, спорті вищих досягнень, виховання її в дусі олімпізму, утвердження позитивного іміджу міста у світовому співтоваристві.</w:t>
      </w:r>
    </w:p>
    <w:p w:rsidR="00C846F3" w:rsidRPr="00CA2963" w:rsidRDefault="00F16147" w:rsidP="00D534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lang w:val="uk-UA"/>
        </w:rPr>
        <w:tab/>
      </w:r>
      <w:r w:rsidR="000A47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C01024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>оєнного стану в місті було проведено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 xml:space="preserve">283 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</w:t>
      </w:r>
      <w:r w:rsidR="00C82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</w:t>
      </w:r>
      <w:r w:rsidR="005F1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видами спорту, з яких </w:t>
      </w:r>
      <w:r w:rsidR="005F1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</w:t>
      </w:r>
      <w:r w:rsidR="00011B33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районних, </w:t>
      </w:r>
      <w:r w:rsidR="005F1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 міських, 26 обласних та 7</w:t>
      </w:r>
      <w:r w:rsidR="00AD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всеукраїнських</w:t>
      </w:r>
      <w:r w:rsidR="005F1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6099" w:rsidRDefault="00C846F3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243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Комунальних позашкільних навчальних закладах «Дитячо-юнацька спортивна школа</w:t>
      </w:r>
      <w:r w:rsidR="007464E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F243C">
        <w:rPr>
          <w:rFonts w:ascii="Times New Roman" w:hAnsi="Times New Roman" w:cs="Times New Roman"/>
          <w:sz w:val="28"/>
          <w:szCs w:val="28"/>
          <w:lang w:val="uk-UA"/>
        </w:rPr>
        <w:t>№№1−10</w:t>
      </w:r>
      <w:r w:rsidR="00746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87A6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B539C">
        <w:rPr>
          <w:rFonts w:ascii="Times New Roman" w:hAnsi="Times New Roman" w:cs="Times New Roman"/>
          <w:sz w:val="28"/>
          <w:szCs w:val="28"/>
          <w:lang w:val="uk-UA"/>
        </w:rPr>
        <w:t>риватному закладі</w:t>
      </w:r>
      <w:r w:rsidR="00142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44C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142787">
        <w:rPr>
          <w:rFonts w:ascii="Times New Roman" w:hAnsi="Times New Roman" w:cs="Times New Roman"/>
          <w:sz w:val="28"/>
          <w:szCs w:val="28"/>
          <w:lang w:val="uk-UA"/>
        </w:rPr>
        <w:t>итячо-юнацька спортивна школа з футболу</w:t>
      </w:r>
      <w:r w:rsidR="008B5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787">
        <w:rPr>
          <w:rFonts w:ascii="Times New Roman" w:hAnsi="Times New Roman" w:cs="Times New Roman"/>
          <w:sz w:val="28"/>
          <w:szCs w:val="28"/>
          <w:lang w:val="uk-UA"/>
        </w:rPr>
        <w:t>«Ф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>утбольн</w:t>
      </w:r>
      <w:r w:rsidR="001427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 xml:space="preserve"> академі</w:t>
      </w:r>
      <w:r w:rsidR="00487A6F">
        <w:rPr>
          <w:rFonts w:ascii="Times New Roman" w:hAnsi="Times New Roman" w:cs="Times New Roman"/>
          <w:sz w:val="28"/>
          <w:szCs w:val="28"/>
          <w:lang w:val="uk-UA"/>
        </w:rPr>
        <w:t>я «Кривбас</w:t>
      </w:r>
      <w:r w:rsidR="0014278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="00F8019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 xml:space="preserve"> тренерів-викладачів, які виховують 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>911</w:t>
      </w:r>
      <w:r w:rsidR="00F80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099">
        <w:rPr>
          <w:rFonts w:ascii="Times New Roman" w:hAnsi="Times New Roman" w:cs="Times New Roman"/>
          <w:sz w:val="28"/>
          <w:szCs w:val="28"/>
          <w:lang w:val="uk-UA"/>
        </w:rPr>
        <w:t>спортсменів.</w:t>
      </w:r>
    </w:p>
    <w:p w:rsidR="00C846F3" w:rsidRPr="00CA2963" w:rsidRDefault="00626099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місті налічується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FE7E56" w:rsidRP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E7E56" w:rsidRPr="00CA2963">
        <w:rPr>
          <w:rFonts w:ascii="Times New Roman" w:hAnsi="Times New Roman" w:cs="Times New Roman"/>
          <w:sz w:val="28"/>
          <w:szCs w:val="28"/>
          <w:lang w:val="uk-UA"/>
        </w:rPr>
        <w:t>акладів професійно-технічної освіти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аняття з фізичного виховання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відвідують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0B8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A03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1D2A">
        <w:rPr>
          <w:rFonts w:ascii="Times New Roman" w:hAnsi="Times New Roman" w:cs="Times New Roman"/>
          <w:bCs/>
          <w:sz w:val="28"/>
          <w:szCs w:val="28"/>
          <w:lang w:val="uk-UA"/>
        </w:rPr>
        <w:t>494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10B8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3 рази на тиждень 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D2A">
        <w:rPr>
          <w:rFonts w:ascii="Times New Roman" w:hAnsi="Times New Roman" w:cs="Times New Roman"/>
          <w:sz w:val="28"/>
          <w:szCs w:val="28"/>
          <w:lang w:val="uk-UA"/>
        </w:rPr>
        <w:t>274 учня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ренуються в спортивних гуртках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і займаються фізкультурно-оздоровчою роботою в позаурочний час 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03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bCs/>
          <w:sz w:val="28"/>
          <w:szCs w:val="28"/>
          <w:lang w:val="uk-UA"/>
        </w:rPr>
        <w:t>560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F467E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A31798">
        <w:rPr>
          <w:rFonts w:ascii="Times New Roman" w:hAnsi="Times New Roman" w:cs="Times New Roman"/>
          <w:bCs/>
          <w:sz w:val="28"/>
          <w:szCs w:val="28"/>
          <w:lang w:val="uk-UA"/>
        </w:rPr>
        <w:t>47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%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загального контингенту учнів. </w:t>
      </w:r>
    </w:p>
    <w:p w:rsidR="00F8019E" w:rsidRDefault="00FE7E56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15 закладах фахової перед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вищої освіти заняття з фізичного виховання відвідують 7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666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, 4 години на тиждень 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758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осіб. Охоплено фізкультурно-оздоровчою діяльністю у вільний від навчання час </w:t>
      </w:r>
    </w:p>
    <w:p w:rsidR="00C846F3" w:rsidRPr="00CA2963" w:rsidRDefault="00A31798" w:rsidP="00647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667 студентів, що становить 4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загального контингенту (9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179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осіб).</w:t>
      </w:r>
    </w:p>
    <w:p w:rsidR="00011B33" w:rsidRPr="00CA2963" w:rsidRDefault="00C846F3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D10B8">
        <w:rPr>
          <w:rFonts w:ascii="Times New Roman" w:hAnsi="Times New Roman" w:cs="Times New Roman"/>
          <w:sz w:val="28"/>
          <w:szCs w:val="28"/>
          <w:lang w:val="uk-UA"/>
        </w:rPr>
        <w:t>рьох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вищої освіти 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>(Криворізький національний університет, Криворізький державний п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едагогічний університет 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B641E">
        <w:rPr>
          <w:rFonts w:ascii="Times New Roman" w:hAnsi="Times New Roman" w:cs="Times New Roman"/>
          <w:sz w:val="28"/>
          <w:szCs w:val="28"/>
          <w:lang w:val="uk-UA"/>
        </w:rPr>
        <w:t>Криворізький навчально-науковий інститут Донецького державного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4B64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641E" w:rsidRPr="004B641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справ)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заняття з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фізичного виховання відвідують     3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798">
        <w:rPr>
          <w:rFonts w:ascii="Times New Roman" w:hAnsi="Times New Roman" w:cs="Times New Roman"/>
          <w:sz w:val="28"/>
          <w:szCs w:val="28"/>
          <w:lang w:val="uk-UA"/>
        </w:rPr>
        <w:t>425 студент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. Охоплено фізкультурно-оздоровчою діяльністю у вільний від навчання час 1</w:t>
      </w:r>
      <w:r w:rsidR="00A03EEF">
        <w:rPr>
          <w:rFonts w:ascii="Times New Roman" w:hAnsi="Times New Roman" w:cs="Times New Roman"/>
          <w:sz w:val="28"/>
          <w:szCs w:val="28"/>
          <w:lang w:val="uk-UA"/>
        </w:rPr>
        <w:t xml:space="preserve"> 691 студент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7C02C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загального контингенту студентів (8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>
        <w:rPr>
          <w:rFonts w:ascii="Times New Roman" w:hAnsi="Times New Roman" w:cs="Times New Roman"/>
          <w:sz w:val="28"/>
          <w:szCs w:val="28"/>
          <w:lang w:val="uk-UA"/>
        </w:rPr>
        <w:t>032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особи).</w:t>
      </w:r>
    </w:p>
    <w:p w:rsidR="007C02C5" w:rsidRPr="007C02C5" w:rsidRDefault="00A03EEF" w:rsidP="006476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місті розпочалась організаційна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спорту ветеранів війни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7F7" w:rsidRDefault="007C02C5" w:rsidP="00D5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підтримки міської влади створена міська команда ветеранів війни та учасників бойових дій «Нескорені Кривий Ріг» в </w:t>
      </w:r>
      <w:r w:rsidR="00B767F7">
        <w:rPr>
          <w:rFonts w:ascii="Times New Roman" w:hAnsi="Times New Roman" w:cs="Times New Roman"/>
          <w:sz w:val="28"/>
          <w:szCs w:val="28"/>
          <w:lang w:val="uk-UA"/>
        </w:rPr>
        <w:t>складі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35 </w:t>
      </w:r>
      <w:r w:rsidR="00B767F7">
        <w:rPr>
          <w:rFonts w:ascii="Times New Roman" w:hAnsi="Times New Roman" w:cs="Times New Roman"/>
          <w:sz w:val="28"/>
          <w:szCs w:val="28"/>
          <w:lang w:val="uk-UA"/>
        </w:rPr>
        <w:t>осіб.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5015CA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767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починаючи з березня 2023 року тренувальний процес за </w:t>
      </w:r>
      <w:r w:rsidR="00B767F7">
        <w:rPr>
          <w:rFonts w:ascii="Times New Roman" w:hAnsi="Times New Roman" w:cs="Times New Roman"/>
          <w:sz w:val="28"/>
          <w:szCs w:val="28"/>
          <w:lang w:val="uk-UA"/>
        </w:rPr>
        <w:t>восьмима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видами спорту (надали тренерів, виділили приміщення та забезпечили спортивним інвентарем), у тому числі закупили спеціальний інвентар для адаптивних видів спорту:</w:t>
      </w:r>
    </w:p>
    <w:p w:rsidR="009C7326" w:rsidRDefault="007C02C5" w:rsidP="0064763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>спеціальна сітка, м</w:t>
      </w:r>
      <w:r w:rsidRPr="007C02C5">
        <w:rPr>
          <w:rFonts w:ascii="Times New Roman" w:hAnsi="Times New Roman" w:cs="Times New Roman"/>
          <w:sz w:val="28"/>
          <w:szCs w:val="28"/>
        </w:rPr>
        <w:t>’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ячи та покриття для полу для волейболу сидячи;</w:t>
      </w:r>
    </w:p>
    <w:p w:rsidR="009C7326" w:rsidRDefault="007C02C5" w:rsidP="0064763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>2 тренажери для веслування «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 xml:space="preserve">Concept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2»;</w:t>
      </w:r>
    </w:p>
    <w:p w:rsidR="009C7326" w:rsidRDefault="007C02C5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підйомник у чашу басейну Палацу водних видів спорту </w:t>
      </w:r>
      <w:r w:rsidR="00FC6CC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навчального закладу </w:t>
      </w:r>
      <w:r w:rsidR="00FC6CC7" w:rsidRPr="007C02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C6CC7">
        <w:rPr>
          <w:rFonts w:ascii="Times New Roman" w:hAnsi="Times New Roman" w:cs="Times New Roman"/>
          <w:sz w:val="28"/>
          <w:szCs w:val="28"/>
          <w:lang w:val="uk-UA"/>
        </w:rPr>
        <w:t xml:space="preserve">итячо-юнацька спортивна школа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FC6CC7" w:rsidRPr="007C0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5098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для ветеранів з інвалідністю;</w:t>
      </w:r>
    </w:p>
    <w:p w:rsidR="007C02C5" w:rsidRPr="007C02C5" w:rsidRDefault="007C02C5" w:rsidP="0064763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спортивні луки та інші </w:t>
      </w:r>
      <w:r w:rsidR="00ED3E11" w:rsidRPr="007C02C5">
        <w:rPr>
          <w:rFonts w:ascii="Times New Roman" w:hAnsi="Times New Roman" w:cs="Times New Roman"/>
          <w:sz w:val="28"/>
          <w:szCs w:val="28"/>
          <w:lang w:val="uk-UA"/>
        </w:rPr>
        <w:t>аксесуари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2C5" w:rsidRPr="007C02C5" w:rsidRDefault="007C02C5" w:rsidP="00647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9C7326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формою всіх членів команди </w:t>
      </w:r>
      <w:r w:rsidR="005F509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поїздк</w:t>
      </w:r>
      <w:r w:rsidR="005F50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на Всеукраїнські змагання «Ігри нескорених» (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>Invictus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) у м.</w:t>
      </w:r>
      <w:r w:rsidR="00ED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Львів.</w:t>
      </w:r>
    </w:p>
    <w:p w:rsidR="007C02C5" w:rsidRPr="007C02C5" w:rsidRDefault="007C02C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ab/>
        <w:t>У Всеукраїнських та міжнародних змаганнях взяли участь 26</w:t>
      </w:r>
      <w:r w:rsidR="005F5098">
        <w:rPr>
          <w:rFonts w:ascii="Times New Roman" w:hAnsi="Times New Roman" w:cs="Times New Roman"/>
          <w:sz w:val="28"/>
          <w:szCs w:val="28"/>
          <w:lang w:val="uk-UA"/>
        </w:rPr>
        <w:t xml:space="preserve"> ветеранів війни, у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числі:</w:t>
      </w:r>
    </w:p>
    <w:p w:rsidR="007C02C5" w:rsidRPr="007C02C5" w:rsidRDefault="005F5098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змагання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«Ігри Нескорених» (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Invictus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81A26" w:rsidRPr="007C02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30 квітня м.</w:t>
      </w:r>
      <w:r w:rsidR="00ED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Львів: криворізька команда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26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E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иступила в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 xml:space="preserve">дев'яти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видах спорту (плавання, легка атлетика, настільний теніс, волейбол сидячи, баскетбол на візках, велоспорт, пауерліфтинг, стрільба з лука) та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>виборо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="00D81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14 медалей, з яких: 8 золотих, 1 срібна та 5 бронзових;</w:t>
      </w:r>
    </w:p>
    <w:p w:rsidR="007C02C5" w:rsidRPr="007C02C5" w:rsidRDefault="00D81A26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35F6">
        <w:rPr>
          <w:rFonts w:ascii="Times New Roman" w:hAnsi="Times New Roman" w:cs="Times New Roman"/>
          <w:sz w:val="28"/>
          <w:szCs w:val="28"/>
          <w:lang w:val="uk-UA"/>
        </w:rPr>
        <w:t>міжнародних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змагання</w:t>
      </w:r>
      <w:r w:rsidR="005535F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«Ірги Нескорених» (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Invictus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55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5535F6" w:rsidRPr="007C02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16 вересня м.</w:t>
      </w:r>
      <w:r w:rsidR="00ED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Дюссельдорф (</w:t>
      </w:r>
      <w:r w:rsidR="00256AA1">
        <w:rPr>
          <w:rFonts w:ascii="Times New Roman" w:hAnsi="Times New Roman" w:cs="Times New Roman"/>
          <w:sz w:val="28"/>
          <w:szCs w:val="28"/>
          <w:lang w:val="uk-UA"/>
        </w:rPr>
        <w:t xml:space="preserve">Федеративна Республіка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Німеччина): криворізькі ветерани Назар Вознюк завоював 7 золотих </w:t>
      </w:r>
      <w:r w:rsidR="00256A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2 срібні медалі з плавання та веслування на тренажерах, Олег Должок – 1 срібну медаль з веслування на тренажерах;</w:t>
      </w:r>
    </w:p>
    <w:p w:rsidR="006B1B30" w:rsidRDefault="005377BE" w:rsidP="006476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</w:t>
      </w:r>
      <w:r w:rsidR="00014FC4">
        <w:rPr>
          <w:rFonts w:ascii="Times New Roman" w:eastAsia="Calibri" w:hAnsi="Times New Roman" w:cs="Times New Roman"/>
          <w:sz w:val="28"/>
          <w:szCs w:val="28"/>
          <w:lang w:val="uk-UA"/>
        </w:rPr>
        <w:t>ому відбо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014FC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міжнародні змагання повітряних сил С</w:t>
      </w:r>
      <w:r w:rsidR="00014FC4">
        <w:rPr>
          <w:rFonts w:ascii="Times New Roman" w:eastAsia="Calibri" w:hAnsi="Times New Roman" w:cs="Times New Roman"/>
          <w:sz w:val="28"/>
          <w:szCs w:val="28"/>
          <w:lang w:val="uk-UA"/>
        </w:rPr>
        <w:t>получених Штатів Америки 01</w:t>
      </w:r>
      <w:r w:rsidR="00014FC4" w:rsidRPr="007C02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 грудня м. Київ: криворізька команда 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18 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виступила в 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>семи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видах спорту з </w:t>
      </w:r>
      <w:r w:rsidR="006B1B30">
        <w:rPr>
          <w:rFonts w:ascii="Times New Roman" w:eastAsia="Calibri" w:hAnsi="Times New Roman" w:cs="Times New Roman"/>
          <w:sz w:val="28"/>
          <w:szCs w:val="28"/>
          <w:lang w:val="uk-UA"/>
        </w:rPr>
        <w:t>восьми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(плавання, волейбол сидячи, баскетбол на візках, легка атлетика, веслування на тренажерах, стрільба з лука, пауерліфтинг) та 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>виборо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>ла 35 медалей, з яких 16 золотих, 16 срібни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та 3 бронзові. За підсумками 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>відбору до складу збірної команди України включено двох криворіжців Назара Лозового – ветер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 Збройних сил України та </w:t>
      </w:r>
      <w:r w:rsidR="00ED3E11" w:rsidRPr="00ED3E11">
        <w:rPr>
          <w:rFonts w:ascii="Times New Roman" w:eastAsia="Calibri" w:hAnsi="Times New Roman" w:cs="Times New Roman"/>
          <w:sz w:val="28"/>
          <w:szCs w:val="28"/>
          <w:lang w:val="uk-UA"/>
        </w:rPr>
        <w:t>Ігоря Трояна – військов</w:t>
      </w:r>
      <w:r w:rsidR="00167B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ослужбовця Збройних сил України. </w:t>
      </w:r>
    </w:p>
    <w:p w:rsidR="007C02C5" w:rsidRPr="007C02C5" w:rsidRDefault="006B1B30" w:rsidP="006B1B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B300A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B300A9">
        <w:rPr>
          <w:rFonts w:ascii="Times New Roman" w:hAnsi="Times New Roman" w:cs="Times New Roman"/>
          <w:sz w:val="28"/>
          <w:szCs w:val="28"/>
          <w:lang w:val="uk-UA"/>
        </w:rPr>
        <w:t xml:space="preserve">м міської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ради від 26.10.2016 №1064 «Про призначення щорічних стипендій для  провідних спортсменів і тренерів м.</w:t>
      </w:r>
      <w:r w:rsidR="00ED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Кривого Рогу»</w:t>
      </w:r>
      <w:r w:rsidR="006251F3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925FE4">
        <w:rPr>
          <w:rFonts w:ascii="Times New Roman" w:hAnsi="Times New Roman" w:cs="Times New Roman"/>
          <w:sz w:val="28"/>
          <w:szCs w:val="28"/>
          <w:lang w:val="uk-UA"/>
        </w:rPr>
        <w:t xml:space="preserve"> (рішення міської ради від</w:t>
      </w:r>
      <w:r w:rsidR="006075E6">
        <w:rPr>
          <w:rFonts w:ascii="Times New Roman" w:hAnsi="Times New Roman" w:cs="Times New Roman"/>
          <w:sz w:val="28"/>
          <w:szCs w:val="28"/>
          <w:lang w:val="uk-UA"/>
        </w:rPr>
        <w:t xml:space="preserve"> 27.09.2023 №2211</w:t>
      </w:r>
      <w:r w:rsidR="00925F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258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8 ветеранів війни, переможці та призери міжнародних </w:t>
      </w:r>
      <w:r w:rsidR="006251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змагань «Ігри Нескорених» (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Invictus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C5" w:rsidRPr="007C02C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) отримали стипендії за рахунок бюджету</w:t>
      </w:r>
      <w:r w:rsidR="006251F3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</w:t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6251F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 xml:space="preserve"> суму від 6 тис до 100 тис. грн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358 тис. грн.</w:t>
      </w:r>
    </w:p>
    <w:p w:rsidR="007C02C5" w:rsidRPr="007C02C5" w:rsidRDefault="007C02C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період з 01 жовтня </w:t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о 11 листопада відбулися Міські спортивні ігри «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>VETERANS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» серед ветеранів  війни та учасників бойових дій і членів їх сімей. Ігри включали 7 видів спорту. Зареєструвалися та взяли участь </w:t>
      </w:r>
      <w:r w:rsidR="00465115">
        <w:rPr>
          <w:rFonts w:ascii="Times New Roman" w:hAnsi="Times New Roman" w:cs="Times New Roman"/>
          <w:sz w:val="28"/>
          <w:szCs w:val="28"/>
          <w:lang w:val="uk-UA"/>
        </w:rPr>
        <w:t xml:space="preserve">у них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355 осіб (227 ветеранів та 128 членів їх сімей):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плавання – 78 учасників;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веслування на тренажерах – 61 учасник;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дартс – 105 учасників;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настільний теніс – 83 учасники;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волейбол сидячи – 65 учасників;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пауерліфтинг – 60 учасників;</w:t>
      </w:r>
    </w:p>
    <w:p w:rsidR="007C02C5" w:rsidRPr="007C02C5" w:rsidRDefault="0046511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футзал – 109 учасників.</w:t>
      </w:r>
    </w:p>
    <w:p w:rsidR="007C02C5" w:rsidRPr="007C02C5" w:rsidRDefault="005E0E78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195 переможців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призерів змагань були нагороджені кубками, медалями, дипломами та цінними подарунками, 98 переможців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видах спорту отримали фінансову  нагороду в сумі 5 тис. грн.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сі учасники ігор отримали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тематичні </w:t>
      </w:r>
      <w:r w:rsidR="007C02C5" w:rsidRPr="007C02C5">
        <w:rPr>
          <w:rFonts w:ascii="Times New Roman" w:hAnsi="Times New Roman" w:cs="Times New Roman"/>
          <w:sz w:val="28"/>
          <w:szCs w:val="28"/>
          <w:lang w:val="uk-UA"/>
        </w:rPr>
        <w:t>футболки, кепки, значки.</w:t>
      </w:r>
    </w:p>
    <w:p w:rsidR="007C02C5" w:rsidRPr="007C02C5" w:rsidRDefault="007C02C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0E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сього з </w:t>
      </w:r>
      <w:r w:rsidR="005E0E78" w:rsidRPr="007C02C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5E0E78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="005E0E78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F608F">
        <w:rPr>
          <w:rFonts w:ascii="Times New Roman" w:hAnsi="Times New Roman" w:cs="Times New Roman"/>
          <w:sz w:val="28"/>
          <w:szCs w:val="28"/>
          <w:lang w:val="uk-UA"/>
        </w:rPr>
        <w:t>ігри було виділено 1 млн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264 тис. 100 грн.</w:t>
      </w:r>
    </w:p>
    <w:p w:rsidR="007C02C5" w:rsidRPr="007C02C5" w:rsidRDefault="007C02C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фізультурно-спортивної реабілітації ветеранів війни з </w:t>
      </w:r>
      <w:r w:rsidR="008861C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1 грудня в місті почала діяти публічна послуг</w:t>
      </w:r>
      <w:r w:rsidR="00DF608F">
        <w:rPr>
          <w:rFonts w:ascii="Times New Roman" w:hAnsi="Times New Roman" w:cs="Times New Roman"/>
          <w:sz w:val="28"/>
          <w:szCs w:val="28"/>
          <w:lang w:val="uk-UA"/>
        </w:rPr>
        <w:t>а «Видача направлення ветеранам війни та членам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їх сімей на безоплатну послугу з оздоровчого плавання».</w:t>
      </w:r>
    </w:p>
    <w:p w:rsidR="007C02C5" w:rsidRPr="007C02C5" w:rsidRDefault="007C02C5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2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отримання послуги ветерани подають </w:t>
      </w:r>
      <w:r w:rsidR="00DF608F">
        <w:rPr>
          <w:rFonts w:ascii="Times New Roman" w:hAnsi="Times New Roman" w:cs="Times New Roman"/>
          <w:sz w:val="28"/>
          <w:szCs w:val="28"/>
          <w:lang w:val="uk-UA"/>
        </w:rPr>
        <w:t xml:space="preserve">необхідний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пакет документів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ісля 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>чого їм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направлення на отримання безоплатної послуги з оздоровчого плавання в один з плавальних басейнів за 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>вибором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D67A7">
        <w:rPr>
          <w:rFonts w:ascii="Times New Roman" w:hAnsi="Times New Roman" w:cs="Times New Roman"/>
          <w:sz w:val="28"/>
          <w:szCs w:val="28"/>
          <w:lang w:val="uk-UA"/>
        </w:rPr>
        <w:t>итя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>чо-юнацьк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а школа</w:t>
      </w:r>
      <w:r w:rsidR="00534F47" w:rsidRPr="007C0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4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>1, 2, 6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, 10</w:t>
      </w:r>
      <w:r w:rsidR="000F786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2D67A7"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(басейни мають укриття). За грудень </w:t>
      </w:r>
      <w:r w:rsidR="00041E6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і направлення отримали більше 100 сімей. Заняття в басейнах проводять інструктори з плавання</w:t>
      </w:r>
      <w:r w:rsidR="0096340D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ішенням міської ради від 27.03.2019 №3594 «Про затвердження Програми розвитку фізичної культури і спорту в м.</w:t>
      </w:r>
      <w:r w:rsidR="00501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Кривому Розі на 2019</w:t>
      </w:r>
      <w:r w:rsidR="00041E6F" w:rsidRPr="007C02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2023 роки»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6075E6">
        <w:rPr>
          <w:rFonts w:ascii="Times New Roman" w:hAnsi="Times New Roman" w:cs="Times New Roman"/>
          <w:sz w:val="28"/>
          <w:szCs w:val="28"/>
          <w:lang w:val="uk-UA"/>
        </w:rPr>
        <w:t xml:space="preserve"> (рішення міської ради від 25.10.2023 №2272)</w:t>
      </w:r>
      <w:r w:rsidR="00F258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Комунальних позашкільних навчальних закладів «</w:t>
      </w:r>
      <w:r w:rsidR="00534F47" w:rsidRPr="007C02C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итячо-юнацьк</w:t>
      </w:r>
      <w:r w:rsidR="009F4F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9F4F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9F4F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F4FF4" w:rsidRPr="007C0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 xml:space="preserve"> №№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>1, 2, 6</w:t>
      </w:r>
      <w:r w:rsidR="00534F47" w:rsidRPr="007C02C5">
        <w:rPr>
          <w:rFonts w:ascii="Times New Roman" w:hAnsi="Times New Roman" w:cs="Times New Roman"/>
          <w:sz w:val="28"/>
          <w:szCs w:val="28"/>
          <w:lang w:val="uk-UA"/>
        </w:rPr>
        <w:t>, 10</w:t>
      </w:r>
      <w:r w:rsidR="00534F47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4F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2C5">
        <w:rPr>
          <w:rFonts w:ascii="Times New Roman" w:hAnsi="Times New Roman" w:cs="Times New Roman"/>
          <w:sz w:val="28"/>
          <w:szCs w:val="28"/>
          <w:lang w:val="uk-UA"/>
        </w:rPr>
        <w:t>ведено 10 понаднормових ставок інструкторів з плавання.</w:t>
      </w:r>
    </w:p>
    <w:p w:rsidR="00C846F3" w:rsidRPr="00810D32" w:rsidRDefault="005015CA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Спортсмени міста виступали на змаганнях різного рівня:</w:t>
      </w:r>
      <w:r w:rsidR="007846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III Європейських іграх та </w:t>
      </w:r>
      <w:r w:rsidR="00810D32">
        <w:rPr>
          <w:rFonts w:ascii="Times New Roman" w:hAnsi="Times New Roman" w:cs="Times New Roman"/>
          <w:sz w:val="28"/>
          <w:szCs w:val="28"/>
          <w:lang w:val="uk-UA"/>
        </w:rPr>
        <w:t xml:space="preserve">III </w:t>
      </w:r>
      <w:r w:rsidR="007846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0D32">
        <w:rPr>
          <w:rFonts w:ascii="Times New Roman" w:hAnsi="Times New Roman" w:cs="Times New Roman"/>
          <w:sz w:val="28"/>
          <w:szCs w:val="28"/>
          <w:lang w:val="uk-UA"/>
        </w:rPr>
        <w:t xml:space="preserve">сесвітніх іграх з єдиноборств, VII </w:t>
      </w:r>
      <w:r w:rsidR="007846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0D32">
        <w:rPr>
          <w:rFonts w:ascii="Times New Roman" w:hAnsi="Times New Roman" w:cs="Times New Roman"/>
          <w:sz w:val="28"/>
          <w:szCs w:val="28"/>
          <w:lang w:val="uk-UA"/>
        </w:rPr>
        <w:t xml:space="preserve">сесвітніх іграх </w:t>
      </w:r>
      <w:r w:rsidR="00810D32">
        <w:rPr>
          <w:rFonts w:ascii="Times New Roman" w:hAnsi="Times New Roman" w:cs="Times New Roman"/>
          <w:sz w:val="28"/>
          <w:szCs w:val="28"/>
          <w:lang w:val="en-US"/>
        </w:rPr>
        <w:t>CSIT</w:t>
      </w:r>
      <w:r w:rsidR="00810D32">
        <w:rPr>
          <w:rFonts w:ascii="Times New Roman" w:hAnsi="Times New Roman" w:cs="Times New Roman"/>
          <w:sz w:val="28"/>
          <w:szCs w:val="28"/>
          <w:lang w:val="uk-UA"/>
        </w:rPr>
        <w:t>, чемпіонатах світу й Європи серед дорослих, молоді та юніорів, чемпіонатах України з олімпійських та неолі</w:t>
      </w:r>
      <w:r w:rsidR="00A402E7">
        <w:rPr>
          <w:rFonts w:ascii="Times New Roman" w:hAnsi="Times New Roman" w:cs="Times New Roman"/>
          <w:sz w:val="28"/>
          <w:szCs w:val="28"/>
          <w:lang w:val="uk-UA"/>
        </w:rPr>
        <w:t>мпійських видів спорту, де виборювали перемог</w:t>
      </w:r>
      <w:r w:rsidR="007846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402E7">
        <w:rPr>
          <w:rFonts w:ascii="Times New Roman" w:hAnsi="Times New Roman" w:cs="Times New Roman"/>
          <w:sz w:val="28"/>
          <w:szCs w:val="28"/>
          <w:lang w:val="uk-UA"/>
        </w:rPr>
        <w:t xml:space="preserve"> та призові місця.</w:t>
      </w:r>
    </w:p>
    <w:p w:rsidR="001E532A" w:rsidRPr="00CA2963" w:rsidRDefault="007846E9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846F3" w:rsidRPr="00CA2963">
        <w:rPr>
          <w:rFonts w:ascii="Times New Roman" w:hAnsi="Times New Roman" w:cs="Times New Roman"/>
          <w:sz w:val="28"/>
          <w:szCs w:val="28"/>
        </w:rPr>
        <w:t>портивними школами та спортивними клубами міста було підготовлено з олімпійських видів спорту:</w:t>
      </w:r>
    </w:p>
    <w:p w:rsidR="001E532A" w:rsidRPr="00CA2963" w:rsidRDefault="00A402E7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майстр</w:t>
      </w:r>
      <w:r w:rsidR="008D4A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46F3" w:rsidRPr="00CA2963">
        <w:rPr>
          <w:rFonts w:ascii="Times New Roman" w:hAnsi="Times New Roman" w:cs="Times New Roman"/>
          <w:sz w:val="28"/>
          <w:szCs w:val="28"/>
        </w:rPr>
        <w:t xml:space="preserve"> спорту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класу;</w:t>
      </w:r>
      <w:r w:rsidR="00C846F3" w:rsidRPr="00CA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2A" w:rsidRPr="00CA2963" w:rsidRDefault="00C27BF1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402E7">
        <w:rPr>
          <w:rFonts w:ascii="Times New Roman" w:hAnsi="Times New Roman" w:cs="Times New Roman"/>
          <w:sz w:val="28"/>
          <w:szCs w:val="28"/>
          <w:lang w:val="uk-UA"/>
        </w:rPr>
        <w:t xml:space="preserve"> майстрів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спорту України;</w:t>
      </w:r>
    </w:p>
    <w:p w:rsidR="001E532A" w:rsidRPr="00CA2963" w:rsidRDefault="00A402E7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="00FE7E56">
        <w:rPr>
          <w:rFonts w:ascii="Times New Roman" w:hAnsi="Times New Roman" w:cs="Times New Roman"/>
          <w:sz w:val="28"/>
          <w:szCs w:val="28"/>
          <w:lang w:val="uk-UA"/>
        </w:rPr>
        <w:t xml:space="preserve"> кандидатів у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майстри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532A" w:rsidRPr="00CA2963" w:rsidRDefault="00A402E7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7846E9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 І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розряду;</w:t>
      </w:r>
    </w:p>
    <w:p w:rsidR="00C846F3" w:rsidRPr="00CA2963" w:rsidRDefault="00A402E7" w:rsidP="00647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477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спортсменів масових розрядів (ΙΙ-ΙΙΙ розряди).</w:t>
      </w:r>
    </w:p>
    <w:p w:rsidR="00C846F3" w:rsidRPr="00CA2963" w:rsidRDefault="00C846F3" w:rsidP="00647632">
      <w:pPr>
        <w:pStyle w:val="3"/>
        <w:ind w:left="0" w:firstLine="567"/>
        <w:rPr>
          <w:sz w:val="28"/>
          <w:szCs w:val="28"/>
        </w:rPr>
      </w:pPr>
      <w:r w:rsidRPr="00CA2963">
        <w:rPr>
          <w:sz w:val="28"/>
          <w:szCs w:val="28"/>
        </w:rPr>
        <w:t>Найбільшого розвитку в місті набули такі олімпійські види спорту, як стрільба кульова, важка атлетика, пла</w:t>
      </w:r>
      <w:r w:rsidR="00CE7628">
        <w:rPr>
          <w:sz w:val="28"/>
          <w:szCs w:val="28"/>
        </w:rPr>
        <w:t>вання, бокс, футбол, баскетбол</w:t>
      </w:r>
      <w:r w:rsidRPr="00CA2963">
        <w:rPr>
          <w:sz w:val="28"/>
          <w:szCs w:val="28"/>
        </w:rPr>
        <w:t>, вільна боротьба, гандбол.</w:t>
      </w:r>
    </w:p>
    <w:p w:rsidR="00C846F3" w:rsidRPr="00CA2963" w:rsidRDefault="0084740F" w:rsidP="00647632">
      <w:pPr>
        <w:pStyle w:val="3"/>
        <w:tabs>
          <w:tab w:val="left" w:pos="56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C846F3" w:rsidRPr="00CA2963">
        <w:rPr>
          <w:sz w:val="28"/>
          <w:szCs w:val="28"/>
        </w:rPr>
        <w:t xml:space="preserve"> неолімпійських видів спорту в місті було підготовлено:</w:t>
      </w:r>
    </w:p>
    <w:p w:rsidR="001E532A" w:rsidRPr="00CA2963" w:rsidRDefault="00CE7628" w:rsidP="00647632">
      <w:pPr>
        <w:pStyle w:val="ae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46F3" w:rsidRPr="00CA2963">
        <w:rPr>
          <w:rFonts w:ascii="Times New Roman" w:hAnsi="Times New Roman" w:cs="Times New Roman"/>
          <w:sz w:val="28"/>
          <w:szCs w:val="28"/>
        </w:rPr>
        <w:t xml:space="preserve"> майстра спо</w:t>
      </w:r>
      <w:r w:rsidR="001E532A" w:rsidRPr="00CA2963">
        <w:rPr>
          <w:rFonts w:ascii="Times New Roman" w:hAnsi="Times New Roman" w:cs="Times New Roman"/>
          <w:sz w:val="28"/>
          <w:szCs w:val="28"/>
        </w:rPr>
        <w:t>рту України міжнародного класу;</w:t>
      </w:r>
    </w:p>
    <w:p w:rsidR="001E532A" w:rsidRPr="00CA2963" w:rsidRDefault="00CE7628" w:rsidP="00647632">
      <w:pPr>
        <w:pStyle w:val="ae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майстрів спорту України;</w:t>
      </w:r>
    </w:p>
    <w:p w:rsidR="001E532A" w:rsidRPr="00CA2963" w:rsidRDefault="00CE7628" w:rsidP="00647632">
      <w:pPr>
        <w:pStyle w:val="ae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71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1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майстри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36F6" w:rsidRDefault="00CE7628" w:rsidP="00647632">
      <w:pPr>
        <w:pStyle w:val="ae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56</w:t>
      </w:r>
      <w:r w:rsidR="00C846F3" w:rsidRPr="00CA2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спортсменів І розряду;</w:t>
      </w:r>
    </w:p>
    <w:p w:rsidR="00C846F3" w:rsidRPr="007136F6" w:rsidRDefault="00CE7628" w:rsidP="00647632">
      <w:pPr>
        <w:pStyle w:val="ae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846F3" w:rsidRPr="00CA2963">
        <w:rPr>
          <w:rFonts w:ascii="Times New Roman" w:hAnsi="Times New Roman" w:cs="Times New Roman"/>
          <w:sz w:val="28"/>
          <w:szCs w:val="28"/>
          <w:lang w:val="uk-UA"/>
        </w:rPr>
        <w:t>4 спортсмена масових розрядів (ΙΙ-ΙΙΙ розряди).</w:t>
      </w:r>
    </w:p>
    <w:p w:rsidR="00C846F3" w:rsidRPr="00CA2963" w:rsidRDefault="007136F6" w:rsidP="00647632">
      <w:pPr>
        <w:pStyle w:val="3"/>
        <w:tabs>
          <w:tab w:val="left" w:pos="56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Популярні</w:t>
      </w:r>
      <w:r w:rsidR="00C846F3" w:rsidRPr="00CA2963">
        <w:rPr>
          <w:sz w:val="28"/>
          <w:szCs w:val="28"/>
        </w:rPr>
        <w:t xml:space="preserve"> такі неолімпійські види, як джиу-джитсу, боротьба самбо, спортивна акробатика, стрибки на акробатичній доріжці, тради</w:t>
      </w:r>
      <w:r w:rsidR="00CE7628">
        <w:rPr>
          <w:sz w:val="28"/>
          <w:szCs w:val="28"/>
        </w:rPr>
        <w:t>ційне карате, армрестлінг</w:t>
      </w:r>
      <w:r>
        <w:rPr>
          <w:sz w:val="28"/>
          <w:szCs w:val="28"/>
        </w:rPr>
        <w:t>, кікбокси</w:t>
      </w:r>
      <w:r w:rsidR="00C846F3" w:rsidRPr="00CA2963">
        <w:rPr>
          <w:sz w:val="28"/>
          <w:szCs w:val="28"/>
        </w:rPr>
        <w:t xml:space="preserve">нг </w:t>
      </w:r>
      <w:r w:rsidR="00C846F3" w:rsidRPr="00CA2963">
        <w:rPr>
          <w:sz w:val="28"/>
          <w:szCs w:val="28"/>
          <w:lang w:val="en-US"/>
        </w:rPr>
        <w:t>WAKO</w:t>
      </w:r>
      <w:r w:rsidR="00C846F3" w:rsidRPr="00CA2963">
        <w:rPr>
          <w:sz w:val="28"/>
          <w:szCs w:val="28"/>
        </w:rPr>
        <w:t>, рукопашний бій, таїландський бокс, кіокушин карате.</w:t>
      </w:r>
    </w:p>
    <w:p w:rsidR="001E532A" w:rsidRPr="00C27BF1" w:rsidRDefault="007D7994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27BF1">
        <w:rPr>
          <w:rFonts w:ascii="Times New Roman" w:hAnsi="Times New Roman" w:cs="Times New Roman"/>
          <w:sz w:val="28"/>
          <w:szCs w:val="28"/>
          <w:lang w:val="uk-UA"/>
        </w:rPr>
        <w:t>76 криворіжців</w:t>
      </w:r>
      <w:r w:rsidR="00C27BF1" w:rsidRPr="002933A8">
        <w:rPr>
          <w:rFonts w:ascii="Times New Roman" w:hAnsi="Times New Roman" w:cs="Times New Roman"/>
          <w:sz w:val="28"/>
          <w:szCs w:val="28"/>
          <w:lang w:val="uk-UA"/>
        </w:rPr>
        <w:t xml:space="preserve"> гідно представ</w:t>
      </w:r>
      <w:r w:rsidR="00C27BF1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1E532A" w:rsidRPr="002933A8"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="007136F6" w:rsidRPr="002933A8">
        <w:rPr>
          <w:rFonts w:ascii="Times New Roman" w:hAnsi="Times New Roman" w:cs="Times New Roman"/>
          <w:sz w:val="28"/>
          <w:szCs w:val="28"/>
          <w:lang w:val="uk-UA"/>
        </w:rPr>
        <w:t>на міжнародній спортивній арені</w:t>
      </w:r>
      <w:r w:rsidR="007136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532A" w:rsidRPr="002933A8">
        <w:rPr>
          <w:rFonts w:ascii="Times New Roman" w:hAnsi="Times New Roman" w:cs="Times New Roman"/>
          <w:sz w:val="28"/>
          <w:szCs w:val="28"/>
          <w:lang w:val="uk-UA"/>
        </w:rPr>
        <w:t>попов</w:t>
      </w:r>
      <w:r w:rsidR="00C27BF1">
        <w:rPr>
          <w:rFonts w:ascii="Times New Roman" w:hAnsi="Times New Roman" w:cs="Times New Roman"/>
          <w:sz w:val="28"/>
          <w:szCs w:val="28"/>
          <w:lang w:val="uk-UA"/>
        </w:rPr>
        <w:t>нивши</w:t>
      </w:r>
      <w:r w:rsidR="001E532A" w:rsidRPr="002933A8">
        <w:rPr>
          <w:rFonts w:ascii="Times New Roman" w:hAnsi="Times New Roman" w:cs="Times New Roman"/>
          <w:sz w:val="28"/>
          <w:szCs w:val="28"/>
          <w:lang w:val="uk-UA"/>
        </w:rPr>
        <w:t xml:space="preserve"> скарбничку досягнень  Кривбасу </w:t>
      </w:r>
      <w:r w:rsidR="00C27BF1"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="00C27BF1" w:rsidRPr="002933A8">
        <w:rPr>
          <w:rFonts w:ascii="Times New Roman" w:hAnsi="Times New Roman" w:cs="Times New Roman"/>
          <w:sz w:val="28"/>
          <w:szCs w:val="28"/>
          <w:lang w:val="uk-UA"/>
        </w:rPr>
        <w:t>медалями вищого ґатунку</w:t>
      </w:r>
      <w:r w:rsidR="00C27BF1">
        <w:rPr>
          <w:rFonts w:ascii="Times New Roman" w:hAnsi="Times New Roman" w:cs="Times New Roman"/>
          <w:sz w:val="28"/>
          <w:szCs w:val="28"/>
          <w:lang w:val="uk-UA"/>
        </w:rPr>
        <w:t>, з яких 45 золотих, 40 срібних та 30 бронзових.</w:t>
      </w:r>
    </w:p>
    <w:p w:rsidR="001E532A" w:rsidRPr="002933A8" w:rsidRDefault="001E532A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A8">
        <w:rPr>
          <w:rFonts w:ascii="Times New Roman" w:hAnsi="Times New Roman" w:cs="Times New Roman"/>
          <w:sz w:val="28"/>
          <w:szCs w:val="28"/>
          <w:lang w:val="uk-UA"/>
        </w:rPr>
        <w:tab/>
        <w:t>Серед них:</w:t>
      </w:r>
    </w:p>
    <w:p w:rsidR="00283479" w:rsidRDefault="007136F6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7628" w:rsidRPr="002933A8">
        <w:rPr>
          <w:rFonts w:ascii="Times New Roman" w:hAnsi="Times New Roman" w:cs="Times New Roman"/>
          <w:sz w:val="28"/>
          <w:szCs w:val="28"/>
          <w:lang w:val="uk-UA"/>
        </w:rPr>
        <w:t>вихован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E7628" w:rsidRPr="002933A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E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32A" w:rsidRPr="002933A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закладу позашкільної освіти 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Центр позашкільної освіти 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>Терни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 xml:space="preserve"> Олег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 Михайленк</w:t>
      </w:r>
      <w:r w:rsidR="00A32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0B5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 перемож</w:t>
      </w:r>
      <w:r w:rsidR="00BE0B5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E0B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 III </w:t>
      </w:r>
      <w:r w:rsidR="00BE0B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>сесвітніх ігор з єдиноборств (армрестлінг);</w:t>
      </w:r>
    </w:p>
    <w:p w:rsidR="001E532A" w:rsidRDefault="00BE0B53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вихованці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спортивна школа №6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3479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спортивного клубу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>Барс</w:t>
      </w:r>
      <w:r>
        <w:rPr>
          <w:rFonts w:ascii="Times New Roman" w:hAnsi="Times New Roman" w:cs="Times New Roman"/>
          <w:sz w:val="28"/>
          <w:szCs w:val="28"/>
          <w:lang w:val="uk-UA"/>
        </w:rPr>
        <w:t>» Олександр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 xml:space="preserve"> Єфіменк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– 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>перемож</w:t>
      </w:r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 xml:space="preserve"> III Європейських ігор з таїланд</w:t>
      </w:r>
      <w:r w:rsidR="0080558F">
        <w:rPr>
          <w:rFonts w:ascii="Times New Roman" w:hAnsi="Times New Roman" w:cs="Times New Roman"/>
          <w:sz w:val="28"/>
          <w:szCs w:val="28"/>
          <w:lang w:val="uk-UA"/>
        </w:rPr>
        <w:t>ського боксу Муей Тай та Максим Семенчук –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58F">
        <w:rPr>
          <w:rFonts w:ascii="Times New Roman" w:hAnsi="Times New Roman" w:cs="Times New Roman"/>
          <w:sz w:val="28"/>
          <w:szCs w:val="28"/>
          <w:lang w:val="uk-UA"/>
        </w:rPr>
        <w:t>бронзовий призер       III в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 xml:space="preserve">сесвітніх ігор з єдиноборств (кікбоксинг </w:t>
      </w:r>
      <w:r w:rsidR="00A47862">
        <w:rPr>
          <w:rFonts w:ascii="Times New Roman" w:hAnsi="Times New Roman" w:cs="Times New Roman"/>
          <w:sz w:val="28"/>
          <w:szCs w:val="28"/>
          <w:lang w:val="en-US"/>
        </w:rPr>
        <w:t>WAKO</w:t>
      </w:r>
      <w:r w:rsidR="004222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7862" w:rsidRDefault="0080558F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вихованці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позашкільних навчальних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>Дитячо-юнацьк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спортивн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а» №№ 3, 8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  <w:r w:rsidR="0096340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федерації рукопашного бою Катерин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Кочерг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та Сергі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Волох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 – переможці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VII 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сесвітніх ігор </w:t>
      </w:r>
      <w:r w:rsidR="00A47862">
        <w:rPr>
          <w:rFonts w:ascii="Times New Roman" w:hAnsi="Times New Roman" w:cs="Times New Roman"/>
          <w:sz w:val="28"/>
          <w:szCs w:val="28"/>
          <w:lang w:val="en-US"/>
        </w:rPr>
        <w:t>CSIT</w:t>
      </w:r>
      <w:r w:rsidR="00A47862">
        <w:rPr>
          <w:rFonts w:ascii="Times New Roman" w:hAnsi="Times New Roman" w:cs="Times New Roman"/>
          <w:sz w:val="28"/>
          <w:szCs w:val="28"/>
          <w:lang w:val="uk-UA"/>
        </w:rPr>
        <w:t xml:space="preserve"> з рукопашного бою, Володим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ир</w:t>
      </w:r>
      <w:r w:rsidR="00DE00E7">
        <w:rPr>
          <w:rFonts w:ascii="Times New Roman" w:hAnsi="Times New Roman" w:cs="Times New Roman"/>
          <w:sz w:val="28"/>
          <w:szCs w:val="28"/>
          <w:lang w:val="uk-UA"/>
        </w:rPr>
        <w:t xml:space="preserve"> Солох</w:t>
      </w:r>
      <w:r w:rsidR="00111CEF">
        <w:rPr>
          <w:rFonts w:ascii="Times New Roman" w:hAnsi="Times New Roman" w:cs="Times New Roman"/>
          <w:sz w:val="28"/>
          <w:szCs w:val="28"/>
          <w:lang w:val="uk-UA"/>
        </w:rPr>
        <w:t>а –</w:t>
      </w:r>
      <w:r w:rsidR="00DE00E7">
        <w:rPr>
          <w:rFonts w:ascii="Times New Roman" w:hAnsi="Times New Roman" w:cs="Times New Roman"/>
          <w:sz w:val="28"/>
          <w:szCs w:val="28"/>
          <w:lang w:val="uk-UA"/>
        </w:rPr>
        <w:t xml:space="preserve"> срібн</w:t>
      </w:r>
      <w:r w:rsidR="00815A3E">
        <w:rPr>
          <w:rFonts w:ascii="Times New Roman" w:hAnsi="Times New Roman" w:cs="Times New Roman"/>
          <w:sz w:val="28"/>
          <w:szCs w:val="28"/>
          <w:lang w:val="uk-UA"/>
        </w:rPr>
        <w:t>ий призер та Маргарита Мазіна, Данило Гузенко – бронзові призери VII в</w:t>
      </w:r>
      <w:r w:rsidR="00DE00E7">
        <w:rPr>
          <w:rFonts w:ascii="Times New Roman" w:hAnsi="Times New Roman" w:cs="Times New Roman"/>
          <w:sz w:val="28"/>
          <w:szCs w:val="28"/>
          <w:lang w:val="uk-UA"/>
        </w:rPr>
        <w:t xml:space="preserve">сесвітніх ігор </w:t>
      </w:r>
      <w:r w:rsidR="00DE00E7">
        <w:rPr>
          <w:rFonts w:ascii="Times New Roman" w:hAnsi="Times New Roman" w:cs="Times New Roman"/>
          <w:sz w:val="28"/>
          <w:szCs w:val="28"/>
          <w:lang w:val="en-US"/>
        </w:rPr>
        <w:t>CSIT</w:t>
      </w:r>
      <w:r w:rsidR="00DE00E7">
        <w:rPr>
          <w:rFonts w:ascii="Times New Roman" w:hAnsi="Times New Roman" w:cs="Times New Roman"/>
          <w:sz w:val="28"/>
          <w:szCs w:val="28"/>
          <w:lang w:val="uk-UA"/>
        </w:rPr>
        <w:t xml:space="preserve"> з рукопашного бою;</w:t>
      </w:r>
    </w:p>
    <w:p w:rsidR="00DE00E7" w:rsidRDefault="00DE00E7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5A3E">
        <w:rPr>
          <w:rFonts w:ascii="Times New Roman" w:hAnsi="Times New Roman" w:cs="Times New Roman"/>
          <w:sz w:val="28"/>
          <w:szCs w:val="28"/>
          <w:lang w:val="uk-UA"/>
        </w:rPr>
        <w:t>вихованці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</w:t>
      </w:r>
      <w:r w:rsidR="00815A3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спортивна школа №7</w:t>
      </w:r>
      <w:r w:rsidR="00815A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та Криворізької міської федерації зі стрільби кульової Вікторі</w:t>
      </w:r>
      <w:r w:rsidR="00815A3E">
        <w:rPr>
          <w:rFonts w:ascii="Times New Roman" w:hAnsi="Times New Roman" w:cs="Times New Roman"/>
          <w:sz w:val="28"/>
          <w:szCs w:val="28"/>
          <w:lang w:val="uk-UA"/>
        </w:rPr>
        <w:t>я Рибовалова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переможниц</w:t>
      </w:r>
      <w:r w:rsidR="00C4630A">
        <w:rPr>
          <w:rFonts w:ascii="Times New Roman" w:hAnsi="Times New Roman" w:cs="Times New Roman"/>
          <w:sz w:val="28"/>
          <w:szCs w:val="28"/>
          <w:lang w:val="uk-UA"/>
        </w:rPr>
        <w:t>я чемпіонату світу та Денис Кушніров – фіналіст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 світу 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>зі стрільби кульової, який завоював ліцензію на участь в XX</w:t>
      </w:r>
      <w:r w:rsidR="00C4630A">
        <w:rPr>
          <w:rFonts w:ascii="Times New Roman" w:hAnsi="Times New Roman" w:cs="Times New Roman"/>
          <w:sz w:val="28"/>
          <w:szCs w:val="28"/>
          <w:lang w:val="uk-UA"/>
        </w:rPr>
        <w:t xml:space="preserve">XIII літніх Олімпійських іграх 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>2024 року в м. Парижі (Франц</w:t>
      </w:r>
      <w:r w:rsidR="00C4630A">
        <w:rPr>
          <w:rFonts w:ascii="Times New Roman" w:hAnsi="Times New Roman" w:cs="Times New Roman"/>
          <w:sz w:val="28"/>
          <w:szCs w:val="28"/>
          <w:lang w:val="uk-UA"/>
        </w:rPr>
        <w:t>узька Республіка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44E51" w:rsidRDefault="00C4630A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вихованці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спортивна школа №2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Кравченко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переможниц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Світової серії з пляжної боротьби, Анастасі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Польськ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 –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срібн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4E51">
        <w:rPr>
          <w:rFonts w:ascii="Times New Roman" w:hAnsi="Times New Roman" w:cs="Times New Roman"/>
          <w:sz w:val="28"/>
          <w:szCs w:val="28"/>
          <w:lang w:val="uk-UA"/>
        </w:rPr>
        <w:t xml:space="preserve"> призерк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фестивалю єдиноборств 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0F21">
        <w:rPr>
          <w:rFonts w:ascii="Times New Roman" w:hAnsi="Times New Roman" w:cs="Times New Roman"/>
          <w:sz w:val="28"/>
          <w:szCs w:val="28"/>
          <w:lang w:val="en-US"/>
        </w:rPr>
        <w:t>COMBAT</w:t>
      </w:r>
      <w:r w:rsidR="00030F21" w:rsidRPr="00293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F21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>, Нік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 xml:space="preserve"> Шарафутдінов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 –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 xml:space="preserve"> фіналістк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</w:t>
      </w:r>
      <w:r w:rsidR="008D4AD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30F21">
        <w:rPr>
          <w:rFonts w:ascii="Times New Roman" w:hAnsi="Times New Roman" w:cs="Times New Roman"/>
          <w:sz w:val="28"/>
          <w:szCs w:val="28"/>
          <w:lang w:val="uk-UA"/>
        </w:rPr>
        <w:t xml:space="preserve"> світу та Європи з плавання серед юніорів;</w:t>
      </w:r>
    </w:p>
    <w:p w:rsidR="00030F21" w:rsidRPr="00A47862" w:rsidRDefault="00030F21" w:rsidP="006476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вихован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спортивна школа №10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иворізької міської ради Ярослав Водоп'янов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 Європи з легкої атлетики серед спортсменів з порушенням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слуху 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стрибках 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довжину, легкоатлетичн</w:t>
      </w:r>
      <w:r w:rsidR="00AC2D6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естафет</w:t>
      </w:r>
      <w:r w:rsidR="004062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406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06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>100 метрів, срібн</w:t>
      </w:r>
      <w:r w:rsidR="00406205">
        <w:rPr>
          <w:rFonts w:ascii="Times New Roman" w:hAnsi="Times New Roman" w:cs="Times New Roman"/>
          <w:sz w:val="28"/>
          <w:szCs w:val="28"/>
          <w:lang w:val="uk-UA"/>
        </w:rPr>
        <w:t>ий призер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 xml:space="preserve"> в потрійному стрибку та ін.</w:t>
      </w:r>
    </w:p>
    <w:p w:rsidR="00FE2BAD" w:rsidRDefault="00406205" w:rsidP="006476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ab/>
        <w:t>За підсумками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року відповідно до рішення міської ради від 26.10</w:t>
      </w:r>
      <w:r w:rsidR="00CB43B2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.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2016 №1064 «Про призначення щорічних стипендій для провідних спортсменів і 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lastRenderedPageBreak/>
        <w:t xml:space="preserve">тренерів м. Кривого Рогу», зі змінами, </w:t>
      </w:r>
      <w:r w:rsidR="00C04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4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криворіжців</w:t>
      </w:r>
      <w:r w:rsidR="007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32A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</w:t>
      </w:r>
      <w:r w:rsidR="00C04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али щорічні стипендії, з яких 79</w:t>
      </w:r>
      <w:r w:rsidR="001E532A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спортсменів та 47 їх тренерів</w:t>
      </w:r>
      <w:r w:rsidR="007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E532A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04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загальну суму</w:t>
      </w:r>
      <w:r w:rsidR="00C27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2 млн</w:t>
      </w:r>
      <w:r w:rsidR="00C04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197 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297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2B6" w:rsidRPr="00CA2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FE2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1B33" w:rsidRPr="00297EA6" w:rsidRDefault="00FE2BAD" w:rsidP="006476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040DD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7</w:t>
      </w:r>
      <w:r w:rsidR="008D4AD9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1 вихованець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дитячо-юнацьких спортивних шкіл та спортивних клубів міста отрима</w:t>
      </w:r>
      <w:r w:rsidR="00581042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в</w:t>
      </w:r>
      <w:r w:rsidR="00011B33" w:rsidRPr="00CA2963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 відзнаку міського голови для обдарованих дітей і молоді в номінації «За спортивні досягнення».</w:t>
      </w:r>
      <w:r w:rsidR="00011B33" w:rsidRPr="00CA2963">
        <w:rPr>
          <w:rFonts w:ascii="Times New Roman" w:eastAsia="SimSun" w:hAnsi="Times New Roman" w:cs="Times New Roman"/>
          <w:color w:val="FF0000"/>
          <w:kern w:val="1"/>
          <w:sz w:val="28"/>
          <w:szCs w:val="24"/>
          <w:lang w:val="uk-UA" w:eastAsia="hi-IN" w:bidi="hi-IN"/>
        </w:rPr>
        <w:t xml:space="preserve"> </w:t>
      </w:r>
    </w:p>
    <w:p w:rsidR="001E532A" w:rsidRPr="00CA2963" w:rsidRDefault="001E532A" w:rsidP="00647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963">
        <w:rPr>
          <w:rFonts w:ascii="Times New Roman" w:hAnsi="Times New Roman" w:cs="Times New Roman"/>
          <w:sz w:val="28"/>
          <w:szCs w:val="28"/>
          <w:lang w:val="uk-UA"/>
        </w:rPr>
        <w:t>Для забезпечення належного розвитку сфери фізичної культури і спорту місто має потужну базу. Це 1</w:t>
      </w:r>
      <w:r w:rsidR="00581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468 спортивних споруд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 xml:space="preserve">: 17 стадіонів, 15 плавальних басейнів, 234 спортивні зали, 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>214 приміщень для фізкультурно-оздоровчих занять, з яки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х 111 з тренажерним обладнанням, 893 площинні спортивні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2 криті споруди зі штучним льодом. </w:t>
      </w:r>
    </w:p>
    <w:p w:rsidR="00F8019E" w:rsidRPr="00CA2963" w:rsidRDefault="00FE2BAD" w:rsidP="0064763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зв’язку з воєнним станом у </w:t>
      </w:r>
      <w:r w:rsidR="00C040DD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проводилася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капітальних ремонтів та реконструкцій спортивних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Велися 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>лише поточні ремонтні роботи.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>Вчасно проведені поточні ремонти на спортивних спорудах міста дали змогу ефективно їх використовувати та зберегти контингент молоді й дорослого населення, охопленого фізкультурно-оздоровчою та спортивною роботою</w:t>
      </w:r>
      <w:r w:rsidR="00FF21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(80 662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особи)</w:t>
      </w:r>
      <w:r w:rsidR="00581042">
        <w:rPr>
          <w:rFonts w:ascii="Times New Roman" w:eastAsia="Calibri" w:hAnsi="Times New Roman" w:cs="Times New Roman"/>
          <w:sz w:val="28"/>
          <w:szCs w:val="28"/>
          <w:lang w:val="uk-UA"/>
        </w:rPr>
        <w:t>, і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штатних працівників сфери – </w:t>
      </w:r>
      <w:r w:rsidR="00FF216B">
        <w:rPr>
          <w:rFonts w:ascii="Times New Roman" w:eastAsia="Calibri" w:hAnsi="Times New Roman" w:cs="Times New Roman"/>
          <w:sz w:val="28"/>
          <w:szCs w:val="28"/>
          <w:lang w:val="uk-UA"/>
        </w:rPr>
        <w:t>999 фахівц</w:t>
      </w:r>
      <w:r w:rsidR="00581042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1E532A" w:rsidRPr="00CA296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16147" w:rsidRPr="00297EA6" w:rsidRDefault="00FF216B" w:rsidP="00647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році в міс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ті буде активізовано роботу зі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належних умов для органі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зації фізкультурно-оздоровчих і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спортивно-масових заходів, утримання та ремонту спортивної бази </w:t>
      </w:r>
      <w:r w:rsidR="00FE2BA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E532A" w:rsidRPr="00CA2963">
        <w:rPr>
          <w:rFonts w:ascii="Times New Roman" w:hAnsi="Times New Roman" w:cs="Times New Roman"/>
          <w:sz w:val="28"/>
          <w:szCs w:val="28"/>
          <w:lang w:val="uk-UA"/>
        </w:rPr>
        <w:t xml:space="preserve"> участі спортсменів міста в обласних, всеукраїнських та міжнародних змаганнях. </w:t>
      </w:r>
    </w:p>
    <w:p w:rsidR="00F16147" w:rsidRPr="00CA2963" w:rsidRDefault="00F16147" w:rsidP="0064763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A2963">
        <w:rPr>
          <w:rFonts w:ascii="Times New Roman" w:hAnsi="Times New Roman" w:cs="Times New Roman"/>
          <w:sz w:val="28"/>
          <w:lang w:val="uk-UA"/>
        </w:rPr>
        <w:tab/>
        <w:t>Використання коштів на виконання Програми наведено в додатку.</w:t>
      </w:r>
    </w:p>
    <w:p w:rsidR="00F16147" w:rsidRPr="00CA2963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8019E" w:rsidRPr="000761C5" w:rsidRDefault="00F8019E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E2BAD" w:rsidRPr="00FF216B" w:rsidRDefault="00F16147" w:rsidP="00F16147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  <w:sectPr w:rsidR="00FE2BAD" w:rsidRPr="00FF216B" w:rsidSect="00F8019E">
          <w:headerReference w:type="default" r:id="rId8"/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  <w:r w:rsidRPr="008B46EC">
        <w:rPr>
          <w:rFonts w:ascii="Times New Roman" w:hAnsi="Times New Roman" w:cs="Times New Roman"/>
          <w:b/>
          <w:i/>
          <w:sz w:val="28"/>
          <w:lang w:val="uk-UA"/>
        </w:rPr>
        <w:t>Керуюча</w:t>
      </w:r>
      <w:r w:rsidR="002142B6">
        <w:rPr>
          <w:rFonts w:ascii="Times New Roman" w:hAnsi="Times New Roman" w:cs="Times New Roman"/>
          <w:b/>
          <w:i/>
          <w:sz w:val="28"/>
          <w:lang w:val="uk-UA"/>
        </w:rPr>
        <w:t xml:space="preserve"> справами виконкому                        </w:t>
      </w:r>
      <w:r w:rsidR="00297EA6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</w:t>
      </w:r>
      <w:r w:rsidR="00FE2BAD">
        <w:rPr>
          <w:rFonts w:ascii="Times New Roman" w:hAnsi="Times New Roman" w:cs="Times New Roman"/>
          <w:b/>
          <w:i/>
          <w:sz w:val="28"/>
          <w:lang w:val="uk-UA"/>
        </w:rPr>
        <w:t xml:space="preserve">   Олена ШОВГЕЛЯ</w:t>
      </w:r>
    </w:p>
    <w:p w:rsidR="004D6FA0" w:rsidRPr="00FF216B" w:rsidRDefault="004D6FA0" w:rsidP="00FE2BAD">
      <w:pPr>
        <w:tabs>
          <w:tab w:val="left" w:pos="5670"/>
        </w:tabs>
        <w:rPr>
          <w:rFonts w:ascii="Times New Roman" w:hAnsi="Times New Roman"/>
          <w:sz w:val="28"/>
          <w:szCs w:val="24"/>
          <w:lang w:val="uk-UA"/>
        </w:rPr>
      </w:pPr>
    </w:p>
    <w:sectPr w:rsidR="004D6FA0" w:rsidRPr="00FF216B" w:rsidSect="005C6C76">
      <w:headerReference w:type="default" r:id="rId9"/>
      <w:pgSz w:w="16838" w:h="11906" w:orient="landscape"/>
      <w:pgMar w:top="1134" w:right="567" w:bottom="1134" w:left="1701" w:header="510" w:footer="79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B6" w:rsidRDefault="005F3AB6" w:rsidP="00A32146">
      <w:pPr>
        <w:spacing w:after="0" w:line="240" w:lineRule="auto"/>
      </w:pPr>
      <w:r>
        <w:separator/>
      </w:r>
    </w:p>
  </w:endnote>
  <w:endnote w:type="continuationSeparator" w:id="0">
    <w:p w:rsidR="005F3AB6" w:rsidRDefault="005F3AB6" w:rsidP="00A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B6" w:rsidRDefault="005F3AB6" w:rsidP="00A32146">
      <w:pPr>
        <w:spacing w:after="0" w:line="240" w:lineRule="auto"/>
      </w:pPr>
      <w:r>
        <w:separator/>
      </w:r>
    </w:p>
  </w:footnote>
  <w:footnote w:type="continuationSeparator" w:id="0">
    <w:p w:rsidR="005F3AB6" w:rsidRDefault="005F3AB6" w:rsidP="00A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920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43C" w:rsidRPr="00D5344C" w:rsidRDefault="00AF243C" w:rsidP="00D5344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3E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3E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3E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B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3E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C" w:rsidRPr="00CD44DD" w:rsidRDefault="00AF243C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3</w:t>
    </w:r>
  </w:p>
  <w:p w:rsidR="00AF243C" w:rsidRPr="00CD44DD" w:rsidRDefault="00AF243C" w:rsidP="00CD44DD">
    <w:pPr>
      <w:pStyle w:val="a9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 w:rsidRPr="006902C9">
      <w:rPr>
        <w:rFonts w:ascii="Times New Roman" w:hAnsi="Times New Roman" w:cs="Times New Roman"/>
        <w:i/>
        <w:sz w:val="24"/>
        <w:lang w:val="uk-UA"/>
      </w:rPr>
      <w:t>Продовження додатка</w:t>
    </w:r>
  </w:p>
  <w:tbl>
    <w:tblPr>
      <w:tblStyle w:val="ad"/>
      <w:tblW w:w="14743" w:type="dxa"/>
      <w:tblInd w:w="-34" w:type="dxa"/>
      <w:tblLook w:val="04A0" w:firstRow="1" w:lastRow="0" w:firstColumn="1" w:lastColumn="0" w:noHBand="0" w:noVBand="1"/>
    </w:tblPr>
    <w:tblGrid>
      <w:gridCol w:w="993"/>
      <w:gridCol w:w="3118"/>
      <w:gridCol w:w="1701"/>
      <w:gridCol w:w="1560"/>
      <w:gridCol w:w="1701"/>
      <w:gridCol w:w="1679"/>
      <w:gridCol w:w="1581"/>
      <w:gridCol w:w="2410"/>
    </w:tblGrid>
    <w:tr w:rsidR="00AF243C" w:rsidRPr="00CD44DD" w:rsidTr="0004430A">
      <w:tc>
        <w:tcPr>
          <w:tcW w:w="993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1</w:t>
          </w:r>
        </w:p>
      </w:tc>
      <w:tc>
        <w:tcPr>
          <w:tcW w:w="3118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2</w:t>
          </w:r>
        </w:p>
      </w:tc>
      <w:tc>
        <w:tcPr>
          <w:tcW w:w="170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3</w:t>
          </w:r>
        </w:p>
      </w:tc>
      <w:tc>
        <w:tcPr>
          <w:tcW w:w="1560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4</w:t>
          </w:r>
        </w:p>
      </w:tc>
      <w:tc>
        <w:tcPr>
          <w:tcW w:w="170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5</w:t>
          </w:r>
        </w:p>
      </w:tc>
      <w:tc>
        <w:tcPr>
          <w:tcW w:w="1679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6</w:t>
          </w:r>
        </w:p>
      </w:tc>
      <w:tc>
        <w:tcPr>
          <w:tcW w:w="1581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7</w:t>
          </w:r>
        </w:p>
      </w:tc>
      <w:tc>
        <w:tcPr>
          <w:tcW w:w="2410" w:type="dxa"/>
        </w:tcPr>
        <w:p w:rsidR="00AF243C" w:rsidRPr="0004430A" w:rsidRDefault="00AF243C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8</w:t>
          </w:r>
        </w:p>
      </w:tc>
    </w:tr>
  </w:tbl>
  <w:p w:rsidR="00AF243C" w:rsidRPr="0004430A" w:rsidRDefault="00AF243C" w:rsidP="00CD44DD">
    <w:pPr>
      <w:pStyle w:val="a9"/>
      <w:rPr>
        <w:sz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1C"/>
    <w:multiLevelType w:val="hybridMultilevel"/>
    <w:tmpl w:val="44F4CF7C"/>
    <w:lvl w:ilvl="0" w:tplc="38544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D75"/>
    <w:multiLevelType w:val="hybridMultilevel"/>
    <w:tmpl w:val="B556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D8"/>
    <w:multiLevelType w:val="hybridMultilevel"/>
    <w:tmpl w:val="62F27312"/>
    <w:lvl w:ilvl="0" w:tplc="E732F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42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08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07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2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2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46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9A099B"/>
    <w:multiLevelType w:val="hybridMultilevel"/>
    <w:tmpl w:val="3B36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36E"/>
    <w:multiLevelType w:val="hybridMultilevel"/>
    <w:tmpl w:val="4B02FF82"/>
    <w:lvl w:ilvl="0" w:tplc="726C0BC8">
      <w:start w:val="1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6E6A2952"/>
    <w:multiLevelType w:val="hybridMultilevel"/>
    <w:tmpl w:val="B420A9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BD"/>
    <w:rsid w:val="00011B33"/>
    <w:rsid w:val="00011FD7"/>
    <w:rsid w:val="00014FC4"/>
    <w:rsid w:val="00030F21"/>
    <w:rsid w:val="00041E6F"/>
    <w:rsid w:val="0004430A"/>
    <w:rsid w:val="00046E96"/>
    <w:rsid w:val="00053FC2"/>
    <w:rsid w:val="0005582E"/>
    <w:rsid w:val="00071429"/>
    <w:rsid w:val="00074347"/>
    <w:rsid w:val="000761C5"/>
    <w:rsid w:val="00082590"/>
    <w:rsid w:val="00092294"/>
    <w:rsid w:val="000A4762"/>
    <w:rsid w:val="000A66C7"/>
    <w:rsid w:val="000D7A6E"/>
    <w:rsid w:val="000E3052"/>
    <w:rsid w:val="000E6C2D"/>
    <w:rsid w:val="000F1699"/>
    <w:rsid w:val="000F7862"/>
    <w:rsid w:val="0010120F"/>
    <w:rsid w:val="00102CF2"/>
    <w:rsid w:val="00111CEF"/>
    <w:rsid w:val="00113050"/>
    <w:rsid w:val="00130AB5"/>
    <w:rsid w:val="00134D10"/>
    <w:rsid w:val="00142787"/>
    <w:rsid w:val="0015022F"/>
    <w:rsid w:val="001561EF"/>
    <w:rsid w:val="00156DE9"/>
    <w:rsid w:val="001601D0"/>
    <w:rsid w:val="00167B4C"/>
    <w:rsid w:val="00176BFE"/>
    <w:rsid w:val="00181E0E"/>
    <w:rsid w:val="0018321D"/>
    <w:rsid w:val="00187BE0"/>
    <w:rsid w:val="00192007"/>
    <w:rsid w:val="001A35F7"/>
    <w:rsid w:val="001A64B5"/>
    <w:rsid w:val="001B5290"/>
    <w:rsid w:val="001E0F1E"/>
    <w:rsid w:val="001E421D"/>
    <w:rsid w:val="001E532A"/>
    <w:rsid w:val="001F1DCC"/>
    <w:rsid w:val="001F7549"/>
    <w:rsid w:val="002142B6"/>
    <w:rsid w:val="00224517"/>
    <w:rsid w:val="0024181B"/>
    <w:rsid w:val="002538BC"/>
    <w:rsid w:val="00256AA1"/>
    <w:rsid w:val="002625E2"/>
    <w:rsid w:val="002721D2"/>
    <w:rsid w:val="0027376E"/>
    <w:rsid w:val="00283479"/>
    <w:rsid w:val="00286567"/>
    <w:rsid w:val="002933A8"/>
    <w:rsid w:val="00297EA6"/>
    <w:rsid w:val="002A0C09"/>
    <w:rsid w:val="002A424D"/>
    <w:rsid w:val="002B49AB"/>
    <w:rsid w:val="002B594E"/>
    <w:rsid w:val="002B5A4A"/>
    <w:rsid w:val="002B7E02"/>
    <w:rsid w:val="002C7EDB"/>
    <w:rsid w:val="002D67A7"/>
    <w:rsid w:val="002E0CE7"/>
    <w:rsid w:val="002E3923"/>
    <w:rsid w:val="002F7AE5"/>
    <w:rsid w:val="00312C72"/>
    <w:rsid w:val="003440C2"/>
    <w:rsid w:val="0034743C"/>
    <w:rsid w:val="00352EFA"/>
    <w:rsid w:val="003640C4"/>
    <w:rsid w:val="00366C4E"/>
    <w:rsid w:val="0036770C"/>
    <w:rsid w:val="0037306D"/>
    <w:rsid w:val="003B53DB"/>
    <w:rsid w:val="003C4EC8"/>
    <w:rsid w:val="003D0056"/>
    <w:rsid w:val="003D51C7"/>
    <w:rsid w:val="003F17B1"/>
    <w:rsid w:val="003F4883"/>
    <w:rsid w:val="003F7942"/>
    <w:rsid w:val="00404AE1"/>
    <w:rsid w:val="004050F0"/>
    <w:rsid w:val="00406205"/>
    <w:rsid w:val="00412049"/>
    <w:rsid w:val="00412FE8"/>
    <w:rsid w:val="00420ADD"/>
    <w:rsid w:val="00422258"/>
    <w:rsid w:val="00464DDE"/>
    <w:rsid w:val="00465115"/>
    <w:rsid w:val="00473081"/>
    <w:rsid w:val="00487A6F"/>
    <w:rsid w:val="004B641E"/>
    <w:rsid w:val="004B7DDE"/>
    <w:rsid w:val="004C3927"/>
    <w:rsid w:val="004C7B4E"/>
    <w:rsid w:val="004D0727"/>
    <w:rsid w:val="004D6FA0"/>
    <w:rsid w:val="004E23C4"/>
    <w:rsid w:val="005015CA"/>
    <w:rsid w:val="005077BD"/>
    <w:rsid w:val="00513130"/>
    <w:rsid w:val="00516A6A"/>
    <w:rsid w:val="005302CC"/>
    <w:rsid w:val="00534F47"/>
    <w:rsid w:val="005377BE"/>
    <w:rsid w:val="00537E18"/>
    <w:rsid w:val="005535F6"/>
    <w:rsid w:val="005677C6"/>
    <w:rsid w:val="00581042"/>
    <w:rsid w:val="005B0872"/>
    <w:rsid w:val="005C6C76"/>
    <w:rsid w:val="005D2563"/>
    <w:rsid w:val="005D3559"/>
    <w:rsid w:val="005E0BCE"/>
    <w:rsid w:val="005E0E78"/>
    <w:rsid w:val="005F1D2A"/>
    <w:rsid w:val="005F3AB6"/>
    <w:rsid w:val="005F5098"/>
    <w:rsid w:val="006075E6"/>
    <w:rsid w:val="00621F0E"/>
    <w:rsid w:val="00623D0D"/>
    <w:rsid w:val="006251F3"/>
    <w:rsid w:val="00625F75"/>
    <w:rsid w:val="00626099"/>
    <w:rsid w:val="00647632"/>
    <w:rsid w:val="00664B58"/>
    <w:rsid w:val="006651DF"/>
    <w:rsid w:val="006802D7"/>
    <w:rsid w:val="006902C9"/>
    <w:rsid w:val="00695012"/>
    <w:rsid w:val="006A3054"/>
    <w:rsid w:val="006B1108"/>
    <w:rsid w:val="006B1B30"/>
    <w:rsid w:val="006C3547"/>
    <w:rsid w:val="006C3E39"/>
    <w:rsid w:val="006C42F4"/>
    <w:rsid w:val="007136F6"/>
    <w:rsid w:val="00716AAC"/>
    <w:rsid w:val="007202E1"/>
    <w:rsid w:val="0073360D"/>
    <w:rsid w:val="00737AE7"/>
    <w:rsid w:val="0074439C"/>
    <w:rsid w:val="00745CA8"/>
    <w:rsid w:val="007463B1"/>
    <w:rsid w:val="007464E3"/>
    <w:rsid w:val="00755A05"/>
    <w:rsid w:val="007619F1"/>
    <w:rsid w:val="0076674A"/>
    <w:rsid w:val="007846E9"/>
    <w:rsid w:val="00787C5E"/>
    <w:rsid w:val="00795A02"/>
    <w:rsid w:val="007A1529"/>
    <w:rsid w:val="007A7EB4"/>
    <w:rsid w:val="007C02C5"/>
    <w:rsid w:val="007D7994"/>
    <w:rsid w:val="007E53CF"/>
    <w:rsid w:val="0080558F"/>
    <w:rsid w:val="00810D32"/>
    <w:rsid w:val="00815A3E"/>
    <w:rsid w:val="00817C8E"/>
    <w:rsid w:val="0082062B"/>
    <w:rsid w:val="0082110A"/>
    <w:rsid w:val="00830D44"/>
    <w:rsid w:val="00844DB3"/>
    <w:rsid w:val="008455C1"/>
    <w:rsid w:val="0084740F"/>
    <w:rsid w:val="00851F0F"/>
    <w:rsid w:val="0085411F"/>
    <w:rsid w:val="00857ECC"/>
    <w:rsid w:val="008601C3"/>
    <w:rsid w:val="00860E71"/>
    <w:rsid w:val="00875552"/>
    <w:rsid w:val="008846C7"/>
    <w:rsid w:val="008861C5"/>
    <w:rsid w:val="0089270C"/>
    <w:rsid w:val="008A50F0"/>
    <w:rsid w:val="008B1166"/>
    <w:rsid w:val="008B11E7"/>
    <w:rsid w:val="008B46EC"/>
    <w:rsid w:val="008B539C"/>
    <w:rsid w:val="008C134E"/>
    <w:rsid w:val="008D4841"/>
    <w:rsid w:val="008D4AD9"/>
    <w:rsid w:val="008E5448"/>
    <w:rsid w:val="008F0534"/>
    <w:rsid w:val="008F0CAB"/>
    <w:rsid w:val="008F5225"/>
    <w:rsid w:val="008F63FE"/>
    <w:rsid w:val="0090193C"/>
    <w:rsid w:val="00901DC5"/>
    <w:rsid w:val="009211D7"/>
    <w:rsid w:val="00925CCE"/>
    <w:rsid w:val="00925FE4"/>
    <w:rsid w:val="009509BC"/>
    <w:rsid w:val="009530C2"/>
    <w:rsid w:val="0096340D"/>
    <w:rsid w:val="00977447"/>
    <w:rsid w:val="00992514"/>
    <w:rsid w:val="009C0C77"/>
    <w:rsid w:val="009C7326"/>
    <w:rsid w:val="009E2F56"/>
    <w:rsid w:val="009F4FF4"/>
    <w:rsid w:val="00A03EEF"/>
    <w:rsid w:val="00A1434E"/>
    <w:rsid w:val="00A21F19"/>
    <w:rsid w:val="00A22B63"/>
    <w:rsid w:val="00A31798"/>
    <w:rsid w:val="00A32146"/>
    <w:rsid w:val="00A32B0F"/>
    <w:rsid w:val="00A402E7"/>
    <w:rsid w:val="00A46877"/>
    <w:rsid w:val="00A47862"/>
    <w:rsid w:val="00A77B49"/>
    <w:rsid w:val="00A84173"/>
    <w:rsid w:val="00A86D58"/>
    <w:rsid w:val="00A9623E"/>
    <w:rsid w:val="00A97222"/>
    <w:rsid w:val="00AA3B7A"/>
    <w:rsid w:val="00AB36B0"/>
    <w:rsid w:val="00AC2D63"/>
    <w:rsid w:val="00AC62D4"/>
    <w:rsid w:val="00AD10B8"/>
    <w:rsid w:val="00AF243C"/>
    <w:rsid w:val="00AF435A"/>
    <w:rsid w:val="00B02B54"/>
    <w:rsid w:val="00B12027"/>
    <w:rsid w:val="00B27B0A"/>
    <w:rsid w:val="00B300A9"/>
    <w:rsid w:val="00B427BE"/>
    <w:rsid w:val="00B44E51"/>
    <w:rsid w:val="00B70698"/>
    <w:rsid w:val="00B72452"/>
    <w:rsid w:val="00B74D26"/>
    <w:rsid w:val="00B7628A"/>
    <w:rsid w:val="00B767F7"/>
    <w:rsid w:val="00B77B0B"/>
    <w:rsid w:val="00B82B32"/>
    <w:rsid w:val="00B96DA3"/>
    <w:rsid w:val="00BB0549"/>
    <w:rsid w:val="00BB4515"/>
    <w:rsid w:val="00BD0BE0"/>
    <w:rsid w:val="00BD3280"/>
    <w:rsid w:val="00BE0B53"/>
    <w:rsid w:val="00BE1E90"/>
    <w:rsid w:val="00C01024"/>
    <w:rsid w:val="00C01F13"/>
    <w:rsid w:val="00C040DD"/>
    <w:rsid w:val="00C27BF1"/>
    <w:rsid w:val="00C35877"/>
    <w:rsid w:val="00C440AF"/>
    <w:rsid w:val="00C4630A"/>
    <w:rsid w:val="00C52969"/>
    <w:rsid w:val="00C52CAE"/>
    <w:rsid w:val="00C770C0"/>
    <w:rsid w:val="00C779FC"/>
    <w:rsid w:val="00C82B6D"/>
    <w:rsid w:val="00C82C34"/>
    <w:rsid w:val="00C846F3"/>
    <w:rsid w:val="00C92A4D"/>
    <w:rsid w:val="00CA2963"/>
    <w:rsid w:val="00CB43B2"/>
    <w:rsid w:val="00CB59E6"/>
    <w:rsid w:val="00CC348A"/>
    <w:rsid w:val="00CC7C71"/>
    <w:rsid w:val="00CD227C"/>
    <w:rsid w:val="00CD44DD"/>
    <w:rsid w:val="00CE7628"/>
    <w:rsid w:val="00CF77CD"/>
    <w:rsid w:val="00D16372"/>
    <w:rsid w:val="00D17B27"/>
    <w:rsid w:val="00D30CC3"/>
    <w:rsid w:val="00D5344C"/>
    <w:rsid w:val="00D70EDD"/>
    <w:rsid w:val="00D7214B"/>
    <w:rsid w:val="00D73D47"/>
    <w:rsid w:val="00D81A26"/>
    <w:rsid w:val="00D92A40"/>
    <w:rsid w:val="00D937BA"/>
    <w:rsid w:val="00DA15EB"/>
    <w:rsid w:val="00DA28CB"/>
    <w:rsid w:val="00DB46BC"/>
    <w:rsid w:val="00DC2D79"/>
    <w:rsid w:val="00DD0BEF"/>
    <w:rsid w:val="00DD76F4"/>
    <w:rsid w:val="00DE00E7"/>
    <w:rsid w:val="00DE356F"/>
    <w:rsid w:val="00DF3900"/>
    <w:rsid w:val="00DF467E"/>
    <w:rsid w:val="00DF608F"/>
    <w:rsid w:val="00E05DF8"/>
    <w:rsid w:val="00E1174A"/>
    <w:rsid w:val="00E11FBD"/>
    <w:rsid w:val="00E12113"/>
    <w:rsid w:val="00E20703"/>
    <w:rsid w:val="00E23576"/>
    <w:rsid w:val="00E359F4"/>
    <w:rsid w:val="00E41B31"/>
    <w:rsid w:val="00E5010F"/>
    <w:rsid w:val="00E5192D"/>
    <w:rsid w:val="00E543B1"/>
    <w:rsid w:val="00E7649D"/>
    <w:rsid w:val="00EA3DBD"/>
    <w:rsid w:val="00EC2176"/>
    <w:rsid w:val="00ED2B29"/>
    <w:rsid w:val="00ED3E11"/>
    <w:rsid w:val="00EE172C"/>
    <w:rsid w:val="00EF5A34"/>
    <w:rsid w:val="00F16147"/>
    <w:rsid w:val="00F22CAC"/>
    <w:rsid w:val="00F25882"/>
    <w:rsid w:val="00F44CED"/>
    <w:rsid w:val="00F45312"/>
    <w:rsid w:val="00F455CC"/>
    <w:rsid w:val="00F7479C"/>
    <w:rsid w:val="00F77201"/>
    <w:rsid w:val="00F8019E"/>
    <w:rsid w:val="00F947A9"/>
    <w:rsid w:val="00FA5349"/>
    <w:rsid w:val="00FC271A"/>
    <w:rsid w:val="00FC6726"/>
    <w:rsid w:val="00FC6CC7"/>
    <w:rsid w:val="00FD3AA8"/>
    <w:rsid w:val="00FE2BAD"/>
    <w:rsid w:val="00FE51F0"/>
    <w:rsid w:val="00FE7E56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7518C"/>
  <w15:docId w15:val="{2082897B-928D-4CEB-947B-22AE01D4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C846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84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ody Text Indent"/>
    <w:basedOn w:val="a"/>
    <w:link w:val="af"/>
    <w:uiPriority w:val="99"/>
    <w:unhideWhenUsed/>
    <w:rsid w:val="00C846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846F3"/>
  </w:style>
  <w:style w:type="table" w:customStyle="1" w:styleId="31">
    <w:name w:val="Сетка таблицы3"/>
    <w:basedOn w:val="a1"/>
    <w:next w:val="ad"/>
    <w:uiPriority w:val="59"/>
    <w:rsid w:val="00C846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01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C0AC-C0BA-4887-8816-55CFB8F0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zagalny301_2</cp:lastModifiedBy>
  <cp:revision>132</cp:revision>
  <cp:lastPrinted>2024-01-15T10:30:00Z</cp:lastPrinted>
  <dcterms:created xsi:type="dcterms:W3CDTF">2020-01-02T07:27:00Z</dcterms:created>
  <dcterms:modified xsi:type="dcterms:W3CDTF">2024-01-30T10:08:00Z</dcterms:modified>
</cp:coreProperties>
</file>