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B78" w:rsidRPr="00A77530" w:rsidRDefault="00B62B78" w:rsidP="00E42E50">
      <w:pPr>
        <w:ind w:left="5103" w:right="2692" w:firstLine="284"/>
        <w:jc w:val="right"/>
        <w:outlineLvl w:val="0"/>
        <w:rPr>
          <w:i/>
          <w:sz w:val="24"/>
          <w:szCs w:val="24"/>
          <w:lang w:val="uk-UA"/>
        </w:rPr>
      </w:pPr>
      <w:bookmarkStart w:id="0" w:name="_GoBack"/>
      <w:r w:rsidRPr="00A77530">
        <w:rPr>
          <w:i/>
          <w:sz w:val="24"/>
          <w:szCs w:val="24"/>
          <w:lang w:val="uk-UA"/>
        </w:rPr>
        <w:t>Додаток</w:t>
      </w:r>
    </w:p>
    <w:p w:rsidR="00B62B78" w:rsidRPr="00A77530" w:rsidRDefault="00B62B78" w:rsidP="00E42E50">
      <w:pPr>
        <w:ind w:left="5103" w:firstLine="284"/>
        <w:jc w:val="right"/>
        <w:outlineLvl w:val="0"/>
        <w:rPr>
          <w:i/>
          <w:sz w:val="24"/>
          <w:szCs w:val="24"/>
          <w:lang w:val="uk-UA"/>
        </w:rPr>
      </w:pPr>
      <w:r w:rsidRPr="00A77530">
        <w:rPr>
          <w:i/>
          <w:sz w:val="24"/>
          <w:szCs w:val="24"/>
          <w:lang w:val="uk-UA"/>
        </w:rPr>
        <w:t>до рішення виконкому міської ради</w:t>
      </w:r>
    </w:p>
    <w:p w:rsidR="00BC100A" w:rsidRPr="00A77530" w:rsidRDefault="00BC100A" w:rsidP="00BC100A">
      <w:pPr>
        <w:tabs>
          <w:tab w:val="left" w:pos="6120"/>
        </w:tabs>
        <w:ind w:left="5103" w:firstLine="284"/>
        <w:outlineLvl w:val="0"/>
        <w:rPr>
          <w:i/>
          <w:sz w:val="24"/>
          <w:szCs w:val="24"/>
          <w:lang w:val="uk-UA"/>
        </w:rPr>
      </w:pPr>
      <w:r w:rsidRPr="00A77530">
        <w:rPr>
          <w:i/>
          <w:sz w:val="24"/>
          <w:szCs w:val="24"/>
          <w:lang w:val="uk-UA"/>
        </w:rPr>
        <w:tab/>
        <w:t>22.01.2024 №65</w:t>
      </w:r>
    </w:p>
    <w:p w:rsidR="00B62B78" w:rsidRPr="00A77530" w:rsidRDefault="00B62B78" w:rsidP="00B62B78">
      <w:pPr>
        <w:ind w:left="5103" w:firstLine="567"/>
        <w:jc w:val="both"/>
        <w:outlineLvl w:val="0"/>
        <w:rPr>
          <w:i/>
          <w:sz w:val="28"/>
          <w:szCs w:val="28"/>
          <w:lang w:val="uk-UA"/>
        </w:rPr>
      </w:pPr>
    </w:p>
    <w:p w:rsidR="00B62B78" w:rsidRPr="00A77530" w:rsidRDefault="00B62B78" w:rsidP="00B62B78">
      <w:pPr>
        <w:jc w:val="center"/>
        <w:outlineLvl w:val="0"/>
        <w:rPr>
          <w:b/>
          <w:i/>
          <w:sz w:val="28"/>
          <w:szCs w:val="28"/>
          <w:lang w:val="uk-UA"/>
        </w:rPr>
      </w:pPr>
      <w:r w:rsidRPr="00A77530">
        <w:rPr>
          <w:b/>
          <w:i/>
          <w:sz w:val="28"/>
          <w:szCs w:val="28"/>
          <w:lang w:val="uk-UA"/>
        </w:rPr>
        <w:t>Порядок</w:t>
      </w:r>
    </w:p>
    <w:p w:rsidR="00B62B78" w:rsidRPr="00A77530" w:rsidRDefault="00B62B78" w:rsidP="00B62B78">
      <w:pPr>
        <w:jc w:val="center"/>
        <w:rPr>
          <w:b/>
          <w:i/>
          <w:sz w:val="28"/>
          <w:szCs w:val="28"/>
          <w:lang w:val="uk-UA"/>
        </w:rPr>
      </w:pPr>
      <w:r w:rsidRPr="00A77530">
        <w:rPr>
          <w:b/>
          <w:i/>
          <w:sz w:val="28"/>
          <w:szCs w:val="28"/>
          <w:lang w:val="uk-UA"/>
        </w:rPr>
        <w:t>проведення щомісячної компенсації витра</w:t>
      </w:r>
      <w:r w:rsidR="005F32EE" w:rsidRPr="00A77530">
        <w:rPr>
          <w:b/>
          <w:i/>
          <w:sz w:val="28"/>
          <w:szCs w:val="28"/>
          <w:lang w:val="uk-UA"/>
        </w:rPr>
        <w:t>т</w:t>
      </w:r>
      <w:r w:rsidRPr="00A77530">
        <w:rPr>
          <w:b/>
          <w:i/>
          <w:sz w:val="28"/>
          <w:szCs w:val="28"/>
          <w:lang w:val="uk-UA"/>
        </w:rPr>
        <w:t xml:space="preserve"> на оплату</w:t>
      </w:r>
    </w:p>
    <w:p w:rsidR="00B62B78" w:rsidRPr="00A77530" w:rsidRDefault="00B62B78" w:rsidP="00B62B78">
      <w:pPr>
        <w:jc w:val="center"/>
        <w:rPr>
          <w:b/>
          <w:i/>
          <w:sz w:val="28"/>
          <w:szCs w:val="28"/>
          <w:lang w:val="uk-UA"/>
        </w:rPr>
      </w:pPr>
      <w:r w:rsidRPr="00A77530">
        <w:rPr>
          <w:b/>
          <w:i/>
          <w:sz w:val="28"/>
          <w:szCs w:val="28"/>
          <w:lang w:val="uk-UA"/>
        </w:rPr>
        <w:t xml:space="preserve">житлово-комунальних послуг окремим категоріям мешканців міста </w:t>
      </w:r>
    </w:p>
    <w:p w:rsidR="00B62B78" w:rsidRPr="00A77530" w:rsidRDefault="00B62B78" w:rsidP="00B62B78">
      <w:pPr>
        <w:jc w:val="both"/>
        <w:rPr>
          <w:b/>
          <w:i/>
          <w:lang w:val="uk-UA"/>
        </w:rPr>
      </w:pPr>
    </w:p>
    <w:p w:rsidR="00B62B78" w:rsidRPr="00A77530" w:rsidRDefault="00B62B78" w:rsidP="00B62B78">
      <w:pPr>
        <w:pStyle w:val="a3"/>
        <w:numPr>
          <w:ilvl w:val="0"/>
          <w:numId w:val="2"/>
        </w:numPr>
        <w:tabs>
          <w:tab w:val="left" w:pos="567"/>
          <w:tab w:val="num" w:pos="851"/>
          <w:tab w:val="left" w:pos="900"/>
          <w:tab w:val="left" w:pos="1080"/>
          <w:tab w:val="left" w:pos="1276"/>
        </w:tabs>
        <w:spacing w:line="245" w:lineRule="auto"/>
        <w:jc w:val="both"/>
        <w:rPr>
          <w:sz w:val="28"/>
          <w:szCs w:val="28"/>
          <w:lang w:val="uk-UA"/>
        </w:rPr>
      </w:pPr>
      <w:r w:rsidRPr="00A77530">
        <w:rPr>
          <w:sz w:val="28"/>
          <w:szCs w:val="28"/>
          <w:lang w:val="uk-UA"/>
        </w:rPr>
        <w:t>Порядок проведення щомісячної компенсації витрат на оплату житлово-</w:t>
      </w:r>
    </w:p>
    <w:p w:rsidR="00B62B78" w:rsidRPr="00A77530" w:rsidRDefault="00B62B78" w:rsidP="00B62B78">
      <w:pPr>
        <w:tabs>
          <w:tab w:val="left" w:pos="567"/>
          <w:tab w:val="left" w:pos="900"/>
          <w:tab w:val="left" w:pos="1080"/>
          <w:tab w:val="left" w:pos="1276"/>
        </w:tabs>
        <w:spacing w:line="245" w:lineRule="auto"/>
        <w:jc w:val="both"/>
        <w:rPr>
          <w:sz w:val="28"/>
          <w:szCs w:val="28"/>
          <w:lang w:val="uk-UA"/>
        </w:rPr>
      </w:pPr>
      <w:r w:rsidRPr="00A77530">
        <w:rPr>
          <w:sz w:val="28"/>
          <w:szCs w:val="28"/>
          <w:lang w:val="uk-UA"/>
        </w:rPr>
        <w:t xml:space="preserve">комунальних послуг окремим категоріям мешканців міста (надалі – компенсація) (надалі – Порядок) визначає механізм проведення відповідної компенсації. </w:t>
      </w:r>
    </w:p>
    <w:p w:rsidR="00B62B78" w:rsidRPr="00A77530" w:rsidRDefault="00B62B78" w:rsidP="00B62B78">
      <w:pPr>
        <w:pStyle w:val="a3"/>
        <w:numPr>
          <w:ilvl w:val="0"/>
          <w:numId w:val="1"/>
        </w:numPr>
        <w:tabs>
          <w:tab w:val="left" w:pos="567"/>
          <w:tab w:val="left" w:pos="900"/>
          <w:tab w:val="left" w:pos="1080"/>
          <w:tab w:val="left" w:pos="1276"/>
        </w:tabs>
        <w:spacing w:line="245" w:lineRule="auto"/>
        <w:ind w:left="0" w:firstLine="567"/>
        <w:jc w:val="both"/>
        <w:rPr>
          <w:sz w:val="28"/>
          <w:szCs w:val="28"/>
          <w:lang w:val="uk-UA"/>
        </w:rPr>
      </w:pPr>
      <w:r w:rsidRPr="00A77530">
        <w:rPr>
          <w:sz w:val="28"/>
          <w:szCs w:val="28"/>
          <w:lang w:val="uk-UA"/>
        </w:rPr>
        <w:t>Компенсація надається громадянам, місце проживання яких зареєстровано в Кривому Розі.</w:t>
      </w:r>
    </w:p>
    <w:p w:rsidR="00B62B78" w:rsidRPr="00A77530" w:rsidRDefault="00B62B78" w:rsidP="00B62B78">
      <w:pPr>
        <w:pStyle w:val="a3"/>
        <w:numPr>
          <w:ilvl w:val="0"/>
          <w:numId w:val="1"/>
        </w:numPr>
        <w:tabs>
          <w:tab w:val="left" w:pos="567"/>
          <w:tab w:val="left" w:pos="900"/>
          <w:tab w:val="left" w:pos="1080"/>
          <w:tab w:val="left" w:pos="1276"/>
        </w:tabs>
        <w:spacing w:line="245" w:lineRule="auto"/>
        <w:ind w:left="0" w:firstLine="567"/>
        <w:jc w:val="both"/>
        <w:rPr>
          <w:sz w:val="28"/>
          <w:szCs w:val="28"/>
          <w:lang w:val="uk-UA"/>
        </w:rPr>
      </w:pPr>
      <w:r w:rsidRPr="00A77530">
        <w:rPr>
          <w:sz w:val="28"/>
          <w:szCs w:val="28"/>
          <w:lang w:val="uk-UA"/>
        </w:rPr>
        <w:t>Компенсація надається:</w:t>
      </w:r>
    </w:p>
    <w:p w:rsidR="00B62B78" w:rsidRPr="00A77530" w:rsidRDefault="00B62B78" w:rsidP="00B62B78">
      <w:pPr>
        <w:tabs>
          <w:tab w:val="left" w:pos="567"/>
          <w:tab w:val="left" w:pos="1134"/>
        </w:tabs>
        <w:spacing w:line="245" w:lineRule="auto"/>
        <w:ind w:left="568"/>
        <w:jc w:val="both"/>
        <w:rPr>
          <w:sz w:val="28"/>
          <w:szCs w:val="28"/>
          <w:lang w:val="uk-UA"/>
        </w:rPr>
      </w:pPr>
      <w:r w:rsidRPr="00A77530">
        <w:rPr>
          <w:sz w:val="28"/>
          <w:szCs w:val="28"/>
          <w:lang w:val="uk-UA"/>
        </w:rPr>
        <w:t xml:space="preserve">3.1 сім’ям загиблих (померлих) учасників бойових дій у Афганістані або на </w:t>
      </w:r>
    </w:p>
    <w:p w:rsidR="00B62B78" w:rsidRPr="00A77530" w:rsidRDefault="00B62B78" w:rsidP="00B62B78">
      <w:pPr>
        <w:tabs>
          <w:tab w:val="left" w:pos="567"/>
          <w:tab w:val="left" w:pos="1134"/>
        </w:tabs>
        <w:spacing w:line="245" w:lineRule="auto"/>
        <w:jc w:val="both"/>
        <w:rPr>
          <w:sz w:val="28"/>
          <w:szCs w:val="28"/>
          <w:lang w:val="uk-UA"/>
        </w:rPr>
      </w:pPr>
      <w:r w:rsidRPr="00A77530">
        <w:rPr>
          <w:sz w:val="28"/>
          <w:szCs w:val="28"/>
          <w:lang w:val="uk-UA"/>
        </w:rPr>
        <w:t>території інших держав, на яких поширюється чинність п.1 ст.10 Закону України «Про статус ветеранів війни, гарантії їх соціального захисту», померлих осіб з інвалідністю внаслідок війни в Афганістані або на території інших держав;</w:t>
      </w:r>
    </w:p>
    <w:p w:rsidR="00B62B78" w:rsidRPr="00A77530" w:rsidRDefault="00B62B78" w:rsidP="00B62B78">
      <w:pPr>
        <w:tabs>
          <w:tab w:val="left" w:pos="284"/>
          <w:tab w:val="left" w:pos="567"/>
          <w:tab w:val="left" w:pos="1134"/>
        </w:tabs>
        <w:spacing w:line="245" w:lineRule="auto"/>
        <w:ind w:left="568"/>
        <w:jc w:val="both"/>
        <w:rPr>
          <w:sz w:val="28"/>
          <w:szCs w:val="28"/>
          <w:lang w:val="uk-UA"/>
        </w:rPr>
      </w:pPr>
      <w:r w:rsidRPr="00A77530">
        <w:rPr>
          <w:sz w:val="28"/>
          <w:szCs w:val="28"/>
          <w:lang w:val="uk-UA"/>
        </w:rPr>
        <w:t xml:space="preserve">3.2 сім’ям військовослужбовців, загиблих унаслідок катастрофи військово- </w:t>
      </w:r>
    </w:p>
    <w:p w:rsidR="00B62B78" w:rsidRPr="00A77530" w:rsidRDefault="00B62B78" w:rsidP="00B62B78">
      <w:pPr>
        <w:tabs>
          <w:tab w:val="left" w:pos="284"/>
          <w:tab w:val="left" w:pos="567"/>
          <w:tab w:val="left" w:pos="1134"/>
        </w:tabs>
        <w:spacing w:line="245" w:lineRule="auto"/>
        <w:jc w:val="both"/>
        <w:rPr>
          <w:sz w:val="28"/>
          <w:szCs w:val="28"/>
          <w:lang w:val="uk-UA"/>
        </w:rPr>
      </w:pPr>
      <w:r w:rsidRPr="00A77530">
        <w:rPr>
          <w:sz w:val="28"/>
          <w:szCs w:val="28"/>
          <w:lang w:val="uk-UA"/>
        </w:rPr>
        <w:t xml:space="preserve">транспортного </w:t>
      </w:r>
      <w:proofErr w:type="spellStart"/>
      <w:r w:rsidRPr="00A77530">
        <w:rPr>
          <w:sz w:val="28"/>
          <w:szCs w:val="28"/>
          <w:lang w:val="uk-UA"/>
        </w:rPr>
        <w:t>вертольота</w:t>
      </w:r>
      <w:proofErr w:type="spellEnd"/>
      <w:r w:rsidRPr="00A77530">
        <w:rPr>
          <w:sz w:val="28"/>
          <w:szCs w:val="28"/>
          <w:lang w:val="uk-UA"/>
        </w:rPr>
        <w:t xml:space="preserve"> МІ-8Т та субмарини «Курськ»;</w:t>
      </w:r>
    </w:p>
    <w:p w:rsidR="00B62B78" w:rsidRPr="00A77530" w:rsidRDefault="00B62B78" w:rsidP="00B62B78">
      <w:pPr>
        <w:tabs>
          <w:tab w:val="left" w:pos="284"/>
          <w:tab w:val="left" w:pos="567"/>
          <w:tab w:val="left" w:pos="1134"/>
        </w:tabs>
        <w:spacing w:line="245" w:lineRule="auto"/>
        <w:jc w:val="both"/>
        <w:rPr>
          <w:iCs/>
          <w:sz w:val="28"/>
          <w:szCs w:val="28"/>
          <w:lang w:val="uk-UA"/>
        </w:rPr>
      </w:pPr>
      <w:r w:rsidRPr="00A77530">
        <w:rPr>
          <w:sz w:val="28"/>
          <w:szCs w:val="28"/>
          <w:lang w:val="uk-UA"/>
        </w:rPr>
        <w:tab/>
        <w:t xml:space="preserve">    3.3 </w:t>
      </w:r>
      <w:r w:rsidRPr="00A77530">
        <w:rPr>
          <w:iCs/>
          <w:sz w:val="28"/>
          <w:szCs w:val="28"/>
          <w:lang w:val="uk-UA"/>
        </w:rPr>
        <w:t xml:space="preserve">сім’ям військовослужбовців, які загинули/померли внаслідок поранення, контузії, каліцтва або захворювання (пропали безвісти, перебувають у полоні), та </w:t>
      </w:r>
      <w:r w:rsidRPr="00A77530">
        <w:rPr>
          <w:bCs/>
          <w:iCs/>
          <w:sz w:val="28"/>
          <w:szCs w:val="28"/>
          <w:lang w:val="uk-UA"/>
        </w:rPr>
        <w:t>сім’ям померлих осіб з інвалідністю внаслідок війни,</w:t>
      </w:r>
      <w:r w:rsidRPr="00A77530">
        <w:rPr>
          <w:iCs/>
          <w:sz w:val="28"/>
          <w:szCs w:val="28"/>
          <w:lang w:val="uk-UA"/>
        </w:rPr>
        <w:t xml:space="preserve"> смерть або інвалідність яких пов’язана з безпосередньою участю в антитерористичній операції, забезпеченні її проведення, перебуванням безпосередньо в районах антитерористичної операції в період її проведення,  безпосередньою участю в здійснення</w:t>
      </w:r>
      <w:r w:rsidR="00916D1C" w:rsidRPr="00A77530">
        <w:rPr>
          <w:iCs/>
          <w:sz w:val="28"/>
          <w:szCs w:val="28"/>
          <w:lang w:val="uk-UA"/>
        </w:rPr>
        <w:t xml:space="preserve"> заходів </w:t>
      </w:r>
      <w:r w:rsidRPr="00A77530">
        <w:rPr>
          <w:iCs/>
          <w:sz w:val="28"/>
          <w:szCs w:val="28"/>
          <w:lang w:val="uk-UA"/>
        </w:rPr>
        <w:t xml:space="preserve">з організації національної безпеки й оборони, відсічі й стримуванні збройної агресії Російської Федерації в Донецькій та Луганській областях, </w:t>
      </w:r>
      <w:r w:rsidR="00916D1C" w:rsidRPr="00A77530">
        <w:rPr>
          <w:iCs/>
          <w:sz w:val="28"/>
          <w:szCs w:val="28"/>
          <w:lang w:val="uk-UA"/>
        </w:rPr>
        <w:t>у разі</w:t>
      </w:r>
      <w:r w:rsidR="00E42E50" w:rsidRPr="00A77530">
        <w:rPr>
          <w:iCs/>
          <w:sz w:val="28"/>
          <w:szCs w:val="28"/>
          <w:lang w:val="uk-UA"/>
        </w:rPr>
        <w:t>,</w:t>
      </w:r>
      <w:r w:rsidR="00916D1C" w:rsidRPr="00A77530">
        <w:rPr>
          <w:iCs/>
          <w:sz w:val="28"/>
          <w:szCs w:val="28"/>
          <w:lang w:val="uk-UA"/>
        </w:rPr>
        <w:t xml:space="preserve"> якщо </w:t>
      </w:r>
      <w:r w:rsidR="00DF193B" w:rsidRPr="00A77530">
        <w:rPr>
          <w:iCs/>
          <w:sz w:val="28"/>
          <w:szCs w:val="28"/>
          <w:lang w:val="uk-UA"/>
        </w:rPr>
        <w:t xml:space="preserve">сім’ї отримали </w:t>
      </w:r>
      <w:r w:rsidR="00916D1C" w:rsidRPr="00A77530">
        <w:rPr>
          <w:iCs/>
          <w:sz w:val="28"/>
          <w:szCs w:val="28"/>
          <w:lang w:val="uk-UA"/>
        </w:rPr>
        <w:t xml:space="preserve">статус </w:t>
      </w:r>
      <w:r w:rsidRPr="00A77530">
        <w:rPr>
          <w:iCs/>
          <w:sz w:val="28"/>
          <w:szCs w:val="28"/>
          <w:lang w:val="uk-UA"/>
        </w:rPr>
        <w:t xml:space="preserve">до 24.02.2022 та перебували на обліку в управлінні </w:t>
      </w:r>
      <w:r w:rsidRPr="00A77530">
        <w:rPr>
          <w:sz w:val="28"/>
          <w:szCs w:val="28"/>
          <w:lang w:val="uk-UA"/>
        </w:rPr>
        <w:t xml:space="preserve">праці та соціального захисту населення виконкому районної в місті ради (надалі – управління) </w:t>
      </w:r>
      <w:r w:rsidRPr="00A77530">
        <w:rPr>
          <w:iCs/>
          <w:sz w:val="28"/>
          <w:szCs w:val="28"/>
          <w:lang w:val="uk-UA"/>
        </w:rPr>
        <w:t xml:space="preserve">станом на 01 січня поточного року;        </w:t>
      </w:r>
    </w:p>
    <w:p w:rsidR="00B62B78" w:rsidRPr="00A77530" w:rsidRDefault="00B62B78" w:rsidP="00B62B78">
      <w:pPr>
        <w:tabs>
          <w:tab w:val="left" w:pos="284"/>
          <w:tab w:val="left" w:pos="567"/>
          <w:tab w:val="left" w:pos="1134"/>
        </w:tabs>
        <w:spacing w:line="245" w:lineRule="auto"/>
        <w:jc w:val="both"/>
        <w:rPr>
          <w:iCs/>
          <w:sz w:val="28"/>
          <w:szCs w:val="28"/>
          <w:lang w:val="uk-UA"/>
        </w:rPr>
      </w:pPr>
      <w:r w:rsidRPr="00A77530">
        <w:rPr>
          <w:iCs/>
          <w:sz w:val="28"/>
          <w:szCs w:val="28"/>
          <w:lang w:val="uk-UA"/>
        </w:rPr>
        <w:t xml:space="preserve">        3.4 сім’ям військовослужбовців, які загинули/померли внаслідок поранення, контузії, каліцтва або захворювання, отриманих під час здійснення заходів, необхідних для забезпечення оборони України, захисту безпеки населення та інтересів держави в зв’язку з військовою агресією Російської Федерації проти України, </w:t>
      </w:r>
      <w:r w:rsidR="00DF193B" w:rsidRPr="00A77530">
        <w:rPr>
          <w:sz w:val="28"/>
          <w:szCs w:val="28"/>
          <w:lang w:val="uk-UA"/>
        </w:rPr>
        <w:t>у разі</w:t>
      </w:r>
      <w:r w:rsidR="00E42E50" w:rsidRPr="00A77530">
        <w:rPr>
          <w:sz w:val="28"/>
          <w:szCs w:val="28"/>
          <w:lang w:val="uk-UA"/>
        </w:rPr>
        <w:t>,</w:t>
      </w:r>
      <w:r w:rsidR="00DF193B" w:rsidRPr="00A77530">
        <w:rPr>
          <w:sz w:val="28"/>
          <w:szCs w:val="28"/>
          <w:lang w:val="uk-UA"/>
        </w:rPr>
        <w:t xml:space="preserve"> якщо</w:t>
      </w:r>
      <w:r w:rsidR="00D15331" w:rsidRPr="00A77530">
        <w:rPr>
          <w:sz w:val="28"/>
          <w:szCs w:val="28"/>
          <w:lang w:val="uk-UA"/>
        </w:rPr>
        <w:t xml:space="preserve"> сім'ї</w:t>
      </w:r>
      <w:r w:rsidRPr="00A77530">
        <w:rPr>
          <w:sz w:val="28"/>
          <w:szCs w:val="28"/>
          <w:lang w:val="uk-UA"/>
        </w:rPr>
        <w:t xml:space="preserve"> </w:t>
      </w:r>
      <w:r w:rsidR="00C42E2A" w:rsidRPr="00A77530">
        <w:rPr>
          <w:sz w:val="28"/>
          <w:szCs w:val="28"/>
          <w:lang w:val="uk-UA"/>
        </w:rPr>
        <w:t>от</w:t>
      </w:r>
      <w:r w:rsidR="00065298" w:rsidRPr="00A77530">
        <w:rPr>
          <w:sz w:val="28"/>
          <w:szCs w:val="28"/>
          <w:lang w:val="uk-UA"/>
        </w:rPr>
        <w:t>р</w:t>
      </w:r>
      <w:r w:rsidR="00C42E2A" w:rsidRPr="00A77530">
        <w:rPr>
          <w:sz w:val="28"/>
          <w:szCs w:val="28"/>
          <w:lang w:val="uk-UA"/>
        </w:rPr>
        <w:t xml:space="preserve">имали </w:t>
      </w:r>
      <w:r w:rsidRPr="00A77530">
        <w:rPr>
          <w:sz w:val="28"/>
          <w:szCs w:val="28"/>
          <w:lang w:val="uk-UA"/>
        </w:rPr>
        <w:t>відповідний статус станом на 01 січня року, у якому здійснюється виплата</w:t>
      </w:r>
      <w:r w:rsidRPr="00A77530">
        <w:rPr>
          <w:iCs/>
          <w:sz w:val="28"/>
          <w:szCs w:val="28"/>
          <w:lang w:val="uk-UA"/>
        </w:rPr>
        <w:t>;</w:t>
      </w:r>
    </w:p>
    <w:p w:rsidR="00B62B78" w:rsidRPr="00A77530" w:rsidRDefault="00B62B78" w:rsidP="00B62B78">
      <w:pPr>
        <w:tabs>
          <w:tab w:val="left" w:pos="284"/>
          <w:tab w:val="left" w:pos="567"/>
          <w:tab w:val="left" w:pos="1134"/>
        </w:tabs>
        <w:spacing w:line="245" w:lineRule="auto"/>
        <w:jc w:val="both"/>
        <w:rPr>
          <w:bCs/>
          <w:i/>
          <w:sz w:val="28"/>
          <w:szCs w:val="28"/>
          <w:lang w:val="uk-UA"/>
        </w:rPr>
      </w:pPr>
      <w:r w:rsidRPr="00A77530">
        <w:rPr>
          <w:iCs/>
          <w:sz w:val="28"/>
          <w:szCs w:val="28"/>
          <w:lang w:val="uk-UA"/>
        </w:rPr>
        <w:t xml:space="preserve">        </w:t>
      </w:r>
      <w:r w:rsidRPr="00A77530">
        <w:rPr>
          <w:sz w:val="28"/>
          <w:szCs w:val="28"/>
          <w:lang w:val="uk-UA"/>
        </w:rPr>
        <w:t>3.5 сім’ям загиблих під  час  виконання  службових  обов’язків працівників Міністерств органів внутрішніх справ та надзвичайних ситуацій  України;</w:t>
      </w:r>
    </w:p>
    <w:p w:rsidR="00B62B78" w:rsidRPr="00A77530" w:rsidRDefault="00B62B78" w:rsidP="00B62B78">
      <w:pPr>
        <w:tabs>
          <w:tab w:val="left" w:pos="0"/>
          <w:tab w:val="left" w:pos="284"/>
          <w:tab w:val="left" w:pos="567"/>
          <w:tab w:val="left" w:pos="1134"/>
        </w:tabs>
        <w:spacing w:line="245" w:lineRule="auto"/>
        <w:jc w:val="both"/>
        <w:rPr>
          <w:sz w:val="28"/>
          <w:szCs w:val="28"/>
          <w:lang w:val="uk-UA"/>
        </w:rPr>
      </w:pPr>
      <w:r w:rsidRPr="00A77530">
        <w:rPr>
          <w:sz w:val="28"/>
          <w:szCs w:val="28"/>
          <w:lang w:val="uk-UA"/>
        </w:rPr>
        <w:t xml:space="preserve">        3.6 дитячим будинкам сімейного типу та прийомним сім’ям, у яких виховується троє і більше дітей та які не отримують пільгу з державного </w:t>
      </w:r>
      <w:proofErr w:type="spellStart"/>
      <w:r w:rsidRPr="00A77530">
        <w:rPr>
          <w:sz w:val="28"/>
          <w:szCs w:val="28"/>
          <w:lang w:val="uk-UA"/>
        </w:rPr>
        <w:t>бю-джету</w:t>
      </w:r>
      <w:proofErr w:type="spellEnd"/>
      <w:r w:rsidRPr="00A77530">
        <w:rPr>
          <w:sz w:val="28"/>
          <w:szCs w:val="28"/>
          <w:lang w:val="uk-UA"/>
        </w:rPr>
        <w:t xml:space="preserve"> відповідно до норм Постанови Кабінету Міністрів України від                                     04 червня 2015 року №389 «Про затвердження Порядку надання пільг окремим категоріям громадян з урахуванням середньомісячного сукупного доходу сім’ї»;</w:t>
      </w:r>
    </w:p>
    <w:p w:rsidR="00B62B78" w:rsidRPr="00A77530" w:rsidRDefault="00B62B78" w:rsidP="00B62B78">
      <w:pPr>
        <w:tabs>
          <w:tab w:val="left" w:pos="0"/>
          <w:tab w:val="left" w:pos="284"/>
          <w:tab w:val="left" w:pos="1134"/>
        </w:tabs>
        <w:spacing w:line="245" w:lineRule="auto"/>
        <w:jc w:val="both"/>
        <w:rPr>
          <w:sz w:val="28"/>
          <w:szCs w:val="28"/>
          <w:lang w:val="uk-UA"/>
        </w:rPr>
      </w:pPr>
      <w:r w:rsidRPr="00A77530">
        <w:rPr>
          <w:sz w:val="28"/>
          <w:szCs w:val="28"/>
          <w:lang w:val="uk-UA"/>
        </w:rPr>
        <w:t xml:space="preserve">        3.7 Почесним громадянам міста Кривого Рогу.</w:t>
      </w:r>
    </w:p>
    <w:p w:rsidR="00B62B78" w:rsidRPr="00A77530" w:rsidRDefault="00B62B78" w:rsidP="00B62B78">
      <w:pPr>
        <w:jc w:val="both"/>
        <w:rPr>
          <w:sz w:val="28"/>
          <w:szCs w:val="28"/>
          <w:lang w:val="uk-UA"/>
        </w:rPr>
      </w:pPr>
      <w:r w:rsidRPr="00A77530">
        <w:rPr>
          <w:sz w:val="28"/>
          <w:szCs w:val="28"/>
          <w:lang w:val="uk-UA"/>
        </w:rPr>
        <w:lastRenderedPageBreak/>
        <w:t xml:space="preserve">        4. До членів сімей, зазначених у підпунктах 3.1</w:t>
      </w:r>
      <w:r w:rsidRPr="00A77530">
        <w:rPr>
          <w:sz w:val="28"/>
          <w:szCs w:val="28"/>
          <w:lang w:val="uk-UA"/>
        </w:rPr>
        <w:softHyphen/>
      </w:r>
      <w:r w:rsidRPr="00A77530">
        <w:rPr>
          <w:sz w:val="28"/>
          <w:szCs w:val="28"/>
          <w:lang w:val="uk-UA"/>
        </w:rPr>
        <w:softHyphen/>
        <w:t>–3.5, належать особи, які мають статус члена сім’ї загиблого (померлого) ветерана війни, члена сім’ї загиблого (померлого) захисника й захисниці України та відповідне посвідчення (довідку).</w:t>
      </w:r>
    </w:p>
    <w:p w:rsidR="00B62B78" w:rsidRPr="00A77530" w:rsidRDefault="00B62B78" w:rsidP="00B62B78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A77530">
        <w:rPr>
          <w:sz w:val="28"/>
          <w:szCs w:val="28"/>
          <w:lang w:val="uk-UA"/>
        </w:rPr>
        <w:t xml:space="preserve">5. До складу сімей, зазначених у підпункті 3.6, включаються </w:t>
      </w:r>
      <w:r w:rsidRPr="00A77530">
        <w:rPr>
          <w:color w:val="000000"/>
          <w:sz w:val="28"/>
          <w:szCs w:val="28"/>
          <w:lang w:val="uk-UA"/>
        </w:rPr>
        <w:t xml:space="preserve">діти (до 18 років), </w:t>
      </w:r>
      <w:r w:rsidRPr="00A77530">
        <w:rPr>
          <w:sz w:val="28"/>
          <w:szCs w:val="28"/>
          <w:shd w:val="clear" w:color="auto" w:fill="FFFFFF"/>
          <w:lang w:val="uk-UA"/>
        </w:rPr>
        <w:t xml:space="preserve">які навчаються за денною або дуальною формами в закладах середньої, професійно-технічної, фахової </w:t>
      </w:r>
      <w:proofErr w:type="spellStart"/>
      <w:r w:rsidRPr="00A77530">
        <w:rPr>
          <w:sz w:val="28"/>
          <w:szCs w:val="28"/>
          <w:shd w:val="clear" w:color="auto" w:fill="FFFFFF"/>
          <w:lang w:val="uk-UA"/>
        </w:rPr>
        <w:t>передвищої</w:t>
      </w:r>
      <w:proofErr w:type="spellEnd"/>
      <w:r w:rsidRPr="00A77530">
        <w:rPr>
          <w:sz w:val="28"/>
          <w:szCs w:val="28"/>
          <w:shd w:val="clear" w:color="auto" w:fill="FFFFFF"/>
          <w:lang w:val="uk-UA"/>
        </w:rPr>
        <w:t xml:space="preserve"> та вищої освіти, до закінчення цих закладів освіти, але не довше ніж до досягнення ними 23-річного віку, за наявності довідки про навчання із закладів освіти.</w:t>
      </w:r>
    </w:p>
    <w:p w:rsidR="00B62B78" w:rsidRPr="00A77530" w:rsidRDefault="00B62B78" w:rsidP="00B62B78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A77530">
        <w:rPr>
          <w:sz w:val="28"/>
          <w:szCs w:val="28"/>
          <w:lang w:val="uk-UA"/>
        </w:rPr>
        <w:t xml:space="preserve">6. Компенсація надається </w:t>
      </w:r>
      <w:r w:rsidRPr="00A77530">
        <w:rPr>
          <w:sz w:val="28"/>
          <w:szCs w:val="28"/>
          <w:shd w:val="clear" w:color="auto" w:fill="FFFFFF"/>
          <w:lang w:val="uk-UA"/>
        </w:rPr>
        <w:t>дітям,</w:t>
      </w:r>
      <w:r w:rsidRPr="00A77530">
        <w:rPr>
          <w:sz w:val="28"/>
          <w:szCs w:val="28"/>
          <w:lang w:val="uk-UA"/>
        </w:rPr>
        <w:t xml:space="preserve"> які мають статус члена сім’ї загиблого</w:t>
      </w:r>
      <w:r w:rsidRPr="00A77530">
        <w:rPr>
          <w:sz w:val="28"/>
          <w:szCs w:val="28"/>
          <w:shd w:val="clear" w:color="auto" w:fill="FFFFFF"/>
          <w:lang w:val="uk-UA"/>
        </w:rPr>
        <w:t xml:space="preserve"> (померлого) ветерана війни або загиблого (померлого) захисника чи захисниці України та отримали відповідне посвідчення (довідку), не досягли 18-річного віку або навчаються за денною </w:t>
      </w:r>
      <w:r w:rsidR="00C42E2A" w:rsidRPr="00A77530">
        <w:rPr>
          <w:sz w:val="28"/>
          <w:szCs w:val="28"/>
          <w:shd w:val="clear" w:color="auto" w:fill="FFFFFF"/>
          <w:lang w:val="uk-UA"/>
        </w:rPr>
        <w:t>чи</w:t>
      </w:r>
      <w:r w:rsidRPr="00A77530">
        <w:rPr>
          <w:sz w:val="28"/>
          <w:szCs w:val="28"/>
          <w:shd w:val="clear" w:color="auto" w:fill="FFFFFF"/>
          <w:lang w:val="uk-UA"/>
        </w:rPr>
        <w:t xml:space="preserve"> дуальною формами в закладах середньої, професійно-технічної, фахової </w:t>
      </w:r>
      <w:proofErr w:type="spellStart"/>
      <w:r w:rsidRPr="00A77530">
        <w:rPr>
          <w:sz w:val="28"/>
          <w:szCs w:val="28"/>
          <w:shd w:val="clear" w:color="auto" w:fill="FFFFFF"/>
          <w:lang w:val="uk-UA"/>
        </w:rPr>
        <w:t>передвищої</w:t>
      </w:r>
      <w:proofErr w:type="spellEnd"/>
      <w:r w:rsidRPr="00A77530">
        <w:rPr>
          <w:sz w:val="28"/>
          <w:szCs w:val="28"/>
          <w:shd w:val="clear" w:color="auto" w:fill="FFFFFF"/>
          <w:lang w:val="uk-UA"/>
        </w:rPr>
        <w:t xml:space="preserve"> та вищої освіти, до закінчення цих закладів освіти, але не довше ніж до досягнення ними 23-річного віку, за наявності довідки про навчання </w:t>
      </w:r>
      <w:r w:rsidR="00641851" w:rsidRPr="00A77530">
        <w:rPr>
          <w:sz w:val="28"/>
          <w:szCs w:val="28"/>
          <w:shd w:val="clear" w:color="auto" w:fill="FFFFFF"/>
          <w:lang w:val="uk-UA"/>
        </w:rPr>
        <w:t>і</w:t>
      </w:r>
      <w:r w:rsidRPr="00A77530">
        <w:rPr>
          <w:sz w:val="28"/>
          <w:szCs w:val="28"/>
          <w:shd w:val="clear" w:color="auto" w:fill="FFFFFF"/>
          <w:lang w:val="uk-UA"/>
        </w:rPr>
        <w:t>з закладів освіти.</w:t>
      </w:r>
    </w:p>
    <w:p w:rsidR="00B62B78" w:rsidRPr="00A77530" w:rsidRDefault="00B62B78" w:rsidP="00B62B78">
      <w:pPr>
        <w:pStyle w:val="rvps2"/>
        <w:tabs>
          <w:tab w:val="left" w:pos="567"/>
          <w:tab w:val="left" w:pos="993"/>
        </w:tabs>
        <w:spacing w:before="0" w:beforeAutospacing="0" w:after="0" w:afterAutospacing="0" w:line="242" w:lineRule="auto"/>
        <w:jc w:val="both"/>
        <w:rPr>
          <w:sz w:val="28"/>
          <w:szCs w:val="28"/>
          <w:shd w:val="clear" w:color="auto" w:fill="FFFFFF"/>
        </w:rPr>
      </w:pPr>
      <w:r w:rsidRPr="00A77530">
        <w:rPr>
          <w:sz w:val="28"/>
          <w:szCs w:val="28"/>
          <w:shd w:val="clear" w:color="auto" w:fill="FFFFFF"/>
        </w:rPr>
        <w:t xml:space="preserve">       7. Особам, яким установлено правовий статус учасника бойових дій або особи</w:t>
      </w:r>
      <w:r w:rsidR="00267D6C" w:rsidRPr="00A77530">
        <w:rPr>
          <w:sz w:val="28"/>
          <w:szCs w:val="28"/>
          <w:shd w:val="clear" w:color="auto" w:fill="FFFFFF"/>
        </w:rPr>
        <w:t xml:space="preserve"> з інвалідністю внаслідок війни</w:t>
      </w:r>
      <w:r w:rsidRPr="00A77530">
        <w:rPr>
          <w:sz w:val="28"/>
          <w:szCs w:val="28"/>
          <w:shd w:val="clear" w:color="auto" w:fill="FFFFFF"/>
        </w:rPr>
        <w:t xml:space="preserve"> відповідно до Закону України «Про статус ветеранів війни, гарантії їх соціального захисту»</w:t>
      </w:r>
      <w:r w:rsidR="00267D6C" w:rsidRPr="00A77530">
        <w:rPr>
          <w:sz w:val="28"/>
          <w:szCs w:val="28"/>
          <w:shd w:val="clear" w:color="auto" w:fill="FFFFFF"/>
        </w:rPr>
        <w:t>,</w:t>
      </w:r>
      <w:r w:rsidRPr="00A77530">
        <w:rPr>
          <w:sz w:val="28"/>
          <w:szCs w:val="28"/>
          <w:shd w:val="clear" w:color="auto" w:fill="FFFFFF"/>
        </w:rPr>
        <w:t xml:space="preserve"> та членам їх сімей, на яких розповсюджуються пільги, компенсація не надається.</w:t>
      </w:r>
    </w:p>
    <w:p w:rsidR="00B62B78" w:rsidRPr="00A77530" w:rsidRDefault="00B62B78" w:rsidP="00B62B78">
      <w:pPr>
        <w:tabs>
          <w:tab w:val="left" w:pos="900"/>
          <w:tab w:val="left" w:pos="1080"/>
          <w:tab w:val="left" w:pos="1276"/>
        </w:tabs>
        <w:spacing w:line="242" w:lineRule="auto"/>
        <w:ind w:firstLine="567"/>
        <w:jc w:val="both"/>
        <w:rPr>
          <w:sz w:val="28"/>
          <w:szCs w:val="28"/>
          <w:lang w:val="uk-UA"/>
        </w:rPr>
      </w:pPr>
      <w:r w:rsidRPr="00A77530">
        <w:rPr>
          <w:sz w:val="28"/>
          <w:szCs w:val="28"/>
          <w:lang w:val="uk-UA"/>
        </w:rPr>
        <w:t xml:space="preserve">8. Компенсація  надається  щомісячно на житлово-комунальні послуги на одне домогосподарство. У разі розділення особових рахунків, компенсація може надаватися за однією </w:t>
      </w:r>
      <w:proofErr w:type="spellStart"/>
      <w:r w:rsidRPr="00A77530">
        <w:rPr>
          <w:sz w:val="28"/>
          <w:szCs w:val="28"/>
          <w:lang w:val="uk-UA"/>
        </w:rPr>
        <w:t>адресою</w:t>
      </w:r>
      <w:proofErr w:type="spellEnd"/>
      <w:r w:rsidRPr="00A77530">
        <w:rPr>
          <w:sz w:val="28"/>
          <w:szCs w:val="28"/>
          <w:lang w:val="uk-UA"/>
        </w:rPr>
        <w:t xml:space="preserve"> декільком заявникам.</w:t>
      </w:r>
    </w:p>
    <w:p w:rsidR="00B62B78" w:rsidRPr="00A77530" w:rsidRDefault="00B62B78" w:rsidP="00B62B78">
      <w:pPr>
        <w:pStyle w:val="rvps2"/>
        <w:tabs>
          <w:tab w:val="left" w:pos="567"/>
          <w:tab w:val="left" w:pos="709"/>
          <w:tab w:val="left" w:pos="993"/>
        </w:tabs>
        <w:spacing w:before="0" w:beforeAutospacing="0" w:after="0" w:afterAutospacing="0" w:line="242" w:lineRule="auto"/>
        <w:jc w:val="both"/>
        <w:rPr>
          <w:sz w:val="28"/>
          <w:szCs w:val="28"/>
        </w:rPr>
      </w:pPr>
      <w:r w:rsidRPr="00A77530">
        <w:rPr>
          <w:sz w:val="28"/>
          <w:szCs w:val="28"/>
        </w:rPr>
        <w:t xml:space="preserve">        </w:t>
      </w:r>
      <w:r w:rsidR="00C42E2A" w:rsidRPr="00A77530">
        <w:rPr>
          <w:sz w:val="28"/>
          <w:szCs w:val="28"/>
        </w:rPr>
        <w:t>9. Для  отримання   компенсації</w:t>
      </w:r>
      <w:r w:rsidRPr="00A77530">
        <w:rPr>
          <w:sz w:val="28"/>
          <w:szCs w:val="28"/>
        </w:rPr>
        <w:t xml:space="preserve">  особи,  зазначені  в  пункті  3, подають  до управління за місцем реєстрації щорічно особисту заяву в довільній формі з відомостями щодо розподілу суми компенсації на відповідні особові рахунки та зі згодою на обробку персональних даних.</w:t>
      </w:r>
    </w:p>
    <w:p w:rsidR="00332949" w:rsidRPr="00A77530" w:rsidRDefault="00B62B78" w:rsidP="00B62B78">
      <w:pPr>
        <w:pStyle w:val="rvps2"/>
        <w:tabs>
          <w:tab w:val="left" w:pos="567"/>
          <w:tab w:val="left" w:pos="709"/>
          <w:tab w:val="left" w:pos="993"/>
        </w:tabs>
        <w:spacing w:before="0" w:beforeAutospacing="0" w:after="0" w:afterAutospacing="0" w:line="242" w:lineRule="auto"/>
        <w:jc w:val="both"/>
        <w:rPr>
          <w:sz w:val="28"/>
          <w:szCs w:val="28"/>
        </w:rPr>
      </w:pPr>
      <w:r w:rsidRPr="00A77530">
        <w:rPr>
          <w:sz w:val="28"/>
          <w:szCs w:val="28"/>
        </w:rPr>
        <w:tab/>
        <w:t>10. При первинному зверненні до управління за місцем реєстрації, особи,  зазначені  в  пункті  3,  подають</w:t>
      </w:r>
      <w:r w:rsidR="00332949" w:rsidRPr="00A77530">
        <w:rPr>
          <w:sz w:val="28"/>
          <w:szCs w:val="28"/>
        </w:rPr>
        <w:t>:</w:t>
      </w:r>
    </w:p>
    <w:p w:rsidR="00B62B78" w:rsidRPr="00A77530" w:rsidRDefault="00610DC8" w:rsidP="00610DC8">
      <w:pPr>
        <w:pStyle w:val="rvps2"/>
        <w:tabs>
          <w:tab w:val="left" w:pos="567"/>
          <w:tab w:val="left" w:pos="709"/>
          <w:tab w:val="left" w:pos="993"/>
        </w:tabs>
        <w:spacing w:before="0" w:beforeAutospacing="0" w:after="0" w:afterAutospacing="0" w:line="242" w:lineRule="auto"/>
        <w:jc w:val="both"/>
        <w:rPr>
          <w:sz w:val="28"/>
          <w:szCs w:val="28"/>
        </w:rPr>
      </w:pPr>
      <w:r w:rsidRPr="00A77530">
        <w:rPr>
          <w:sz w:val="28"/>
          <w:szCs w:val="28"/>
        </w:rPr>
        <w:t xml:space="preserve">        </w:t>
      </w:r>
      <w:r w:rsidR="00332949" w:rsidRPr="00A77530">
        <w:rPr>
          <w:sz w:val="28"/>
          <w:szCs w:val="28"/>
        </w:rPr>
        <w:t xml:space="preserve">10.1 </w:t>
      </w:r>
      <w:r w:rsidR="00B62B78" w:rsidRPr="00A77530">
        <w:rPr>
          <w:sz w:val="28"/>
          <w:szCs w:val="28"/>
        </w:rPr>
        <w:t>копії з</w:t>
      </w:r>
      <w:r w:rsidR="00332949" w:rsidRPr="00A77530">
        <w:rPr>
          <w:sz w:val="28"/>
          <w:szCs w:val="28"/>
        </w:rPr>
        <w:t xml:space="preserve"> </w:t>
      </w:r>
      <w:r w:rsidR="00B62B78" w:rsidRPr="00A77530">
        <w:rPr>
          <w:sz w:val="28"/>
          <w:szCs w:val="28"/>
        </w:rPr>
        <w:t>обов’язковим  пред’явленням оригіналів:</w:t>
      </w:r>
    </w:p>
    <w:p w:rsidR="00B62B78" w:rsidRPr="00A77530" w:rsidRDefault="00B62B78" w:rsidP="00B62B78">
      <w:pPr>
        <w:pStyle w:val="rvps2"/>
        <w:tabs>
          <w:tab w:val="left" w:pos="1134"/>
        </w:tabs>
        <w:spacing w:before="0" w:beforeAutospacing="0" w:after="0" w:afterAutospacing="0" w:line="242" w:lineRule="auto"/>
        <w:ind w:firstLine="567"/>
        <w:jc w:val="both"/>
        <w:rPr>
          <w:iCs/>
          <w:sz w:val="28"/>
          <w:szCs w:val="28"/>
        </w:rPr>
      </w:pPr>
      <w:r w:rsidRPr="00A77530">
        <w:rPr>
          <w:sz w:val="28"/>
          <w:szCs w:val="28"/>
        </w:rPr>
        <w:t>10.1</w:t>
      </w:r>
      <w:r w:rsidR="00332949" w:rsidRPr="00A77530">
        <w:rPr>
          <w:sz w:val="28"/>
          <w:szCs w:val="28"/>
        </w:rPr>
        <w:t>.1</w:t>
      </w:r>
      <w:r w:rsidRPr="00A77530">
        <w:rPr>
          <w:sz w:val="28"/>
          <w:szCs w:val="28"/>
        </w:rPr>
        <w:t xml:space="preserve"> документа, виданого  уповноваженим  органом, що підтверджує участь військовослужбовця в </w:t>
      </w:r>
      <w:r w:rsidRPr="00A77530">
        <w:rPr>
          <w:iCs/>
          <w:sz w:val="28"/>
          <w:szCs w:val="28"/>
        </w:rPr>
        <w:t>антитерористичній операції, забезпеченні її проведення, перебування безпосередньо в районах антитерористичної операції в період її проведення, безпосеред</w:t>
      </w:r>
      <w:r w:rsidR="00332949" w:rsidRPr="00A77530">
        <w:rPr>
          <w:iCs/>
          <w:sz w:val="28"/>
          <w:szCs w:val="28"/>
        </w:rPr>
        <w:t xml:space="preserve">ню участь у здійсненні заходів </w:t>
      </w:r>
      <w:r w:rsidRPr="00A77530">
        <w:rPr>
          <w:iCs/>
          <w:sz w:val="28"/>
          <w:szCs w:val="28"/>
        </w:rPr>
        <w:t xml:space="preserve">з організації національної безпеки й оборони, відсічі та стримування збройної агресії Російської Федерації у Донецькій і Луганській  областях,  здійсненні  заходів,   необхідних  для   забезпечення оборони України, захисту безпеки населення та інтересів держави у зв’язку з військовою агресією Російської Федерації проти України; </w:t>
      </w:r>
      <w:r w:rsidRPr="00A77530">
        <w:rPr>
          <w:sz w:val="28"/>
          <w:szCs w:val="28"/>
        </w:rPr>
        <w:t>для сімей військовослужбовців, які поп</w:t>
      </w:r>
      <w:r w:rsidR="00641851" w:rsidRPr="00A77530">
        <w:rPr>
          <w:sz w:val="28"/>
          <w:szCs w:val="28"/>
        </w:rPr>
        <w:t>а</w:t>
      </w:r>
      <w:r w:rsidRPr="00A77530">
        <w:rPr>
          <w:sz w:val="28"/>
          <w:szCs w:val="28"/>
        </w:rPr>
        <w:t xml:space="preserve">ли </w:t>
      </w:r>
      <w:r w:rsidR="00332949" w:rsidRPr="00A77530">
        <w:rPr>
          <w:sz w:val="28"/>
          <w:szCs w:val="28"/>
        </w:rPr>
        <w:t>в</w:t>
      </w:r>
      <w:r w:rsidRPr="00A77530">
        <w:rPr>
          <w:sz w:val="28"/>
          <w:szCs w:val="28"/>
        </w:rPr>
        <w:t xml:space="preserve"> полон або пропали безвісти до 24.02.2022 – документа, що підтверджує факт перебування в полоні або пропажі безвісти. Копія завіряється заявником власноруч; </w:t>
      </w:r>
    </w:p>
    <w:p w:rsidR="00743CA4" w:rsidRPr="00A77530" w:rsidRDefault="00B62B78" w:rsidP="00743CA4">
      <w:pPr>
        <w:pStyle w:val="rvps2"/>
        <w:tabs>
          <w:tab w:val="left" w:pos="0"/>
        </w:tabs>
        <w:spacing w:before="0" w:beforeAutospacing="0" w:after="0" w:afterAutospacing="0" w:line="242" w:lineRule="auto"/>
        <w:jc w:val="both"/>
        <w:rPr>
          <w:sz w:val="28"/>
          <w:szCs w:val="28"/>
        </w:rPr>
      </w:pPr>
      <w:r w:rsidRPr="00A77530">
        <w:rPr>
          <w:sz w:val="28"/>
          <w:szCs w:val="28"/>
        </w:rPr>
        <w:t xml:space="preserve">        10.</w:t>
      </w:r>
      <w:r w:rsidR="00332949" w:rsidRPr="00A77530">
        <w:rPr>
          <w:sz w:val="28"/>
          <w:szCs w:val="28"/>
        </w:rPr>
        <w:t>1.</w:t>
      </w:r>
      <w:r w:rsidRPr="00A77530">
        <w:rPr>
          <w:sz w:val="28"/>
          <w:szCs w:val="28"/>
        </w:rPr>
        <w:t xml:space="preserve">2 паспорта з відомостями про реєстрацію місця проживання; у разі наявності паспорта громадянина України у формі ID-картки, надається його </w:t>
      </w:r>
      <w:r w:rsidRPr="00A77530">
        <w:rPr>
          <w:sz w:val="28"/>
          <w:szCs w:val="28"/>
        </w:rPr>
        <w:lastRenderedPageBreak/>
        <w:t>копія та копія довідки про реєстрацію місця проживання або місця перебування; посвідки на постійне проживання. Копія завіряється заявником власноруч;</w:t>
      </w:r>
      <w:r w:rsidR="00743CA4" w:rsidRPr="00A7753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B62B78" w:rsidRPr="00A77530" w:rsidRDefault="00743CA4" w:rsidP="00743CA4">
      <w:pPr>
        <w:pStyle w:val="rvps2"/>
        <w:tabs>
          <w:tab w:val="left" w:pos="0"/>
          <w:tab w:val="left" w:pos="567"/>
        </w:tabs>
        <w:spacing w:before="0" w:beforeAutospacing="0" w:after="0" w:afterAutospacing="0" w:line="242" w:lineRule="auto"/>
        <w:jc w:val="both"/>
        <w:rPr>
          <w:sz w:val="28"/>
          <w:szCs w:val="28"/>
        </w:rPr>
      </w:pPr>
      <w:r w:rsidRPr="00A77530">
        <w:rPr>
          <w:sz w:val="28"/>
          <w:szCs w:val="28"/>
        </w:rPr>
        <w:t xml:space="preserve">        </w:t>
      </w:r>
      <w:r w:rsidR="00B62B78" w:rsidRPr="00A77530">
        <w:rPr>
          <w:sz w:val="28"/>
          <w:szCs w:val="28"/>
        </w:rPr>
        <w:t>10.</w:t>
      </w:r>
      <w:r w:rsidR="00332949" w:rsidRPr="00A77530">
        <w:rPr>
          <w:sz w:val="28"/>
          <w:szCs w:val="28"/>
        </w:rPr>
        <w:t>1.</w:t>
      </w:r>
      <w:r w:rsidR="00B62B78" w:rsidRPr="00A77530">
        <w:rPr>
          <w:sz w:val="28"/>
          <w:szCs w:val="28"/>
        </w:rPr>
        <w:t>3 довідки про присвоєння реєстраційного номера облікової картки платника, за винятком заявників, у яких паспорт громадянина України оформлений у формі ID-картки. Копія завіряється заявником власноруч;</w:t>
      </w:r>
    </w:p>
    <w:p w:rsidR="00B62B78" w:rsidRPr="00A77530" w:rsidRDefault="00B62B78" w:rsidP="00B62B78">
      <w:pPr>
        <w:pStyle w:val="rvps2"/>
        <w:tabs>
          <w:tab w:val="left" w:pos="567"/>
          <w:tab w:val="left" w:pos="1134"/>
        </w:tabs>
        <w:spacing w:before="0" w:beforeAutospacing="0" w:after="0" w:afterAutospacing="0" w:line="242" w:lineRule="auto"/>
        <w:jc w:val="both"/>
        <w:rPr>
          <w:sz w:val="28"/>
          <w:szCs w:val="28"/>
        </w:rPr>
      </w:pPr>
      <w:r w:rsidRPr="00A77530">
        <w:rPr>
          <w:sz w:val="28"/>
          <w:szCs w:val="28"/>
        </w:rPr>
        <w:t xml:space="preserve">        10.</w:t>
      </w:r>
      <w:r w:rsidR="00332949" w:rsidRPr="00A77530">
        <w:rPr>
          <w:sz w:val="28"/>
          <w:szCs w:val="28"/>
        </w:rPr>
        <w:t>1.</w:t>
      </w:r>
      <w:r w:rsidRPr="00A77530">
        <w:rPr>
          <w:sz w:val="28"/>
          <w:szCs w:val="28"/>
        </w:rPr>
        <w:t>4 документа про належність особи до указаних у пункті 3 категорій громадян (пільгове посвідчення або довідка). Копія завіряється заявником власноруч;</w:t>
      </w:r>
    </w:p>
    <w:p w:rsidR="00B62B78" w:rsidRPr="00A77530" w:rsidRDefault="00B62B78" w:rsidP="00B62B78">
      <w:pPr>
        <w:pStyle w:val="rvps2"/>
        <w:tabs>
          <w:tab w:val="left" w:pos="1134"/>
        </w:tabs>
        <w:spacing w:before="0" w:beforeAutospacing="0" w:after="0" w:afterAutospacing="0" w:line="242" w:lineRule="auto"/>
        <w:ind w:firstLine="567"/>
        <w:jc w:val="both"/>
        <w:rPr>
          <w:sz w:val="28"/>
          <w:szCs w:val="28"/>
        </w:rPr>
      </w:pPr>
      <w:r w:rsidRPr="00A77530">
        <w:rPr>
          <w:sz w:val="28"/>
          <w:szCs w:val="28"/>
        </w:rPr>
        <w:t>10.</w:t>
      </w:r>
      <w:r w:rsidR="00332949" w:rsidRPr="00A77530">
        <w:rPr>
          <w:sz w:val="28"/>
          <w:szCs w:val="28"/>
        </w:rPr>
        <w:t>2</w:t>
      </w:r>
      <w:r w:rsidRPr="00A77530">
        <w:rPr>
          <w:sz w:val="28"/>
          <w:szCs w:val="28"/>
        </w:rPr>
        <w:t xml:space="preserve"> документи, що підтверджують розділення особових  рахунків (для тих заявників, у домогосподарствах яких розділені особові рахунки);</w:t>
      </w:r>
    </w:p>
    <w:p w:rsidR="00B62B78" w:rsidRPr="00A77530" w:rsidRDefault="00332949" w:rsidP="00B62B78">
      <w:pPr>
        <w:pStyle w:val="rvps2"/>
        <w:tabs>
          <w:tab w:val="left" w:pos="1134"/>
        </w:tabs>
        <w:spacing w:before="0" w:beforeAutospacing="0" w:after="0" w:afterAutospacing="0" w:line="242" w:lineRule="auto"/>
        <w:jc w:val="both"/>
        <w:rPr>
          <w:sz w:val="28"/>
          <w:szCs w:val="28"/>
        </w:rPr>
      </w:pPr>
      <w:r w:rsidRPr="00A77530">
        <w:rPr>
          <w:sz w:val="28"/>
          <w:szCs w:val="28"/>
        </w:rPr>
        <w:t xml:space="preserve">        10.3</w:t>
      </w:r>
      <w:r w:rsidR="00B62B78" w:rsidRPr="00A77530">
        <w:rPr>
          <w:sz w:val="28"/>
          <w:szCs w:val="28"/>
        </w:rPr>
        <w:t xml:space="preserve"> довідку зі структурних підрозділів Пенсійного фонду України про отримання/неотримання субсидії на житлово-комунальні послуги</w:t>
      </w:r>
      <w:r w:rsidRPr="00A77530">
        <w:rPr>
          <w:sz w:val="28"/>
          <w:szCs w:val="28"/>
        </w:rPr>
        <w:t>;</w:t>
      </w:r>
    </w:p>
    <w:p w:rsidR="00B62B78" w:rsidRPr="00A77530" w:rsidRDefault="00332949" w:rsidP="00B62B78">
      <w:pPr>
        <w:pStyle w:val="rvps2"/>
        <w:tabs>
          <w:tab w:val="left" w:pos="1134"/>
        </w:tabs>
        <w:spacing w:before="0" w:beforeAutospacing="0" w:after="0" w:afterAutospacing="0" w:line="242" w:lineRule="auto"/>
        <w:jc w:val="both"/>
        <w:rPr>
          <w:sz w:val="28"/>
          <w:szCs w:val="28"/>
        </w:rPr>
      </w:pPr>
      <w:r w:rsidRPr="00A77530">
        <w:rPr>
          <w:sz w:val="28"/>
          <w:szCs w:val="28"/>
        </w:rPr>
        <w:t xml:space="preserve">        10.4</w:t>
      </w:r>
      <w:r w:rsidR="00B62B78" w:rsidRPr="00A77530">
        <w:rPr>
          <w:sz w:val="28"/>
          <w:szCs w:val="28"/>
        </w:rPr>
        <w:t xml:space="preserve"> довідку зі структурних підрозділів Пенсійного фонду України про отримання/неотримання пільг на оплату житлово-комунальних послуг для категорій, зазначених у пункті 3.6 Порядку.</w:t>
      </w:r>
    </w:p>
    <w:p w:rsidR="00B62B78" w:rsidRPr="00A77530" w:rsidRDefault="00B62B78" w:rsidP="00B62B78">
      <w:pPr>
        <w:pStyle w:val="rvps2"/>
        <w:tabs>
          <w:tab w:val="left" w:pos="567"/>
          <w:tab w:val="left" w:pos="1134"/>
        </w:tabs>
        <w:spacing w:before="0" w:beforeAutospacing="0" w:after="0" w:afterAutospacing="0" w:line="242" w:lineRule="auto"/>
        <w:jc w:val="both"/>
        <w:rPr>
          <w:sz w:val="28"/>
          <w:szCs w:val="28"/>
        </w:rPr>
      </w:pPr>
      <w:r w:rsidRPr="00A77530">
        <w:rPr>
          <w:sz w:val="28"/>
          <w:szCs w:val="28"/>
        </w:rPr>
        <w:t xml:space="preserve">        11. Підставою для відмови в наданні компенсації є відсутність документів, зазначених у пунктах 9, 10.</w:t>
      </w:r>
    </w:p>
    <w:p w:rsidR="00B62B78" w:rsidRPr="00A77530" w:rsidRDefault="00B62B78" w:rsidP="00B62B78">
      <w:pPr>
        <w:tabs>
          <w:tab w:val="left" w:pos="567"/>
          <w:tab w:val="left" w:pos="900"/>
          <w:tab w:val="left" w:pos="1080"/>
          <w:tab w:val="left" w:pos="1276"/>
        </w:tabs>
        <w:spacing w:line="242" w:lineRule="auto"/>
        <w:ind w:firstLine="567"/>
        <w:jc w:val="both"/>
        <w:rPr>
          <w:sz w:val="28"/>
          <w:szCs w:val="28"/>
          <w:lang w:val="uk-UA"/>
        </w:rPr>
      </w:pPr>
      <w:r w:rsidRPr="00A77530">
        <w:rPr>
          <w:sz w:val="28"/>
          <w:szCs w:val="28"/>
          <w:lang w:val="uk-UA"/>
        </w:rPr>
        <w:t>12. Заяви та документи приймаються щорічно до 31 січня поточного року. Особи, зазначені в пункті 3 Порядку, які не встигли подати заяву до вищезазначеного терміну, мають право на отримання компенсації з початку кварталу, у якому було подано заяву.</w:t>
      </w:r>
    </w:p>
    <w:p w:rsidR="00B62B78" w:rsidRPr="00A77530" w:rsidRDefault="00B62B78" w:rsidP="00B62B78">
      <w:pPr>
        <w:tabs>
          <w:tab w:val="left" w:pos="567"/>
          <w:tab w:val="left" w:pos="993"/>
          <w:tab w:val="left" w:pos="1080"/>
          <w:tab w:val="left" w:pos="1276"/>
        </w:tabs>
        <w:spacing w:line="242" w:lineRule="auto"/>
        <w:jc w:val="both"/>
        <w:rPr>
          <w:sz w:val="28"/>
          <w:szCs w:val="28"/>
          <w:lang w:val="uk-UA"/>
        </w:rPr>
      </w:pPr>
      <w:r w:rsidRPr="00A77530">
        <w:rPr>
          <w:sz w:val="28"/>
          <w:szCs w:val="28"/>
          <w:lang w:val="uk-UA"/>
        </w:rPr>
        <w:t xml:space="preserve">        13. На період призначення субсидії на житлово-комунальні послуги та придбання твердого палива й скрапленого газу компенсація не надається.</w:t>
      </w:r>
    </w:p>
    <w:p w:rsidR="00B62B78" w:rsidRPr="00A77530" w:rsidRDefault="00B62B78" w:rsidP="00B62B78">
      <w:pPr>
        <w:tabs>
          <w:tab w:val="left" w:pos="567"/>
          <w:tab w:val="left" w:pos="993"/>
          <w:tab w:val="left" w:pos="1080"/>
          <w:tab w:val="left" w:pos="1276"/>
        </w:tabs>
        <w:spacing w:line="242" w:lineRule="auto"/>
        <w:jc w:val="both"/>
        <w:rPr>
          <w:sz w:val="28"/>
          <w:szCs w:val="28"/>
          <w:lang w:val="uk-UA"/>
        </w:rPr>
      </w:pPr>
      <w:r w:rsidRPr="00A77530">
        <w:rPr>
          <w:sz w:val="28"/>
          <w:szCs w:val="28"/>
          <w:lang w:val="uk-UA"/>
        </w:rPr>
        <w:t xml:space="preserve">         14. Право на отримання компенсації надається громадянам, які мають відповідний статус станом на 01 січня року, у якому здійснюється виплата, місце проживання яких зареєстровано в Кривому Розі та які надали відповідний пакет документів, передбачений пунктами 9, 10.</w:t>
      </w:r>
    </w:p>
    <w:p w:rsidR="00B62B78" w:rsidRPr="00A77530" w:rsidRDefault="00B62B78" w:rsidP="00B62B78">
      <w:pPr>
        <w:tabs>
          <w:tab w:val="left" w:pos="567"/>
          <w:tab w:val="left" w:pos="993"/>
          <w:tab w:val="left" w:pos="1080"/>
          <w:tab w:val="left" w:pos="1276"/>
        </w:tabs>
        <w:spacing w:line="242" w:lineRule="auto"/>
        <w:jc w:val="both"/>
        <w:rPr>
          <w:sz w:val="28"/>
          <w:szCs w:val="28"/>
          <w:lang w:val="uk-UA"/>
        </w:rPr>
      </w:pPr>
      <w:r w:rsidRPr="00A77530">
        <w:rPr>
          <w:sz w:val="28"/>
          <w:szCs w:val="28"/>
          <w:lang w:val="uk-UA"/>
        </w:rPr>
        <w:t xml:space="preserve">        15. Якщо заявник має право на отримання компенсації на житлово-комунальні послуги коштом бюджету Криворізької міської територіальної гро-</w:t>
      </w:r>
      <w:proofErr w:type="spellStart"/>
      <w:r w:rsidRPr="00A77530">
        <w:rPr>
          <w:sz w:val="28"/>
          <w:szCs w:val="28"/>
          <w:lang w:val="uk-UA"/>
        </w:rPr>
        <w:t>мади</w:t>
      </w:r>
      <w:proofErr w:type="spellEnd"/>
      <w:r w:rsidRPr="00A77530">
        <w:rPr>
          <w:sz w:val="28"/>
          <w:szCs w:val="28"/>
          <w:lang w:val="uk-UA"/>
        </w:rPr>
        <w:t xml:space="preserve"> за декількома категоріями її отримувачів, він може отримати вищевказану компенсацію лише за однією категорією на власний вибір.</w:t>
      </w:r>
    </w:p>
    <w:p w:rsidR="00B62B78" w:rsidRPr="00A77530" w:rsidRDefault="00B62B78" w:rsidP="00B62B78">
      <w:pPr>
        <w:pStyle w:val="a3"/>
        <w:tabs>
          <w:tab w:val="left" w:pos="142"/>
          <w:tab w:val="left" w:pos="1134"/>
          <w:tab w:val="left" w:pos="1276"/>
        </w:tabs>
        <w:spacing w:line="242" w:lineRule="auto"/>
        <w:ind w:left="0" w:firstLine="567"/>
        <w:jc w:val="both"/>
        <w:rPr>
          <w:sz w:val="28"/>
          <w:szCs w:val="28"/>
          <w:lang w:val="uk-UA"/>
        </w:rPr>
      </w:pPr>
      <w:r w:rsidRPr="00A77530">
        <w:rPr>
          <w:sz w:val="28"/>
          <w:szCs w:val="28"/>
          <w:lang w:val="uk-UA"/>
        </w:rPr>
        <w:t xml:space="preserve">16. Документи  перевіряються  відповідальною  особою  </w:t>
      </w:r>
      <w:r w:rsidR="00332949" w:rsidRPr="00A77530">
        <w:rPr>
          <w:sz w:val="28"/>
          <w:szCs w:val="28"/>
          <w:lang w:val="uk-UA"/>
        </w:rPr>
        <w:t>у</w:t>
      </w:r>
      <w:r w:rsidRPr="00A77530">
        <w:rPr>
          <w:sz w:val="28"/>
          <w:szCs w:val="28"/>
          <w:lang w:val="uk-UA"/>
        </w:rPr>
        <w:t xml:space="preserve">правління    та  звіряються з інформацією, наданою заявником. </w:t>
      </w:r>
    </w:p>
    <w:p w:rsidR="00B62B78" w:rsidRPr="00A77530" w:rsidRDefault="00B62B78" w:rsidP="00B62B78">
      <w:pPr>
        <w:pStyle w:val="a3"/>
        <w:tabs>
          <w:tab w:val="left" w:pos="709"/>
          <w:tab w:val="left" w:pos="993"/>
          <w:tab w:val="left" w:pos="1080"/>
        </w:tabs>
        <w:spacing w:line="242" w:lineRule="auto"/>
        <w:ind w:left="0" w:firstLine="567"/>
        <w:jc w:val="both"/>
        <w:rPr>
          <w:sz w:val="28"/>
          <w:szCs w:val="28"/>
          <w:lang w:val="uk-UA"/>
        </w:rPr>
      </w:pPr>
      <w:r w:rsidRPr="00A77530">
        <w:rPr>
          <w:sz w:val="28"/>
          <w:szCs w:val="28"/>
          <w:lang w:val="uk-UA"/>
        </w:rPr>
        <w:t xml:space="preserve">17. Граничний розмір компенсації розраховується, виходячи із 40% суми прожиткового мінімуму на одну особу з розрахунку на місяць станом на   01 січня поточного року, у якому здійснюється надання компенсації, та коригується в залежності від кількості членів сім’ї.          </w:t>
      </w:r>
    </w:p>
    <w:p w:rsidR="00B62B78" w:rsidRPr="00A77530" w:rsidRDefault="00B62B78" w:rsidP="00B62B78">
      <w:pPr>
        <w:tabs>
          <w:tab w:val="left" w:pos="284"/>
          <w:tab w:val="left" w:pos="567"/>
          <w:tab w:val="left" w:pos="1134"/>
        </w:tabs>
        <w:spacing w:line="245" w:lineRule="auto"/>
        <w:jc w:val="both"/>
        <w:rPr>
          <w:sz w:val="28"/>
          <w:szCs w:val="28"/>
          <w:lang w:val="uk-UA"/>
        </w:rPr>
      </w:pPr>
      <w:r w:rsidRPr="00A77530">
        <w:rPr>
          <w:sz w:val="28"/>
          <w:szCs w:val="28"/>
          <w:lang w:val="uk-UA"/>
        </w:rPr>
        <w:t xml:space="preserve">        18. У 2024 році граничний розмір компенсації становить:</w:t>
      </w:r>
    </w:p>
    <w:p w:rsidR="00B62B78" w:rsidRPr="00A77530" w:rsidRDefault="00B62B78" w:rsidP="00B62B78">
      <w:pPr>
        <w:tabs>
          <w:tab w:val="left" w:pos="567"/>
          <w:tab w:val="left" w:pos="709"/>
        </w:tabs>
        <w:ind w:left="567"/>
        <w:jc w:val="both"/>
        <w:rPr>
          <w:sz w:val="28"/>
          <w:szCs w:val="28"/>
          <w:lang w:val="uk-UA"/>
        </w:rPr>
      </w:pPr>
      <w:r w:rsidRPr="00A77530">
        <w:rPr>
          <w:sz w:val="28"/>
          <w:szCs w:val="28"/>
          <w:lang w:val="uk-UA"/>
        </w:rPr>
        <w:t>18.1  у опалювальний період:</w:t>
      </w:r>
    </w:p>
    <w:p w:rsidR="00B62B78" w:rsidRPr="00A77530" w:rsidRDefault="00B62B78" w:rsidP="00B62B78">
      <w:pPr>
        <w:pStyle w:val="a3"/>
        <w:numPr>
          <w:ilvl w:val="0"/>
          <w:numId w:val="3"/>
        </w:numPr>
        <w:tabs>
          <w:tab w:val="left" w:pos="426"/>
          <w:tab w:val="left" w:pos="567"/>
          <w:tab w:val="left" w:pos="900"/>
          <w:tab w:val="left" w:pos="1080"/>
          <w:tab w:val="left" w:pos="1276"/>
        </w:tabs>
        <w:ind w:left="567" w:firstLine="0"/>
        <w:jc w:val="both"/>
        <w:rPr>
          <w:vanish/>
          <w:sz w:val="28"/>
          <w:szCs w:val="28"/>
          <w:lang w:val="uk-UA"/>
        </w:rPr>
      </w:pPr>
    </w:p>
    <w:p w:rsidR="00B62B78" w:rsidRPr="00A77530" w:rsidRDefault="00B62B78" w:rsidP="00B62B78">
      <w:pPr>
        <w:pStyle w:val="a3"/>
        <w:numPr>
          <w:ilvl w:val="0"/>
          <w:numId w:val="3"/>
        </w:numPr>
        <w:tabs>
          <w:tab w:val="left" w:pos="426"/>
          <w:tab w:val="left" w:pos="567"/>
          <w:tab w:val="left" w:pos="900"/>
          <w:tab w:val="left" w:pos="1080"/>
          <w:tab w:val="left" w:pos="1276"/>
        </w:tabs>
        <w:ind w:left="567" w:firstLine="0"/>
        <w:jc w:val="both"/>
        <w:rPr>
          <w:vanish/>
          <w:sz w:val="28"/>
          <w:szCs w:val="28"/>
          <w:lang w:val="uk-UA"/>
        </w:rPr>
      </w:pPr>
    </w:p>
    <w:p w:rsidR="00B62B78" w:rsidRPr="00A77530" w:rsidRDefault="00B62B78" w:rsidP="00B62B78">
      <w:pPr>
        <w:pStyle w:val="a3"/>
        <w:numPr>
          <w:ilvl w:val="1"/>
          <w:numId w:val="3"/>
        </w:numPr>
        <w:tabs>
          <w:tab w:val="left" w:pos="426"/>
          <w:tab w:val="left" w:pos="567"/>
          <w:tab w:val="left" w:pos="900"/>
          <w:tab w:val="left" w:pos="1080"/>
          <w:tab w:val="left" w:pos="1276"/>
        </w:tabs>
        <w:ind w:left="567" w:firstLine="0"/>
        <w:jc w:val="both"/>
        <w:rPr>
          <w:vanish/>
          <w:sz w:val="28"/>
          <w:szCs w:val="28"/>
          <w:lang w:val="uk-UA"/>
        </w:rPr>
      </w:pPr>
    </w:p>
    <w:p w:rsidR="00B62B78" w:rsidRPr="00A77530" w:rsidRDefault="00B62B78" w:rsidP="00B62B78">
      <w:pPr>
        <w:tabs>
          <w:tab w:val="left" w:pos="426"/>
          <w:tab w:val="left" w:pos="567"/>
          <w:tab w:val="left" w:pos="900"/>
          <w:tab w:val="left" w:pos="1080"/>
          <w:tab w:val="left" w:pos="1276"/>
        </w:tabs>
        <w:ind w:left="567"/>
        <w:jc w:val="both"/>
        <w:rPr>
          <w:sz w:val="28"/>
          <w:szCs w:val="28"/>
          <w:lang w:val="uk-UA"/>
        </w:rPr>
      </w:pPr>
      <w:r w:rsidRPr="00A77530">
        <w:rPr>
          <w:sz w:val="28"/>
          <w:szCs w:val="28"/>
          <w:lang w:val="uk-UA"/>
        </w:rPr>
        <w:t>18.1.1 на сім’ю з трьох осіб та більше – 1 168 грн;</w:t>
      </w:r>
    </w:p>
    <w:p w:rsidR="00B62B78" w:rsidRPr="00A77530" w:rsidRDefault="00B62B78" w:rsidP="00B62B78">
      <w:pPr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  <w:r w:rsidRPr="00A77530">
        <w:rPr>
          <w:sz w:val="28"/>
          <w:szCs w:val="28"/>
          <w:lang w:val="uk-UA"/>
        </w:rPr>
        <w:t xml:space="preserve">18.1.2 на сім’ю з двох осіб – 934 грн; </w:t>
      </w:r>
    </w:p>
    <w:p w:rsidR="00B62B78" w:rsidRPr="00A77530" w:rsidRDefault="00B62B78" w:rsidP="00B62B78">
      <w:pPr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  <w:r w:rsidRPr="00A77530">
        <w:rPr>
          <w:sz w:val="28"/>
          <w:szCs w:val="28"/>
          <w:lang w:val="uk-UA"/>
        </w:rPr>
        <w:t>18.1.3 на сім’ю з однієї особи – 747 грн;</w:t>
      </w:r>
    </w:p>
    <w:p w:rsidR="00B62B78" w:rsidRPr="00A77530" w:rsidRDefault="00B62B78" w:rsidP="00B62B78">
      <w:pPr>
        <w:tabs>
          <w:tab w:val="left" w:pos="567"/>
          <w:tab w:val="left" w:pos="900"/>
          <w:tab w:val="left" w:pos="1080"/>
          <w:tab w:val="left" w:pos="1276"/>
        </w:tabs>
        <w:ind w:left="567"/>
        <w:jc w:val="both"/>
        <w:rPr>
          <w:sz w:val="28"/>
          <w:szCs w:val="28"/>
          <w:lang w:val="uk-UA"/>
        </w:rPr>
      </w:pPr>
      <w:r w:rsidRPr="00A77530">
        <w:rPr>
          <w:sz w:val="28"/>
          <w:szCs w:val="28"/>
          <w:lang w:val="uk-UA"/>
        </w:rPr>
        <w:t xml:space="preserve">18.2 у неопалювальний період: </w:t>
      </w:r>
    </w:p>
    <w:p w:rsidR="00B62B78" w:rsidRPr="00A77530" w:rsidRDefault="00B62B78" w:rsidP="00B62B78">
      <w:pPr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  <w:r w:rsidRPr="00A77530">
        <w:rPr>
          <w:sz w:val="28"/>
          <w:szCs w:val="28"/>
          <w:lang w:val="uk-UA"/>
        </w:rPr>
        <w:lastRenderedPageBreak/>
        <w:t>18.2.1 на сім’ю з трьох осіб та більше – 584 грн;</w:t>
      </w:r>
    </w:p>
    <w:p w:rsidR="00B62B78" w:rsidRPr="00A77530" w:rsidRDefault="00B62B78" w:rsidP="00B62B78">
      <w:pPr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  <w:r w:rsidRPr="00A77530">
        <w:rPr>
          <w:sz w:val="28"/>
          <w:szCs w:val="28"/>
          <w:lang w:val="uk-UA"/>
        </w:rPr>
        <w:t xml:space="preserve">18.2.2 на сім’ю з двох осіб – 467 грн; </w:t>
      </w:r>
    </w:p>
    <w:p w:rsidR="00B62B78" w:rsidRPr="00A77530" w:rsidRDefault="00B62B78" w:rsidP="00B62B78">
      <w:pPr>
        <w:pStyle w:val="a3"/>
        <w:numPr>
          <w:ilvl w:val="0"/>
          <w:numId w:val="4"/>
        </w:numPr>
        <w:tabs>
          <w:tab w:val="left" w:pos="567"/>
          <w:tab w:val="left" w:pos="900"/>
          <w:tab w:val="left" w:pos="1080"/>
          <w:tab w:val="left" w:pos="1276"/>
        </w:tabs>
        <w:ind w:left="567" w:firstLine="0"/>
        <w:jc w:val="both"/>
        <w:rPr>
          <w:vanish/>
          <w:sz w:val="28"/>
          <w:szCs w:val="28"/>
          <w:lang w:val="uk-UA"/>
        </w:rPr>
      </w:pPr>
    </w:p>
    <w:p w:rsidR="00B62B78" w:rsidRPr="00A77530" w:rsidRDefault="00B62B78" w:rsidP="00B62B78">
      <w:pPr>
        <w:pStyle w:val="a3"/>
        <w:numPr>
          <w:ilvl w:val="0"/>
          <w:numId w:val="4"/>
        </w:numPr>
        <w:tabs>
          <w:tab w:val="left" w:pos="567"/>
          <w:tab w:val="left" w:pos="900"/>
          <w:tab w:val="left" w:pos="1080"/>
          <w:tab w:val="left" w:pos="1276"/>
        </w:tabs>
        <w:ind w:left="567" w:firstLine="0"/>
        <w:jc w:val="both"/>
        <w:rPr>
          <w:vanish/>
          <w:sz w:val="28"/>
          <w:szCs w:val="28"/>
          <w:lang w:val="uk-UA"/>
        </w:rPr>
      </w:pPr>
    </w:p>
    <w:p w:rsidR="00B62B78" w:rsidRPr="00A77530" w:rsidRDefault="00B62B78" w:rsidP="00B62B78">
      <w:pPr>
        <w:pStyle w:val="a3"/>
        <w:numPr>
          <w:ilvl w:val="1"/>
          <w:numId w:val="4"/>
        </w:numPr>
        <w:tabs>
          <w:tab w:val="left" w:pos="567"/>
          <w:tab w:val="left" w:pos="900"/>
          <w:tab w:val="left" w:pos="1080"/>
          <w:tab w:val="left" w:pos="1276"/>
        </w:tabs>
        <w:ind w:left="567" w:firstLine="0"/>
        <w:jc w:val="both"/>
        <w:rPr>
          <w:vanish/>
          <w:sz w:val="28"/>
          <w:szCs w:val="28"/>
          <w:lang w:val="uk-UA"/>
        </w:rPr>
      </w:pPr>
    </w:p>
    <w:p w:rsidR="00B62B78" w:rsidRPr="00A77530" w:rsidRDefault="00B62B78" w:rsidP="00B62B78">
      <w:pPr>
        <w:pStyle w:val="a3"/>
        <w:tabs>
          <w:tab w:val="left" w:pos="567"/>
          <w:tab w:val="left" w:pos="900"/>
          <w:tab w:val="left" w:pos="1080"/>
        </w:tabs>
        <w:ind w:left="567"/>
        <w:jc w:val="both"/>
        <w:rPr>
          <w:sz w:val="28"/>
          <w:szCs w:val="28"/>
          <w:lang w:val="uk-UA"/>
        </w:rPr>
      </w:pPr>
      <w:r w:rsidRPr="00A77530">
        <w:rPr>
          <w:sz w:val="28"/>
          <w:szCs w:val="28"/>
          <w:lang w:val="uk-UA"/>
        </w:rPr>
        <w:t>18.2.3 на сім’ю з однієї особи – 374 грн.</w:t>
      </w:r>
    </w:p>
    <w:p w:rsidR="00B62B78" w:rsidRPr="00A77530" w:rsidRDefault="00B62B78" w:rsidP="00B62B78">
      <w:pPr>
        <w:pStyle w:val="a3"/>
        <w:tabs>
          <w:tab w:val="left" w:pos="0"/>
          <w:tab w:val="left" w:pos="567"/>
          <w:tab w:val="left" w:pos="709"/>
          <w:tab w:val="left" w:pos="900"/>
          <w:tab w:val="left" w:pos="1080"/>
        </w:tabs>
        <w:ind w:left="0"/>
        <w:jc w:val="both"/>
        <w:rPr>
          <w:sz w:val="28"/>
          <w:szCs w:val="28"/>
          <w:lang w:val="uk-UA"/>
        </w:rPr>
      </w:pPr>
      <w:r w:rsidRPr="00A77530">
        <w:rPr>
          <w:sz w:val="28"/>
          <w:szCs w:val="28"/>
          <w:lang w:val="uk-UA"/>
        </w:rPr>
        <w:t xml:space="preserve">        19. Компенсація  зараховується  на  особові  рахунки заявників</w:t>
      </w:r>
      <w:r w:rsidR="007C7CC9" w:rsidRPr="00A77530">
        <w:rPr>
          <w:sz w:val="28"/>
          <w:szCs w:val="28"/>
          <w:lang w:val="uk-UA"/>
        </w:rPr>
        <w:t xml:space="preserve"> </w:t>
      </w:r>
      <w:proofErr w:type="spellStart"/>
      <w:r w:rsidR="007C7CC9" w:rsidRPr="00A77530">
        <w:rPr>
          <w:sz w:val="28"/>
          <w:szCs w:val="28"/>
          <w:lang w:val="uk-UA"/>
        </w:rPr>
        <w:t>підприємст</w:t>
      </w:r>
      <w:proofErr w:type="spellEnd"/>
      <w:r w:rsidR="003C7FB1" w:rsidRPr="00A77530">
        <w:rPr>
          <w:sz w:val="28"/>
          <w:szCs w:val="28"/>
          <w:lang w:val="uk-UA"/>
        </w:rPr>
        <w:t>-</w:t>
      </w:r>
      <w:r w:rsidR="007C7CC9" w:rsidRPr="00A77530">
        <w:rPr>
          <w:sz w:val="28"/>
          <w:szCs w:val="28"/>
          <w:lang w:val="uk-UA"/>
        </w:rPr>
        <w:t>вами</w:t>
      </w:r>
      <w:r w:rsidRPr="00A77530">
        <w:rPr>
          <w:sz w:val="28"/>
          <w:szCs w:val="28"/>
          <w:lang w:val="uk-UA"/>
        </w:rPr>
        <w:t>,</w:t>
      </w:r>
      <w:r w:rsidR="00837AFA" w:rsidRPr="00A77530">
        <w:rPr>
          <w:sz w:val="28"/>
          <w:szCs w:val="28"/>
          <w:lang w:val="uk-UA"/>
        </w:rPr>
        <w:t xml:space="preserve"> організаціями</w:t>
      </w:r>
      <w:r w:rsidRPr="00A77530">
        <w:rPr>
          <w:sz w:val="28"/>
          <w:szCs w:val="28"/>
          <w:lang w:val="uk-UA"/>
        </w:rPr>
        <w:t>, установ</w:t>
      </w:r>
      <w:r w:rsidR="00837AFA" w:rsidRPr="00A77530">
        <w:rPr>
          <w:sz w:val="28"/>
          <w:szCs w:val="28"/>
          <w:lang w:val="uk-UA"/>
        </w:rPr>
        <w:t>ами</w:t>
      </w:r>
      <w:r w:rsidRPr="00A77530">
        <w:rPr>
          <w:sz w:val="28"/>
          <w:szCs w:val="28"/>
          <w:lang w:val="uk-UA"/>
        </w:rPr>
        <w:t>, що здійснюють надання (нарахування вартості) житлово-комунальних послуг.</w:t>
      </w:r>
    </w:p>
    <w:p w:rsidR="00B62B78" w:rsidRPr="00A77530" w:rsidRDefault="00B62B78" w:rsidP="00B62B78">
      <w:pPr>
        <w:tabs>
          <w:tab w:val="left" w:pos="900"/>
          <w:tab w:val="left" w:pos="1080"/>
          <w:tab w:val="left" w:pos="1276"/>
        </w:tabs>
        <w:spacing w:line="242" w:lineRule="auto"/>
        <w:jc w:val="both"/>
        <w:rPr>
          <w:sz w:val="28"/>
          <w:szCs w:val="28"/>
          <w:lang w:val="uk-UA"/>
        </w:rPr>
      </w:pPr>
      <w:r w:rsidRPr="00A77530">
        <w:rPr>
          <w:sz w:val="28"/>
          <w:szCs w:val="28"/>
          <w:lang w:val="uk-UA"/>
        </w:rPr>
        <w:t xml:space="preserve">        20. У разі відсутності в заявника відкритого особового рахунку на</w:t>
      </w:r>
      <w:r w:rsidRPr="00A77530">
        <w:rPr>
          <w:color w:val="FF0000"/>
          <w:sz w:val="28"/>
          <w:szCs w:val="28"/>
          <w:lang w:val="uk-UA"/>
        </w:rPr>
        <w:t xml:space="preserve"> </w:t>
      </w:r>
      <w:r w:rsidRPr="00A77530">
        <w:rPr>
          <w:sz w:val="28"/>
          <w:szCs w:val="28"/>
          <w:lang w:val="uk-UA"/>
        </w:rPr>
        <w:t>підприємстві, організації, установі, що здійснюють надання (нарахування вартості) житлово-комунальних послуг (за наявності загального особового рахунку будинку), з метою подальшого перераху</w:t>
      </w:r>
      <w:r w:rsidR="006570B2" w:rsidRPr="00A77530">
        <w:rPr>
          <w:sz w:val="28"/>
          <w:szCs w:val="28"/>
          <w:lang w:val="uk-UA"/>
        </w:rPr>
        <w:t xml:space="preserve">вання за цільовим призначенням </w:t>
      </w:r>
      <w:r w:rsidRPr="00A77530">
        <w:rPr>
          <w:sz w:val="28"/>
          <w:szCs w:val="28"/>
          <w:lang w:val="uk-UA"/>
        </w:rPr>
        <w:t>компенсація перераховується на наявні розрахункові рахунки організації.</w:t>
      </w:r>
    </w:p>
    <w:p w:rsidR="00B62B78" w:rsidRPr="00A77530" w:rsidRDefault="00B62B78" w:rsidP="00B62B78">
      <w:pPr>
        <w:tabs>
          <w:tab w:val="left" w:pos="567"/>
          <w:tab w:val="left" w:pos="900"/>
          <w:tab w:val="left" w:pos="1080"/>
          <w:tab w:val="left" w:pos="1276"/>
        </w:tabs>
        <w:spacing w:line="242" w:lineRule="auto"/>
        <w:ind w:firstLine="567"/>
        <w:jc w:val="both"/>
        <w:rPr>
          <w:sz w:val="28"/>
          <w:szCs w:val="28"/>
          <w:lang w:val="uk-UA"/>
        </w:rPr>
      </w:pPr>
      <w:r w:rsidRPr="00A77530">
        <w:rPr>
          <w:sz w:val="28"/>
          <w:szCs w:val="28"/>
          <w:lang w:val="uk-UA"/>
        </w:rPr>
        <w:t xml:space="preserve">21. У разі зміни обставин, що можуть вплинути на отримання компенсації </w:t>
      </w:r>
      <w:r w:rsidRPr="00A77530">
        <w:rPr>
          <w:sz w:val="28"/>
          <w:szCs w:val="28"/>
          <w:lang w:val="uk-UA"/>
        </w:rPr>
        <w:sym w:font="Symbol" w:char="F05B"/>
      </w:r>
      <w:r w:rsidRPr="00A77530">
        <w:rPr>
          <w:sz w:val="28"/>
          <w:szCs w:val="28"/>
          <w:lang w:val="uk-UA"/>
        </w:rPr>
        <w:t>зміна в складі сім’ї, прибуття/вибуття (у разі смерті члена сім’ї, зміни адреси реєстрації, втрати статусу) тощо</w:t>
      </w:r>
      <w:r w:rsidRPr="00A77530">
        <w:rPr>
          <w:sz w:val="28"/>
          <w:szCs w:val="28"/>
          <w:lang w:val="uk-UA"/>
        </w:rPr>
        <w:sym w:font="Symbol" w:char="F05D"/>
      </w:r>
      <w:r w:rsidRPr="00A77530">
        <w:rPr>
          <w:sz w:val="28"/>
          <w:szCs w:val="28"/>
          <w:lang w:val="uk-UA"/>
        </w:rPr>
        <w:t xml:space="preserve">, отримувачі компенсації зобов’язані протягом місяця повідомити про це управління. </w:t>
      </w:r>
    </w:p>
    <w:p w:rsidR="00B62B78" w:rsidRPr="00A77530" w:rsidRDefault="00B62B78" w:rsidP="00B62B78">
      <w:pPr>
        <w:pStyle w:val="rvps2"/>
        <w:tabs>
          <w:tab w:val="left" w:pos="567"/>
          <w:tab w:val="left" w:pos="709"/>
          <w:tab w:val="left" w:pos="993"/>
        </w:tabs>
        <w:spacing w:before="0" w:beforeAutospacing="0" w:after="0" w:afterAutospacing="0" w:line="242" w:lineRule="auto"/>
        <w:jc w:val="both"/>
        <w:rPr>
          <w:sz w:val="28"/>
          <w:szCs w:val="28"/>
        </w:rPr>
      </w:pPr>
      <w:r w:rsidRPr="00A77530">
        <w:rPr>
          <w:color w:val="FF0000"/>
          <w:sz w:val="28"/>
          <w:szCs w:val="28"/>
        </w:rPr>
        <w:t xml:space="preserve">        </w:t>
      </w:r>
      <w:r w:rsidRPr="00A77530">
        <w:rPr>
          <w:sz w:val="28"/>
          <w:szCs w:val="28"/>
        </w:rPr>
        <w:t>22. Управління:</w:t>
      </w:r>
    </w:p>
    <w:p w:rsidR="00B62B78" w:rsidRPr="00A77530" w:rsidRDefault="00B62B78" w:rsidP="00B62B78">
      <w:pPr>
        <w:pStyle w:val="rvps2"/>
        <w:tabs>
          <w:tab w:val="left" w:pos="567"/>
          <w:tab w:val="left" w:pos="1134"/>
        </w:tabs>
        <w:spacing w:before="0" w:beforeAutospacing="0" w:after="0" w:afterAutospacing="0" w:line="242" w:lineRule="auto"/>
        <w:ind w:left="576"/>
        <w:jc w:val="both"/>
        <w:rPr>
          <w:sz w:val="28"/>
          <w:szCs w:val="28"/>
        </w:rPr>
      </w:pPr>
      <w:r w:rsidRPr="00A77530">
        <w:rPr>
          <w:sz w:val="28"/>
          <w:szCs w:val="28"/>
        </w:rPr>
        <w:t>22.1 ведуть облік вищезазначених категорій громадян;</w:t>
      </w:r>
    </w:p>
    <w:p w:rsidR="00B62B78" w:rsidRPr="00A77530" w:rsidRDefault="00B62B78" w:rsidP="00B62B78">
      <w:pPr>
        <w:pStyle w:val="rvps2"/>
        <w:tabs>
          <w:tab w:val="left" w:pos="567"/>
          <w:tab w:val="left" w:pos="1134"/>
        </w:tabs>
        <w:spacing w:before="0" w:beforeAutospacing="0" w:after="0" w:afterAutospacing="0" w:line="242" w:lineRule="auto"/>
        <w:ind w:left="576"/>
        <w:jc w:val="both"/>
        <w:rPr>
          <w:sz w:val="28"/>
          <w:szCs w:val="28"/>
        </w:rPr>
      </w:pPr>
      <w:r w:rsidRPr="00A77530">
        <w:rPr>
          <w:sz w:val="28"/>
          <w:szCs w:val="28"/>
        </w:rPr>
        <w:t>2</w:t>
      </w:r>
      <w:r w:rsidR="00C73867" w:rsidRPr="00A77530">
        <w:rPr>
          <w:sz w:val="28"/>
          <w:szCs w:val="28"/>
        </w:rPr>
        <w:t>2</w:t>
      </w:r>
      <w:r w:rsidRPr="00A77530">
        <w:rPr>
          <w:sz w:val="28"/>
          <w:szCs w:val="28"/>
        </w:rPr>
        <w:t xml:space="preserve">.2 за необхідності, надають запити до відповідних органів про уточнення </w:t>
      </w:r>
    </w:p>
    <w:p w:rsidR="00B62B78" w:rsidRPr="00A77530" w:rsidRDefault="00B62B78" w:rsidP="00B62B78">
      <w:pPr>
        <w:pStyle w:val="rvps2"/>
        <w:tabs>
          <w:tab w:val="left" w:pos="567"/>
          <w:tab w:val="left" w:pos="1134"/>
        </w:tabs>
        <w:spacing w:before="0" w:beforeAutospacing="0" w:after="0" w:afterAutospacing="0" w:line="242" w:lineRule="auto"/>
        <w:jc w:val="both"/>
        <w:rPr>
          <w:sz w:val="28"/>
          <w:szCs w:val="28"/>
        </w:rPr>
      </w:pPr>
      <w:r w:rsidRPr="00A77530">
        <w:rPr>
          <w:sz w:val="28"/>
          <w:szCs w:val="28"/>
        </w:rPr>
        <w:t>місця реєстрації членів сім’ї;</w:t>
      </w:r>
    </w:p>
    <w:p w:rsidR="00B62B78" w:rsidRPr="00A77530" w:rsidRDefault="00B62B78" w:rsidP="00B62B78">
      <w:pPr>
        <w:pStyle w:val="rvps2"/>
        <w:tabs>
          <w:tab w:val="left" w:pos="567"/>
          <w:tab w:val="left" w:pos="1134"/>
        </w:tabs>
        <w:spacing w:before="0" w:beforeAutospacing="0" w:after="0" w:afterAutospacing="0" w:line="242" w:lineRule="auto"/>
        <w:ind w:firstLine="567"/>
        <w:jc w:val="both"/>
        <w:rPr>
          <w:sz w:val="28"/>
          <w:szCs w:val="28"/>
        </w:rPr>
      </w:pPr>
      <w:r w:rsidRPr="00A77530">
        <w:rPr>
          <w:sz w:val="28"/>
          <w:szCs w:val="28"/>
        </w:rPr>
        <w:t>22.3 здійснюють прийом заяв і документів та перевіряють місце реєстрації заявників у Реєстрі Криворізької міської територіальної громади;</w:t>
      </w:r>
    </w:p>
    <w:p w:rsidR="00B62B78" w:rsidRPr="00A77530" w:rsidRDefault="00B62B78" w:rsidP="00B62B78">
      <w:pPr>
        <w:pStyle w:val="rvps2"/>
        <w:tabs>
          <w:tab w:val="left" w:pos="1134"/>
        </w:tabs>
        <w:spacing w:before="0" w:beforeAutospacing="0" w:after="0" w:afterAutospacing="0" w:line="242" w:lineRule="auto"/>
        <w:ind w:left="567"/>
        <w:jc w:val="both"/>
        <w:rPr>
          <w:sz w:val="28"/>
          <w:szCs w:val="28"/>
        </w:rPr>
      </w:pPr>
      <w:r w:rsidRPr="00A77530">
        <w:rPr>
          <w:sz w:val="28"/>
          <w:szCs w:val="28"/>
        </w:rPr>
        <w:t>22.4 реєструють заяви у відповідних журналах;</w:t>
      </w:r>
    </w:p>
    <w:p w:rsidR="00B62B78" w:rsidRPr="00A77530" w:rsidRDefault="00B62B78" w:rsidP="00B62B78">
      <w:pPr>
        <w:tabs>
          <w:tab w:val="left" w:pos="851"/>
          <w:tab w:val="left" w:pos="993"/>
          <w:tab w:val="left" w:pos="1080"/>
          <w:tab w:val="left" w:pos="1276"/>
        </w:tabs>
        <w:spacing w:line="242" w:lineRule="auto"/>
        <w:ind w:firstLine="567"/>
        <w:jc w:val="both"/>
        <w:rPr>
          <w:sz w:val="28"/>
          <w:szCs w:val="28"/>
          <w:lang w:val="uk-UA"/>
        </w:rPr>
      </w:pPr>
      <w:r w:rsidRPr="00A77530">
        <w:rPr>
          <w:sz w:val="28"/>
          <w:szCs w:val="28"/>
          <w:lang w:val="uk-UA"/>
        </w:rPr>
        <w:t xml:space="preserve">22.5 </w:t>
      </w:r>
      <w:r w:rsidR="0084433C" w:rsidRPr="00A77530">
        <w:rPr>
          <w:sz w:val="28"/>
          <w:szCs w:val="28"/>
          <w:lang w:val="uk-UA"/>
        </w:rPr>
        <w:t>надають інформацію за узгодженими формами</w:t>
      </w:r>
      <w:r w:rsidR="002801B3" w:rsidRPr="00A77530">
        <w:rPr>
          <w:sz w:val="28"/>
          <w:szCs w:val="28"/>
          <w:lang w:val="uk-UA"/>
        </w:rPr>
        <w:t xml:space="preserve"> </w:t>
      </w:r>
      <w:r w:rsidR="0084433C" w:rsidRPr="00A77530">
        <w:rPr>
          <w:sz w:val="28"/>
          <w:szCs w:val="28"/>
          <w:lang w:val="uk-UA"/>
        </w:rPr>
        <w:t>департаменту для здійснення фінансування</w:t>
      </w:r>
      <w:r w:rsidRPr="00A77530">
        <w:rPr>
          <w:sz w:val="28"/>
          <w:szCs w:val="28"/>
          <w:lang w:val="uk-UA"/>
        </w:rPr>
        <w:t xml:space="preserve"> за рахунок коштів </w:t>
      </w:r>
      <w:r w:rsidR="00EA1B99" w:rsidRPr="00A77530">
        <w:rPr>
          <w:sz w:val="28"/>
          <w:szCs w:val="28"/>
          <w:lang w:val="uk-UA"/>
        </w:rPr>
        <w:t xml:space="preserve">бюджету </w:t>
      </w:r>
      <w:r w:rsidRPr="00A77530">
        <w:rPr>
          <w:sz w:val="28"/>
          <w:szCs w:val="28"/>
          <w:lang w:val="uk-UA"/>
        </w:rPr>
        <w:t>Криворізької міської територіальної громади;</w:t>
      </w:r>
      <w:r w:rsidR="0084433C" w:rsidRPr="00A77530">
        <w:rPr>
          <w:sz w:val="28"/>
          <w:szCs w:val="28"/>
          <w:lang w:val="uk-UA"/>
        </w:rPr>
        <w:t xml:space="preserve"> </w:t>
      </w:r>
    </w:p>
    <w:p w:rsidR="00B62B78" w:rsidRPr="00A77530" w:rsidRDefault="00B62B78" w:rsidP="00B62B78">
      <w:pPr>
        <w:tabs>
          <w:tab w:val="left" w:pos="567"/>
          <w:tab w:val="left" w:pos="993"/>
          <w:tab w:val="left" w:pos="1080"/>
          <w:tab w:val="left" w:pos="1276"/>
        </w:tabs>
        <w:spacing w:line="242" w:lineRule="auto"/>
        <w:ind w:firstLine="540"/>
        <w:jc w:val="both"/>
        <w:rPr>
          <w:sz w:val="28"/>
          <w:szCs w:val="28"/>
          <w:lang w:val="uk-UA"/>
        </w:rPr>
      </w:pPr>
      <w:r w:rsidRPr="00A77530">
        <w:rPr>
          <w:sz w:val="28"/>
          <w:szCs w:val="28"/>
          <w:lang w:val="uk-UA"/>
        </w:rPr>
        <w:t>22.6  несуть відповідальність за перевірку:</w:t>
      </w:r>
    </w:p>
    <w:p w:rsidR="00B62B78" w:rsidRPr="00A77530" w:rsidRDefault="00B62B78" w:rsidP="00B62B78">
      <w:pPr>
        <w:tabs>
          <w:tab w:val="left" w:pos="567"/>
          <w:tab w:val="left" w:pos="993"/>
          <w:tab w:val="left" w:pos="1080"/>
          <w:tab w:val="left" w:pos="1276"/>
        </w:tabs>
        <w:spacing w:line="242" w:lineRule="auto"/>
        <w:ind w:firstLine="540"/>
        <w:jc w:val="both"/>
        <w:rPr>
          <w:sz w:val="28"/>
          <w:szCs w:val="28"/>
          <w:lang w:val="uk-UA"/>
        </w:rPr>
      </w:pPr>
      <w:r w:rsidRPr="00A77530">
        <w:rPr>
          <w:sz w:val="28"/>
          <w:szCs w:val="28"/>
          <w:lang w:val="uk-UA"/>
        </w:rPr>
        <w:t>22.6.1 права заявника на отримання компенсації;</w:t>
      </w:r>
    </w:p>
    <w:p w:rsidR="00B62B78" w:rsidRPr="00A77530" w:rsidRDefault="00B62B78" w:rsidP="003836B8">
      <w:pPr>
        <w:tabs>
          <w:tab w:val="left" w:pos="567"/>
          <w:tab w:val="left" w:pos="993"/>
          <w:tab w:val="left" w:pos="1080"/>
          <w:tab w:val="left" w:pos="1276"/>
        </w:tabs>
        <w:spacing w:line="242" w:lineRule="auto"/>
        <w:ind w:firstLine="540"/>
        <w:jc w:val="both"/>
        <w:rPr>
          <w:sz w:val="28"/>
          <w:szCs w:val="28"/>
          <w:lang w:val="uk-UA"/>
        </w:rPr>
      </w:pPr>
      <w:r w:rsidRPr="00A77530">
        <w:rPr>
          <w:sz w:val="28"/>
          <w:szCs w:val="28"/>
          <w:lang w:val="uk-UA"/>
        </w:rPr>
        <w:t xml:space="preserve">22.6.2 </w:t>
      </w:r>
      <w:r w:rsidR="00871022" w:rsidRPr="00A77530">
        <w:rPr>
          <w:sz w:val="28"/>
          <w:szCs w:val="28"/>
          <w:lang w:val="uk-UA"/>
        </w:rPr>
        <w:t xml:space="preserve">наданої інформації </w:t>
      </w:r>
      <w:r w:rsidR="0084433C" w:rsidRPr="00A77530">
        <w:rPr>
          <w:sz w:val="28"/>
          <w:szCs w:val="28"/>
          <w:lang w:val="uk-UA"/>
        </w:rPr>
        <w:t>департаменту для здійснення фінансування</w:t>
      </w:r>
      <w:r w:rsidRPr="00A77530">
        <w:rPr>
          <w:sz w:val="28"/>
          <w:szCs w:val="28"/>
          <w:lang w:val="uk-UA"/>
        </w:rPr>
        <w:t xml:space="preserve"> компенсації за рахунок коштів</w:t>
      </w:r>
      <w:r w:rsidR="00571412" w:rsidRPr="00A77530">
        <w:rPr>
          <w:sz w:val="28"/>
          <w:szCs w:val="28"/>
          <w:lang w:val="uk-UA"/>
        </w:rPr>
        <w:t xml:space="preserve"> бюджету </w:t>
      </w:r>
      <w:r w:rsidRPr="00A77530">
        <w:rPr>
          <w:sz w:val="28"/>
          <w:szCs w:val="28"/>
          <w:lang w:val="uk-UA"/>
        </w:rPr>
        <w:t>Криворізької міської територіальної громади;</w:t>
      </w:r>
    </w:p>
    <w:p w:rsidR="00B62B78" w:rsidRPr="00A77530" w:rsidRDefault="00B62B78" w:rsidP="00B62B78">
      <w:pPr>
        <w:tabs>
          <w:tab w:val="left" w:pos="567"/>
          <w:tab w:val="left" w:pos="993"/>
          <w:tab w:val="left" w:pos="1080"/>
          <w:tab w:val="left" w:pos="1276"/>
        </w:tabs>
        <w:spacing w:line="242" w:lineRule="auto"/>
        <w:jc w:val="both"/>
        <w:rPr>
          <w:sz w:val="28"/>
          <w:szCs w:val="28"/>
          <w:lang w:val="uk-UA"/>
        </w:rPr>
      </w:pPr>
      <w:r w:rsidRPr="00A77530">
        <w:rPr>
          <w:sz w:val="28"/>
          <w:szCs w:val="28"/>
          <w:lang w:val="uk-UA"/>
        </w:rPr>
        <w:tab/>
        <w:t xml:space="preserve">22.6.3 інформації про заявників, які протягом року повторно надали заяви; </w:t>
      </w:r>
    </w:p>
    <w:p w:rsidR="00B62B78" w:rsidRPr="00A77530" w:rsidRDefault="00B62B78" w:rsidP="00B62B78">
      <w:pPr>
        <w:tabs>
          <w:tab w:val="left" w:pos="567"/>
          <w:tab w:val="left" w:pos="993"/>
          <w:tab w:val="left" w:pos="1080"/>
          <w:tab w:val="left" w:pos="1276"/>
        </w:tabs>
        <w:spacing w:line="242" w:lineRule="auto"/>
        <w:ind w:firstLine="540"/>
        <w:jc w:val="both"/>
        <w:rPr>
          <w:sz w:val="28"/>
          <w:szCs w:val="28"/>
          <w:lang w:val="uk-UA"/>
        </w:rPr>
      </w:pPr>
      <w:r w:rsidRPr="00A77530">
        <w:rPr>
          <w:sz w:val="28"/>
          <w:szCs w:val="28"/>
          <w:lang w:val="uk-UA"/>
        </w:rPr>
        <w:t xml:space="preserve">22.7 своєчасно  інформують департамент соціальної політики виконкому Криворізької міської ради (надалі – департамент) про зміни та уточнення, що можуть вплинути на отримання компенсації або її розмір </w:t>
      </w:r>
      <w:r w:rsidRPr="00A77530">
        <w:rPr>
          <w:sz w:val="28"/>
          <w:szCs w:val="28"/>
          <w:lang w:val="uk-UA"/>
        </w:rPr>
        <w:sym w:font="Symbol" w:char="F05B"/>
      </w:r>
      <w:r w:rsidRPr="00A77530">
        <w:rPr>
          <w:sz w:val="28"/>
          <w:szCs w:val="28"/>
          <w:lang w:val="uk-UA"/>
        </w:rPr>
        <w:t>зміна в складі сім’ї, прибуття/вибуття (у разі смерті, зміни адреси реєстрації, втрати статусу) тощо</w:t>
      </w:r>
      <w:r w:rsidRPr="00A77530">
        <w:rPr>
          <w:sz w:val="28"/>
          <w:szCs w:val="28"/>
          <w:lang w:val="uk-UA"/>
        </w:rPr>
        <w:sym w:font="Symbol" w:char="F05D"/>
      </w:r>
      <w:r w:rsidRPr="00A77530">
        <w:rPr>
          <w:sz w:val="28"/>
          <w:szCs w:val="28"/>
          <w:lang w:val="uk-UA"/>
        </w:rPr>
        <w:t>;</w:t>
      </w:r>
    </w:p>
    <w:p w:rsidR="00B62B78" w:rsidRPr="00A77530" w:rsidRDefault="00B62B78" w:rsidP="00B62B78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A77530">
        <w:rPr>
          <w:sz w:val="28"/>
          <w:szCs w:val="28"/>
          <w:lang w:val="uk-UA"/>
        </w:rPr>
        <w:t>22.8 передають департаменту сформовані списки мешканців для надання компенсації;</w:t>
      </w:r>
    </w:p>
    <w:p w:rsidR="00B62B78" w:rsidRPr="00A77530" w:rsidRDefault="00B62B78" w:rsidP="00B62B78">
      <w:pPr>
        <w:tabs>
          <w:tab w:val="left" w:pos="567"/>
          <w:tab w:val="left" w:pos="851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A77530">
        <w:rPr>
          <w:sz w:val="28"/>
          <w:szCs w:val="28"/>
          <w:lang w:val="uk-UA"/>
        </w:rPr>
        <w:t>22.9 за необхідності надають до департаменту пропозиції для внесення змін до відповідного рішення виконкому міської ради;</w:t>
      </w:r>
    </w:p>
    <w:p w:rsidR="00B62B78" w:rsidRPr="00A77530" w:rsidRDefault="00B62B78" w:rsidP="00B62B78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A77530">
        <w:rPr>
          <w:sz w:val="28"/>
          <w:szCs w:val="28"/>
          <w:lang w:val="uk-UA"/>
        </w:rPr>
        <w:t>22.10 проводять інформаційно-роз’яснювальну роботу серед мешканців району з питання отримання компенсації;</w:t>
      </w:r>
    </w:p>
    <w:p w:rsidR="00B62B78" w:rsidRPr="00A77530" w:rsidRDefault="00B62B78" w:rsidP="00B62B78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A77530">
        <w:rPr>
          <w:sz w:val="28"/>
          <w:szCs w:val="28"/>
          <w:lang w:val="uk-UA"/>
        </w:rPr>
        <w:lastRenderedPageBreak/>
        <w:t>22.11 забезпечують зберігання документів, поданих заявниками для надання щомісячної компенсації, згідно з пунктами 9, 10, у порядку, визначеному чинним законодавством України;</w:t>
      </w:r>
    </w:p>
    <w:p w:rsidR="00B62B78" w:rsidRPr="00A77530" w:rsidRDefault="00B62B78" w:rsidP="00B62B78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A77530">
        <w:rPr>
          <w:sz w:val="28"/>
          <w:szCs w:val="28"/>
          <w:lang w:val="uk-UA"/>
        </w:rPr>
        <w:t>22.12 залишають без руху заяви мешканців у</w:t>
      </w:r>
      <w:r w:rsidR="009D1D0F" w:rsidRPr="00A77530">
        <w:rPr>
          <w:sz w:val="28"/>
          <w:szCs w:val="28"/>
          <w:lang w:val="uk-UA"/>
        </w:rPr>
        <w:t xml:space="preserve"> випадках</w:t>
      </w:r>
      <w:r w:rsidR="00384E8F" w:rsidRPr="00A77530">
        <w:rPr>
          <w:sz w:val="28"/>
          <w:szCs w:val="28"/>
          <w:lang w:val="uk-UA"/>
        </w:rPr>
        <w:t>,</w:t>
      </w:r>
      <w:r w:rsidR="009D1D0F" w:rsidRPr="00A77530">
        <w:rPr>
          <w:sz w:val="28"/>
          <w:szCs w:val="28"/>
          <w:lang w:val="uk-UA"/>
        </w:rPr>
        <w:t xml:space="preserve"> передбачених</w:t>
      </w:r>
      <w:r w:rsidRPr="00A77530">
        <w:rPr>
          <w:sz w:val="28"/>
          <w:szCs w:val="28"/>
          <w:lang w:val="uk-UA"/>
        </w:rPr>
        <w:t xml:space="preserve"> ст. 43 Закону України «Про адміністративну процедуру».</w:t>
      </w:r>
    </w:p>
    <w:p w:rsidR="00B62B78" w:rsidRPr="00A77530" w:rsidRDefault="00B62B78" w:rsidP="00B62B78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A77530">
        <w:rPr>
          <w:sz w:val="28"/>
          <w:szCs w:val="28"/>
          <w:lang w:val="uk-UA"/>
        </w:rPr>
        <w:t>23. Департамент:</w:t>
      </w:r>
    </w:p>
    <w:p w:rsidR="00B62B78" w:rsidRPr="00A77530" w:rsidRDefault="00B62B78" w:rsidP="00B62B78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A77530">
        <w:rPr>
          <w:sz w:val="28"/>
          <w:szCs w:val="28"/>
          <w:lang w:val="uk-UA"/>
        </w:rPr>
        <w:t xml:space="preserve">23.1 укладає договори з підприємствами, установами та організаціями для зарахування на особові рахунки заявників щомісячної компенсації витрат на оплату житлово-комунальних послуг; </w:t>
      </w:r>
    </w:p>
    <w:p w:rsidR="00B62B78" w:rsidRPr="00A77530" w:rsidRDefault="00B62B78" w:rsidP="00B62B78">
      <w:pPr>
        <w:pStyle w:val="rvps2"/>
        <w:tabs>
          <w:tab w:val="left" w:pos="851"/>
          <w:tab w:val="left" w:pos="993"/>
        </w:tabs>
        <w:spacing w:before="0" w:beforeAutospacing="0" w:after="0" w:afterAutospacing="0" w:line="242" w:lineRule="auto"/>
        <w:ind w:firstLine="567"/>
        <w:jc w:val="both"/>
        <w:rPr>
          <w:sz w:val="28"/>
          <w:szCs w:val="28"/>
        </w:rPr>
      </w:pPr>
      <w:r w:rsidRPr="00A77530">
        <w:rPr>
          <w:sz w:val="28"/>
          <w:szCs w:val="28"/>
        </w:rPr>
        <w:t>23.2 здійснює прийом від управлінь списків мешканців міста, яким надається компенсація витрат на оплату житлово-комунальних послуг, із зазначенням назви підприємства, установи, організації та послуги;</w:t>
      </w:r>
    </w:p>
    <w:p w:rsidR="00B62B78" w:rsidRPr="00A77530" w:rsidRDefault="00B62B78" w:rsidP="00B62B78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A77530">
        <w:rPr>
          <w:sz w:val="28"/>
          <w:szCs w:val="28"/>
          <w:lang w:val="uk-UA"/>
        </w:rPr>
        <w:t xml:space="preserve">23.3  готує відповідний </w:t>
      </w:r>
      <w:proofErr w:type="spellStart"/>
      <w:r w:rsidRPr="00A77530">
        <w:rPr>
          <w:sz w:val="28"/>
          <w:szCs w:val="28"/>
          <w:lang w:val="uk-UA"/>
        </w:rPr>
        <w:t>проєкт</w:t>
      </w:r>
      <w:proofErr w:type="spellEnd"/>
      <w:r w:rsidRPr="00A77530">
        <w:rPr>
          <w:sz w:val="28"/>
          <w:szCs w:val="28"/>
          <w:lang w:val="uk-UA"/>
        </w:rPr>
        <w:t xml:space="preserve"> рішення виконкому міської ради;</w:t>
      </w:r>
    </w:p>
    <w:p w:rsidR="00B62B78" w:rsidRPr="00A77530" w:rsidRDefault="00B62B78" w:rsidP="00B62B78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A77530">
        <w:rPr>
          <w:sz w:val="28"/>
          <w:szCs w:val="28"/>
          <w:lang w:val="uk-UA"/>
        </w:rPr>
        <w:t xml:space="preserve">23.4 готує, у разі необхідності, відповідний </w:t>
      </w:r>
      <w:proofErr w:type="spellStart"/>
      <w:r w:rsidRPr="00A77530">
        <w:rPr>
          <w:sz w:val="28"/>
          <w:szCs w:val="28"/>
          <w:lang w:val="uk-UA"/>
        </w:rPr>
        <w:t>проєкт</w:t>
      </w:r>
      <w:proofErr w:type="spellEnd"/>
      <w:r w:rsidRPr="00A77530">
        <w:rPr>
          <w:sz w:val="28"/>
          <w:szCs w:val="28"/>
          <w:lang w:val="uk-UA"/>
        </w:rPr>
        <w:t xml:space="preserve"> рішення виконкому міської ради про внесення змін до раніше ухвалених рішень про надання компенсації згідно з наданими управліннями пропозиціями;</w:t>
      </w:r>
    </w:p>
    <w:p w:rsidR="00B62B78" w:rsidRPr="00A77530" w:rsidRDefault="00B62B78" w:rsidP="00B62B78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A77530">
        <w:rPr>
          <w:sz w:val="28"/>
          <w:szCs w:val="28"/>
          <w:lang w:val="uk-UA"/>
        </w:rPr>
        <w:t>23.5 складає узагальнені списки громадян і надає їх до підприємств, установ, організацій;</w:t>
      </w:r>
    </w:p>
    <w:p w:rsidR="00B62B78" w:rsidRPr="00A77530" w:rsidRDefault="00B62B78" w:rsidP="00B62B78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A77530">
        <w:rPr>
          <w:sz w:val="28"/>
          <w:szCs w:val="28"/>
          <w:lang w:val="uk-UA"/>
        </w:rPr>
        <w:t>23.6 забезпечує перерахування коштів на підприємства, установи, організації, що здійснюють надання (нарахування вартості) житлово-комунальних послуг, відповідно до заяв одержувачів з подальшим зарахуванням підприємством – отримувачем компенсації коштів на особові рахунки заявників;</w:t>
      </w:r>
    </w:p>
    <w:p w:rsidR="00B62B78" w:rsidRPr="00A77530" w:rsidRDefault="00B62B78" w:rsidP="00B62B78">
      <w:pPr>
        <w:tabs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A77530">
        <w:rPr>
          <w:sz w:val="28"/>
          <w:szCs w:val="28"/>
          <w:lang w:val="uk-UA"/>
        </w:rPr>
        <w:t xml:space="preserve">23.7 надає роз’яснення мешканцям міста щодо порядку отримання компенсації. </w:t>
      </w:r>
    </w:p>
    <w:p w:rsidR="00B62B78" w:rsidRPr="00A77530" w:rsidRDefault="00B62B78" w:rsidP="00B62B78">
      <w:pPr>
        <w:tabs>
          <w:tab w:val="left" w:pos="0"/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  <w:r w:rsidRPr="00A77530">
        <w:rPr>
          <w:sz w:val="28"/>
          <w:szCs w:val="28"/>
          <w:lang w:val="uk-UA"/>
        </w:rPr>
        <w:t>24. Фінансування видатків на проведення  компенсації проводиться департаментом фінансів виконкому Криворізької міської ради відповідно до пропозицій на фінансування головного розпорядника коштів – департаменту.</w:t>
      </w:r>
    </w:p>
    <w:p w:rsidR="00B62B78" w:rsidRPr="00A77530" w:rsidRDefault="00B62B78" w:rsidP="00B62B78">
      <w:pPr>
        <w:jc w:val="both"/>
        <w:rPr>
          <w:sz w:val="28"/>
          <w:szCs w:val="28"/>
          <w:lang w:val="uk-UA"/>
        </w:rPr>
      </w:pPr>
      <w:r w:rsidRPr="00A77530">
        <w:rPr>
          <w:sz w:val="28"/>
          <w:szCs w:val="28"/>
          <w:lang w:val="uk-UA"/>
        </w:rPr>
        <w:t xml:space="preserve">        25. Фінансування компенсації здійснюється в </w:t>
      </w:r>
      <w:r w:rsidRPr="00A77530">
        <w:rPr>
          <w:sz w:val="28"/>
          <w:szCs w:val="28"/>
          <w:lang w:val="uk-UA" w:eastAsia="en-US"/>
        </w:rPr>
        <w:t>межах планових призначень на цю мету.</w:t>
      </w:r>
    </w:p>
    <w:p w:rsidR="00B62B78" w:rsidRPr="00A77530" w:rsidRDefault="00B62B78" w:rsidP="00B62B78">
      <w:pPr>
        <w:tabs>
          <w:tab w:val="left" w:pos="0"/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</w:p>
    <w:p w:rsidR="00B62B78" w:rsidRPr="00A77530" w:rsidRDefault="00B62B78" w:rsidP="00B62B78">
      <w:pPr>
        <w:tabs>
          <w:tab w:val="left" w:pos="0"/>
          <w:tab w:val="left" w:pos="567"/>
          <w:tab w:val="left" w:pos="993"/>
          <w:tab w:val="left" w:pos="1080"/>
          <w:tab w:val="left" w:pos="1276"/>
        </w:tabs>
        <w:ind w:firstLine="540"/>
        <w:jc w:val="both"/>
        <w:rPr>
          <w:sz w:val="28"/>
          <w:szCs w:val="28"/>
          <w:lang w:val="uk-UA"/>
        </w:rPr>
      </w:pPr>
    </w:p>
    <w:p w:rsidR="00B62B78" w:rsidRPr="00A77530" w:rsidRDefault="00B62B78" w:rsidP="00B62B78">
      <w:pPr>
        <w:jc w:val="both"/>
        <w:rPr>
          <w:b/>
          <w:i/>
          <w:sz w:val="28"/>
          <w:szCs w:val="28"/>
          <w:lang w:val="uk-UA"/>
        </w:rPr>
      </w:pPr>
    </w:p>
    <w:p w:rsidR="00B62B78" w:rsidRPr="00A77530" w:rsidRDefault="00B62B78" w:rsidP="00B62B78">
      <w:pPr>
        <w:jc w:val="both"/>
        <w:rPr>
          <w:b/>
          <w:i/>
          <w:sz w:val="28"/>
          <w:szCs w:val="28"/>
          <w:lang w:val="uk-UA"/>
        </w:rPr>
      </w:pPr>
    </w:p>
    <w:p w:rsidR="00B62B78" w:rsidRPr="00A77530" w:rsidRDefault="00B62B78" w:rsidP="00B62B78">
      <w:pPr>
        <w:jc w:val="both"/>
        <w:rPr>
          <w:sz w:val="28"/>
          <w:szCs w:val="28"/>
          <w:lang w:val="uk-UA"/>
        </w:rPr>
      </w:pPr>
      <w:r w:rsidRPr="00A77530">
        <w:rPr>
          <w:b/>
          <w:i/>
          <w:sz w:val="28"/>
          <w:szCs w:val="28"/>
          <w:lang w:val="uk-UA"/>
        </w:rPr>
        <w:t>Керуюча справами  виконкому                                            Олена ШОВГЕЛЯ</w:t>
      </w:r>
    </w:p>
    <w:bookmarkEnd w:id="0"/>
    <w:p w:rsidR="00881F58" w:rsidRPr="00A77530" w:rsidRDefault="00881F58">
      <w:pPr>
        <w:rPr>
          <w:lang w:val="uk-UA"/>
        </w:rPr>
      </w:pPr>
    </w:p>
    <w:sectPr w:rsidR="00881F58" w:rsidRPr="00A77530" w:rsidSect="00A24038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32C" w:rsidRDefault="00CF132C" w:rsidP="00B62B78">
      <w:r>
        <w:separator/>
      </w:r>
    </w:p>
  </w:endnote>
  <w:endnote w:type="continuationSeparator" w:id="0">
    <w:p w:rsidR="00CF132C" w:rsidRDefault="00CF132C" w:rsidP="00B6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32C" w:rsidRDefault="00CF132C" w:rsidP="00B62B78">
      <w:r>
        <w:separator/>
      </w:r>
    </w:p>
  </w:footnote>
  <w:footnote w:type="continuationSeparator" w:id="0">
    <w:p w:rsidR="00CF132C" w:rsidRDefault="00CF132C" w:rsidP="00B62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1924073076"/>
      <w:docPartObj>
        <w:docPartGallery w:val="Page Numbers (Top of Page)"/>
        <w:docPartUnique/>
      </w:docPartObj>
    </w:sdtPr>
    <w:sdtEndPr/>
    <w:sdtContent>
      <w:p w:rsidR="00B62B78" w:rsidRPr="00E856F5" w:rsidRDefault="00B62B78" w:rsidP="004E3DE2">
        <w:pPr>
          <w:pStyle w:val="a4"/>
          <w:jc w:val="center"/>
          <w:rPr>
            <w:sz w:val="24"/>
            <w:szCs w:val="24"/>
            <w:lang w:val="uk-UA"/>
          </w:rPr>
        </w:pPr>
        <w:r w:rsidRPr="00E856F5">
          <w:rPr>
            <w:sz w:val="24"/>
            <w:szCs w:val="24"/>
          </w:rPr>
          <w:fldChar w:fldCharType="begin"/>
        </w:r>
        <w:r w:rsidRPr="00E856F5">
          <w:rPr>
            <w:sz w:val="24"/>
            <w:szCs w:val="24"/>
          </w:rPr>
          <w:instrText>PAGE   \* MERGEFORMAT</w:instrText>
        </w:r>
        <w:r w:rsidRPr="00E856F5">
          <w:rPr>
            <w:sz w:val="24"/>
            <w:szCs w:val="24"/>
          </w:rPr>
          <w:fldChar w:fldCharType="separate"/>
        </w:r>
        <w:r w:rsidR="00A77530">
          <w:rPr>
            <w:noProof/>
            <w:sz w:val="24"/>
            <w:szCs w:val="24"/>
          </w:rPr>
          <w:t>5</w:t>
        </w:r>
        <w:r w:rsidRPr="00E856F5">
          <w:rPr>
            <w:sz w:val="24"/>
            <w:szCs w:val="24"/>
          </w:rPr>
          <w:fldChar w:fldCharType="end"/>
        </w:r>
      </w:p>
      <w:p w:rsidR="00B62B78" w:rsidRDefault="004E3DE2" w:rsidP="004E3DE2">
        <w:pPr>
          <w:ind w:left="5103" w:firstLine="284"/>
          <w:jc w:val="right"/>
          <w:outlineLvl w:val="0"/>
          <w:rPr>
            <w:sz w:val="24"/>
            <w:szCs w:val="24"/>
          </w:rPr>
        </w:pPr>
        <w:r>
          <w:rPr>
            <w:i/>
            <w:sz w:val="24"/>
            <w:szCs w:val="24"/>
            <w:lang w:val="uk-UA"/>
          </w:rPr>
          <w:t xml:space="preserve">               </w:t>
        </w:r>
        <w:r w:rsidR="00B62B78" w:rsidRPr="003E505A">
          <w:rPr>
            <w:i/>
            <w:sz w:val="24"/>
            <w:szCs w:val="24"/>
            <w:lang w:val="uk-UA"/>
          </w:rPr>
          <w:t>П</w:t>
        </w:r>
        <w:r w:rsidR="00DA64AE" w:rsidRPr="003E505A">
          <w:rPr>
            <w:i/>
            <w:sz w:val="24"/>
            <w:szCs w:val="24"/>
            <w:lang w:val="uk-UA"/>
          </w:rPr>
          <w:t>родовження додатка</w:t>
        </w:r>
      </w:p>
    </w:sdtContent>
  </w:sdt>
  <w:p w:rsidR="004E3DE2" w:rsidRPr="004E3DE2" w:rsidRDefault="004E3DE2" w:rsidP="004E3DE2">
    <w:pPr>
      <w:ind w:left="5103" w:firstLine="284"/>
      <w:jc w:val="right"/>
      <w:outlineLvl w:val="0"/>
      <w:rPr>
        <w:i/>
        <w:sz w:val="24"/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B7025"/>
    <w:multiLevelType w:val="hybridMultilevel"/>
    <w:tmpl w:val="2CC26A30"/>
    <w:lvl w:ilvl="0" w:tplc="BDCE05B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F2C4C39"/>
    <w:multiLevelType w:val="multilevel"/>
    <w:tmpl w:val="F66E924A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" w15:restartNumberingAfterBreak="0">
    <w:nsid w:val="442A32BF"/>
    <w:multiLevelType w:val="multilevel"/>
    <w:tmpl w:val="3282F12C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4B0C431E"/>
    <w:multiLevelType w:val="multilevel"/>
    <w:tmpl w:val="6316999E"/>
    <w:lvl w:ilvl="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64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78"/>
    <w:rsid w:val="00041230"/>
    <w:rsid w:val="00065298"/>
    <w:rsid w:val="001D2D70"/>
    <w:rsid w:val="00267D6C"/>
    <w:rsid w:val="002801B3"/>
    <w:rsid w:val="0031793E"/>
    <w:rsid w:val="00332949"/>
    <w:rsid w:val="003603C8"/>
    <w:rsid w:val="003836B8"/>
    <w:rsid w:val="00384E8F"/>
    <w:rsid w:val="003B6A8F"/>
    <w:rsid w:val="003C7FB1"/>
    <w:rsid w:val="003E505A"/>
    <w:rsid w:val="004A5E10"/>
    <w:rsid w:val="004D5FCE"/>
    <w:rsid w:val="004E3DE2"/>
    <w:rsid w:val="00571412"/>
    <w:rsid w:val="005E7B3A"/>
    <w:rsid w:val="005F32EE"/>
    <w:rsid w:val="00610DC8"/>
    <w:rsid w:val="00641851"/>
    <w:rsid w:val="006570B2"/>
    <w:rsid w:val="00743CA4"/>
    <w:rsid w:val="00762595"/>
    <w:rsid w:val="007C7CC9"/>
    <w:rsid w:val="00837AFA"/>
    <w:rsid w:val="0084433C"/>
    <w:rsid w:val="00871022"/>
    <w:rsid w:val="00881F58"/>
    <w:rsid w:val="008E445B"/>
    <w:rsid w:val="008F5E74"/>
    <w:rsid w:val="00916D1C"/>
    <w:rsid w:val="009D1D0F"/>
    <w:rsid w:val="00A24038"/>
    <w:rsid w:val="00A31E4B"/>
    <w:rsid w:val="00A77530"/>
    <w:rsid w:val="00AF0579"/>
    <w:rsid w:val="00B06DB3"/>
    <w:rsid w:val="00B62B78"/>
    <w:rsid w:val="00BC100A"/>
    <w:rsid w:val="00BF7907"/>
    <w:rsid w:val="00C12A91"/>
    <w:rsid w:val="00C42E2A"/>
    <w:rsid w:val="00C73867"/>
    <w:rsid w:val="00CB61D4"/>
    <w:rsid w:val="00CF132C"/>
    <w:rsid w:val="00D15331"/>
    <w:rsid w:val="00D81722"/>
    <w:rsid w:val="00DA64AE"/>
    <w:rsid w:val="00DE1BF0"/>
    <w:rsid w:val="00DF193B"/>
    <w:rsid w:val="00E0485C"/>
    <w:rsid w:val="00E42E50"/>
    <w:rsid w:val="00E856F5"/>
    <w:rsid w:val="00EA1B99"/>
    <w:rsid w:val="00FE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A6E25-A426-47E6-B70E-7B46EF6A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B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2B78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rvps2">
    <w:name w:val="rvps2"/>
    <w:basedOn w:val="a"/>
    <w:rsid w:val="00B62B78"/>
    <w:pPr>
      <w:spacing w:before="100" w:beforeAutospacing="1" w:after="100" w:afterAutospacing="1"/>
    </w:pPr>
    <w:rPr>
      <w:rFonts w:eastAsia="Times New Roman"/>
      <w:sz w:val="24"/>
      <w:szCs w:val="24"/>
      <w:lang w:val="uk-UA"/>
    </w:rPr>
  </w:style>
  <w:style w:type="paragraph" w:styleId="a4">
    <w:name w:val="header"/>
    <w:basedOn w:val="a"/>
    <w:link w:val="a5"/>
    <w:uiPriority w:val="99"/>
    <w:unhideWhenUsed/>
    <w:rsid w:val="00B62B7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2B78"/>
    <w:rPr>
      <w:rFonts w:ascii="Times New Roman" w:eastAsia="Calibri" w:hAnsi="Times New Roman" w:cs="Times New Roman"/>
      <w:sz w:val="20"/>
      <w:szCs w:val="20"/>
      <w:lang w:val="ru-RU" w:eastAsia="uk-UA"/>
    </w:rPr>
  </w:style>
  <w:style w:type="paragraph" w:styleId="a6">
    <w:name w:val="footer"/>
    <w:basedOn w:val="a"/>
    <w:link w:val="a7"/>
    <w:uiPriority w:val="99"/>
    <w:unhideWhenUsed/>
    <w:rsid w:val="00B62B7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2B78"/>
    <w:rPr>
      <w:rFonts w:ascii="Times New Roman" w:eastAsia="Calibri" w:hAnsi="Times New Roman" w:cs="Times New Roman"/>
      <w:sz w:val="20"/>
      <w:szCs w:val="20"/>
      <w:lang w:val="ru-RU" w:eastAsia="uk-UA"/>
    </w:rPr>
  </w:style>
  <w:style w:type="paragraph" w:styleId="a8">
    <w:name w:val="Balloon Text"/>
    <w:basedOn w:val="a"/>
    <w:link w:val="a9"/>
    <w:uiPriority w:val="99"/>
    <w:semiHidden/>
    <w:unhideWhenUsed/>
    <w:rsid w:val="00CB61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61D4"/>
    <w:rPr>
      <w:rFonts w:ascii="Segoe UI" w:eastAsia="Calibri" w:hAnsi="Segoe UI" w:cs="Segoe UI"/>
      <w:sz w:val="18"/>
      <w:szCs w:val="18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org301</cp:lastModifiedBy>
  <cp:revision>57</cp:revision>
  <cp:lastPrinted>2023-12-27T06:50:00Z</cp:lastPrinted>
  <dcterms:created xsi:type="dcterms:W3CDTF">2023-12-26T07:10:00Z</dcterms:created>
  <dcterms:modified xsi:type="dcterms:W3CDTF">2024-01-24T07:32:00Z</dcterms:modified>
</cp:coreProperties>
</file>