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B4" w:rsidRPr="00BF28DB" w:rsidRDefault="00C8740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ind w:firstLine="5954"/>
        <w:rPr>
          <w:color w:val="000000"/>
          <w:sz w:val="24"/>
          <w:szCs w:val="24"/>
        </w:rPr>
      </w:pPr>
      <w:bookmarkStart w:id="0" w:name="_GoBack"/>
      <w:r w:rsidRPr="00BF28DB">
        <w:rPr>
          <w:i/>
          <w:color w:val="000000"/>
          <w:sz w:val="24"/>
          <w:szCs w:val="24"/>
        </w:rPr>
        <w:t>Додаток</w:t>
      </w:r>
    </w:p>
    <w:p w:rsidR="00242FB4" w:rsidRPr="00BF28DB" w:rsidRDefault="00C87407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ind w:firstLine="5954"/>
        <w:rPr>
          <w:color w:val="000000"/>
          <w:sz w:val="16"/>
          <w:szCs w:val="16"/>
        </w:rPr>
      </w:pPr>
      <w:r w:rsidRPr="00BF28DB">
        <w:rPr>
          <w:i/>
          <w:color w:val="000000"/>
          <w:sz w:val="24"/>
          <w:szCs w:val="24"/>
        </w:rPr>
        <w:t>до рішення виконкому міської ради</w:t>
      </w:r>
    </w:p>
    <w:p w:rsidR="00242FB4" w:rsidRPr="00BF28DB" w:rsidRDefault="00BF28DB" w:rsidP="00BF28DB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rPr>
          <w:i/>
          <w:color w:val="000000"/>
          <w:sz w:val="24"/>
          <w:szCs w:val="24"/>
        </w:rPr>
      </w:pPr>
      <w:r w:rsidRPr="00BF28DB">
        <w:rPr>
          <w:color w:val="000000"/>
          <w:sz w:val="16"/>
          <w:szCs w:val="16"/>
        </w:rPr>
        <w:tab/>
      </w:r>
      <w:r w:rsidRPr="00BF28DB">
        <w:rPr>
          <w:i/>
          <w:color w:val="000000"/>
          <w:sz w:val="24"/>
          <w:szCs w:val="24"/>
        </w:rPr>
        <w:t>20.12.2023 №1603</w:t>
      </w:r>
    </w:p>
    <w:p w:rsidR="00242FB4" w:rsidRPr="00BF28DB" w:rsidRDefault="00242FB4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rPr>
          <w:color w:val="000000"/>
          <w:sz w:val="16"/>
          <w:szCs w:val="16"/>
        </w:rPr>
      </w:pPr>
    </w:p>
    <w:p w:rsidR="00242FB4" w:rsidRPr="00BF28DB" w:rsidRDefault="00242FB4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rPr>
          <w:color w:val="000000"/>
          <w:sz w:val="16"/>
          <w:szCs w:val="16"/>
        </w:rPr>
      </w:pPr>
    </w:p>
    <w:p w:rsidR="00E367C6" w:rsidRPr="00BF28DB" w:rsidRDefault="00E367C6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rPr>
          <w:color w:val="000000"/>
          <w:sz w:val="16"/>
          <w:szCs w:val="16"/>
        </w:rPr>
      </w:pPr>
    </w:p>
    <w:p w:rsidR="00242FB4" w:rsidRPr="00BF28DB" w:rsidRDefault="00242FB4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rPr>
          <w:color w:val="000000"/>
          <w:sz w:val="16"/>
          <w:szCs w:val="16"/>
        </w:rPr>
      </w:pPr>
    </w:p>
    <w:p w:rsidR="00242FB4" w:rsidRPr="00BF28DB" w:rsidRDefault="00C87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BF28DB">
        <w:rPr>
          <w:b/>
          <w:i/>
          <w:color w:val="000000"/>
          <w:sz w:val="28"/>
          <w:szCs w:val="28"/>
        </w:rPr>
        <w:t xml:space="preserve">Перелік та обсяги закупівель товарів </w:t>
      </w:r>
    </w:p>
    <w:p w:rsidR="00242FB4" w:rsidRPr="00BF28DB" w:rsidRDefault="00242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242FB4" w:rsidRPr="00BF28DB" w:rsidRDefault="00242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5"/>
        <w:tblW w:w="9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4226"/>
        <w:gridCol w:w="2459"/>
        <w:gridCol w:w="1342"/>
        <w:gridCol w:w="1068"/>
      </w:tblGrid>
      <w:tr w:rsidR="00242FB4" w:rsidRPr="00BF28DB">
        <w:trPr>
          <w:tblHeader/>
          <w:jc w:val="center"/>
        </w:trPr>
        <w:tc>
          <w:tcPr>
            <w:tcW w:w="590" w:type="dxa"/>
          </w:tcPr>
          <w:p w:rsidR="002A6C61" w:rsidRPr="00BF28DB" w:rsidRDefault="002A6C61" w:rsidP="002A6C61">
            <w:pPr>
              <w:jc w:val="center"/>
              <w:rPr>
                <w:sz w:val="24"/>
                <w:szCs w:val="24"/>
              </w:rPr>
            </w:pPr>
            <w:r w:rsidRPr="00BF28DB">
              <w:rPr>
                <w:b/>
                <w:i/>
                <w:sz w:val="24"/>
                <w:szCs w:val="24"/>
              </w:rPr>
              <w:t>№</w:t>
            </w:r>
          </w:p>
          <w:p w:rsidR="00242FB4" w:rsidRPr="00BF28DB" w:rsidRDefault="002A6C61" w:rsidP="002A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jc w:val="center"/>
              <w:rPr>
                <w:color w:val="000000"/>
                <w:sz w:val="24"/>
                <w:szCs w:val="24"/>
              </w:rPr>
            </w:pPr>
            <w:r w:rsidRPr="00BF28DB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26" w:type="dxa"/>
          </w:tcPr>
          <w:p w:rsidR="00242FB4" w:rsidRPr="00BF28DB" w:rsidRDefault="002A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BF28DB">
              <w:rPr>
                <w:b/>
                <w:i/>
                <w:sz w:val="24"/>
                <w:szCs w:val="24"/>
              </w:rPr>
              <w:t xml:space="preserve">Назва товару  </w:t>
            </w:r>
          </w:p>
        </w:tc>
        <w:tc>
          <w:tcPr>
            <w:tcW w:w="2459" w:type="dxa"/>
          </w:tcPr>
          <w:p w:rsidR="00242FB4" w:rsidRPr="00BF28DB" w:rsidRDefault="002A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F28DB">
              <w:rPr>
                <w:b/>
                <w:i/>
                <w:sz w:val="24"/>
                <w:szCs w:val="24"/>
              </w:rPr>
              <w:t>Код за ДК 021:2015 «Єдиний закупівельний словник»</w:t>
            </w:r>
          </w:p>
        </w:tc>
        <w:tc>
          <w:tcPr>
            <w:tcW w:w="1342" w:type="dxa"/>
          </w:tcPr>
          <w:p w:rsidR="00242FB4" w:rsidRPr="00BF28DB" w:rsidRDefault="002A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F28DB">
              <w:rPr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068" w:type="dxa"/>
          </w:tcPr>
          <w:p w:rsidR="00242FB4" w:rsidRPr="00BF28DB" w:rsidRDefault="002A6C61" w:rsidP="001F3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F28DB">
              <w:rPr>
                <w:b/>
                <w:i/>
                <w:sz w:val="24"/>
                <w:szCs w:val="24"/>
              </w:rPr>
              <w:t>Обсяг закуп</w:t>
            </w:r>
            <w:r w:rsidR="001F3E53" w:rsidRPr="00BF28DB">
              <w:rPr>
                <w:b/>
                <w:i/>
                <w:sz w:val="24"/>
                <w:szCs w:val="24"/>
              </w:rPr>
              <w:t>і</w:t>
            </w:r>
            <w:r w:rsidRPr="00BF28DB">
              <w:rPr>
                <w:b/>
                <w:i/>
                <w:sz w:val="24"/>
                <w:szCs w:val="24"/>
              </w:rPr>
              <w:t>в</w:t>
            </w:r>
            <w:r w:rsidR="001F3E53" w:rsidRPr="00BF28DB">
              <w:rPr>
                <w:b/>
                <w:i/>
                <w:sz w:val="24"/>
                <w:szCs w:val="24"/>
              </w:rPr>
              <w:t>-</w:t>
            </w:r>
            <w:r w:rsidRPr="00BF28DB">
              <w:rPr>
                <w:b/>
                <w:i/>
                <w:sz w:val="24"/>
                <w:szCs w:val="24"/>
              </w:rPr>
              <w:t>лі</w:t>
            </w:r>
          </w:p>
        </w:tc>
      </w:tr>
      <w:tr w:rsidR="00242FB4" w:rsidRPr="00BF28DB">
        <w:trPr>
          <w:trHeight w:val="208"/>
          <w:jc w:val="center"/>
        </w:trPr>
        <w:tc>
          <w:tcPr>
            <w:tcW w:w="9685" w:type="dxa"/>
            <w:gridSpan w:val="5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b/>
                <w:i/>
                <w:color w:val="000000"/>
                <w:sz w:val="24"/>
                <w:szCs w:val="24"/>
              </w:rPr>
              <w:t>Постачальник – фізична особа-підпри</w:t>
            </w:r>
            <w:r w:rsidR="00BB0177" w:rsidRPr="00BF28DB">
              <w:rPr>
                <w:b/>
                <w:i/>
                <w:color w:val="000000"/>
                <w:sz w:val="24"/>
                <w:szCs w:val="24"/>
              </w:rPr>
              <w:t>ємець Куксенко Євген Миколайович</w:t>
            </w:r>
          </w:p>
        </w:tc>
      </w:tr>
      <w:tr w:rsidR="00242FB4" w:rsidRPr="00BF28DB">
        <w:trPr>
          <w:cantSplit/>
          <w:trHeight w:val="530"/>
          <w:jc w:val="center"/>
        </w:trPr>
        <w:tc>
          <w:tcPr>
            <w:tcW w:w="590" w:type="dxa"/>
          </w:tcPr>
          <w:p w:rsidR="00242FB4" w:rsidRPr="00BF28DB" w:rsidRDefault="00242F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26" w:type="dxa"/>
          </w:tcPr>
          <w:p w:rsidR="00242FB4" w:rsidRPr="00BF28DB" w:rsidRDefault="00C87407" w:rsidP="000E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 xml:space="preserve">Пульт </w:t>
            </w:r>
            <w:r w:rsidR="00641E96" w:rsidRPr="00BF28DB">
              <w:rPr>
                <w:color w:val="000000"/>
                <w:sz w:val="28"/>
                <w:szCs w:val="28"/>
              </w:rPr>
              <w:t xml:space="preserve">управління до дрону </w:t>
            </w:r>
            <w:r w:rsidRPr="00BF28DB">
              <w:rPr>
                <w:color w:val="000000"/>
                <w:sz w:val="28"/>
                <w:szCs w:val="28"/>
              </w:rPr>
              <w:t>Radio</w:t>
            </w:r>
            <w:r w:rsidR="000E0BF2" w:rsidRPr="00BF28DB">
              <w:rPr>
                <w:color w:val="000000"/>
                <w:sz w:val="28"/>
                <w:szCs w:val="28"/>
              </w:rPr>
              <w:t xml:space="preserve"> </w:t>
            </w:r>
            <w:r w:rsidRPr="00BF28DB">
              <w:rPr>
                <w:color w:val="000000"/>
                <w:sz w:val="28"/>
                <w:szCs w:val="28"/>
              </w:rPr>
              <w:t>Master TX12</w:t>
            </w:r>
            <w:r w:rsidR="00641E96" w:rsidRPr="00BF28DB">
              <w:rPr>
                <w:color w:val="000000"/>
                <w:sz w:val="28"/>
                <w:szCs w:val="28"/>
              </w:rPr>
              <w:t xml:space="preserve"> МК ІІ</w:t>
            </w:r>
            <w:r w:rsidR="000E0BF2" w:rsidRPr="00BF28DB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2459" w:type="dxa"/>
            <w:vMerge w:val="restart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F28DB">
              <w:rPr>
                <w:color w:val="000000"/>
                <w:sz w:val="24"/>
                <w:szCs w:val="24"/>
              </w:rPr>
              <w:t>34730000-3,</w:t>
            </w:r>
          </w:p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F28DB">
              <w:rPr>
                <w:color w:val="000000"/>
                <w:sz w:val="24"/>
                <w:szCs w:val="24"/>
              </w:rPr>
              <w:t>Частини повітряних і космічних літальних апаратів та вертольотів</w:t>
            </w:r>
          </w:p>
        </w:tc>
        <w:tc>
          <w:tcPr>
            <w:tcW w:w="1342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68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>2</w:t>
            </w:r>
          </w:p>
        </w:tc>
      </w:tr>
      <w:tr w:rsidR="00242FB4" w:rsidRPr="00BF28DB">
        <w:trPr>
          <w:cantSplit/>
          <w:trHeight w:val="530"/>
          <w:jc w:val="center"/>
        </w:trPr>
        <w:tc>
          <w:tcPr>
            <w:tcW w:w="590" w:type="dxa"/>
          </w:tcPr>
          <w:p w:rsidR="00242FB4" w:rsidRPr="00BF28DB" w:rsidRDefault="00242F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26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F28DB">
              <w:rPr>
                <w:sz w:val="28"/>
                <w:szCs w:val="28"/>
              </w:rPr>
              <w:t>Монітор LCD5802D 7 дюймів із приймачем 5.8 ГГц для FPV</w:t>
            </w:r>
            <w:r w:rsidR="002A6C61" w:rsidRPr="00BF28DB">
              <w:rPr>
                <w:sz w:val="28"/>
                <w:szCs w:val="28"/>
              </w:rPr>
              <w:t>*</w:t>
            </w:r>
          </w:p>
        </w:tc>
        <w:tc>
          <w:tcPr>
            <w:tcW w:w="2459" w:type="dxa"/>
            <w:vMerge/>
          </w:tcPr>
          <w:p w:rsidR="00242FB4" w:rsidRPr="00BF28DB" w:rsidRDefault="00242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68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FB4" w:rsidRPr="00BF28DB">
        <w:trPr>
          <w:cantSplit/>
          <w:trHeight w:val="530"/>
          <w:jc w:val="center"/>
        </w:trPr>
        <w:tc>
          <w:tcPr>
            <w:tcW w:w="590" w:type="dxa"/>
          </w:tcPr>
          <w:p w:rsidR="00242FB4" w:rsidRPr="00BF28DB" w:rsidRDefault="00242F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26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F28DB">
              <w:rPr>
                <w:sz w:val="28"/>
                <w:szCs w:val="28"/>
              </w:rPr>
              <w:t>Монітор LCD5802D 7 дюймів із приймачем 1.2/1.3 ГГц для FPV</w:t>
            </w:r>
            <w:r w:rsidR="00641E96" w:rsidRPr="00BF28DB">
              <w:rPr>
                <w:sz w:val="28"/>
                <w:szCs w:val="28"/>
              </w:rPr>
              <w:t xml:space="preserve"> «MATEKSYS» </w:t>
            </w:r>
            <w:r w:rsidR="001A42CE" w:rsidRPr="00BF28DB">
              <w:rPr>
                <w:sz w:val="28"/>
                <w:szCs w:val="28"/>
              </w:rPr>
              <w:t>(VRX-1G3-V2)</w:t>
            </w:r>
            <w:r w:rsidR="002A6C61" w:rsidRPr="00BF28DB">
              <w:rPr>
                <w:sz w:val="28"/>
                <w:szCs w:val="28"/>
              </w:rPr>
              <w:t>*</w:t>
            </w:r>
          </w:p>
        </w:tc>
        <w:tc>
          <w:tcPr>
            <w:tcW w:w="2459" w:type="dxa"/>
            <w:vMerge/>
          </w:tcPr>
          <w:p w:rsidR="00242FB4" w:rsidRPr="00BF28DB" w:rsidRDefault="00242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68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FB4" w:rsidRPr="00BF28DB">
        <w:trPr>
          <w:cantSplit/>
          <w:trHeight w:val="530"/>
          <w:jc w:val="center"/>
        </w:trPr>
        <w:tc>
          <w:tcPr>
            <w:tcW w:w="590" w:type="dxa"/>
          </w:tcPr>
          <w:p w:rsidR="00242FB4" w:rsidRPr="00BF28DB" w:rsidRDefault="00242F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26" w:type="dxa"/>
          </w:tcPr>
          <w:p w:rsidR="00242FB4" w:rsidRPr="00BF28DB" w:rsidRDefault="00C87407" w:rsidP="001A4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F28DB">
              <w:rPr>
                <w:sz w:val="28"/>
                <w:szCs w:val="28"/>
              </w:rPr>
              <w:t>Відеоп</w:t>
            </w:r>
            <w:r w:rsidR="00DB5B35" w:rsidRPr="00BF28DB">
              <w:rPr>
                <w:sz w:val="28"/>
                <w:szCs w:val="28"/>
              </w:rPr>
              <w:t xml:space="preserve">риймач </w:t>
            </w:r>
            <w:r w:rsidR="001A42CE" w:rsidRPr="00BF28DB">
              <w:rPr>
                <w:sz w:val="28"/>
                <w:szCs w:val="28"/>
              </w:rPr>
              <w:t xml:space="preserve">9-канальний </w:t>
            </w:r>
            <w:r w:rsidR="00DB5B35" w:rsidRPr="00BF28DB">
              <w:rPr>
                <w:sz w:val="28"/>
                <w:szCs w:val="28"/>
              </w:rPr>
              <w:t xml:space="preserve">«MATEKSYS» 1.2/1.3 ГГц </w:t>
            </w:r>
            <w:r w:rsidR="001A42CE" w:rsidRPr="00BF28DB">
              <w:rPr>
                <w:sz w:val="28"/>
                <w:szCs w:val="28"/>
              </w:rPr>
              <w:t>VRX-1G3-V2 для FPV</w:t>
            </w:r>
            <w:r w:rsidRPr="00BF28DB">
              <w:rPr>
                <w:sz w:val="28"/>
                <w:szCs w:val="28"/>
              </w:rPr>
              <w:t>*</w:t>
            </w:r>
          </w:p>
        </w:tc>
        <w:tc>
          <w:tcPr>
            <w:tcW w:w="2459" w:type="dxa"/>
            <w:vMerge/>
          </w:tcPr>
          <w:p w:rsidR="00242FB4" w:rsidRPr="00BF28DB" w:rsidRDefault="00242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68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>2</w:t>
            </w:r>
          </w:p>
        </w:tc>
      </w:tr>
      <w:tr w:rsidR="00242FB4" w:rsidRPr="00BF28DB">
        <w:trPr>
          <w:cantSplit/>
          <w:trHeight w:val="530"/>
          <w:jc w:val="center"/>
        </w:trPr>
        <w:tc>
          <w:tcPr>
            <w:tcW w:w="590" w:type="dxa"/>
          </w:tcPr>
          <w:p w:rsidR="00242FB4" w:rsidRPr="00BF28DB" w:rsidRDefault="00242F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26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F28DB">
              <w:rPr>
                <w:sz w:val="28"/>
                <w:szCs w:val="28"/>
              </w:rPr>
              <w:t>Ретранслятор наземний на керування та відео (без щогли)*</w:t>
            </w:r>
          </w:p>
        </w:tc>
        <w:tc>
          <w:tcPr>
            <w:tcW w:w="2459" w:type="dxa"/>
            <w:vMerge w:val="restart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F28DB">
              <w:rPr>
                <w:color w:val="000000"/>
                <w:sz w:val="24"/>
                <w:szCs w:val="24"/>
              </w:rPr>
              <w:t>32230000-4, Апаратура для передавання радіосигналу з приймальним пристроєм</w:t>
            </w:r>
          </w:p>
        </w:tc>
        <w:tc>
          <w:tcPr>
            <w:tcW w:w="1342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68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>2</w:t>
            </w:r>
          </w:p>
        </w:tc>
      </w:tr>
      <w:tr w:rsidR="00242FB4" w:rsidRPr="00BF28DB">
        <w:trPr>
          <w:cantSplit/>
          <w:trHeight w:val="530"/>
          <w:jc w:val="center"/>
        </w:trPr>
        <w:tc>
          <w:tcPr>
            <w:tcW w:w="590" w:type="dxa"/>
          </w:tcPr>
          <w:p w:rsidR="00242FB4" w:rsidRPr="00BF28DB" w:rsidRDefault="00242F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26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F28DB">
              <w:rPr>
                <w:sz w:val="28"/>
                <w:szCs w:val="28"/>
              </w:rPr>
              <w:t>Ретранслятор на дрон на відео та керування*</w:t>
            </w:r>
          </w:p>
        </w:tc>
        <w:tc>
          <w:tcPr>
            <w:tcW w:w="2459" w:type="dxa"/>
            <w:vMerge/>
          </w:tcPr>
          <w:p w:rsidR="00242FB4" w:rsidRPr="00BF28DB" w:rsidRDefault="00242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68" w:type="dxa"/>
          </w:tcPr>
          <w:p w:rsidR="00242FB4" w:rsidRPr="00BF28DB" w:rsidRDefault="00C8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F28DB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242FB4" w:rsidRPr="00BF28DB" w:rsidRDefault="00C874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F28DB">
        <w:rPr>
          <w:i/>
          <w:color w:val="000000"/>
          <w:sz w:val="28"/>
          <w:szCs w:val="28"/>
        </w:rPr>
        <w:t>* Назв</w:t>
      </w:r>
      <w:r w:rsidR="002A6C61" w:rsidRPr="00BF28DB">
        <w:rPr>
          <w:i/>
          <w:color w:val="000000"/>
          <w:sz w:val="28"/>
          <w:szCs w:val="28"/>
        </w:rPr>
        <w:t>у</w:t>
      </w:r>
      <w:r w:rsidRPr="00BF28DB">
        <w:rPr>
          <w:i/>
          <w:color w:val="000000"/>
          <w:sz w:val="28"/>
          <w:szCs w:val="28"/>
        </w:rPr>
        <w:t xml:space="preserve"> товару </w:t>
      </w:r>
      <w:r w:rsidR="002A6C61" w:rsidRPr="00BF28DB">
        <w:rPr>
          <w:i/>
          <w:color w:val="000000"/>
          <w:sz w:val="28"/>
          <w:szCs w:val="28"/>
        </w:rPr>
        <w:t xml:space="preserve">зазначено </w:t>
      </w:r>
      <w:r w:rsidRPr="00BF28DB">
        <w:rPr>
          <w:i/>
          <w:color w:val="000000"/>
          <w:sz w:val="28"/>
          <w:szCs w:val="28"/>
        </w:rPr>
        <w:t>відповідно до даних бухгалтерського обліку.</w:t>
      </w:r>
    </w:p>
    <w:p w:rsidR="00242FB4" w:rsidRPr="00BF28DB" w:rsidRDefault="00242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42FB4" w:rsidRPr="00BF28DB" w:rsidRDefault="00242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42FB4" w:rsidRPr="00BF28DB" w:rsidRDefault="00242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42FB4" w:rsidRPr="00BF28DB" w:rsidRDefault="00242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42FB4" w:rsidRPr="00BF28DB" w:rsidRDefault="00C874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F28DB">
        <w:rPr>
          <w:b/>
          <w:i/>
          <w:color w:val="000000"/>
          <w:sz w:val="28"/>
          <w:szCs w:val="28"/>
        </w:rPr>
        <w:t>Керуюча справами виконкому</w:t>
      </w:r>
      <w:r w:rsidRPr="00BF28DB">
        <w:rPr>
          <w:b/>
          <w:i/>
          <w:color w:val="000000"/>
          <w:sz w:val="28"/>
          <w:szCs w:val="28"/>
        </w:rPr>
        <w:tab/>
      </w:r>
      <w:r w:rsidRPr="00BF28DB">
        <w:rPr>
          <w:b/>
          <w:i/>
          <w:sz w:val="28"/>
          <w:szCs w:val="28"/>
        </w:rPr>
        <w:t xml:space="preserve">                        </w:t>
      </w:r>
      <w:r w:rsidRPr="00BF28DB">
        <w:rPr>
          <w:b/>
          <w:i/>
          <w:color w:val="000000"/>
          <w:sz w:val="28"/>
          <w:szCs w:val="28"/>
        </w:rPr>
        <w:t xml:space="preserve">   Олена ШОВГЕЛЯ</w:t>
      </w:r>
    </w:p>
    <w:bookmarkEnd w:id="0"/>
    <w:p w:rsidR="00242FB4" w:rsidRPr="00BF28DB" w:rsidRDefault="00242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242FB4" w:rsidRPr="00BF28DB">
      <w:headerReference w:type="even" r:id="rId8"/>
      <w:headerReference w:type="default" r:id="rId9"/>
      <w:pgSz w:w="11906" w:h="16838"/>
      <w:pgMar w:top="992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70" w:rsidRDefault="00301A70">
      <w:r>
        <w:separator/>
      </w:r>
    </w:p>
  </w:endnote>
  <w:endnote w:type="continuationSeparator" w:id="0">
    <w:p w:rsidR="00301A70" w:rsidRDefault="0030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70" w:rsidRDefault="00301A70">
      <w:r>
        <w:separator/>
      </w:r>
    </w:p>
  </w:footnote>
  <w:footnote w:type="continuationSeparator" w:id="0">
    <w:p w:rsidR="00301A70" w:rsidRDefault="0030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B4" w:rsidRDefault="00C874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  <w:t xml:space="preserve">                                          </w:t>
    </w:r>
    <w:r>
      <w:rPr>
        <w:i/>
        <w:color w:val="000000"/>
        <w:sz w:val="24"/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B4" w:rsidRDefault="00C874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  <w:t xml:space="preserve">                                          </w:t>
    </w:r>
    <w:r>
      <w:rPr>
        <w:i/>
        <w:color w:val="000000"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A45C4"/>
    <w:multiLevelType w:val="multilevel"/>
    <w:tmpl w:val="850EE858"/>
    <w:lvl w:ilvl="0">
      <w:start w:val="1"/>
      <w:numFmt w:val="decimal"/>
      <w:lvlText w:val="%1"/>
      <w:lvlJc w:val="center"/>
      <w:pPr>
        <w:ind w:left="340" w:hanging="5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2FB4"/>
    <w:rsid w:val="000E0BF2"/>
    <w:rsid w:val="001A42CE"/>
    <w:rsid w:val="001F3E53"/>
    <w:rsid w:val="0022565F"/>
    <w:rsid w:val="00242FB4"/>
    <w:rsid w:val="002A6C61"/>
    <w:rsid w:val="00301A70"/>
    <w:rsid w:val="00641E96"/>
    <w:rsid w:val="00BB0177"/>
    <w:rsid w:val="00BF28DB"/>
    <w:rsid w:val="00C87407"/>
    <w:rsid w:val="00DB5B35"/>
    <w:rsid w:val="00E3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3A2B9-3F9D-4267-AA77-54D723E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67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+fKc9jWCnOiF1IjtPdd4mINxnA==">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e_invest424_5</dc:creator>
  <cp:lastModifiedBy>org301</cp:lastModifiedBy>
  <cp:revision>8</cp:revision>
  <cp:lastPrinted>2023-12-19T08:41:00Z</cp:lastPrinted>
  <dcterms:created xsi:type="dcterms:W3CDTF">2023-12-15T14:04:00Z</dcterms:created>
  <dcterms:modified xsi:type="dcterms:W3CDTF">2023-12-21T13:19:00Z</dcterms:modified>
</cp:coreProperties>
</file>