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AEBAC" w14:textId="5A48C927" w:rsidR="00DF18D5" w:rsidRPr="00DF18D5" w:rsidRDefault="0096333F" w:rsidP="00DF18D5">
      <w:pPr>
        <w:rPr>
          <w:i/>
          <w:sz w:val="24"/>
        </w:rPr>
      </w:pPr>
      <w:r>
        <w:rPr>
          <w:bCs/>
          <w:szCs w:val="28"/>
        </w:rPr>
        <w:t xml:space="preserve">                                                                              </w:t>
      </w:r>
      <w:r w:rsidR="001B4C64">
        <w:rPr>
          <w:bCs/>
          <w:szCs w:val="28"/>
        </w:rPr>
        <w:t xml:space="preserve">                </w:t>
      </w:r>
      <w:r>
        <w:rPr>
          <w:bCs/>
          <w:szCs w:val="28"/>
        </w:rPr>
        <w:t xml:space="preserve">     </w:t>
      </w:r>
      <w:r w:rsidR="00015C03">
        <w:rPr>
          <w:bCs/>
          <w:szCs w:val="28"/>
        </w:rPr>
        <w:t xml:space="preserve">   </w:t>
      </w:r>
      <w:r w:rsidR="00DF18D5" w:rsidRPr="00DF18D5">
        <w:rPr>
          <w:i/>
          <w:sz w:val="24"/>
        </w:rPr>
        <w:t>Додаток 1</w:t>
      </w:r>
    </w:p>
    <w:p w14:paraId="2ED0B5C6" w14:textId="5F9B959A" w:rsidR="00955024" w:rsidRDefault="00DF18D5" w:rsidP="00DF18D5">
      <w:pPr>
        <w:ind w:left="3828" w:hanging="3828"/>
        <w:rPr>
          <w:i/>
          <w:sz w:val="24"/>
        </w:rPr>
      </w:pPr>
      <w:r>
        <w:rPr>
          <w:i/>
          <w:sz w:val="24"/>
        </w:rPr>
        <w:t xml:space="preserve">                                                                                             </w:t>
      </w:r>
      <w:r w:rsidR="001B4C64">
        <w:rPr>
          <w:i/>
          <w:sz w:val="24"/>
        </w:rPr>
        <w:t xml:space="preserve">                   </w:t>
      </w:r>
      <w:r>
        <w:rPr>
          <w:i/>
          <w:sz w:val="24"/>
        </w:rPr>
        <w:t xml:space="preserve">       </w:t>
      </w:r>
      <w:r w:rsidRPr="00DF18D5">
        <w:rPr>
          <w:i/>
          <w:sz w:val="24"/>
        </w:rPr>
        <w:t>до рішення</w:t>
      </w:r>
      <w:r w:rsidR="00BE1AB8">
        <w:rPr>
          <w:i/>
          <w:sz w:val="24"/>
        </w:rPr>
        <w:t xml:space="preserve"> </w:t>
      </w:r>
      <w:r w:rsidRPr="00DF18D5">
        <w:rPr>
          <w:i/>
          <w:sz w:val="24"/>
        </w:rPr>
        <w:t>міської ради</w:t>
      </w:r>
    </w:p>
    <w:p w14:paraId="6EC72170" w14:textId="72BE1049" w:rsidR="001A7F0A" w:rsidRPr="001A7F0A" w:rsidRDefault="001A7F0A" w:rsidP="001A7F0A">
      <w:pPr>
        <w:ind w:left="3828" w:firstLine="3260"/>
        <w:rPr>
          <w:i/>
          <w:szCs w:val="28"/>
          <w:lang w:val="ru-RU"/>
        </w:rPr>
      </w:pPr>
      <w:r>
        <w:rPr>
          <w:i/>
          <w:sz w:val="24"/>
          <w:lang w:val="ru-RU"/>
        </w:rPr>
        <w:t>08.12.2023 №2362</w:t>
      </w:r>
    </w:p>
    <w:p w14:paraId="7BAC27F3" w14:textId="35083B4D" w:rsidR="00B44550" w:rsidRPr="00B44550" w:rsidRDefault="00B44550" w:rsidP="00955024">
      <w:pPr>
        <w:tabs>
          <w:tab w:val="left" w:pos="6096"/>
          <w:tab w:val="left" w:pos="6663"/>
        </w:tabs>
        <w:rPr>
          <w:i/>
          <w:spacing w:val="-6"/>
          <w:sz w:val="24"/>
        </w:rPr>
      </w:pPr>
    </w:p>
    <w:p w14:paraId="54909F5D" w14:textId="2A656DC2" w:rsidR="00492CBD" w:rsidRPr="00492CBD" w:rsidRDefault="00492CBD" w:rsidP="00492CBD">
      <w:pPr>
        <w:widowControl w:val="0"/>
        <w:tabs>
          <w:tab w:val="left" w:pos="0"/>
          <w:tab w:val="left" w:pos="993"/>
        </w:tabs>
        <w:autoSpaceDE w:val="0"/>
        <w:autoSpaceDN w:val="0"/>
        <w:adjustRightInd w:val="0"/>
        <w:jc w:val="center"/>
        <w:rPr>
          <w:b/>
          <w:i/>
          <w:szCs w:val="28"/>
        </w:rPr>
      </w:pPr>
      <w:r w:rsidRPr="00492CBD">
        <w:rPr>
          <w:b/>
          <w:i/>
          <w:szCs w:val="28"/>
        </w:rPr>
        <w:t>Програма</w:t>
      </w:r>
    </w:p>
    <w:p w14:paraId="4B3EA307" w14:textId="2210414C" w:rsidR="00492CBD" w:rsidRPr="00492CBD" w:rsidRDefault="00492CBD" w:rsidP="00492CBD">
      <w:pPr>
        <w:widowControl w:val="0"/>
        <w:tabs>
          <w:tab w:val="left" w:pos="0"/>
          <w:tab w:val="left" w:pos="993"/>
        </w:tabs>
        <w:autoSpaceDE w:val="0"/>
        <w:autoSpaceDN w:val="0"/>
        <w:adjustRightInd w:val="0"/>
        <w:jc w:val="center"/>
        <w:rPr>
          <w:b/>
          <w:i/>
          <w:color w:val="FF0000"/>
          <w:szCs w:val="28"/>
        </w:rPr>
      </w:pPr>
      <w:r w:rsidRPr="00492CBD">
        <w:rPr>
          <w:b/>
          <w:i/>
          <w:szCs w:val="28"/>
        </w:rPr>
        <w:t>інформатизації та цифрової трансформації на 2017–202</w:t>
      </w:r>
      <w:r w:rsidR="003E7158">
        <w:rPr>
          <w:b/>
          <w:i/>
          <w:szCs w:val="28"/>
        </w:rPr>
        <w:t>6</w:t>
      </w:r>
      <w:r w:rsidRPr="00492CBD">
        <w:rPr>
          <w:b/>
          <w:i/>
          <w:szCs w:val="28"/>
        </w:rPr>
        <w:t xml:space="preserve"> роки</w:t>
      </w:r>
    </w:p>
    <w:p w14:paraId="1BC0313F" w14:textId="77777777" w:rsidR="00955024" w:rsidRDefault="00955024" w:rsidP="00F42ACF">
      <w:pPr>
        <w:rPr>
          <w:b/>
          <w:bCs/>
          <w:i/>
          <w:iCs/>
          <w:szCs w:val="28"/>
        </w:rPr>
      </w:pPr>
    </w:p>
    <w:p w14:paraId="6E44A75A" w14:textId="77777777" w:rsidR="00492CBD" w:rsidRPr="00492CBD" w:rsidRDefault="00F42ACF" w:rsidP="00492CBD">
      <w:pPr>
        <w:tabs>
          <w:tab w:val="left" w:pos="0"/>
          <w:tab w:val="left" w:pos="993"/>
        </w:tabs>
        <w:jc w:val="center"/>
        <w:rPr>
          <w:b/>
          <w:i/>
          <w:szCs w:val="28"/>
        </w:rPr>
      </w:pPr>
      <w:r w:rsidRPr="00F65E78">
        <w:rPr>
          <w:b/>
          <w:bCs/>
          <w:i/>
          <w:iCs/>
          <w:szCs w:val="28"/>
        </w:rPr>
        <w:t xml:space="preserve">І. </w:t>
      </w:r>
      <w:r w:rsidR="00492CBD" w:rsidRPr="00492CBD">
        <w:rPr>
          <w:b/>
          <w:i/>
          <w:szCs w:val="28"/>
        </w:rPr>
        <w:t xml:space="preserve">Паспорт Програми інформатизації та цифрової трансформації </w:t>
      </w:r>
    </w:p>
    <w:p w14:paraId="39BCAA1A" w14:textId="2570551A" w:rsidR="0096333F" w:rsidRPr="003E7158" w:rsidRDefault="00492CBD" w:rsidP="003E7158">
      <w:pPr>
        <w:tabs>
          <w:tab w:val="left" w:pos="0"/>
          <w:tab w:val="left" w:pos="993"/>
        </w:tabs>
        <w:jc w:val="center"/>
        <w:rPr>
          <w:b/>
          <w:bCs/>
          <w:i/>
          <w:iCs/>
          <w:szCs w:val="28"/>
        </w:rPr>
      </w:pPr>
      <w:r w:rsidRPr="00492CBD">
        <w:rPr>
          <w:b/>
          <w:i/>
          <w:szCs w:val="28"/>
        </w:rPr>
        <w:t>на 2017–202</w:t>
      </w:r>
      <w:r w:rsidR="00726DB7">
        <w:rPr>
          <w:b/>
          <w:i/>
          <w:szCs w:val="28"/>
        </w:rPr>
        <w:t>6</w:t>
      </w:r>
      <w:r w:rsidRPr="00492CBD">
        <w:rPr>
          <w:b/>
          <w:i/>
          <w:szCs w:val="28"/>
        </w:rPr>
        <w:t xml:space="preserve"> роки</w:t>
      </w:r>
    </w:p>
    <w:p w14:paraId="72931659" w14:textId="77777777" w:rsidR="00955024" w:rsidRDefault="00955024" w:rsidP="00F42ACF">
      <w:pPr>
        <w:ind w:right="-22"/>
        <w:jc w:val="both"/>
        <w:rPr>
          <w:bCs/>
          <w:i/>
          <w:szCs w:val="28"/>
        </w:rPr>
      </w:pPr>
    </w:p>
    <w:p w14:paraId="01E79771" w14:textId="6DF41634" w:rsidR="00B44550" w:rsidRDefault="003E7158" w:rsidP="00BC268F">
      <w:pPr>
        <w:ind w:firstLine="567"/>
        <w:jc w:val="both"/>
        <w:rPr>
          <w:bCs/>
          <w:szCs w:val="28"/>
        </w:rPr>
      </w:pPr>
      <w:r>
        <w:rPr>
          <w:bCs/>
          <w:szCs w:val="28"/>
        </w:rPr>
        <w:t>5</w:t>
      </w:r>
      <w:r w:rsidR="00B44550" w:rsidRPr="00B44550">
        <w:rPr>
          <w:bCs/>
          <w:szCs w:val="28"/>
        </w:rPr>
        <w:t>.</w:t>
      </w:r>
      <w:r>
        <w:rPr>
          <w:bCs/>
          <w:szCs w:val="28"/>
        </w:rPr>
        <w:t xml:space="preserve"> </w:t>
      </w:r>
      <w:r w:rsidRPr="003E7158">
        <w:rPr>
          <w:bCs/>
          <w:szCs w:val="28"/>
        </w:rPr>
        <w:t>Мета: Цифрова трансформація муніципального управління, забез</w:t>
      </w:r>
      <w:r>
        <w:rPr>
          <w:bCs/>
          <w:szCs w:val="28"/>
        </w:rPr>
        <w:t>-</w:t>
      </w:r>
      <w:r w:rsidRPr="003E7158">
        <w:rPr>
          <w:bCs/>
          <w:szCs w:val="28"/>
        </w:rPr>
        <w:t xml:space="preserve">печення реалізації стратегічних ініціатив у сфері електронного урядування і електронної демократії, розвитку відкритих даних, міських електронних інформаційних ресурсів та сучасних інформаційних технологій, проведення цифрової модернізації за актуальними напрямами, орієнтованої на потреби громади, створення електронних сервісів та послуг громадянам, ефективного муніципального управління, розробка й реалізація запобіжних, організаційних, освітніх та інших заходів у сфері кібербезпеки й кіберзахисту, проєктних документів системи управління інформаційною безпекою (СУІБ), </w:t>
      </w:r>
      <w:r w:rsidRPr="00A71CAD">
        <w:rPr>
          <w:bCs/>
          <w:szCs w:val="28"/>
        </w:rPr>
        <w:t>цифрова участь</w:t>
      </w:r>
      <w:r w:rsidRPr="003E7158">
        <w:rPr>
          <w:bCs/>
          <w:szCs w:val="28"/>
        </w:rPr>
        <w:t xml:space="preserve"> та поінформованість</w:t>
      </w:r>
      <w:r w:rsidR="00A71CAD">
        <w:rPr>
          <w:bCs/>
          <w:szCs w:val="28"/>
        </w:rPr>
        <w:t xml:space="preserve"> громади</w:t>
      </w:r>
      <w:r w:rsidRPr="003E7158">
        <w:rPr>
          <w:bCs/>
          <w:szCs w:val="28"/>
        </w:rPr>
        <w:t>.</w:t>
      </w:r>
    </w:p>
    <w:p w14:paraId="55046629" w14:textId="24D00983" w:rsidR="003E7158" w:rsidRDefault="003E7158" w:rsidP="00BC268F">
      <w:pPr>
        <w:ind w:firstLine="567"/>
        <w:jc w:val="both"/>
        <w:rPr>
          <w:bCs/>
          <w:szCs w:val="28"/>
        </w:rPr>
      </w:pPr>
    </w:p>
    <w:p w14:paraId="5C09BF87" w14:textId="365E5F97" w:rsidR="003E7158" w:rsidRDefault="003E7158" w:rsidP="00BC268F">
      <w:pPr>
        <w:ind w:firstLine="567"/>
        <w:jc w:val="both"/>
        <w:rPr>
          <w:bCs/>
          <w:szCs w:val="28"/>
        </w:rPr>
      </w:pPr>
      <w:r>
        <w:rPr>
          <w:bCs/>
          <w:szCs w:val="28"/>
        </w:rPr>
        <w:t xml:space="preserve">6. </w:t>
      </w:r>
      <w:r w:rsidRPr="003E7158">
        <w:rPr>
          <w:bCs/>
          <w:szCs w:val="28"/>
        </w:rPr>
        <w:t>Початок: 2017 рік, закінчення: 2026 рік.</w:t>
      </w:r>
    </w:p>
    <w:p w14:paraId="49E273B9" w14:textId="77777777" w:rsidR="00015C03" w:rsidRPr="00015C03" w:rsidRDefault="00015C03" w:rsidP="00BC268F">
      <w:pPr>
        <w:ind w:firstLine="567"/>
        <w:jc w:val="both"/>
        <w:rPr>
          <w:bCs/>
          <w:szCs w:val="28"/>
        </w:rPr>
      </w:pPr>
    </w:p>
    <w:p w14:paraId="0B9AD827" w14:textId="60FC0910" w:rsidR="00015C03" w:rsidRPr="00883350" w:rsidRDefault="0096333F" w:rsidP="00BC268F">
      <w:pPr>
        <w:ind w:firstLine="567"/>
        <w:jc w:val="both"/>
        <w:rPr>
          <w:bCs/>
          <w:szCs w:val="28"/>
        </w:rPr>
      </w:pPr>
      <w:r w:rsidRPr="00FA63C5">
        <w:rPr>
          <w:bCs/>
          <w:szCs w:val="28"/>
        </w:rPr>
        <w:t xml:space="preserve">7. Загальні </w:t>
      </w:r>
      <w:r w:rsidR="005D126E" w:rsidRPr="00FA63C5">
        <w:rPr>
          <w:bCs/>
          <w:szCs w:val="28"/>
        </w:rPr>
        <w:t xml:space="preserve">орієнтовні обсяги фінансування: </w:t>
      </w:r>
      <w:r w:rsidR="00A3018A" w:rsidRPr="00FA63C5">
        <w:rPr>
          <w:bCs/>
          <w:szCs w:val="28"/>
        </w:rPr>
        <w:t xml:space="preserve"> </w:t>
      </w:r>
      <w:r w:rsidR="007719DF" w:rsidRPr="007719DF">
        <w:rPr>
          <w:bCs/>
          <w:szCs w:val="28"/>
        </w:rPr>
        <w:t>808 526 802,26 грн</w:t>
      </w:r>
    </w:p>
    <w:p w14:paraId="6BA1B36F" w14:textId="77777777" w:rsidR="00733E13" w:rsidRPr="00883350" w:rsidRDefault="00733E13" w:rsidP="00015C03">
      <w:pPr>
        <w:ind w:right="-22" w:firstLine="700"/>
        <w:jc w:val="both"/>
        <w:rPr>
          <w:bCs/>
          <w:szCs w:val="28"/>
        </w:rPr>
      </w:pPr>
    </w:p>
    <w:p w14:paraId="012EE41D" w14:textId="589AE494" w:rsidR="003E7158" w:rsidRPr="00883350" w:rsidRDefault="00EB44BB" w:rsidP="003E7158">
      <w:pPr>
        <w:ind w:right="140"/>
        <w:jc w:val="right"/>
        <w:rPr>
          <w:bCs/>
          <w:i/>
          <w:szCs w:val="28"/>
        </w:rPr>
      </w:pPr>
      <w:r w:rsidRPr="00883350">
        <w:rPr>
          <w:bCs/>
          <w:i/>
          <w:szCs w:val="28"/>
        </w:rPr>
        <w:t>Таблиця 2</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3"/>
        <w:gridCol w:w="1417"/>
        <w:gridCol w:w="1276"/>
        <w:gridCol w:w="1418"/>
        <w:gridCol w:w="1417"/>
        <w:gridCol w:w="1418"/>
        <w:gridCol w:w="1417"/>
      </w:tblGrid>
      <w:tr w:rsidR="00EB77F3" w:rsidRPr="00883350" w14:paraId="40D785D5" w14:textId="77777777" w:rsidTr="00E017A2">
        <w:trPr>
          <w:jc w:val="center"/>
        </w:trPr>
        <w:tc>
          <w:tcPr>
            <w:tcW w:w="1413" w:type="dxa"/>
            <w:vMerge w:val="restart"/>
            <w:hideMark/>
          </w:tcPr>
          <w:p w14:paraId="11737AD8" w14:textId="77777777" w:rsidR="00EB77F3" w:rsidRPr="00883350" w:rsidRDefault="00EB77F3" w:rsidP="00E017A2">
            <w:pPr>
              <w:pStyle w:val="a3"/>
              <w:spacing w:after="0" w:line="240" w:lineRule="auto"/>
              <w:ind w:left="0"/>
              <w:jc w:val="center"/>
              <w:rPr>
                <w:rFonts w:ascii="Times New Roman" w:hAnsi="Times New Roman"/>
                <w:b/>
                <w:bCs/>
                <w:i/>
                <w:iCs/>
                <w:spacing w:val="-6"/>
                <w:sz w:val="24"/>
                <w:szCs w:val="24"/>
                <w:lang w:val="uk-UA"/>
              </w:rPr>
            </w:pPr>
            <w:r w:rsidRPr="00883350">
              <w:rPr>
                <w:rFonts w:ascii="Times New Roman" w:hAnsi="Times New Roman"/>
                <w:b/>
                <w:bCs/>
                <w:i/>
                <w:iCs/>
                <w:spacing w:val="-6"/>
                <w:sz w:val="24"/>
                <w:szCs w:val="24"/>
                <w:lang w:val="uk-UA"/>
              </w:rPr>
              <w:t>Джерела фінансу-</w:t>
            </w:r>
          </w:p>
          <w:p w14:paraId="163C5B55" w14:textId="77777777" w:rsidR="00EB77F3" w:rsidRPr="00883350" w:rsidRDefault="00EB77F3" w:rsidP="00E017A2">
            <w:pPr>
              <w:pStyle w:val="a3"/>
              <w:spacing w:after="0" w:line="240" w:lineRule="auto"/>
              <w:ind w:left="0"/>
              <w:jc w:val="center"/>
              <w:rPr>
                <w:rFonts w:ascii="Times New Roman" w:hAnsi="Times New Roman"/>
                <w:b/>
                <w:bCs/>
                <w:i/>
                <w:iCs/>
                <w:spacing w:val="-6"/>
                <w:sz w:val="24"/>
                <w:szCs w:val="24"/>
                <w:lang w:val="uk-UA"/>
              </w:rPr>
            </w:pPr>
            <w:r w:rsidRPr="00883350">
              <w:rPr>
                <w:rFonts w:ascii="Times New Roman" w:hAnsi="Times New Roman"/>
                <w:b/>
                <w:bCs/>
                <w:i/>
                <w:iCs/>
                <w:spacing w:val="-6"/>
                <w:sz w:val="24"/>
                <w:szCs w:val="24"/>
                <w:lang w:val="uk-UA"/>
              </w:rPr>
              <w:t>вання</w:t>
            </w:r>
          </w:p>
        </w:tc>
        <w:tc>
          <w:tcPr>
            <w:tcW w:w="1417" w:type="dxa"/>
            <w:vMerge w:val="restart"/>
            <w:hideMark/>
          </w:tcPr>
          <w:p w14:paraId="24887B76" w14:textId="77777777" w:rsidR="00EB77F3" w:rsidRPr="00883350" w:rsidRDefault="00EB77F3" w:rsidP="00E017A2">
            <w:pPr>
              <w:pStyle w:val="a3"/>
              <w:spacing w:after="0" w:line="240" w:lineRule="auto"/>
              <w:ind w:left="0"/>
              <w:jc w:val="center"/>
              <w:rPr>
                <w:rFonts w:ascii="Times New Roman" w:hAnsi="Times New Roman"/>
                <w:b/>
                <w:bCs/>
                <w:i/>
                <w:iCs/>
                <w:sz w:val="24"/>
                <w:szCs w:val="24"/>
                <w:lang w:val="uk-UA"/>
              </w:rPr>
            </w:pPr>
            <w:r w:rsidRPr="00883350">
              <w:rPr>
                <w:rFonts w:ascii="Times New Roman" w:hAnsi="Times New Roman"/>
                <w:b/>
                <w:bCs/>
                <w:i/>
                <w:iCs/>
                <w:sz w:val="24"/>
                <w:szCs w:val="24"/>
                <w:lang w:val="uk-UA"/>
              </w:rPr>
              <w:t>Орієнтовні обсяги фінансу-</w:t>
            </w:r>
          </w:p>
          <w:p w14:paraId="22F51E75" w14:textId="77777777" w:rsidR="00EB77F3" w:rsidRPr="00883350" w:rsidRDefault="00EB77F3" w:rsidP="00E017A2">
            <w:pPr>
              <w:pStyle w:val="a3"/>
              <w:spacing w:after="0" w:line="240" w:lineRule="auto"/>
              <w:ind w:left="0"/>
              <w:jc w:val="center"/>
              <w:rPr>
                <w:rFonts w:ascii="Times New Roman" w:hAnsi="Times New Roman"/>
                <w:b/>
                <w:bCs/>
                <w:i/>
                <w:iCs/>
                <w:sz w:val="24"/>
                <w:szCs w:val="24"/>
                <w:lang w:val="uk-UA"/>
              </w:rPr>
            </w:pPr>
            <w:r w:rsidRPr="00883350">
              <w:rPr>
                <w:rFonts w:ascii="Times New Roman" w:hAnsi="Times New Roman"/>
                <w:b/>
                <w:bCs/>
                <w:i/>
                <w:iCs/>
                <w:sz w:val="24"/>
                <w:szCs w:val="24"/>
                <w:lang w:val="uk-UA"/>
              </w:rPr>
              <w:t>вання, усього, грн</w:t>
            </w:r>
          </w:p>
        </w:tc>
        <w:tc>
          <w:tcPr>
            <w:tcW w:w="6946" w:type="dxa"/>
            <w:gridSpan w:val="5"/>
          </w:tcPr>
          <w:p w14:paraId="309E3803" w14:textId="77777777" w:rsidR="00EB77F3" w:rsidRPr="00883350" w:rsidRDefault="00EB77F3" w:rsidP="00E017A2">
            <w:pPr>
              <w:pStyle w:val="a3"/>
              <w:spacing w:after="0" w:line="240" w:lineRule="auto"/>
              <w:ind w:left="0"/>
              <w:jc w:val="center"/>
              <w:rPr>
                <w:rFonts w:ascii="Times New Roman" w:hAnsi="Times New Roman"/>
                <w:b/>
                <w:bCs/>
                <w:i/>
                <w:iCs/>
                <w:sz w:val="24"/>
                <w:szCs w:val="24"/>
                <w:lang w:val="uk-UA"/>
              </w:rPr>
            </w:pPr>
            <w:r w:rsidRPr="00883350">
              <w:rPr>
                <w:rFonts w:ascii="Times New Roman" w:hAnsi="Times New Roman"/>
                <w:b/>
                <w:bCs/>
                <w:i/>
                <w:iCs/>
                <w:sz w:val="24"/>
                <w:szCs w:val="24"/>
                <w:lang w:val="uk-UA"/>
              </w:rPr>
              <w:t>За роками виконання</w:t>
            </w:r>
            <w:r>
              <w:rPr>
                <w:rFonts w:ascii="Times New Roman" w:hAnsi="Times New Roman"/>
                <w:b/>
                <w:bCs/>
                <w:i/>
                <w:iCs/>
                <w:sz w:val="24"/>
                <w:szCs w:val="24"/>
                <w:lang w:val="uk-UA"/>
              </w:rPr>
              <w:t>, грн</w:t>
            </w:r>
          </w:p>
        </w:tc>
      </w:tr>
      <w:tr w:rsidR="00EB77F3" w:rsidRPr="00883350" w14:paraId="46FFC67F" w14:textId="77777777" w:rsidTr="00E017A2">
        <w:trPr>
          <w:trHeight w:val="1170"/>
          <w:jc w:val="center"/>
        </w:trPr>
        <w:tc>
          <w:tcPr>
            <w:tcW w:w="1413" w:type="dxa"/>
            <w:vMerge/>
            <w:vAlign w:val="center"/>
            <w:hideMark/>
          </w:tcPr>
          <w:p w14:paraId="273625CE" w14:textId="77777777" w:rsidR="00EB77F3" w:rsidRPr="00883350" w:rsidRDefault="00EB77F3" w:rsidP="00E017A2">
            <w:pPr>
              <w:rPr>
                <w:rFonts w:eastAsia="Calibri"/>
                <w:b/>
                <w:bCs/>
                <w:i/>
                <w:iCs/>
                <w:spacing w:val="-6"/>
                <w:sz w:val="24"/>
                <w:lang w:eastAsia="en-US"/>
              </w:rPr>
            </w:pPr>
          </w:p>
        </w:tc>
        <w:tc>
          <w:tcPr>
            <w:tcW w:w="1417" w:type="dxa"/>
            <w:vMerge/>
            <w:vAlign w:val="center"/>
            <w:hideMark/>
          </w:tcPr>
          <w:p w14:paraId="6355191D" w14:textId="77777777" w:rsidR="00EB77F3" w:rsidRPr="00883350" w:rsidRDefault="00EB77F3" w:rsidP="00E017A2">
            <w:pPr>
              <w:rPr>
                <w:rFonts w:eastAsia="Calibri"/>
                <w:b/>
                <w:bCs/>
                <w:i/>
                <w:iCs/>
                <w:sz w:val="24"/>
                <w:lang w:eastAsia="en-US"/>
              </w:rPr>
            </w:pPr>
          </w:p>
        </w:tc>
        <w:tc>
          <w:tcPr>
            <w:tcW w:w="1276" w:type="dxa"/>
          </w:tcPr>
          <w:p w14:paraId="52B1601A" w14:textId="77777777" w:rsidR="00EB77F3" w:rsidRPr="00883350" w:rsidRDefault="00EB77F3" w:rsidP="00E017A2">
            <w:pPr>
              <w:pStyle w:val="a3"/>
              <w:spacing w:after="0" w:line="240" w:lineRule="auto"/>
              <w:ind w:left="0"/>
              <w:jc w:val="center"/>
              <w:rPr>
                <w:rFonts w:ascii="Times New Roman" w:hAnsi="Times New Roman"/>
                <w:b/>
                <w:bCs/>
                <w:i/>
                <w:iCs/>
                <w:sz w:val="24"/>
                <w:szCs w:val="24"/>
                <w:lang w:val="uk-UA"/>
              </w:rPr>
            </w:pPr>
            <w:r w:rsidRPr="00883350">
              <w:rPr>
                <w:rFonts w:ascii="Times New Roman" w:hAnsi="Times New Roman"/>
                <w:b/>
                <w:bCs/>
                <w:i/>
                <w:iCs/>
                <w:sz w:val="24"/>
                <w:szCs w:val="24"/>
                <w:lang w:val="uk-UA"/>
              </w:rPr>
              <w:t xml:space="preserve">2022 </w:t>
            </w:r>
          </w:p>
        </w:tc>
        <w:tc>
          <w:tcPr>
            <w:tcW w:w="1418" w:type="dxa"/>
            <w:hideMark/>
          </w:tcPr>
          <w:p w14:paraId="79C094DE" w14:textId="77777777" w:rsidR="00EB77F3" w:rsidRPr="00883350" w:rsidRDefault="00EB77F3" w:rsidP="00E017A2">
            <w:pPr>
              <w:pStyle w:val="a3"/>
              <w:spacing w:after="0" w:line="240" w:lineRule="auto"/>
              <w:ind w:left="0"/>
              <w:jc w:val="center"/>
              <w:rPr>
                <w:rFonts w:ascii="Times New Roman" w:hAnsi="Times New Roman"/>
                <w:b/>
                <w:bCs/>
                <w:i/>
                <w:iCs/>
                <w:sz w:val="24"/>
                <w:szCs w:val="24"/>
                <w:lang w:val="uk-UA"/>
              </w:rPr>
            </w:pPr>
            <w:r w:rsidRPr="00883350">
              <w:rPr>
                <w:rFonts w:ascii="Times New Roman" w:hAnsi="Times New Roman"/>
                <w:b/>
                <w:bCs/>
                <w:i/>
                <w:iCs/>
                <w:sz w:val="24"/>
                <w:szCs w:val="24"/>
                <w:lang w:val="uk-UA"/>
              </w:rPr>
              <w:t>2023</w:t>
            </w:r>
          </w:p>
          <w:p w14:paraId="6C1BF72A" w14:textId="77777777" w:rsidR="00EB77F3" w:rsidRPr="00883350" w:rsidRDefault="00EB77F3" w:rsidP="00E017A2">
            <w:pPr>
              <w:pStyle w:val="a3"/>
              <w:spacing w:after="0" w:line="240" w:lineRule="auto"/>
              <w:ind w:left="0"/>
              <w:jc w:val="center"/>
              <w:rPr>
                <w:rFonts w:ascii="Times New Roman" w:hAnsi="Times New Roman"/>
                <w:b/>
                <w:bCs/>
                <w:i/>
                <w:iCs/>
                <w:sz w:val="24"/>
                <w:szCs w:val="24"/>
                <w:lang w:val="uk-UA"/>
              </w:rPr>
            </w:pPr>
          </w:p>
        </w:tc>
        <w:tc>
          <w:tcPr>
            <w:tcW w:w="1417" w:type="dxa"/>
            <w:hideMark/>
          </w:tcPr>
          <w:p w14:paraId="07E60377" w14:textId="77777777" w:rsidR="00EB77F3" w:rsidRPr="00883350" w:rsidRDefault="00EB77F3" w:rsidP="00E017A2">
            <w:pPr>
              <w:pStyle w:val="a3"/>
              <w:spacing w:after="0" w:line="240" w:lineRule="auto"/>
              <w:ind w:left="0"/>
              <w:jc w:val="center"/>
              <w:rPr>
                <w:rFonts w:ascii="Times New Roman" w:hAnsi="Times New Roman"/>
                <w:b/>
                <w:bCs/>
                <w:i/>
                <w:iCs/>
                <w:sz w:val="24"/>
                <w:szCs w:val="24"/>
                <w:lang w:val="uk-UA"/>
              </w:rPr>
            </w:pPr>
            <w:r w:rsidRPr="00883350">
              <w:rPr>
                <w:rFonts w:ascii="Times New Roman" w:hAnsi="Times New Roman"/>
                <w:b/>
                <w:bCs/>
                <w:i/>
                <w:iCs/>
                <w:sz w:val="24"/>
                <w:szCs w:val="24"/>
                <w:lang w:val="uk-UA"/>
              </w:rPr>
              <w:t>2024</w:t>
            </w:r>
          </w:p>
          <w:p w14:paraId="1E1FB3CA" w14:textId="77777777" w:rsidR="00EB77F3" w:rsidRPr="00883350" w:rsidRDefault="00EB77F3" w:rsidP="00E017A2">
            <w:pPr>
              <w:pStyle w:val="a3"/>
              <w:spacing w:after="0" w:line="240" w:lineRule="auto"/>
              <w:ind w:left="0"/>
              <w:jc w:val="center"/>
              <w:rPr>
                <w:rFonts w:ascii="Times New Roman" w:hAnsi="Times New Roman"/>
                <w:b/>
                <w:bCs/>
                <w:i/>
                <w:iCs/>
                <w:sz w:val="24"/>
                <w:szCs w:val="24"/>
                <w:lang w:val="uk-UA"/>
              </w:rPr>
            </w:pPr>
          </w:p>
        </w:tc>
        <w:tc>
          <w:tcPr>
            <w:tcW w:w="1418" w:type="dxa"/>
          </w:tcPr>
          <w:p w14:paraId="414111C4" w14:textId="77777777" w:rsidR="00EB77F3" w:rsidRPr="00883350" w:rsidRDefault="00EB77F3" w:rsidP="00E017A2">
            <w:pPr>
              <w:pStyle w:val="a3"/>
              <w:spacing w:after="0" w:line="240" w:lineRule="auto"/>
              <w:ind w:left="0"/>
              <w:jc w:val="center"/>
              <w:rPr>
                <w:rFonts w:ascii="Times New Roman" w:hAnsi="Times New Roman"/>
                <w:b/>
                <w:bCs/>
                <w:i/>
                <w:iCs/>
                <w:sz w:val="24"/>
                <w:szCs w:val="24"/>
                <w:lang w:val="uk-UA"/>
              </w:rPr>
            </w:pPr>
            <w:r w:rsidRPr="00883350">
              <w:rPr>
                <w:rFonts w:ascii="Times New Roman" w:hAnsi="Times New Roman"/>
                <w:b/>
                <w:bCs/>
                <w:i/>
                <w:iCs/>
                <w:sz w:val="24"/>
                <w:szCs w:val="24"/>
                <w:lang w:val="uk-UA"/>
              </w:rPr>
              <w:t>2025</w:t>
            </w:r>
          </w:p>
          <w:p w14:paraId="78536DAF" w14:textId="77777777" w:rsidR="00EB77F3" w:rsidRPr="00883350" w:rsidRDefault="00EB77F3" w:rsidP="00E017A2">
            <w:pPr>
              <w:pStyle w:val="a3"/>
              <w:spacing w:after="0" w:line="240" w:lineRule="auto"/>
              <w:ind w:left="0"/>
              <w:jc w:val="center"/>
              <w:rPr>
                <w:rFonts w:ascii="Times New Roman" w:hAnsi="Times New Roman"/>
                <w:b/>
                <w:bCs/>
                <w:i/>
                <w:iCs/>
                <w:sz w:val="24"/>
                <w:szCs w:val="24"/>
                <w:lang w:val="uk-UA"/>
              </w:rPr>
            </w:pPr>
          </w:p>
        </w:tc>
        <w:tc>
          <w:tcPr>
            <w:tcW w:w="1417" w:type="dxa"/>
          </w:tcPr>
          <w:p w14:paraId="33A3B87A" w14:textId="77777777" w:rsidR="00EB77F3" w:rsidRPr="00883350" w:rsidRDefault="00EB77F3" w:rsidP="00E017A2">
            <w:pPr>
              <w:pStyle w:val="a3"/>
              <w:spacing w:after="0" w:line="240" w:lineRule="auto"/>
              <w:ind w:left="0"/>
              <w:jc w:val="center"/>
              <w:rPr>
                <w:rFonts w:ascii="Times New Roman" w:hAnsi="Times New Roman"/>
                <w:b/>
                <w:bCs/>
                <w:i/>
                <w:iCs/>
                <w:sz w:val="24"/>
                <w:szCs w:val="24"/>
                <w:lang w:val="uk-UA"/>
              </w:rPr>
            </w:pPr>
            <w:r w:rsidRPr="00883350">
              <w:rPr>
                <w:rFonts w:ascii="Times New Roman" w:hAnsi="Times New Roman"/>
                <w:b/>
                <w:bCs/>
                <w:i/>
                <w:iCs/>
                <w:sz w:val="24"/>
                <w:szCs w:val="24"/>
                <w:lang w:val="uk-UA"/>
              </w:rPr>
              <w:t>2026</w:t>
            </w:r>
          </w:p>
          <w:p w14:paraId="2AE8FB5C" w14:textId="77777777" w:rsidR="00EB77F3" w:rsidRPr="00883350" w:rsidRDefault="00EB77F3" w:rsidP="00E017A2">
            <w:pPr>
              <w:pStyle w:val="a3"/>
              <w:spacing w:after="0" w:line="240" w:lineRule="auto"/>
              <w:ind w:left="0"/>
              <w:jc w:val="center"/>
              <w:rPr>
                <w:rFonts w:ascii="Times New Roman" w:hAnsi="Times New Roman"/>
                <w:b/>
                <w:bCs/>
                <w:i/>
                <w:iCs/>
                <w:sz w:val="24"/>
                <w:szCs w:val="24"/>
                <w:lang w:val="uk-UA"/>
              </w:rPr>
            </w:pPr>
          </w:p>
        </w:tc>
      </w:tr>
      <w:tr w:rsidR="00EB77F3" w:rsidRPr="00883350" w14:paraId="2F7E04CD" w14:textId="77777777" w:rsidTr="00E017A2">
        <w:trPr>
          <w:jc w:val="center"/>
        </w:trPr>
        <w:tc>
          <w:tcPr>
            <w:tcW w:w="1413" w:type="dxa"/>
            <w:hideMark/>
          </w:tcPr>
          <w:p w14:paraId="5D6EDA50" w14:textId="77777777" w:rsidR="00EB77F3" w:rsidRPr="00883350" w:rsidRDefault="00EB77F3" w:rsidP="00E017A2">
            <w:pPr>
              <w:pStyle w:val="a3"/>
              <w:spacing w:after="0" w:line="240" w:lineRule="auto"/>
              <w:ind w:left="0"/>
              <w:jc w:val="center"/>
              <w:rPr>
                <w:rFonts w:ascii="Times New Roman" w:hAnsi="Times New Roman"/>
                <w:bCs/>
                <w:iCs/>
                <w:sz w:val="24"/>
                <w:szCs w:val="24"/>
                <w:lang w:val="uk-UA"/>
              </w:rPr>
            </w:pPr>
            <w:r w:rsidRPr="00883350">
              <w:rPr>
                <w:rFonts w:ascii="Times New Roman" w:hAnsi="Times New Roman"/>
                <w:bCs/>
                <w:iCs/>
                <w:sz w:val="24"/>
                <w:szCs w:val="24"/>
                <w:lang w:val="uk-UA"/>
              </w:rPr>
              <w:t>Державний бюджет</w:t>
            </w:r>
          </w:p>
        </w:tc>
        <w:tc>
          <w:tcPr>
            <w:tcW w:w="1417" w:type="dxa"/>
            <w:shd w:val="clear" w:color="auto" w:fill="auto"/>
          </w:tcPr>
          <w:p w14:paraId="00BA29A6" w14:textId="77777777" w:rsidR="00EB77F3" w:rsidRPr="00CA00AA" w:rsidRDefault="00EB77F3" w:rsidP="00E017A2">
            <w:pPr>
              <w:pStyle w:val="a3"/>
              <w:spacing w:after="0" w:line="240" w:lineRule="auto"/>
              <w:ind w:left="0"/>
              <w:jc w:val="center"/>
              <w:rPr>
                <w:rFonts w:ascii="Times New Roman" w:hAnsi="Times New Roman"/>
                <w:bCs/>
                <w:iCs/>
                <w:spacing w:val="-10"/>
                <w:sz w:val="24"/>
                <w:szCs w:val="24"/>
                <w:lang w:val="uk-UA"/>
              </w:rPr>
            </w:pPr>
            <w:r>
              <w:rPr>
                <w:rFonts w:ascii="Times New Roman" w:hAnsi="Times New Roman"/>
                <w:spacing w:val="-10"/>
                <w:sz w:val="24"/>
                <w:szCs w:val="24"/>
                <w:lang w:val="uk-UA"/>
              </w:rPr>
              <w:t>1 145 049,0</w:t>
            </w:r>
          </w:p>
        </w:tc>
        <w:tc>
          <w:tcPr>
            <w:tcW w:w="1276" w:type="dxa"/>
            <w:shd w:val="clear" w:color="auto" w:fill="auto"/>
          </w:tcPr>
          <w:p w14:paraId="00DC7F14" w14:textId="77777777" w:rsidR="00EB77F3" w:rsidRPr="00883350" w:rsidRDefault="00EB77F3" w:rsidP="00E017A2">
            <w:pPr>
              <w:pStyle w:val="a3"/>
              <w:spacing w:after="0" w:line="240" w:lineRule="auto"/>
              <w:ind w:left="0"/>
              <w:jc w:val="center"/>
              <w:rPr>
                <w:rFonts w:ascii="Times New Roman" w:hAnsi="Times New Roman"/>
                <w:bCs/>
                <w:iCs/>
                <w:spacing w:val="-10"/>
                <w:sz w:val="24"/>
                <w:szCs w:val="24"/>
                <w:lang w:val="uk-UA"/>
              </w:rPr>
            </w:pPr>
            <w:r w:rsidRPr="00883350">
              <w:rPr>
                <w:rFonts w:ascii="Times New Roman" w:hAnsi="Times New Roman"/>
                <w:spacing w:val="-10"/>
                <w:sz w:val="24"/>
                <w:szCs w:val="24"/>
              </w:rPr>
              <w:t>871</w:t>
            </w:r>
            <w:r w:rsidRPr="00883350">
              <w:rPr>
                <w:rFonts w:ascii="Times New Roman" w:hAnsi="Times New Roman"/>
                <w:spacing w:val="-10"/>
                <w:sz w:val="24"/>
                <w:szCs w:val="24"/>
                <w:lang w:val="uk-UA"/>
              </w:rPr>
              <w:t> </w:t>
            </w:r>
            <w:r w:rsidRPr="00883350">
              <w:rPr>
                <w:rFonts w:ascii="Times New Roman" w:hAnsi="Times New Roman"/>
                <w:spacing w:val="-10"/>
                <w:sz w:val="24"/>
                <w:szCs w:val="24"/>
              </w:rPr>
              <w:t>326,0</w:t>
            </w:r>
          </w:p>
        </w:tc>
        <w:tc>
          <w:tcPr>
            <w:tcW w:w="1418" w:type="dxa"/>
            <w:shd w:val="clear" w:color="auto" w:fill="auto"/>
          </w:tcPr>
          <w:p w14:paraId="2603D778" w14:textId="77777777" w:rsidR="00EB77F3" w:rsidRPr="002A4DA3" w:rsidRDefault="00EB77F3" w:rsidP="00E017A2">
            <w:pPr>
              <w:pStyle w:val="a3"/>
              <w:spacing w:after="0" w:line="240" w:lineRule="auto"/>
              <w:ind w:left="0"/>
              <w:jc w:val="center"/>
              <w:rPr>
                <w:rFonts w:ascii="Times New Roman" w:hAnsi="Times New Roman"/>
                <w:bCs/>
                <w:iCs/>
                <w:spacing w:val="-10"/>
                <w:sz w:val="24"/>
                <w:szCs w:val="24"/>
                <w:lang w:val="uk-UA"/>
              </w:rPr>
            </w:pPr>
            <w:r>
              <w:rPr>
                <w:rFonts w:ascii="Times New Roman" w:hAnsi="Times New Roman"/>
                <w:spacing w:val="-10"/>
                <w:sz w:val="24"/>
                <w:szCs w:val="24"/>
                <w:lang w:val="uk-UA"/>
              </w:rPr>
              <w:t>273 723,0</w:t>
            </w:r>
          </w:p>
        </w:tc>
        <w:tc>
          <w:tcPr>
            <w:tcW w:w="1417" w:type="dxa"/>
            <w:shd w:val="clear" w:color="auto" w:fill="auto"/>
          </w:tcPr>
          <w:p w14:paraId="7C6DD437" w14:textId="239F69AF" w:rsidR="00EB77F3" w:rsidRPr="002A4DA3" w:rsidRDefault="00AE1B53" w:rsidP="00E017A2">
            <w:pPr>
              <w:pStyle w:val="a3"/>
              <w:spacing w:after="0" w:line="240" w:lineRule="auto"/>
              <w:ind w:left="0"/>
              <w:jc w:val="center"/>
              <w:rPr>
                <w:rFonts w:ascii="Times New Roman" w:hAnsi="Times New Roman"/>
                <w:bCs/>
                <w:iCs/>
                <w:spacing w:val="-10"/>
                <w:sz w:val="24"/>
                <w:szCs w:val="24"/>
                <w:lang w:val="uk-UA"/>
              </w:rPr>
            </w:pPr>
            <w:r w:rsidRPr="00883350">
              <w:rPr>
                <w:rFonts w:ascii="Times New Roman" w:hAnsi="Times New Roman"/>
                <w:spacing w:val="-10"/>
                <w:sz w:val="24"/>
                <w:szCs w:val="24"/>
              </w:rPr>
              <w:t>-</w:t>
            </w:r>
          </w:p>
        </w:tc>
        <w:tc>
          <w:tcPr>
            <w:tcW w:w="1418" w:type="dxa"/>
            <w:shd w:val="clear" w:color="auto" w:fill="auto"/>
          </w:tcPr>
          <w:p w14:paraId="1C734DB0" w14:textId="43539D40" w:rsidR="00EB77F3" w:rsidRPr="002A4DA3" w:rsidRDefault="00AE1B53" w:rsidP="00E017A2">
            <w:pPr>
              <w:pStyle w:val="a3"/>
              <w:spacing w:after="0" w:line="240" w:lineRule="auto"/>
              <w:ind w:left="0"/>
              <w:jc w:val="center"/>
              <w:rPr>
                <w:rFonts w:ascii="Times New Roman" w:hAnsi="Times New Roman"/>
                <w:spacing w:val="-10"/>
                <w:sz w:val="24"/>
                <w:szCs w:val="24"/>
                <w:lang w:val="uk-UA"/>
              </w:rPr>
            </w:pPr>
            <w:r w:rsidRPr="00883350">
              <w:rPr>
                <w:rFonts w:ascii="Times New Roman" w:hAnsi="Times New Roman"/>
                <w:spacing w:val="-10"/>
                <w:sz w:val="24"/>
                <w:szCs w:val="24"/>
              </w:rPr>
              <w:t>-</w:t>
            </w:r>
          </w:p>
        </w:tc>
        <w:tc>
          <w:tcPr>
            <w:tcW w:w="1417" w:type="dxa"/>
            <w:shd w:val="clear" w:color="auto" w:fill="auto"/>
          </w:tcPr>
          <w:p w14:paraId="0E781303" w14:textId="0283CAE9" w:rsidR="00EB77F3" w:rsidRPr="002A4DA3" w:rsidRDefault="00AE1B53" w:rsidP="00E017A2">
            <w:pPr>
              <w:pStyle w:val="a3"/>
              <w:spacing w:after="0" w:line="240" w:lineRule="auto"/>
              <w:ind w:left="0"/>
              <w:jc w:val="center"/>
              <w:rPr>
                <w:rFonts w:ascii="Times New Roman" w:hAnsi="Times New Roman"/>
                <w:spacing w:val="-10"/>
                <w:sz w:val="24"/>
                <w:szCs w:val="24"/>
                <w:lang w:val="uk-UA"/>
              </w:rPr>
            </w:pPr>
            <w:r w:rsidRPr="00883350">
              <w:rPr>
                <w:rFonts w:ascii="Times New Roman" w:hAnsi="Times New Roman"/>
                <w:spacing w:val="-10"/>
                <w:sz w:val="24"/>
                <w:szCs w:val="24"/>
              </w:rPr>
              <w:t>-</w:t>
            </w:r>
          </w:p>
        </w:tc>
      </w:tr>
      <w:tr w:rsidR="00EB77F3" w:rsidRPr="00883350" w14:paraId="4BB79E45" w14:textId="77777777" w:rsidTr="00E017A2">
        <w:trPr>
          <w:jc w:val="center"/>
        </w:trPr>
        <w:tc>
          <w:tcPr>
            <w:tcW w:w="1413" w:type="dxa"/>
            <w:hideMark/>
          </w:tcPr>
          <w:p w14:paraId="108AF47B" w14:textId="77777777" w:rsidR="00EB77F3" w:rsidRPr="00883350" w:rsidRDefault="00EB77F3" w:rsidP="00E017A2">
            <w:pPr>
              <w:pStyle w:val="a3"/>
              <w:spacing w:after="0" w:line="240" w:lineRule="auto"/>
              <w:ind w:left="0"/>
              <w:jc w:val="center"/>
              <w:rPr>
                <w:rFonts w:ascii="Times New Roman" w:hAnsi="Times New Roman"/>
                <w:bCs/>
                <w:iCs/>
                <w:sz w:val="24"/>
                <w:szCs w:val="24"/>
                <w:lang w:val="uk-UA"/>
              </w:rPr>
            </w:pPr>
            <w:r w:rsidRPr="00883350">
              <w:rPr>
                <w:rFonts w:ascii="Times New Roman" w:hAnsi="Times New Roman"/>
                <w:bCs/>
                <w:iCs/>
                <w:sz w:val="24"/>
                <w:szCs w:val="24"/>
                <w:lang w:val="uk-UA"/>
              </w:rPr>
              <w:t>Обласний бюджет</w:t>
            </w:r>
          </w:p>
        </w:tc>
        <w:tc>
          <w:tcPr>
            <w:tcW w:w="1417" w:type="dxa"/>
            <w:shd w:val="clear" w:color="auto" w:fill="auto"/>
          </w:tcPr>
          <w:p w14:paraId="3DD1DB84" w14:textId="2F92D92D" w:rsidR="00EB77F3" w:rsidRPr="00CA00AA" w:rsidRDefault="00AE1B53" w:rsidP="00E017A2">
            <w:pPr>
              <w:pStyle w:val="a3"/>
              <w:spacing w:after="0" w:line="240" w:lineRule="auto"/>
              <w:ind w:left="0"/>
              <w:jc w:val="center"/>
              <w:rPr>
                <w:rFonts w:ascii="Times New Roman" w:hAnsi="Times New Roman"/>
                <w:bCs/>
                <w:iCs/>
                <w:spacing w:val="-10"/>
                <w:sz w:val="24"/>
                <w:szCs w:val="24"/>
                <w:lang w:val="uk-UA"/>
              </w:rPr>
            </w:pPr>
            <w:r w:rsidRPr="00883350">
              <w:rPr>
                <w:rFonts w:ascii="Times New Roman" w:hAnsi="Times New Roman"/>
                <w:spacing w:val="-10"/>
                <w:sz w:val="24"/>
                <w:szCs w:val="24"/>
              </w:rPr>
              <w:t>-</w:t>
            </w:r>
          </w:p>
        </w:tc>
        <w:tc>
          <w:tcPr>
            <w:tcW w:w="1276" w:type="dxa"/>
            <w:shd w:val="clear" w:color="auto" w:fill="auto"/>
          </w:tcPr>
          <w:p w14:paraId="36DF1FB6" w14:textId="2A87EE5B" w:rsidR="00EB77F3" w:rsidRPr="00883350" w:rsidRDefault="00AE1B53" w:rsidP="00E017A2">
            <w:pPr>
              <w:pStyle w:val="a3"/>
              <w:spacing w:after="0" w:line="240" w:lineRule="auto"/>
              <w:ind w:left="0"/>
              <w:jc w:val="center"/>
              <w:rPr>
                <w:rFonts w:ascii="Times New Roman" w:hAnsi="Times New Roman"/>
                <w:bCs/>
                <w:iCs/>
                <w:spacing w:val="-10"/>
                <w:sz w:val="24"/>
                <w:szCs w:val="24"/>
                <w:lang w:val="uk-UA"/>
              </w:rPr>
            </w:pPr>
            <w:r w:rsidRPr="00883350">
              <w:rPr>
                <w:rFonts w:ascii="Times New Roman" w:hAnsi="Times New Roman"/>
                <w:spacing w:val="-10"/>
                <w:sz w:val="24"/>
                <w:szCs w:val="24"/>
              </w:rPr>
              <w:t>-</w:t>
            </w:r>
          </w:p>
        </w:tc>
        <w:tc>
          <w:tcPr>
            <w:tcW w:w="1418" w:type="dxa"/>
            <w:shd w:val="clear" w:color="auto" w:fill="auto"/>
          </w:tcPr>
          <w:p w14:paraId="28D04AE8" w14:textId="19418712" w:rsidR="00EB77F3" w:rsidRPr="002A4DA3" w:rsidRDefault="00AE1B53" w:rsidP="00E017A2">
            <w:pPr>
              <w:pStyle w:val="a3"/>
              <w:spacing w:after="0" w:line="240" w:lineRule="auto"/>
              <w:ind w:left="0"/>
              <w:jc w:val="center"/>
              <w:rPr>
                <w:rFonts w:ascii="Times New Roman" w:hAnsi="Times New Roman"/>
                <w:bCs/>
                <w:iCs/>
                <w:spacing w:val="-10"/>
                <w:sz w:val="24"/>
                <w:szCs w:val="24"/>
                <w:lang w:val="uk-UA"/>
              </w:rPr>
            </w:pPr>
            <w:r w:rsidRPr="00883350">
              <w:rPr>
                <w:rFonts w:ascii="Times New Roman" w:hAnsi="Times New Roman"/>
                <w:spacing w:val="-10"/>
                <w:sz w:val="24"/>
                <w:szCs w:val="24"/>
              </w:rPr>
              <w:t>-</w:t>
            </w:r>
          </w:p>
        </w:tc>
        <w:tc>
          <w:tcPr>
            <w:tcW w:w="1417" w:type="dxa"/>
            <w:shd w:val="clear" w:color="auto" w:fill="auto"/>
          </w:tcPr>
          <w:p w14:paraId="59D66C30" w14:textId="5F038FED" w:rsidR="00EB77F3" w:rsidRPr="002A4DA3" w:rsidRDefault="00AE1B53" w:rsidP="00E017A2">
            <w:pPr>
              <w:pStyle w:val="a3"/>
              <w:spacing w:after="0" w:line="240" w:lineRule="auto"/>
              <w:ind w:left="0"/>
              <w:jc w:val="center"/>
              <w:rPr>
                <w:rFonts w:ascii="Times New Roman" w:hAnsi="Times New Roman"/>
                <w:bCs/>
                <w:iCs/>
                <w:spacing w:val="-10"/>
                <w:sz w:val="24"/>
                <w:szCs w:val="24"/>
                <w:lang w:val="uk-UA"/>
              </w:rPr>
            </w:pPr>
            <w:r w:rsidRPr="00883350">
              <w:rPr>
                <w:rFonts w:ascii="Times New Roman" w:hAnsi="Times New Roman"/>
                <w:spacing w:val="-10"/>
                <w:sz w:val="24"/>
                <w:szCs w:val="24"/>
              </w:rPr>
              <w:t>-</w:t>
            </w:r>
          </w:p>
        </w:tc>
        <w:tc>
          <w:tcPr>
            <w:tcW w:w="1418" w:type="dxa"/>
            <w:shd w:val="clear" w:color="auto" w:fill="auto"/>
          </w:tcPr>
          <w:p w14:paraId="12015956" w14:textId="0A58D28D" w:rsidR="00EB77F3" w:rsidRPr="002A4DA3" w:rsidRDefault="00AE1B53" w:rsidP="00E017A2">
            <w:pPr>
              <w:pStyle w:val="a3"/>
              <w:spacing w:after="0" w:line="240" w:lineRule="auto"/>
              <w:ind w:left="0"/>
              <w:jc w:val="center"/>
              <w:rPr>
                <w:rFonts w:ascii="Times New Roman" w:hAnsi="Times New Roman"/>
                <w:spacing w:val="-10"/>
                <w:sz w:val="24"/>
                <w:szCs w:val="24"/>
                <w:lang w:val="uk-UA"/>
              </w:rPr>
            </w:pPr>
            <w:r w:rsidRPr="00883350">
              <w:rPr>
                <w:rFonts w:ascii="Times New Roman" w:hAnsi="Times New Roman"/>
                <w:spacing w:val="-10"/>
                <w:sz w:val="24"/>
                <w:szCs w:val="24"/>
              </w:rPr>
              <w:t>-</w:t>
            </w:r>
          </w:p>
        </w:tc>
        <w:tc>
          <w:tcPr>
            <w:tcW w:w="1417" w:type="dxa"/>
            <w:shd w:val="clear" w:color="auto" w:fill="auto"/>
          </w:tcPr>
          <w:p w14:paraId="58CD014C" w14:textId="06FD877E" w:rsidR="00EB77F3" w:rsidRPr="002A4DA3" w:rsidRDefault="00AE1B53" w:rsidP="00E017A2">
            <w:pPr>
              <w:pStyle w:val="a3"/>
              <w:spacing w:after="0" w:line="240" w:lineRule="auto"/>
              <w:ind w:left="0"/>
              <w:jc w:val="center"/>
              <w:rPr>
                <w:rFonts w:ascii="Times New Roman" w:hAnsi="Times New Roman"/>
                <w:spacing w:val="-10"/>
                <w:sz w:val="24"/>
                <w:szCs w:val="24"/>
                <w:lang w:val="uk-UA"/>
              </w:rPr>
            </w:pPr>
            <w:r w:rsidRPr="00883350">
              <w:rPr>
                <w:rFonts w:ascii="Times New Roman" w:hAnsi="Times New Roman"/>
                <w:spacing w:val="-10"/>
                <w:sz w:val="24"/>
                <w:szCs w:val="24"/>
              </w:rPr>
              <w:t>-</w:t>
            </w:r>
          </w:p>
        </w:tc>
      </w:tr>
      <w:tr w:rsidR="007719DF" w:rsidRPr="00883350" w14:paraId="66C01346" w14:textId="77777777" w:rsidTr="00E017A2">
        <w:trPr>
          <w:jc w:val="center"/>
        </w:trPr>
        <w:tc>
          <w:tcPr>
            <w:tcW w:w="1413" w:type="dxa"/>
            <w:hideMark/>
          </w:tcPr>
          <w:p w14:paraId="5E3F98DA" w14:textId="77777777" w:rsidR="007719DF" w:rsidRPr="00883350" w:rsidRDefault="007719DF" w:rsidP="007719DF">
            <w:pPr>
              <w:pStyle w:val="a3"/>
              <w:spacing w:after="0" w:line="240" w:lineRule="auto"/>
              <w:ind w:left="0"/>
              <w:jc w:val="center"/>
              <w:rPr>
                <w:rFonts w:ascii="Times New Roman" w:hAnsi="Times New Roman"/>
                <w:bCs/>
                <w:iCs/>
                <w:sz w:val="24"/>
                <w:szCs w:val="24"/>
                <w:lang w:val="uk-UA"/>
              </w:rPr>
            </w:pPr>
            <w:r w:rsidRPr="00883350">
              <w:rPr>
                <w:rFonts w:ascii="Times New Roman" w:hAnsi="Times New Roman"/>
                <w:bCs/>
                <w:iCs/>
                <w:sz w:val="24"/>
                <w:szCs w:val="24"/>
                <w:lang w:val="uk-UA"/>
              </w:rPr>
              <w:t xml:space="preserve">Бюджет Кри-ворізької міської терито-ріальної </w:t>
            </w:r>
          </w:p>
          <w:p w14:paraId="48D7D097" w14:textId="77777777" w:rsidR="007719DF" w:rsidRPr="00883350" w:rsidRDefault="007719DF" w:rsidP="007719DF">
            <w:pPr>
              <w:pStyle w:val="a3"/>
              <w:spacing w:after="0" w:line="240" w:lineRule="auto"/>
              <w:ind w:left="0"/>
              <w:jc w:val="center"/>
              <w:rPr>
                <w:rFonts w:ascii="Times New Roman" w:hAnsi="Times New Roman"/>
                <w:bCs/>
                <w:iCs/>
                <w:sz w:val="24"/>
                <w:szCs w:val="24"/>
                <w:lang w:val="uk-UA"/>
              </w:rPr>
            </w:pPr>
            <w:r w:rsidRPr="00883350">
              <w:rPr>
                <w:rFonts w:ascii="Times New Roman" w:hAnsi="Times New Roman"/>
                <w:bCs/>
                <w:iCs/>
                <w:sz w:val="24"/>
                <w:szCs w:val="24"/>
                <w:lang w:val="uk-UA"/>
              </w:rPr>
              <w:t>громади</w:t>
            </w:r>
          </w:p>
        </w:tc>
        <w:tc>
          <w:tcPr>
            <w:tcW w:w="1417" w:type="dxa"/>
            <w:shd w:val="clear" w:color="auto" w:fill="auto"/>
          </w:tcPr>
          <w:p w14:paraId="1A6A1231" w14:textId="5D5E6F77" w:rsidR="007719DF" w:rsidRPr="00883350" w:rsidRDefault="007719DF" w:rsidP="007719DF">
            <w:pPr>
              <w:pStyle w:val="a3"/>
              <w:spacing w:after="0" w:line="240" w:lineRule="auto"/>
              <w:ind w:left="0"/>
              <w:jc w:val="center"/>
              <w:rPr>
                <w:rFonts w:ascii="Times New Roman" w:hAnsi="Times New Roman"/>
                <w:bCs/>
                <w:iCs/>
                <w:spacing w:val="-10"/>
                <w:sz w:val="24"/>
                <w:szCs w:val="24"/>
                <w:lang w:val="uk-UA"/>
              </w:rPr>
            </w:pPr>
            <w:r>
              <w:rPr>
                <w:rFonts w:ascii="Times New Roman" w:hAnsi="Times New Roman"/>
                <w:spacing w:val="-10"/>
                <w:sz w:val="24"/>
                <w:szCs w:val="24"/>
                <w:lang w:val="uk-UA"/>
              </w:rPr>
              <w:t>438 498 724</w:t>
            </w:r>
            <w:r w:rsidRPr="00883350">
              <w:rPr>
                <w:rFonts w:ascii="Times New Roman" w:hAnsi="Times New Roman"/>
                <w:spacing w:val="-10"/>
                <w:sz w:val="24"/>
                <w:szCs w:val="24"/>
              </w:rPr>
              <w:t>,0</w:t>
            </w:r>
          </w:p>
        </w:tc>
        <w:tc>
          <w:tcPr>
            <w:tcW w:w="1276" w:type="dxa"/>
            <w:shd w:val="clear" w:color="auto" w:fill="auto"/>
          </w:tcPr>
          <w:p w14:paraId="72489367" w14:textId="5E8BB893" w:rsidR="007719DF" w:rsidRPr="00883350" w:rsidRDefault="007719DF" w:rsidP="007719DF">
            <w:pPr>
              <w:jc w:val="center"/>
              <w:rPr>
                <w:spacing w:val="-10"/>
                <w:sz w:val="24"/>
              </w:rPr>
            </w:pPr>
            <w:r w:rsidRPr="00883350">
              <w:rPr>
                <w:spacing w:val="-10"/>
                <w:sz w:val="24"/>
              </w:rPr>
              <w:t>86 249 782,0</w:t>
            </w:r>
          </w:p>
        </w:tc>
        <w:tc>
          <w:tcPr>
            <w:tcW w:w="1418" w:type="dxa"/>
            <w:shd w:val="clear" w:color="auto" w:fill="auto"/>
          </w:tcPr>
          <w:p w14:paraId="654BB9B2" w14:textId="52E380F5" w:rsidR="007719DF" w:rsidRPr="00883350" w:rsidRDefault="007719DF" w:rsidP="007719DF">
            <w:pPr>
              <w:pStyle w:val="a3"/>
              <w:spacing w:after="0" w:line="240" w:lineRule="auto"/>
              <w:ind w:left="0"/>
              <w:jc w:val="center"/>
              <w:rPr>
                <w:rFonts w:ascii="Times New Roman" w:hAnsi="Times New Roman"/>
                <w:bCs/>
                <w:iCs/>
                <w:spacing w:val="-10"/>
                <w:sz w:val="24"/>
                <w:szCs w:val="24"/>
                <w:lang w:val="uk-UA"/>
              </w:rPr>
            </w:pPr>
            <w:r>
              <w:rPr>
                <w:rFonts w:ascii="Times New Roman" w:hAnsi="Times New Roman"/>
                <w:spacing w:val="-10"/>
                <w:sz w:val="24"/>
                <w:szCs w:val="24"/>
                <w:lang w:val="uk-UA"/>
              </w:rPr>
              <w:t>74 157 852,0</w:t>
            </w:r>
          </w:p>
        </w:tc>
        <w:tc>
          <w:tcPr>
            <w:tcW w:w="1417" w:type="dxa"/>
            <w:shd w:val="clear" w:color="auto" w:fill="auto"/>
          </w:tcPr>
          <w:p w14:paraId="251FD56E" w14:textId="61382571" w:rsidR="007719DF" w:rsidRPr="00883350" w:rsidRDefault="007719DF" w:rsidP="007719DF">
            <w:pPr>
              <w:pStyle w:val="a3"/>
              <w:spacing w:after="0" w:line="240" w:lineRule="auto"/>
              <w:ind w:left="0"/>
              <w:jc w:val="center"/>
              <w:rPr>
                <w:rFonts w:ascii="Times New Roman" w:hAnsi="Times New Roman"/>
                <w:bCs/>
                <w:iCs/>
                <w:spacing w:val="-10"/>
                <w:sz w:val="24"/>
                <w:szCs w:val="24"/>
                <w:lang w:val="uk-UA"/>
              </w:rPr>
            </w:pPr>
            <w:r>
              <w:rPr>
                <w:rFonts w:ascii="Times New Roman" w:hAnsi="Times New Roman"/>
                <w:bCs/>
                <w:iCs/>
                <w:spacing w:val="-10"/>
                <w:sz w:val="24"/>
                <w:szCs w:val="24"/>
                <w:lang w:val="uk-UA"/>
              </w:rPr>
              <w:t xml:space="preserve"> 110 205 172,0</w:t>
            </w:r>
          </w:p>
        </w:tc>
        <w:tc>
          <w:tcPr>
            <w:tcW w:w="1418" w:type="dxa"/>
            <w:shd w:val="clear" w:color="auto" w:fill="auto"/>
          </w:tcPr>
          <w:p w14:paraId="514BA8CA" w14:textId="465B5760" w:rsidR="007719DF" w:rsidRPr="00883350" w:rsidRDefault="007719DF" w:rsidP="007719DF">
            <w:pPr>
              <w:pStyle w:val="a3"/>
              <w:spacing w:after="0" w:line="240" w:lineRule="auto"/>
              <w:ind w:left="0"/>
              <w:jc w:val="center"/>
              <w:rPr>
                <w:rFonts w:ascii="Times New Roman" w:hAnsi="Times New Roman"/>
                <w:spacing w:val="-10"/>
                <w:sz w:val="24"/>
                <w:szCs w:val="24"/>
                <w:lang w:val="uk-UA"/>
              </w:rPr>
            </w:pPr>
            <w:r>
              <w:rPr>
                <w:rFonts w:ascii="Times New Roman" w:hAnsi="Times New Roman"/>
                <w:spacing w:val="-10"/>
                <w:sz w:val="24"/>
                <w:szCs w:val="24"/>
                <w:lang w:val="uk-UA"/>
              </w:rPr>
              <w:t>81 744 991,0</w:t>
            </w:r>
          </w:p>
        </w:tc>
        <w:tc>
          <w:tcPr>
            <w:tcW w:w="1417" w:type="dxa"/>
            <w:shd w:val="clear" w:color="auto" w:fill="auto"/>
          </w:tcPr>
          <w:p w14:paraId="5E972054" w14:textId="1690C604" w:rsidR="007719DF" w:rsidRPr="00883350" w:rsidRDefault="007719DF" w:rsidP="007719DF">
            <w:pPr>
              <w:pStyle w:val="a3"/>
              <w:spacing w:after="0" w:line="240" w:lineRule="auto"/>
              <w:ind w:left="0"/>
              <w:jc w:val="center"/>
              <w:rPr>
                <w:rFonts w:ascii="Times New Roman" w:hAnsi="Times New Roman"/>
                <w:spacing w:val="-10"/>
                <w:sz w:val="24"/>
                <w:szCs w:val="24"/>
                <w:lang w:val="uk-UA"/>
              </w:rPr>
            </w:pPr>
            <w:r>
              <w:rPr>
                <w:rFonts w:ascii="Times New Roman" w:hAnsi="Times New Roman"/>
                <w:spacing w:val="-10"/>
                <w:sz w:val="24"/>
                <w:szCs w:val="24"/>
                <w:lang w:val="uk-UA"/>
              </w:rPr>
              <w:t>86 140 927,0</w:t>
            </w:r>
          </w:p>
        </w:tc>
      </w:tr>
      <w:tr w:rsidR="007719DF" w:rsidRPr="00883350" w14:paraId="056BD7C6" w14:textId="77777777" w:rsidTr="00E017A2">
        <w:trPr>
          <w:trHeight w:val="553"/>
          <w:jc w:val="center"/>
        </w:trPr>
        <w:tc>
          <w:tcPr>
            <w:tcW w:w="1413" w:type="dxa"/>
            <w:hideMark/>
          </w:tcPr>
          <w:p w14:paraId="71B05FAF" w14:textId="77777777" w:rsidR="007719DF" w:rsidRPr="00883350" w:rsidRDefault="007719DF" w:rsidP="007719DF">
            <w:pPr>
              <w:pStyle w:val="a3"/>
              <w:spacing w:after="0" w:line="240" w:lineRule="auto"/>
              <w:ind w:left="0"/>
              <w:jc w:val="center"/>
              <w:rPr>
                <w:rFonts w:ascii="Times New Roman" w:hAnsi="Times New Roman"/>
                <w:bCs/>
                <w:iCs/>
                <w:sz w:val="24"/>
                <w:szCs w:val="24"/>
                <w:lang w:val="uk-UA"/>
              </w:rPr>
            </w:pPr>
            <w:r w:rsidRPr="00883350">
              <w:rPr>
                <w:rFonts w:ascii="Times New Roman" w:hAnsi="Times New Roman"/>
                <w:bCs/>
                <w:iCs/>
                <w:sz w:val="24"/>
                <w:szCs w:val="24"/>
                <w:lang w:val="uk-UA"/>
              </w:rPr>
              <w:t>Інші джерела</w:t>
            </w:r>
          </w:p>
        </w:tc>
        <w:tc>
          <w:tcPr>
            <w:tcW w:w="1417" w:type="dxa"/>
            <w:shd w:val="clear" w:color="auto" w:fill="auto"/>
          </w:tcPr>
          <w:p w14:paraId="1653B510" w14:textId="3CAAC82F" w:rsidR="007719DF" w:rsidRPr="00883350" w:rsidRDefault="007719DF" w:rsidP="007719DF">
            <w:pPr>
              <w:pStyle w:val="a3"/>
              <w:spacing w:after="0" w:line="240" w:lineRule="auto"/>
              <w:ind w:left="0"/>
              <w:jc w:val="center"/>
              <w:rPr>
                <w:rFonts w:ascii="Times New Roman" w:hAnsi="Times New Roman"/>
                <w:bCs/>
                <w:iCs/>
                <w:spacing w:val="-10"/>
                <w:sz w:val="24"/>
                <w:szCs w:val="24"/>
                <w:lang w:val="uk-UA"/>
              </w:rPr>
            </w:pPr>
            <w:r w:rsidRPr="009B0C8A">
              <w:rPr>
                <w:rFonts w:ascii="Times New Roman" w:hAnsi="Times New Roman"/>
                <w:spacing w:val="-10"/>
                <w:sz w:val="24"/>
                <w:szCs w:val="24"/>
                <w:lang w:val="uk-UA"/>
              </w:rPr>
              <w:t>60 870 234,26</w:t>
            </w:r>
          </w:p>
        </w:tc>
        <w:tc>
          <w:tcPr>
            <w:tcW w:w="1276" w:type="dxa"/>
            <w:shd w:val="clear" w:color="auto" w:fill="auto"/>
          </w:tcPr>
          <w:p w14:paraId="2455DD4A" w14:textId="5545BB93" w:rsidR="007719DF" w:rsidRPr="00883350" w:rsidRDefault="007719DF" w:rsidP="007719DF">
            <w:pPr>
              <w:jc w:val="center"/>
              <w:rPr>
                <w:spacing w:val="-10"/>
                <w:sz w:val="24"/>
              </w:rPr>
            </w:pPr>
            <w:r w:rsidRPr="00883350">
              <w:rPr>
                <w:spacing w:val="-10"/>
                <w:sz w:val="24"/>
              </w:rPr>
              <w:t>-</w:t>
            </w:r>
          </w:p>
        </w:tc>
        <w:tc>
          <w:tcPr>
            <w:tcW w:w="1418" w:type="dxa"/>
            <w:shd w:val="clear" w:color="auto" w:fill="auto"/>
          </w:tcPr>
          <w:p w14:paraId="0D171563" w14:textId="1A5810C8" w:rsidR="007719DF" w:rsidRPr="00883350" w:rsidRDefault="007719DF" w:rsidP="007719DF">
            <w:pPr>
              <w:pStyle w:val="a3"/>
              <w:spacing w:after="0" w:line="240" w:lineRule="auto"/>
              <w:ind w:left="0"/>
              <w:jc w:val="center"/>
              <w:rPr>
                <w:rFonts w:ascii="Times New Roman" w:hAnsi="Times New Roman"/>
                <w:bCs/>
                <w:iCs/>
                <w:spacing w:val="-10"/>
                <w:sz w:val="24"/>
                <w:szCs w:val="24"/>
                <w:lang w:val="uk-UA"/>
              </w:rPr>
            </w:pPr>
            <w:r>
              <w:rPr>
                <w:rFonts w:ascii="Times New Roman" w:hAnsi="Times New Roman"/>
                <w:spacing w:val="-10"/>
                <w:sz w:val="24"/>
                <w:szCs w:val="24"/>
                <w:lang w:val="uk-UA"/>
              </w:rPr>
              <w:t>60 870 234,26</w:t>
            </w:r>
          </w:p>
        </w:tc>
        <w:tc>
          <w:tcPr>
            <w:tcW w:w="1417" w:type="dxa"/>
            <w:shd w:val="clear" w:color="auto" w:fill="auto"/>
          </w:tcPr>
          <w:p w14:paraId="499C1E9A" w14:textId="7350E789" w:rsidR="007719DF" w:rsidRPr="00883350" w:rsidRDefault="007719DF" w:rsidP="007719DF">
            <w:pPr>
              <w:pStyle w:val="a3"/>
              <w:spacing w:after="0" w:line="240" w:lineRule="auto"/>
              <w:ind w:left="0"/>
              <w:jc w:val="center"/>
              <w:rPr>
                <w:rFonts w:ascii="Times New Roman" w:hAnsi="Times New Roman"/>
                <w:bCs/>
                <w:iCs/>
                <w:spacing w:val="-10"/>
                <w:sz w:val="24"/>
                <w:szCs w:val="24"/>
                <w:lang w:val="uk-UA"/>
              </w:rPr>
            </w:pPr>
            <w:r>
              <w:rPr>
                <w:rFonts w:ascii="Times New Roman" w:hAnsi="Times New Roman"/>
                <w:bCs/>
                <w:iCs/>
                <w:spacing w:val="-10"/>
                <w:sz w:val="24"/>
                <w:szCs w:val="24"/>
                <w:lang w:val="uk-UA"/>
              </w:rPr>
              <w:t>-</w:t>
            </w:r>
          </w:p>
        </w:tc>
        <w:tc>
          <w:tcPr>
            <w:tcW w:w="1418" w:type="dxa"/>
            <w:shd w:val="clear" w:color="auto" w:fill="auto"/>
          </w:tcPr>
          <w:p w14:paraId="054ED729" w14:textId="0E3B4F0D" w:rsidR="007719DF" w:rsidRPr="00883350" w:rsidRDefault="007719DF" w:rsidP="007719DF">
            <w:pPr>
              <w:pStyle w:val="a3"/>
              <w:spacing w:after="0" w:line="240" w:lineRule="auto"/>
              <w:ind w:left="0"/>
              <w:jc w:val="center"/>
              <w:rPr>
                <w:rFonts w:ascii="Times New Roman" w:hAnsi="Times New Roman"/>
                <w:spacing w:val="-10"/>
                <w:sz w:val="24"/>
                <w:szCs w:val="24"/>
              </w:rPr>
            </w:pPr>
            <w:r>
              <w:rPr>
                <w:rFonts w:ascii="Times New Roman" w:hAnsi="Times New Roman"/>
                <w:spacing w:val="-10"/>
                <w:sz w:val="24"/>
                <w:szCs w:val="24"/>
                <w:lang w:val="uk-UA"/>
              </w:rPr>
              <w:t>-</w:t>
            </w:r>
          </w:p>
        </w:tc>
        <w:tc>
          <w:tcPr>
            <w:tcW w:w="1417" w:type="dxa"/>
            <w:shd w:val="clear" w:color="auto" w:fill="auto"/>
          </w:tcPr>
          <w:p w14:paraId="3CA0F1DF" w14:textId="05FF9EE6" w:rsidR="007719DF" w:rsidRPr="00883350" w:rsidRDefault="007719DF" w:rsidP="007719DF">
            <w:pPr>
              <w:pStyle w:val="a3"/>
              <w:spacing w:after="0" w:line="240" w:lineRule="auto"/>
              <w:ind w:left="0"/>
              <w:jc w:val="center"/>
              <w:rPr>
                <w:rFonts w:ascii="Times New Roman" w:hAnsi="Times New Roman"/>
                <w:spacing w:val="-10"/>
                <w:sz w:val="24"/>
                <w:szCs w:val="24"/>
              </w:rPr>
            </w:pPr>
            <w:r w:rsidRPr="00883350">
              <w:rPr>
                <w:rFonts w:ascii="Times New Roman" w:hAnsi="Times New Roman"/>
                <w:spacing w:val="-10"/>
                <w:sz w:val="24"/>
                <w:szCs w:val="24"/>
              </w:rPr>
              <w:t>-</w:t>
            </w:r>
          </w:p>
        </w:tc>
      </w:tr>
      <w:tr w:rsidR="007719DF" w:rsidRPr="00FA63C5" w14:paraId="2F5E988E" w14:textId="77777777" w:rsidTr="00E017A2">
        <w:trPr>
          <w:trHeight w:val="457"/>
          <w:jc w:val="center"/>
        </w:trPr>
        <w:tc>
          <w:tcPr>
            <w:tcW w:w="1413" w:type="dxa"/>
            <w:hideMark/>
          </w:tcPr>
          <w:p w14:paraId="15417FA7" w14:textId="77777777" w:rsidR="007719DF" w:rsidRPr="00883350" w:rsidRDefault="007719DF" w:rsidP="007719DF">
            <w:pPr>
              <w:pStyle w:val="a3"/>
              <w:spacing w:after="0" w:line="240" w:lineRule="auto"/>
              <w:ind w:left="0"/>
              <w:jc w:val="center"/>
              <w:rPr>
                <w:rFonts w:ascii="Times New Roman" w:hAnsi="Times New Roman"/>
                <w:b/>
                <w:bCs/>
                <w:i/>
                <w:iCs/>
                <w:sz w:val="24"/>
                <w:szCs w:val="24"/>
                <w:lang w:val="uk-UA"/>
              </w:rPr>
            </w:pPr>
            <w:r w:rsidRPr="00883350">
              <w:rPr>
                <w:rFonts w:ascii="Times New Roman" w:hAnsi="Times New Roman"/>
                <w:b/>
                <w:bCs/>
                <w:i/>
                <w:iCs/>
                <w:sz w:val="24"/>
                <w:szCs w:val="24"/>
                <w:lang w:val="uk-UA"/>
              </w:rPr>
              <w:t>Усього</w:t>
            </w:r>
          </w:p>
        </w:tc>
        <w:tc>
          <w:tcPr>
            <w:tcW w:w="1417" w:type="dxa"/>
            <w:shd w:val="clear" w:color="auto" w:fill="auto"/>
          </w:tcPr>
          <w:p w14:paraId="0CCAF067" w14:textId="4D5E5562" w:rsidR="007719DF" w:rsidRPr="00AA4C16" w:rsidRDefault="007719DF" w:rsidP="007719DF">
            <w:pPr>
              <w:pStyle w:val="a3"/>
              <w:spacing w:after="0" w:line="240" w:lineRule="auto"/>
              <w:ind w:left="0"/>
              <w:jc w:val="center"/>
              <w:rPr>
                <w:rFonts w:ascii="Times New Roman" w:hAnsi="Times New Roman"/>
                <w:b/>
                <w:bCs/>
                <w:i/>
                <w:iCs/>
                <w:spacing w:val="-10"/>
                <w:sz w:val="24"/>
                <w:szCs w:val="24"/>
                <w:lang w:val="uk-UA"/>
              </w:rPr>
            </w:pPr>
            <w:r w:rsidRPr="00AA4C16">
              <w:rPr>
                <w:rFonts w:ascii="Times New Roman" w:hAnsi="Times New Roman"/>
                <w:b/>
                <w:bCs/>
                <w:i/>
                <w:iCs/>
                <w:spacing w:val="-10"/>
                <w:sz w:val="24"/>
                <w:szCs w:val="24"/>
                <w:lang w:val="uk-UA"/>
              </w:rPr>
              <w:t>500 514 007,26</w:t>
            </w:r>
          </w:p>
        </w:tc>
        <w:tc>
          <w:tcPr>
            <w:tcW w:w="1276" w:type="dxa"/>
            <w:shd w:val="clear" w:color="auto" w:fill="auto"/>
          </w:tcPr>
          <w:p w14:paraId="607564E0" w14:textId="5C8D9CF5" w:rsidR="007719DF" w:rsidRPr="00AA4C16" w:rsidRDefault="007719DF" w:rsidP="007719DF">
            <w:pPr>
              <w:pStyle w:val="a3"/>
              <w:spacing w:after="0" w:line="240" w:lineRule="auto"/>
              <w:ind w:left="0"/>
              <w:jc w:val="center"/>
              <w:rPr>
                <w:rFonts w:ascii="Times New Roman" w:hAnsi="Times New Roman"/>
                <w:b/>
                <w:bCs/>
                <w:i/>
                <w:iCs/>
                <w:spacing w:val="-10"/>
                <w:sz w:val="24"/>
                <w:szCs w:val="24"/>
                <w:lang w:val="uk-UA"/>
              </w:rPr>
            </w:pPr>
            <w:r w:rsidRPr="00AA4C16">
              <w:rPr>
                <w:rFonts w:ascii="Times New Roman" w:hAnsi="Times New Roman"/>
                <w:b/>
                <w:bCs/>
                <w:i/>
                <w:iCs/>
                <w:spacing w:val="-10"/>
                <w:sz w:val="24"/>
                <w:szCs w:val="24"/>
                <w:lang w:val="uk-UA"/>
              </w:rPr>
              <w:t>87 121 108,0</w:t>
            </w:r>
          </w:p>
        </w:tc>
        <w:tc>
          <w:tcPr>
            <w:tcW w:w="1418" w:type="dxa"/>
            <w:shd w:val="clear" w:color="auto" w:fill="auto"/>
          </w:tcPr>
          <w:p w14:paraId="12ABCDD4" w14:textId="767C1303" w:rsidR="007719DF" w:rsidRPr="00AA4C16" w:rsidRDefault="007719DF" w:rsidP="007719DF">
            <w:pPr>
              <w:pStyle w:val="a3"/>
              <w:spacing w:after="0" w:line="240" w:lineRule="auto"/>
              <w:ind w:left="0"/>
              <w:jc w:val="center"/>
              <w:rPr>
                <w:rFonts w:ascii="Times New Roman" w:hAnsi="Times New Roman"/>
                <w:b/>
                <w:bCs/>
                <w:i/>
                <w:iCs/>
                <w:spacing w:val="-10"/>
                <w:sz w:val="24"/>
                <w:szCs w:val="24"/>
                <w:lang w:val="uk-UA"/>
              </w:rPr>
            </w:pPr>
            <w:r w:rsidRPr="00AA4C16">
              <w:rPr>
                <w:rFonts w:ascii="Times New Roman" w:hAnsi="Times New Roman"/>
                <w:b/>
                <w:bCs/>
                <w:i/>
                <w:iCs/>
                <w:spacing w:val="-10"/>
                <w:sz w:val="24"/>
                <w:szCs w:val="24"/>
                <w:lang w:val="uk-UA"/>
              </w:rPr>
              <w:t>135 301 809,26</w:t>
            </w:r>
          </w:p>
        </w:tc>
        <w:tc>
          <w:tcPr>
            <w:tcW w:w="1417" w:type="dxa"/>
            <w:shd w:val="clear" w:color="auto" w:fill="auto"/>
          </w:tcPr>
          <w:p w14:paraId="6403F96F" w14:textId="3B81CC60" w:rsidR="007719DF" w:rsidRPr="00AA4C16" w:rsidRDefault="007719DF" w:rsidP="007719DF">
            <w:pPr>
              <w:pStyle w:val="a3"/>
              <w:spacing w:after="0" w:line="240" w:lineRule="auto"/>
              <w:ind w:left="0"/>
              <w:jc w:val="center"/>
              <w:rPr>
                <w:rFonts w:ascii="Times New Roman" w:hAnsi="Times New Roman"/>
                <w:b/>
                <w:bCs/>
                <w:i/>
                <w:iCs/>
                <w:spacing w:val="-10"/>
                <w:sz w:val="24"/>
                <w:szCs w:val="24"/>
                <w:lang w:val="uk-UA"/>
              </w:rPr>
            </w:pPr>
            <w:r w:rsidRPr="00AA4C16">
              <w:rPr>
                <w:rFonts w:ascii="Times New Roman" w:hAnsi="Times New Roman"/>
                <w:b/>
                <w:bCs/>
                <w:i/>
                <w:iCs/>
                <w:spacing w:val="-10"/>
                <w:sz w:val="24"/>
                <w:szCs w:val="24"/>
                <w:lang w:val="uk-UA"/>
              </w:rPr>
              <w:t xml:space="preserve"> 110 205 172,0</w:t>
            </w:r>
          </w:p>
        </w:tc>
        <w:tc>
          <w:tcPr>
            <w:tcW w:w="1418" w:type="dxa"/>
            <w:shd w:val="clear" w:color="auto" w:fill="auto"/>
          </w:tcPr>
          <w:p w14:paraId="0784F2BE" w14:textId="3D4F6F1D" w:rsidR="007719DF" w:rsidRPr="00AA4C16" w:rsidRDefault="007719DF" w:rsidP="007719DF">
            <w:pPr>
              <w:pStyle w:val="a3"/>
              <w:spacing w:after="0" w:line="240" w:lineRule="auto"/>
              <w:ind w:left="0"/>
              <w:jc w:val="center"/>
              <w:rPr>
                <w:rFonts w:ascii="Times New Roman" w:hAnsi="Times New Roman"/>
                <w:b/>
                <w:bCs/>
                <w:i/>
                <w:iCs/>
                <w:spacing w:val="-10"/>
                <w:sz w:val="24"/>
                <w:szCs w:val="24"/>
                <w:lang w:val="uk-UA"/>
              </w:rPr>
            </w:pPr>
            <w:r w:rsidRPr="00AA4C16">
              <w:rPr>
                <w:rFonts w:ascii="Times New Roman" w:hAnsi="Times New Roman"/>
                <w:b/>
                <w:i/>
                <w:spacing w:val="-10"/>
                <w:sz w:val="24"/>
                <w:szCs w:val="24"/>
                <w:lang w:val="uk-UA"/>
              </w:rPr>
              <w:t>81 744 991,0</w:t>
            </w:r>
          </w:p>
        </w:tc>
        <w:tc>
          <w:tcPr>
            <w:tcW w:w="1417" w:type="dxa"/>
            <w:shd w:val="clear" w:color="auto" w:fill="auto"/>
          </w:tcPr>
          <w:p w14:paraId="12610738" w14:textId="157F57EA" w:rsidR="007719DF" w:rsidRPr="00AA4C16" w:rsidRDefault="007719DF" w:rsidP="007719DF">
            <w:pPr>
              <w:pStyle w:val="a3"/>
              <w:spacing w:after="0" w:line="240" w:lineRule="auto"/>
              <w:ind w:left="0"/>
              <w:jc w:val="center"/>
              <w:rPr>
                <w:rFonts w:ascii="Times New Roman" w:hAnsi="Times New Roman"/>
                <w:b/>
                <w:bCs/>
                <w:i/>
                <w:iCs/>
                <w:spacing w:val="-10"/>
                <w:sz w:val="24"/>
                <w:szCs w:val="24"/>
                <w:lang w:val="uk-UA"/>
              </w:rPr>
            </w:pPr>
            <w:r w:rsidRPr="00AA4C16">
              <w:rPr>
                <w:rFonts w:ascii="Times New Roman" w:hAnsi="Times New Roman"/>
                <w:b/>
                <w:i/>
                <w:spacing w:val="-10"/>
                <w:sz w:val="24"/>
                <w:szCs w:val="24"/>
                <w:lang w:val="uk-UA"/>
              </w:rPr>
              <w:t>86 140 927,0</w:t>
            </w:r>
          </w:p>
        </w:tc>
      </w:tr>
    </w:tbl>
    <w:p w14:paraId="6339F380" w14:textId="05F2F1D3" w:rsidR="00BE1AB8" w:rsidRDefault="00BE1AB8" w:rsidP="00955024">
      <w:pPr>
        <w:jc w:val="center"/>
        <w:rPr>
          <w:b/>
          <w:bCs/>
          <w:i/>
          <w:iCs/>
          <w:szCs w:val="28"/>
        </w:rPr>
      </w:pPr>
    </w:p>
    <w:p w14:paraId="23526124" w14:textId="77777777" w:rsidR="00C72EBE" w:rsidRDefault="00C72EBE" w:rsidP="00955024">
      <w:pPr>
        <w:jc w:val="center"/>
        <w:rPr>
          <w:b/>
          <w:bCs/>
          <w:i/>
          <w:iCs/>
          <w:szCs w:val="28"/>
        </w:rPr>
      </w:pPr>
    </w:p>
    <w:p w14:paraId="790B8FF7" w14:textId="6F769A30" w:rsidR="00955024" w:rsidRDefault="00955024" w:rsidP="00955024">
      <w:pPr>
        <w:jc w:val="center"/>
        <w:rPr>
          <w:b/>
          <w:bCs/>
          <w:i/>
          <w:iCs/>
          <w:szCs w:val="28"/>
        </w:rPr>
      </w:pPr>
      <w:r w:rsidRPr="00955024">
        <w:rPr>
          <w:b/>
          <w:bCs/>
          <w:i/>
          <w:iCs/>
          <w:szCs w:val="28"/>
        </w:rPr>
        <w:lastRenderedPageBreak/>
        <w:t>ІІ. З</w:t>
      </w:r>
      <w:r w:rsidR="00542C00">
        <w:rPr>
          <w:b/>
          <w:bCs/>
          <w:i/>
          <w:iCs/>
          <w:szCs w:val="28"/>
        </w:rPr>
        <w:t>агальні положення</w:t>
      </w:r>
    </w:p>
    <w:p w14:paraId="1EE993F6" w14:textId="77777777" w:rsidR="00955024" w:rsidRPr="003962CC" w:rsidRDefault="00955024" w:rsidP="00955024">
      <w:pPr>
        <w:rPr>
          <w:b/>
          <w:bCs/>
          <w:i/>
          <w:iCs/>
          <w:szCs w:val="28"/>
        </w:rPr>
      </w:pPr>
    </w:p>
    <w:p w14:paraId="565FD5AC" w14:textId="7BAAF9B3" w:rsidR="00955024" w:rsidRDefault="001952B4" w:rsidP="00BC268F">
      <w:pPr>
        <w:ind w:firstLine="567"/>
        <w:jc w:val="both"/>
        <w:rPr>
          <w:bCs/>
          <w:iCs/>
          <w:szCs w:val="28"/>
        </w:rPr>
      </w:pPr>
      <w:r w:rsidRPr="001952B4">
        <w:rPr>
          <w:bCs/>
          <w:iCs/>
          <w:szCs w:val="28"/>
        </w:rPr>
        <w:t>2.5.1 цифровізовані робочі місця працівників;</w:t>
      </w:r>
    </w:p>
    <w:p w14:paraId="6656EECF" w14:textId="5BE61E8F" w:rsidR="001952B4" w:rsidRPr="001952B4" w:rsidRDefault="001952B4" w:rsidP="00BC268F">
      <w:pPr>
        <w:widowControl w:val="0"/>
        <w:autoSpaceDE w:val="0"/>
        <w:autoSpaceDN w:val="0"/>
        <w:adjustRightInd w:val="0"/>
        <w:ind w:firstLine="567"/>
        <w:jc w:val="both"/>
        <w:rPr>
          <w:szCs w:val="28"/>
        </w:rPr>
      </w:pPr>
      <w:r w:rsidRPr="001952B4">
        <w:rPr>
          <w:szCs w:val="28"/>
        </w:rPr>
        <w:t>2.5.2 розвинен</w:t>
      </w:r>
      <w:r w:rsidR="00C72EBE">
        <w:rPr>
          <w:szCs w:val="28"/>
        </w:rPr>
        <w:t>у</w:t>
      </w:r>
      <w:r w:rsidRPr="001952B4">
        <w:rPr>
          <w:szCs w:val="28"/>
        </w:rPr>
        <w:t xml:space="preserve"> систем</w:t>
      </w:r>
      <w:r w:rsidR="00C72EBE">
        <w:rPr>
          <w:szCs w:val="28"/>
        </w:rPr>
        <w:t>у</w:t>
      </w:r>
      <w:r w:rsidRPr="001952B4">
        <w:rPr>
          <w:szCs w:val="28"/>
        </w:rPr>
        <w:t xml:space="preserve"> корпоративних ресурсів, безпечн</w:t>
      </w:r>
      <w:r w:rsidR="00C72EBE">
        <w:rPr>
          <w:szCs w:val="28"/>
        </w:rPr>
        <w:t>у</w:t>
      </w:r>
      <w:r w:rsidRPr="001952B4">
        <w:rPr>
          <w:szCs w:val="28"/>
        </w:rPr>
        <w:t xml:space="preserve"> та надійн</w:t>
      </w:r>
      <w:r w:rsidR="00C72EBE">
        <w:rPr>
          <w:szCs w:val="28"/>
        </w:rPr>
        <w:t>у</w:t>
      </w:r>
      <w:r w:rsidRPr="001952B4">
        <w:rPr>
          <w:szCs w:val="28"/>
        </w:rPr>
        <w:t xml:space="preserve"> інформаційн</w:t>
      </w:r>
      <w:r w:rsidR="00C72EBE">
        <w:rPr>
          <w:szCs w:val="28"/>
        </w:rPr>
        <w:t>у</w:t>
      </w:r>
      <w:r w:rsidRPr="001952B4">
        <w:rPr>
          <w:szCs w:val="28"/>
        </w:rPr>
        <w:t xml:space="preserve"> мереж</w:t>
      </w:r>
      <w:r w:rsidR="00C72EBE">
        <w:rPr>
          <w:szCs w:val="28"/>
        </w:rPr>
        <w:t>у</w:t>
      </w:r>
      <w:r w:rsidRPr="001952B4">
        <w:rPr>
          <w:szCs w:val="28"/>
        </w:rPr>
        <w:t>;</w:t>
      </w:r>
    </w:p>
    <w:p w14:paraId="301474F6" w14:textId="07807CC0" w:rsidR="001952B4" w:rsidRPr="001952B4" w:rsidRDefault="001952B4" w:rsidP="00BC268F">
      <w:pPr>
        <w:widowControl w:val="0"/>
        <w:autoSpaceDE w:val="0"/>
        <w:autoSpaceDN w:val="0"/>
        <w:adjustRightInd w:val="0"/>
        <w:ind w:firstLine="567"/>
        <w:jc w:val="both"/>
        <w:rPr>
          <w:szCs w:val="28"/>
        </w:rPr>
      </w:pPr>
      <w:r w:rsidRPr="001952B4">
        <w:rPr>
          <w:szCs w:val="28"/>
        </w:rPr>
        <w:t xml:space="preserve">2.5.3 </w:t>
      </w:r>
      <w:r w:rsidR="002A11FE">
        <w:rPr>
          <w:szCs w:val="28"/>
        </w:rPr>
        <w:t>у</w:t>
      </w:r>
      <w:r w:rsidRPr="001952B4">
        <w:rPr>
          <w:szCs w:val="28"/>
        </w:rPr>
        <w:t>проваджен</w:t>
      </w:r>
      <w:r w:rsidR="00C72EBE">
        <w:rPr>
          <w:szCs w:val="28"/>
        </w:rPr>
        <w:t>ня</w:t>
      </w:r>
      <w:r w:rsidRPr="001952B4">
        <w:rPr>
          <w:szCs w:val="28"/>
        </w:rPr>
        <w:t xml:space="preserve"> систем</w:t>
      </w:r>
      <w:r w:rsidR="00C72EBE">
        <w:rPr>
          <w:szCs w:val="28"/>
        </w:rPr>
        <w:t>и</w:t>
      </w:r>
      <w:r w:rsidRPr="001952B4">
        <w:rPr>
          <w:szCs w:val="28"/>
        </w:rPr>
        <w:t xml:space="preserve"> електронного документообігу, налагоджен</w:t>
      </w:r>
      <w:r w:rsidR="00C72EBE">
        <w:rPr>
          <w:szCs w:val="28"/>
        </w:rPr>
        <w:t>ня</w:t>
      </w:r>
      <w:r w:rsidRPr="001952B4">
        <w:rPr>
          <w:szCs w:val="28"/>
        </w:rPr>
        <w:t xml:space="preserve"> </w:t>
      </w:r>
      <w:r w:rsidRPr="00E82A8F">
        <w:rPr>
          <w:spacing w:val="-4"/>
          <w:szCs w:val="28"/>
        </w:rPr>
        <w:t>робот</w:t>
      </w:r>
      <w:r w:rsidR="00C72EBE" w:rsidRPr="00E82A8F">
        <w:rPr>
          <w:spacing w:val="-4"/>
          <w:szCs w:val="28"/>
        </w:rPr>
        <w:t>и</w:t>
      </w:r>
      <w:r w:rsidRPr="00E82A8F">
        <w:rPr>
          <w:spacing w:val="-4"/>
          <w:szCs w:val="28"/>
        </w:rPr>
        <w:t xml:space="preserve"> </w:t>
      </w:r>
      <w:r w:rsidR="00C72EBE" w:rsidRPr="00E82A8F">
        <w:rPr>
          <w:spacing w:val="-4"/>
          <w:szCs w:val="28"/>
        </w:rPr>
        <w:t>і</w:t>
      </w:r>
      <w:r w:rsidRPr="00E82A8F">
        <w:rPr>
          <w:spacing w:val="-4"/>
          <w:szCs w:val="28"/>
        </w:rPr>
        <w:t>з Системою електронної взаємодії органів виконавчої влади (СЕВ ОВВ);</w:t>
      </w:r>
    </w:p>
    <w:p w14:paraId="1BD7BB37" w14:textId="5B25BE43" w:rsidR="001952B4" w:rsidRPr="001952B4" w:rsidRDefault="001952B4" w:rsidP="00BC268F">
      <w:pPr>
        <w:widowControl w:val="0"/>
        <w:autoSpaceDE w:val="0"/>
        <w:autoSpaceDN w:val="0"/>
        <w:adjustRightInd w:val="0"/>
        <w:ind w:firstLine="567"/>
        <w:jc w:val="both"/>
        <w:rPr>
          <w:szCs w:val="28"/>
        </w:rPr>
      </w:pPr>
      <w:r w:rsidRPr="001952B4">
        <w:rPr>
          <w:szCs w:val="28"/>
        </w:rPr>
        <w:t>2.5.4 забезпечен</w:t>
      </w:r>
      <w:r w:rsidR="00C72EBE">
        <w:rPr>
          <w:szCs w:val="28"/>
        </w:rPr>
        <w:t>ня</w:t>
      </w:r>
      <w:r w:rsidRPr="001952B4">
        <w:rPr>
          <w:szCs w:val="28"/>
        </w:rPr>
        <w:t xml:space="preserve"> діяльн</w:t>
      </w:r>
      <w:r w:rsidR="00C72EBE">
        <w:rPr>
          <w:szCs w:val="28"/>
        </w:rPr>
        <w:t>о</w:t>
      </w:r>
      <w:r w:rsidRPr="001952B4">
        <w:rPr>
          <w:szCs w:val="28"/>
        </w:rPr>
        <w:t>ст</w:t>
      </w:r>
      <w:r w:rsidR="00C72EBE">
        <w:rPr>
          <w:szCs w:val="28"/>
        </w:rPr>
        <w:t>і</w:t>
      </w:r>
      <w:r w:rsidRPr="001952B4">
        <w:rPr>
          <w:szCs w:val="28"/>
        </w:rPr>
        <w:t xml:space="preserve"> на базі цифрових платформ, застос</w:t>
      </w:r>
      <w:r w:rsidR="00C72EBE">
        <w:rPr>
          <w:szCs w:val="28"/>
        </w:rPr>
        <w:t>у</w:t>
      </w:r>
      <w:r w:rsidRPr="001952B4">
        <w:rPr>
          <w:szCs w:val="28"/>
        </w:rPr>
        <w:t>ван</w:t>
      </w:r>
      <w:r w:rsidR="00C72EBE">
        <w:rPr>
          <w:szCs w:val="28"/>
        </w:rPr>
        <w:t>ня</w:t>
      </w:r>
      <w:r w:rsidRPr="001952B4">
        <w:rPr>
          <w:szCs w:val="28"/>
        </w:rPr>
        <w:t xml:space="preserve"> автоматизован</w:t>
      </w:r>
      <w:r w:rsidR="00C72EBE">
        <w:rPr>
          <w:szCs w:val="28"/>
        </w:rPr>
        <w:t>их</w:t>
      </w:r>
      <w:r w:rsidRPr="001952B4">
        <w:rPr>
          <w:szCs w:val="28"/>
        </w:rPr>
        <w:t xml:space="preserve"> бізнес-процес</w:t>
      </w:r>
      <w:r w:rsidR="00C72EBE">
        <w:rPr>
          <w:szCs w:val="28"/>
        </w:rPr>
        <w:t>ів</w:t>
      </w:r>
      <w:r w:rsidRPr="001952B4">
        <w:rPr>
          <w:szCs w:val="28"/>
        </w:rPr>
        <w:t xml:space="preserve"> та сучасн</w:t>
      </w:r>
      <w:r w:rsidR="00C72EBE">
        <w:rPr>
          <w:szCs w:val="28"/>
        </w:rPr>
        <w:t>их</w:t>
      </w:r>
      <w:r w:rsidRPr="001952B4">
        <w:rPr>
          <w:szCs w:val="28"/>
        </w:rPr>
        <w:t xml:space="preserve"> технологі</w:t>
      </w:r>
      <w:r w:rsidR="00C72EBE">
        <w:rPr>
          <w:szCs w:val="28"/>
        </w:rPr>
        <w:t>й</w:t>
      </w:r>
      <w:r w:rsidRPr="001952B4">
        <w:rPr>
          <w:szCs w:val="28"/>
        </w:rPr>
        <w:t>;</w:t>
      </w:r>
    </w:p>
    <w:p w14:paraId="3E35E926" w14:textId="77777777" w:rsidR="001952B4" w:rsidRPr="001952B4" w:rsidRDefault="001952B4" w:rsidP="00BC268F">
      <w:pPr>
        <w:widowControl w:val="0"/>
        <w:autoSpaceDE w:val="0"/>
        <w:autoSpaceDN w:val="0"/>
        <w:adjustRightInd w:val="0"/>
        <w:ind w:firstLine="567"/>
        <w:jc w:val="both"/>
        <w:rPr>
          <w:szCs w:val="28"/>
        </w:rPr>
      </w:pPr>
      <w:r w:rsidRPr="001952B4">
        <w:rPr>
          <w:szCs w:val="28"/>
        </w:rPr>
        <w:t>2.5.5 створення електронних інформаційних ресурсів міської ради та її виконавчих органів;</w:t>
      </w:r>
    </w:p>
    <w:p w14:paraId="2D0B250E" w14:textId="6EB13060" w:rsidR="001952B4" w:rsidRPr="001952B4" w:rsidRDefault="001952B4" w:rsidP="00BC268F">
      <w:pPr>
        <w:widowControl w:val="0"/>
        <w:autoSpaceDE w:val="0"/>
        <w:autoSpaceDN w:val="0"/>
        <w:adjustRightInd w:val="0"/>
        <w:ind w:firstLine="567"/>
        <w:jc w:val="both"/>
        <w:rPr>
          <w:szCs w:val="28"/>
        </w:rPr>
      </w:pPr>
      <w:r w:rsidRPr="001952B4">
        <w:rPr>
          <w:szCs w:val="28"/>
        </w:rPr>
        <w:t>2.5.6 залучення до управління та розвитку громади громадян за допомогою</w:t>
      </w:r>
      <w:r w:rsidR="00BC268F">
        <w:rPr>
          <w:szCs w:val="28"/>
        </w:rPr>
        <w:t xml:space="preserve"> </w:t>
      </w:r>
      <w:r w:rsidRPr="001952B4">
        <w:rPr>
          <w:szCs w:val="28"/>
        </w:rPr>
        <w:t xml:space="preserve">інструментів електронної демократії; </w:t>
      </w:r>
    </w:p>
    <w:p w14:paraId="1F995D69" w14:textId="6211CC83" w:rsidR="001952B4" w:rsidRPr="001952B4" w:rsidRDefault="001952B4" w:rsidP="00BC268F">
      <w:pPr>
        <w:widowControl w:val="0"/>
        <w:autoSpaceDE w:val="0"/>
        <w:autoSpaceDN w:val="0"/>
        <w:adjustRightInd w:val="0"/>
        <w:ind w:firstLine="567"/>
        <w:jc w:val="both"/>
        <w:rPr>
          <w:szCs w:val="28"/>
        </w:rPr>
      </w:pPr>
      <w:r w:rsidRPr="001952B4">
        <w:rPr>
          <w:szCs w:val="28"/>
        </w:rPr>
        <w:t>2.5.7 забезпечен</w:t>
      </w:r>
      <w:r w:rsidR="00C72EBE">
        <w:rPr>
          <w:szCs w:val="28"/>
        </w:rPr>
        <w:t>ня</w:t>
      </w:r>
      <w:r w:rsidRPr="001952B4">
        <w:rPr>
          <w:szCs w:val="28"/>
        </w:rPr>
        <w:t xml:space="preserve"> публічн</w:t>
      </w:r>
      <w:r w:rsidR="00C72EBE">
        <w:rPr>
          <w:szCs w:val="28"/>
        </w:rPr>
        <w:t>о</w:t>
      </w:r>
      <w:r w:rsidRPr="001952B4">
        <w:rPr>
          <w:szCs w:val="28"/>
        </w:rPr>
        <w:t>ст</w:t>
      </w:r>
      <w:r w:rsidR="00C72EBE">
        <w:rPr>
          <w:szCs w:val="28"/>
        </w:rPr>
        <w:t>і</w:t>
      </w:r>
      <w:r w:rsidRPr="001952B4">
        <w:rPr>
          <w:szCs w:val="28"/>
        </w:rPr>
        <w:t xml:space="preserve"> та прозор</w:t>
      </w:r>
      <w:r w:rsidR="00C72EBE">
        <w:rPr>
          <w:szCs w:val="28"/>
        </w:rPr>
        <w:t>о</w:t>
      </w:r>
      <w:r w:rsidRPr="001952B4">
        <w:rPr>
          <w:szCs w:val="28"/>
        </w:rPr>
        <w:t>ст</w:t>
      </w:r>
      <w:r w:rsidR="00C72EBE">
        <w:rPr>
          <w:szCs w:val="28"/>
        </w:rPr>
        <w:t>і</w:t>
      </w:r>
      <w:r w:rsidRPr="001952B4">
        <w:rPr>
          <w:szCs w:val="28"/>
        </w:rPr>
        <w:t>;</w:t>
      </w:r>
    </w:p>
    <w:p w14:paraId="59A13805" w14:textId="5995C775" w:rsidR="001952B4" w:rsidRPr="001952B4" w:rsidRDefault="001952B4" w:rsidP="00BC268F">
      <w:pPr>
        <w:widowControl w:val="0"/>
        <w:autoSpaceDE w:val="0"/>
        <w:autoSpaceDN w:val="0"/>
        <w:adjustRightInd w:val="0"/>
        <w:ind w:firstLine="567"/>
        <w:jc w:val="both"/>
        <w:rPr>
          <w:szCs w:val="28"/>
        </w:rPr>
      </w:pPr>
      <w:r w:rsidRPr="001952B4">
        <w:rPr>
          <w:szCs w:val="28"/>
        </w:rPr>
        <w:t>2.5.8 наявні</w:t>
      </w:r>
      <w:r w:rsidR="00C72EBE">
        <w:rPr>
          <w:szCs w:val="28"/>
        </w:rPr>
        <w:t>сть</w:t>
      </w:r>
      <w:r w:rsidRPr="001952B4">
        <w:rPr>
          <w:szCs w:val="28"/>
        </w:rPr>
        <w:t xml:space="preserve"> дієв</w:t>
      </w:r>
      <w:r w:rsidR="00C72EBE">
        <w:rPr>
          <w:szCs w:val="28"/>
        </w:rPr>
        <w:t>их,</w:t>
      </w:r>
      <w:r w:rsidRPr="001952B4">
        <w:rPr>
          <w:szCs w:val="28"/>
        </w:rPr>
        <w:t xml:space="preserve"> корисн</w:t>
      </w:r>
      <w:r w:rsidR="00C72EBE">
        <w:rPr>
          <w:szCs w:val="28"/>
        </w:rPr>
        <w:t>их</w:t>
      </w:r>
      <w:r w:rsidRPr="001952B4">
        <w:rPr>
          <w:szCs w:val="28"/>
        </w:rPr>
        <w:t xml:space="preserve"> онлайн-ресурс</w:t>
      </w:r>
      <w:r w:rsidR="00C72EBE">
        <w:rPr>
          <w:szCs w:val="28"/>
        </w:rPr>
        <w:t>ів</w:t>
      </w:r>
      <w:r w:rsidRPr="001952B4">
        <w:rPr>
          <w:szCs w:val="28"/>
        </w:rPr>
        <w:t>;</w:t>
      </w:r>
    </w:p>
    <w:p w14:paraId="30B6DAF2" w14:textId="71FA46C2" w:rsidR="00955024" w:rsidRPr="003962CC" w:rsidRDefault="00955024" w:rsidP="00955024">
      <w:pPr>
        <w:ind w:firstLine="709"/>
        <w:jc w:val="both"/>
        <w:rPr>
          <w:bCs/>
          <w:iCs/>
          <w:szCs w:val="28"/>
        </w:rPr>
      </w:pPr>
    </w:p>
    <w:p w14:paraId="23A51597" w14:textId="7665AD6F" w:rsidR="001952B4" w:rsidRDefault="001952B4" w:rsidP="001952B4">
      <w:pPr>
        <w:jc w:val="center"/>
        <w:outlineLvl w:val="2"/>
        <w:rPr>
          <w:b/>
          <w:bCs/>
          <w:i/>
          <w:szCs w:val="28"/>
        </w:rPr>
      </w:pPr>
      <w:r w:rsidRPr="001952B4">
        <w:rPr>
          <w:b/>
          <w:bCs/>
          <w:i/>
          <w:szCs w:val="28"/>
        </w:rPr>
        <w:t>ІІІ. П</w:t>
      </w:r>
      <w:r w:rsidR="00542C00">
        <w:rPr>
          <w:b/>
          <w:bCs/>
          <w:i/>
          <w:szCs w:val="28"/>
        </w:rPr>
        <w:t>ередумови та опис наявної ситуації</w:t>
      </w:r>
    </w:p>
    <w:p w14:paraId="55DEB32B" w14:textId="77777777" w:rsidR="001952B4" w:rsidRPr="003962CC" w:rsidRDefault="001952B4" w:rsidP="001952B4">
      <w:pPr>
        <w:jc w:val="center"/>
        <w:outlineLvl w:val="2"/>
        <w:rPr>
          <w:b/>
          <w:bCs/>
          <w:i/>
          <w:szCs w:val="28"/>
        </w:rPr>
      </w:pPr>
    </w:p>
    <w:p w14:paraId="0C8328E0" w14:textId="5B2C82D6" w:rsidR="001952B4" w:rsidRPr="001952B4" w:rsidRDefault="001952B4" w:rsidP="00BC268F">
      <w:pPr>
        <w:widowControl w:val="0"/>
        <w:autoSpaceDE w:val="0"/>
        <w:autoSpaceDN w:val="0"/>
        <w:adjustRightInd w:val="0"/>
        <w:ind w:firstLine="567"/>
        <w:jc w:val="both"/>
        <w:rPr>
          <w:szCs w:val="28"/>
        </w:rPr>
      </w:pPr>
      <w:r w:rsidRPr="001952B4">
        <w:rPr>
          <w:szCs w:val="28"/>
        </w:rPr>
        <w:t>На сьогодні реалізація європейського вектора розвитку України потребує впровадження інновацій у всіх сферах економіки держави, зокрема вдосконалення інфраструктури, проведення її переоснащення та модернізації, використання передових технологій, інформаційно-комунікаційних систем з урахуванням світового досвіду та реалій розвитку країни.</w:t>
      </w:r>
    </w:p>
    <w:p w14:paraId="1EC3C0DD" w14:textId="76BA066F" w:rsidR="001952B4" w:rsidRPr="001952B4" w:rsidRDefault="001952B4" w:rsidP="00BC268F">
      <w:pPr>
        <w:widowControl w:val="0"/>
        <w:shd w:val="clear" w:color="auto" w:fill="FFFFFF"/>
        <w:tabs>
          <w:tab w:val="num" w:pos="0"/>
        </w:tabs>
        <w:autoSpaceDE w:val="0"/>
        <w:autoSpaceDN w:val="0"/>
        <w:adjustRightInd w:val="0"/>
        <w:spacing w:line="310" w:lineRule="exact"/>
        <w:ind w:firstLine="567"/>
        <w:jc w:val="both"/>
        <w:rPr>
          <w:szCs w:val="28"/>
        </w:rPr>
      </w:pPr>
      <w:r w:rsidRPr="001952B4">
        <w:rPr>
          <w:szCs w:val="28"/>
        </w:rPr>
        <w:t xml:space="preserve">Кривий Ріг залишається одним з міст-лідерів, що успішно впроваджують новітні інформаційні технології в діяльність міської ради, її виконавчих органів та розвивають електронну демократію. </w:t>
      </w:r>
    </w:p>
    <w:p w14:paraId="56CAAD8F" w14:textId="63BD7839" w:rsidR="001952B4" w:rsidRPr="001952B4" w:rsidRDefault="001952B4" w:rsidP="00BC268F">
      <w:pPr>
        <w:widowControl w:val="0"/>
        <w:autoSpaceDE w:val="0"/>
        <w:autoSpaceDN w:val="0"/>
        <w:adjustRightInd w:val="0"/>
        <w:ind w:firstLine="567"/>
        <w:jc w:val="both"/>
        <w:rPr>
          <w:szCs w:val="28"/>
        </w:rPr>
      </w:pPr>
      <w:r w:rsidRPr="001952B4">
        <w:rPr>
          <w:szCs w:val="28"/>
        </w:rPr>
        <w:t xml:space="preserve">У жовтні 2020 </w:t>
      </w:r>
      <w:r w:rsidRPr="001952B4">
        <w:rPr>
          <w:color w:val="000000"/>
          <w:szCs w:val="28"/>
        </w:rPr>
        <w:t>року місто визнане переможцем конкурсу цифровізації регіональних громад «Дієва громада</w:t>
      </w:r>
      <w:r w:rsidRPr="001952B4">
        <w:rPr>
          <w:szCs w:val="28"/>
        </w:rPr>
        <w:t>» у номінації  «Розбудова цифрової громади»  з проєктом  «Електронні сервіси  міста Кривого Рогу: оперативно, актуально, зручно». Захід проводився Міністерством цифрової трансформації України в рамках Швейцарсько-української  програми «Електронне урядування  задля підзвітності влади  та участі громади».</w:t>
      </w:r>
    </w:p>
    <w:p w14:paraId="38712788" w14:textId="71CDE54A" w:rsidR="001952B4" w:rsidRPr="001952B4" w:rsidRDefault="001952B4" w:rsidP="00BC268F">
      <w:pPr>
        <w:widowControl w:val="0"/>
        <w:shd w:val="clear" w:color="auto" w:fill="FFFFFF"/>
        <w:tabs>
          <w:tab w:val="num" w:pos="0"/>
        </w:tabs>
        <w:autoSpaceDE w:val="0"/>
        <w:autoSpaceDN w:val="0"/>
        <w:adjustRightInd w:val="0"/>
        <w:spacing w:line="310" w:lineRule="exact"/>
        <w:ind w:firstLine="567"/>
        <w:jc w:val="both"/>
        <w:rPr>
          <w:color w:val="000000"/>
          <w:szCs w:val="28"/>
        </w:rPr>
      </w:pPr>
      <w:r w:rsidRPr="00E82A8F">
        <w:rPr>
          <w:color w:val="000000"/>
          <w:spacing w:val="-4"/>
          <w:szCs w:val="28"/>
        </w:rPr>
        <w:t>Досягнути таких високих результатів удалося завдяки ефективним методам управління розвитком цифрового міста, активному впровадженню</w:t>
      </w:r>
      <w:r w:rsidRPr="001952B4">
        <w:rPr>
          <w:color w:val="000000"/>
          <w:szCs w:val="28"/>
        </w:rPr>
        <w:t xml:space="preserve"> інструментів електронного урядування, новітніх інформаційно-комунікаційних технологій, проєктів smart-city на різних ланках життя  міста задля підвищення рівня якості послуг для всіх категорій громадян і суб’єктів господарювання, модернізації транспортної інфраструктури, енергетичної сфери, підтримці малого та середнього підприємництва, реформуванн</w:t>
      </w:r>
      <w:r w:rsidR="00C72EBE">
        <w:rPr>
          <w:color w:val="000000"/>
          <w:szCs w:val="28"/>
        </w:rPr>
        <w:t>ю</w:t>
      </w:r>
      <w:r w:rsidRPr="001952B4">
        <w:rPr>
          <w:color w:val="000000"/>
          <w:szCs w:val="28"/>
        </w:rPr>
        <w:t xml:space="preserve"> соціальної сфери життя міста, підвищенн</w:t>
      </w:r>
      <w:r w:rsidR="00C72EBE">
        <w:rPr>
          <w:color w:val="000000"/>
          <w:szCs w:val="28"/>
        </w:rPr>
        <w:t>ю</w:t>
      </w:r>
      <w:r w:rsidRPr="001952B4">
        <w:rPr>
          <w:color w:val="000000"/>
          <w:szCs w:val="28"/>
        </w:rPr>
        <w:t xml:space="preserve"> якості охорони здоров’я та освіти, вирішенн</w:t>
      </w:r>
      <w:r w:rsidR="00C72EBE">
        <w:rPr>
          <w:color w:val="000000"/>
          <w:szCs w:val="28"/>
        </w:rPr>
        <w:t>ю</w:t>
      </w:r>
      <w:r w:rsidRPr="001952B4">
        <w:rPr>
          <w:color w:val="000000"/>
          <w:szCs w:val="28"/>
        </w:rPr>
        <w:t xml:space="preserve"> питань з екології і енергоспоживання, якісно нового рівня відкритої електронної взаємодії між міською владою та представниками Криворізької міської територіальної громади.</w:t>
      </w:r>
    </w:p>
    <w:p w14:paraId="68066B6A" w14:textId="77777777" w:rsidR="001952B4" w:rsidRPr="001952B4" w:rsidRDefault="001952B4" w:rsidP="00BC268F">
      <w:pPr>
        <w:widowControl w:val="0"/>
        <w:autoSpaceDE w:val="0"/>
        <w:autoSpaceDN w:val="0"/>
        <w:adjustRightInd w:val="0"/>
        <w:ind w:firstLine="567"/>
        <w:jc w:val="both"/>
        <w:rPr>
          <w:szCs w:val="28"/>
        </w:rPr>
      </w:pPr>
      <w:r w:rsidRPr="00E82A8F">
        <w:rPr>
          <w:bCs/>
          <w:spacing w:val="-2"/>
          <w:szCs w:val="28"/>
        </w:rPr>
        <w:t xml:space="preserve">З метою визначення концептуальних засад стратегії </w:t>
      </w:r>
      <w:r w:rsidRPr="00E82A8F">
        <w:rPr>
          <w:spacing w:val="-2"/>
          <w:szCs w:val="28"/>
        </w:rPr>
        <w:t>трансформації міського</w:t>
      </w:r>
      <w:r w:rsidRPr="001952B4">
        <w:rPr>
          <w:szCs w:val="28"/>
        </w:rPr>
        <w:t xml:space="preserve"> </w:t>
      </w:r>
      <w:r w:rsidRPr="001952B4">
        <w:rPr>
          <w:szCs w:val="28"/>
        </w:rPr>
        <w:lastRenderedPageBreak/>
        <w:t>інформаційного простору</w:t>
      </w:r>
      <w:r w:rsidRPr="001952B4">
        <w:rPr>
          <w:bCs/>
          <w:szCs w:val="28"/>
        </w:rPr>
        <w:t xml:space="preserve">, </w:t>
      </w:r>
      <w:r w:rsidRPr="001952B4">
        <w:rPr>
          <w:szCs w:val="28"/>
        </w:rPr>
        <w:t>основних шляхів подальшого цифрового інфраструктурного, технологічного та соціального розвитку міста, створення додаткових можливостей для інтеграції цифрових технологій, підвищення ефективності використання міських електронних сервісів, розвитку бізнесу, упровадження нових моделей партнерства міської влади з представниками Криворізької міської територіальної громади, покращення якості життя мешканців рішенням міської ради від 30.06.2020 №4777 затверджена Концепція «Кривий Ріг – Smart Cіty 2020».</w:t>
      </w:r>
      <w:r w:rsidRPr="001952B4">
        <w:rPr>
          <w:color w:val="000000"/>
          <w:szCs w:val="28"/>
        </w:rPr>
        <w:t xml:space="preserve"> </w:t>
      </w:r>
      <w:r w:rsidRPr="001952B4">
        <w:rPr>
          <w:szCs w:val="28"/>
        </w:rPr>
        <w:t>Відповідно до основних цілей та ключових напрямів Концепції в місті функціонують вже діючі та запроваджуються нові інструменти електронного урядування з метою вдосконалення процесів муніципального управління, контролю якості послуг, забезпечення прозорості діяльності міської влади та підзвітності її громадянам, взаємної комунікації.</w:t>
      </w:r>
    </w:p>
    <w:p w14:paraId="5953A7A2" w14:textId="1D5ED6D4" w:rsidR="001952B4" w:rsidRPr="001952B4" w:rsidRDefault="001952B4" w:rsidP="00BC268F">
      <w:pPr>
        <w:widowControl w:val="0"/>
        <w:autoSpaceDE w:val="0"/>
        <w:autoSpaceDN w:val="0"/>
        <w:adjustRightInd w:val="0"/>
        <w:ind w:firstLine="567"/>
        <w:jc w:val="both"/>
        <w:rPr>
          <w:color w:val="000000"/>
          <w:szCs w:val="28"/>
        </w:rPr>
      </w:pPr>
      <w:r w:rsidRPr="00A907BB">
        <w:rPr>
          <w:szCs w:val="28"/>
        </w:rPr>
        <w:t xml:space="preserve">З листопада 2023 року Криворізькою міською радою задля підзвітності </w:t>
      </w:r>
      <w:r w:rsidRPr="00E82A8F">
        <w:rPr>
          <w:spacing w:val="-2"/>
          <w:szCs w:val="28"/>
        </w:rPr>
        <w:t>влади та участі громади впроваджено новий офіційний вебпортал. На відміну від</w:t>
      </w:r>
      <w:r w:rsidRPr="00A907BB">
        <w:rPr>
          <w:szCs w:val="28"/>
        </w:rPr>
        <w:t xml:space="preserve"> </w:t>
      </w:r>
      <w:r w:rsidR="00A907BB">
        <w:rPr>
          <w:szCs w:val="28"/>
        </w:rPr>
        <w:t>попередньо функціонуючого</w:t>
      </w:r>
      <w:r w:rsidRPr="00A907BB">
        <w:rPr>
          <w:szCs w:val="28"/>
        </w:rPr>
        <w:t xml:space="preserve"> сайт</w:t>
      </w:r>
      <w:r w:rsidR="00AE38DF">
        <w:rPr>
          <w:szCs w:val="28"/>
        </w:rPr>
        <w:t>а</w:t>
      </w:r>
      <w:r w:rsidRPr="00A907BB">
        <w:rPr>
          <w:szCs w:val="28"/>
        </w:rPr>
        <w:t xml:space="preserve">, який вже в багатьох аспектах не враховував актуальні технологічні тенденції, що наразі дуже швидко розвиваються </w:t>
      </w:r>
      <w:r w:rsidR="000D3A9B">
        <w:rPr>
          <w:szCs w:val="28"/>
        </w:rPr>
        <w:t>та</w:t>
      </w:r>
      <w:r w:rsidRPr="00A907BB">
        <w:rPr>
          <w:szCs w:val="28"/>
        </w:rPr>
        <w:t xml:space="preserve"> змінюються, новий вебпортал відповідає необхідним сучасним вимогам та критеріям Міністерства цифрової трансформації</w:t>
      </w:r>
      <w:r w:rsidR="00A937F9">
        <w:rPr>
          <w:szCs w:val="28"/>
        </w:rPr>
        <w:t xml:space="preserve"> України</w:t>
      </w:r>
      <w:r w:rsidRPr="00A907BB">
        <w:rPr>
          <w:szCs w:val="28"/>
        </w:rPr>
        <w:t xml:space="preserve">. Пріоритетом вебпорталу є орієнтованість на користувача, зазвичай </w:t>
      </w:r>
      <w:r w:rsidR="00A937F9">
        <w:rPr>
          <w:szCs w:val="28"/>
        </w:rPr>
        <w:t>‒</w:t>
      </w:r>
      <w:r w:rsidRPr="00A907BB">
        <w:rPr>
          <w:szCs w:val="28"/>
        </w:rPr>
        <w:t xml:space="preserve"> людини без технічної підготовки, юридичної або іншої спеціальної освіти. Це простота використання, доступність, інтуїтивна зрозумілість, </w:t>
      </w:r>
      <w:r w:rsidR="0041358C">
        <w:rPr>
          <w:szCs w:val="28"/>
        </w:rPr>
        <w:t>у</w:t>
      </w:r>
      <w:r w:rsidRPr="00A907BB">
        <w:rPr>
          <w:szCs w:val="28"/>
        </w:rPr>
        <w:t>рахування потреб користувачів, дотри</w:t>
      </w:r>
      <w:r w:rsidR="0041358C">
        <w:rPr>
          <w:szCs w:val="28"/>
        </w:rPr>
        <w:t>-</w:t>
      </w:r>
      <w:r w:rsidRPr="00A907BB">
        <w:rPr>
          <w:szCs w:val="28"/>
        </w:rPr>
        <w:t xml:space="preserve">мання умов прозорості та відкритості, відповідність вимогам технологічної сумісності, логічна організація структури та вмісту, </w:t>
      </w:r>
      <w:r w:rsidR="0041358C">
        <w:rPr>
          <w:szCs w:val="28"/>
        </w:rPr>
        <w:t>у</w:t>
      </w:r>
      <w:r w:rsidRPr="00A907BB">
        <w:rPr>
          <w:szCs w:val="28"/>
        </w:rPr>
        <w:t xml:space="preserve">рахування принципів інклюзивності. На платформі офіційного вебпорталу здійснюється прозоре доступне інформування громадян про важливі новини, актуальні події, діяльність міської влади та її виконавчих органів, задовольняються потреби громадян </w:t>
      </w:r>
      <w:r w:rsidR="0041358C">
        <w:rPr>
          <w:szCs w:val="28"/>
        </w:rPr>
        <w:t>і</w:t>
      </w:r>
      <w:r w:rsidRPr="00A907BB">
        <w:rPr>
          <w:szCs w:val="28"/>
        </w:rPr>
        <w:t xml:space="preserve"> бізнесу </w:t>
      </w:r>
      <w:r w:rsidR="0041358C">
        <w:rPr>
          <w:szCs w:val="28"/>
        </w:rPr>
        <w:t>в</w:t>
      </w:r>
      <w:r w:rsidRPr="00A907BB">
        <w:rPr>
          <w:szCs w:val="28"/>
        </w:rPr>
        <w:t xml:space="preserve"> публічній та корисній інформації, сервісах </w:t>
      </w:r>
      <w:r w:rsidR="0041358C">
        <w:rPr>
          <w:szCs w:val="28"/>
        </w:rPr>
        <w:t>і</w:t>
      </w:r>
      <w:r w:rsidRPr="00A907BB">
        <w:rPr>
          <w:szCs w:val="28"/>
        </w:rPr>
        <w:t xml:space="preserve"> послугах, </w:t>
      </w:r>
      <w:r w:rsidRPr="00E82A8F">
        <w:rPr>
          <w:spacing w:val="-2"/>
          <w:szCs w:val="28"/>
        </w:rPr>
        <w:t>забезпечуються можливості спілкування та співпраці з жителями щодо розвитку</w:t>
      </w:r>
      <w:r w:rsidRPr="00A907BB">
        <w:rPr>
          <w:szCs w:val="28"/>
        </w:rPr>
        <w:t xml:space="preserve"> громади. Серед сторінок сайт</w:t>
      </w:r>
      <w:r w:rsidR="0041358C">
        <w:rPr>
          <w:szCs w:val="28"/>
        </w:rPr>
        <w:t>а</w:t>
      </w:r>
      <w:r w:rsidRPr="00A907BB">
        <w:rPr>
          <w:szCs w:val="28"/>
        </w:rPr>
        <w:t xml:space="preserve">, крім інформаційних, виділяються типи новин, анонсованих подій, а також інформаційних та електронних сервісів, де </w:t>
      </w:r>
      <w:r w:rsidRPr="00E82A8F">
        <w:rPr>
          <w:spacing w:val="-2"/>
          <w:szCs w:val="28"/>
        </w:rPr>
        <w:t>агрегується необхідна інформація за визначеними темами, надається можливість</w:t>
      </w:r>
      <w:r w:rsidRPr="00A907BB">
        <w:rPr>
          <w:szCs w:val="28"/>
        </w:rPr>
        <w:t xml:space="preserve"> скористатися певними цифровими інструментами. Загальною вимогою до </w:t>
      </w:r>
      <w:r w:rsidR="0041358C">
        <w:rPr>
          <w:szCs w:val="28"/>
        </w:rPr>
        <w:t>І</w:t>
      </w:r>
      <w:r w:rsidRPr="00A907BB">
        <w:rPr>
          <w:szCs w:val="28"/>
        </w:rPr>
        <w:t xml:space="preserve">нтернет-ресурсів органів місцевого самоврядування є забезпечення громадян якісними та різноманітними каналами зворотного зв’язку, </w:t>
      </w:r>
      <w:r w:rsidR="0041358C">
        <w:rPr>
          <w:szCs w:val="28"/>
        </w:rPr>
        <w:t>у</w:t>
      </w:r>
      <w:r w:rsidRPr="00A907BB">
        <w:rPr>
          <w:szCs w:val="28"/>
        </w:rPr>
        <w:t xml:space="preserve"> тому числі, застосування мобільних додатків, чат-ботів.</w:t>
      </w:r>
      <w:r w:rsidRPr="001952B4">
        <w:rPr>
          <w:szCs w:val="28"/>
        </w:rPr>
        <w:t xml:space="preserve"> </w:t>
      </w:r>
      <w:r w:rsidRPr="001952B4">
        <w:rPr>
          <w:color w:val="000000"/>
          <w:szCs w:val="28"/>
        </w:rPr>
        <w:t xml:space="preserve">Статистика переглядів вебпорталу користувачами складає близько 0,6 млн щомісяця. </w:t>
      </w:r>
    </w:p>
    <w:p w14:paraId="7952E1CB" w14:textId="6C89B1C0" w:rsidR="001952B4" w:rsidRPr="00302107" w:rsidRDefault="001952B4" w:rsidP="00BC268F">
      <w:pPr>
        <w:widowControl w:val="0"/>
        <w:autoSpaceDE w:val="0"/>
        <w:autoSpaceDN w:val="0"/>
        <w:adjustRightInd w:val="0"/>
        <w:ind w:firstLine="567"/>
        <w:jc w:val="both"/>
        <w:rPr>
          <w:szCs w:val="28"/>
        </w:rPr>
      </w:pPr>
      <w:r w:rsidRPr="00E82A8F">
        <w:rPr>
          <w:spacing w:val="-2"/>
          <w:szCs w:val="28"/>
        </w:rPr>
        <w:t>Протягом 2023 року Криворізькою міською радою впроваджено програмно-</w:t>
      </w:r>
      <w:r w:rsidRPr="00302107">
        <w:rPr>
          <w:szCs w:val="28"/>
        </w:rPr>
        <w:t xml:space="preserve">інтеграційний комплекс Геоінформаційної </w:t>
      </w:r>
      <w:r w:rsidR="004546D7">
        <w:rPr>
          <w:szCs w:val="28"/>
        </w:rPr>
        <w:t>С</w:t>
      </w:r>
      <w:r w:rsidRPr="00302107">
        <w:rPr>
          <w:szCs w:val="28"/>
        </w:rPr>
        <w:t xml:space="preserve">истеми та геопорталу міста Кривий Ріг, який являє собою єдине середовище сукупності взаємоінтегрованих </w:t>
      </w:r>
      <w:r w:rsidRPr="00E82A8F">
        <w:rPr>
          <w:spacing w:val="-2"/>
          <w:szCs w:val="28"/>
        </w:rPr>
        <w:t>функціональних підсистем та модулів, що забезпечують автоматизацію процесів</w:t>
      </w:r>
      <w:r w:rsidRPr="00302107">
        <w:rPr>
          <w:szCs w:val="28"/>
        </w:rPr>
        <w:t xml:space="preserve"> збирання, зберігання, обліку, актуалізації та використання даних про майнові </w:t>
      </w:r>
      <w:r w:rsidR="00302107" w:rsidRPr="00302107">
        <w:rPr>
          <w:szCs w:val="28"/>
        </w:rPr>
        <w:t>й</w:t>
      </w:r>
      <w:r w:rsidRPr="00302107">
        <w:rPr>
          <w:szCs w:val="28"/>
        </w:rPr>
        <w:t xml:space="preserve"> інші об’єкти міської території та призначені для задоволення інформаційних потреб органів місцевого самоврядування і міської громади</w:t>
      </w:r>
      <w:r w:rsidR="00302107" w:rsidRPr="00302107">
        <w:rPr>
          <w:szCs w:val="28"/>
        </w:rPr>
        <w:t>,</w:t>
      </w:r>
      <w:r w:rsidRPr="00302107">
        <w:rPr>
          <w:szCs w:val="28"/>
        </w:rPr>
        <w:t xml:space="preserve"> підвищення оперативності й ефективності </w:t>
      </w:r>
      <w:r w:rsidR="00302107" w:rsidRPr="00302107">
        <w:rPr>
          <w:szCs w:val="28"/>
        </w:rPr>
        <w:t>ухвалення</w:t>
      </w:r>
      <w:r w:rsidRPr="00302107">
        <w:rPr>
          <w:szCs w:val="28"/>
        </w:rPr>
        <w:t xml:space="preserve"> управлінських рішень, нада</w:t>
      </w:r>
      <w:r w:rsidR="00302107">
        <w:rPr>
          <w:szCs w:val="28"/>
        </w:rPr>
        <w:t>є</w:t>
      </w:r>
      <w:r w:rsidRPr="00302107">
        <w:rPr>
          <w:szCs w:val="28"/>
        </w:rPr>
        <w:t xml:space="preserve"> </w:t>
      </w:r>
      <w:r w:rsidRPr="00302107">
        <w:rPr>
          <w:szCs w:val="28"/>
        </w:rPr>
        <w:lastRenderedPageBreak/>
        <w:t xml:space="preserve">можливість підвищити рівень відкритості та прозорості діяльності органів місцевого самоврядування шляхом забезпечення надання безоплатного доступу громадянам до інформації (реєстрів, сервісів) у формі відкритих даних. Програмно-інтеграційний комплекс Геоінформаційної </w:t>
      </w:r>
      <w:r w:rsidR="004546D7">
        <w:rPr>
          <w:szCs w:val="28"/>
        </w:rPr>
        <w:t>С</w:t>
      </w:r>
      <w:r w:rsidRPr="00302107">
        <w:rPr>
          <w:szCs w:val="28"/>
        </w:rPr>
        <w:t>истеми</w:t>
      </w:r>
      <w:r w:rsidR="00E536A7">
        <w:rPr>
          <w:szCs w:val="28"/>
        </w:rPr>
        <w:t>, передбачений рішенням міської ради від 25.03.2022 №1274 «Про затвердження Концепції Єдиної інформаційної системи міста Кривого Рогу»</w:t>
      </w:r>
      <w:r w:rsidR="00FC1AD6">
        <w:rPr>
          <w:szCs w:val="28"/>
        </w:rPr>
        <w:t>,</w:t>
      </w:r>
      <w:r w:rsidRPr="00302107">
        <w:rPr>
          <w:szCs w:val="28"/>
        </w:rPr>
        <w:t xml:space="preserve"> забезпечив запровадження функціональних підсистем управління активами міста передбачених Концеп</w:t>
      </w:r>
      <w:r w:rsidR="00E536A7">
        <w:rPr>
          <w:szCs w:val="28"/>
        </w:rPr>
        <w:t>-</w:t>
      </w:r>
      <w:r w:rsidRPr="00302107">
        <w:rPr>
          <w:szCs w:val="28"/>
        </w:rPr>
        <w:t>цією Єдиної інформаційної системи міста Кривого Рогу</w:t>
      </w:r>
      <w:r w:rsidR="00302107">
        <w:rPr>
          <w:szCs w:val="28"/>
        </w:rPr>
        <w:t>,</w:t>
      </w:r>
      <w:r w:rsidRPr="00302107">
        <w:rPr>
          <w:szCs w:val="28"/>
        </w:rPr>
        <w:t xml:space="preserve"> та </w:t>
      </w:r>
      <w:r w:rsidR="00302107">
        <w:rPr>
          <w:szCs w:val="28"/>
        </w:rPr>
        <w:t>включає такі</w:t>
      </w:r>
      <w:r w:rsidRPr="00302107">
        <w:rPr>
          <w:szCs w:val="28"/>
        </w:rPr>
        <w:t xml:space="preserve"> модулі з 27 підсистемами: «Містобудування», «Архітектура», «Земельні ресурси», «Комунальне майно»,</w:t>
      </w:r>
      <w:r w:rsidR="00302107">
        <w:rPr>
          <w:szCs w:val="28"/>
        </w:rPr>
        <w:t xml:space="preserve"> </w:t>
      </w:r>
      <w:r w:rsidRPr="00302107">
        <w:rPr>
          <w:szCs w:val="28"/>
        </w:rPr>
        <w:t>«Житлово-комунальне господарство»,</w:t>
      </w:r>
      <w:r w:rsidR="00302107">
        <w:rPr>
          <w:szCs w:val="28"/>
        </w:rPr>
        <w:t xml:space="preserve"> </w:t>
      </w:r>
      <w:r w:rsidRPr="00302107">
        <w:rPr>
          <w:szCs w:val="28"/>
        </w:rPr>
        <w:t>«Зелені насадження та благоустрій», «Екологія та природні ресурси»,</w:t>
      </w:r>
      <w:r w:rsidR="00302107">
        <w:rPr>
          <w:szCs w:val="28"/>
        </w:rPr>
        <w:t xml:space="preserve"> </w:t>
      </w:r>
      <w:r w:rsidRPr="00302107">
        <w:rPr>
          <w:szCs w:val="28"/>
        </w:rPr>
        <w:t>«Інвестиції та бюджет»,</w:t>
      </w:r>
      <w:r w:rsidR="00302107">
        <w:rPr>
          <w:szCs w:val="28"/>
        </w:rPr>
        <w:t xml:space="preserve"> </w:t>
      </w:r>
      <w:r w:rsidRPr="00302107">
        <w:rPr>
          <w:szCs w:val="28"/>
        </w:rPr>
        <w:t xml:space="preserve">«Організація дорожнього руху та моніторинг стану доріг». </w:t>
      </w:r>
    </w:p>
    <w:p w14:paraId="7BAD10D1" w14:textId="6D1B7FCD" w:rsidR="001952B4" w:rsidRPr="00302107" w:rsidRDefault="001952B4" w:rsidP="00BC268F">
      <w:pPr>
        <w:widowControl w:val="0"/>
        <w:autoSpaceDE w:val="0"/>
        <w:autoSpaceDN w:val="0"/>
        <w:adjustRightInd w:val="0"/>
        <w:ind w:firstLine="567"/>
        <w:jc w:val="both"/>
        <w:rPr>
          <w:szCs w:val="28"/>
        </w:rPr>
      </w:pPr>
      <w:r w:rsidRPr="00302107">
        <w:rPr>
          <w:szCs w:val="28"/>
        </w:rPr>
        <w:t xml:space="preserve">Для забезпечення доступу громадянам до публічної інформації на базі Геоінформаційної </w:t>
      </w:r>
      <w:r w:rsidR="00CD7BC7">
        <w:rPr>
          <w:szCs w:val="28"/>
        </w:rPr>
        <w:t>С</w:t>
      </w:r>
      <w:r w:rsidRPr="00302107">
        <w:rPr>
          <w:szCs w:val="28"/>
        </w:rPr>
        <w:t xml:space="preserve">истеми створено Геопортал Кривого Рогу, основним завданням </w:t>
      </w:r>
      <w:r w:rsidR="00302107">
        <w:rPr>
          <w:szCs w:val="28"/>
        </w:rPr>
        <w:t>якого</w:t>
      </w:r>
      <w:r w:rsidRPr="00302107">
        <w:rPr>
          <w:szCs w:val="28"/>
        </w:rPr>
        <w:t xml:space="preserve"> є взаємодія з громадою за допомогою мережі Інтернет. Це, </w:t>
      </w:r>
      <w:r w:rsidRPr="00E82A8F">
        <w:rPr>
          <w:spacing w:val="-2"/>
          <w:szCs w:val="28"/>
        </w:rPr>
        <w:t>зокрема, відображення усієї необхідної публічної інформації та метаданих міста,</w:t>
      </w:r>
      <w:r w:rsidRPr="00302107">
        <w:rPr>
          <w:szCs w:val="28"/>
        </w:rPr>
        <w:t xml:space="preserve"> а також можливість отримання повідомлень </w:t>
      </w:r>
      <w:r w:rsidR="00302107">
        <w:rPr>
          <w:szCs w:val="28"/>
        </w:rPr>
        <w:t>і</w:t>
      </w:r>
      <w:r w:rsidRPr="00302107">
        <w:rPr>
          <w:szCs w:val="28"/>
        </w:rPr>
        <w:t xml:space="preserve"> звернень від громадян стосовно проблем у місті та і</w:t>
      </w:r>
      <w:r w:rsidR="00302107">
        <w:rPr>
          <w:szCs w:val="28"/>
        </w:rPr>
        <w:t>н</w:t>
      </w:r>
      <w:r w:rsidRPr="00302107">
        <w:rPr>
          <w:szCs w:val="28"/>
        </w:rPr>
        <w:t>.</w:t>
      </w:r>
    </w:p>
    <w:p w14:paraId="396B2DAB" w14:textId="25AB0ED0" w:rsidR="001952B4" w:rsidRPr="00302107" w:rsidRDefault="001952B4" w:rsidP="00BC268F">
      <w:pPr>
        <w:widowControl w:val="0"/>
        <w:autoSpaceDE w:val="0"/>
        <w:autoSpaceDN w:val="0"/>
        <w:adjustRightInd w:val="0"/>
        <w:ind w:firstLine="567"/>
        <w:jc w:val="both"/>
        <w:rPr>
          <w:szCs w:val="28"/>
        </w:rPr>
      </w:pPr>
      <w:r w:rsidRPr="00302107">
        <w:rPr>
          <w:szCs w:val="28"/>
        </w:rPr>
        <w:t xml:space="preserve">З метою забезпечення зручного швидкого доступу громадян до місцевих цифрових ресурсів </w:t>
      </w:r>
      <w:r w:rsidR="00302107">
        <w:rPr>
          <w:szCs w:val="28"/>
        </w:rPr>
        <w:t>і</w:t>
      </w:r>
      <w:r w:rsidRPr="00302107">
        <w:rPr>
          <w:szCs w:val="28"/>
        </w:rPr>
        <w:t xml:space="preserve"> послуг, поліпшення комунікації з владою міста та підвищення якості життя, муніципалітет Кривого Рогу запустив у бета-тест мобільний застосунок «Картка криворіжця». Створення та запуск додатк</w:t>
      </w:r>
      <w:r w:rsidR="00302107">
        <w:rPr>
          <w:szCs w:val="28"/>
        </w:rPr>
        <w:t>а</w:t>
      </w:r>
      <w:r w:rsidRPr="00302107">
        <w:rPr>
          <w:szCs w:val="28"/>
        </w:rPr>
        <w:t xml:space="preserve"> забезпечить можливості єдиного цифрового муніципального простору для взаємодії з міською владою, задоволення потреб користувачів щодо доступу до оперативної та актуальної інформації, електронних сервісів за різними сферами </w:t>
      </w:r>
      <w:r w:rsidR="00302107">
        <w:rPr>
          <w:szCs w:val="28"/>
        </w:rPr>
        <w:t>й</w:t>
      </w:r>
      <w:r w:rsidRPr="00302107">
        <w:rPr>
          <w:szCs w:val="28"/>
        </w:rPr>
        <w:t xml:space="preserve"> напрямами</w:t>
      </w:r>
      <w:r w:rsidR="00302107">
        <w:rPr>
          <w:szCs w:val="28"/>
        </w:rPr>
        <w:t xml:space="preserve"> життєдіяльності</w:t>
      </w:r>
      <w:r w:rsidRPr="00302107">
        <w:rPr>
          <w:szCs w:val="28"/>
        </w:rPr>
        <w:t xml:space="preserve">. Часто жителі не знають про всі наявні сервіси та послуги, </w:t>
      </w:r>
      <w:r w:rsidR="00302107">
        <w:rPr>
          <w:szCs w:val="28"/>
        </w:rPr>
        <w:t>що</w:t>
      </w:r>
      <w:r w:rsidRPr="00302107">
        <w:rPr>
          <w:szCs w:val="28"/>
        </w:rPr>
        <w:t xml:space="preserve"> пропонуються муніципалітетом, не можуть знайти легкий зручний спосіб отримання необхідної інформації, мають обмежений час для пошуку інформації чи відвідування інстанцій, потребу в оперативному отриманні необхідних сповіщень, інформації, а також швидкому вирішенні певних питань та аварійних ситуацій. Гості громади також потребують зручного доступу до інформації про місто, що допоможе їм краще орієнтуватися в </w:t>
      </w:r>
      <w:r w:rsidR="00302107">
        <w:rPr>
          <w:szCs w:val="28"/>
        </w:rPr>
        <w:t>ньому</w:t>
      </w:r>
      <w:r w:rsidRPr="00302107">
        <w:rPr>
          <w:szCs w:val="28"/>
        </w:rPr>
        <w:t xml:space="preserve"> та зробити перебування </w:t>
      </w:r>
      <w:r w:rsidR="00302107">
        <w:rPr>
          <w:szCs w:val="28"/>
        </w:rPr>
        <w:t>в</w:t>
      </w:r>
      <w:r w:rsidRPr="00302107">
        <w:rPr>
          <w:szCs w:val="28"/>
        </w:rPr>
        <w:t xml:space="preserve"> Кривому Розі більш комфортним. Тож </w:t>
      </w:r>
      <w:r w:rsidR="00302107">
        <w:rPr>
          <w:szCs w:val="28"/>
        </w:rPr>
        <w:t>у</w:t>
      </w:r>
      <w:r w:rsidRPr="00302107">
        <w:rPr>
          <w:szCs w:val="28"/>
        </w:rPr>
        <w:t>провадження муніци</w:t>
      </w:r>
      <w:r w:rsidR="00184B50">
        <w:rPr>
          <w:szCs w:val="28"/>
        </w:rPr>
        <w:t>-</w:t>
      </w:r>
      <w:r w:rsidRPr="00302107">
        <w:rPr>
          <w:szCs w:val="28"/>
        </w:rPr>
        <w:t>пального мобільного додатк</w:t>
      </w:r>
      <w:r w:rsidR="00302107">
        <w:rPr>
          <w:szCs w:val="28"/>
        </w:rPr>
        <w:t>а</w:t>
      </w:r>
      <w:r w:rsidRPr="00302107">
        <w:rPr>
          <w:szCs w:val="28"/>
        </w:rPr>
        <w:t xml:space="preserve"> «Картка криворіжця» має вирішити потребу </w:t>
      </w:r>
      <w:r w:rsidR="00302107">
        <w:rPr>
          <w:szCs w:val="28"/>
        </w:rPr>
        <w:t>в</w:t>
      </w:r>
      <w:r w:rsidRPr="00302107">
        <w:rPr>
          <w:szCs w:val="28"/>
        </w:rPr>
        <w:t xml:space="preserve"> створенні ефективної платформи для взаємодії з містянами та гостями </w:t>
      </w:r>
      <w:r w:rsidR="00B60463">
        <w:rPr>
          <w:szCs w:val="28"/>
        </w:rPr>
        <w:t xml:space="preserve">міста </w:t>
      </w:r>
      <w:r w:rsidRPr="00302107">
        <w:rPr>
          <w:szCs w:val="28"/>
        </w:rPr>
        <w:t>в цифровому форматі.</w:t>
      </w:r>
    </w:p>
    <w:p w14:paraId="5FC3C9D1" w14:textId="4899A379" w:rsidR="001952B4" w:rsidRPr="00302107" w:rsidRDefault="001952B4" w:rsidP="00BC268F">
      <w:pPr>
        <w:widowControl w:val="0"/>
        <w:autoSpaceDE w:val="0"/>
        <w:autoSpaceDN w:val="0"/>
        <w:adjustRightInd w:val="0"/>
        <w:ind w:firstLine="567"/>
        <w:jc w:val="both"/>
        <w:rPr>
          <w:color w:val="000000"/>
          <w:szCs w:val="28"/>
          <w:shd w:val="clear" w:color="auto" w:fill="FFFFFF"/>
        </w:rPr>
      </w:pPr>
      <w:r w:rsidRPr="00302107">
        <w:rPr>
          <w:szCs w:val="28"/>
        </w:rPr>
        <w:t xml:space="preserve">При цьому в місті, окрім </w:t>
      </w:r>
      <w:r w:rsidR="00B60463">
        <w:rPr>
          <w:szCs w:val="28"/>
        </w:rPr>
        <w:t>у</w:t>
      </w:r>
      <w:r w:rsidRPr="00302107">
        <w:rPr>
          <w:szCs w:val="28"/>
        </w:rPr>
        <w:t xml:space="preserve">провадження нових електронних сервісів, підтримуються </w:t>
      </w:r>
      <w:r w:rsidR="009456EE">
        <w:rPr>
          <w:szCs w:val="28"/>
        </w:rPr>
        <w:t>й</w:t>
      </w:r>
      <w:r w:rsidRPr="00302107">
        <w:rPr>
          <w:szCs w:val="28"/>
        </w:rPr>
        <w:t xml:space="preserve"> діючі для задоволення потреб містян, а саме </w:t>
      </w:r>
      <w:r w:rsidR="009456EE">
        <w:rPr>
          <w:szCs w:val="28"/>
        </w:rPr>
        <w:t xml:space="preserve">офіційний </w:t>
      </w:r>
      <w:r w:rsidRPr="00302107">
        <w:rPr>
          <w:szCs w:val="28"/>
        </w:rPr>
        <w:t xml:space="preserve">вебпортал міста Кривого Рогу «Криворізький ресурсний центр», на базі якого діють його мобільна версія, </w:t>
      </w:r>
      <w:r w:rsidRPr="00302107">
        <w:rPr>
          <w:color w:val="000000"/>
          <w:szCs w:val="28"/>
        </w:rPr>
        <w:t xml:space="preserve">інтерактивна мультимедійна електронна енциклопедія інфраструктури міста «Місто на мапі», </w:t>
      </w:r>
      <w:r w:rsidRPr="00302107">
        <w:rPr>
          <w:szCs w:val="28"/>
        </w:rPr>
        <w:t xml:space="preserve">мобільний додаток «Мій Кривий Ріг – Smart City» </w:t>
      </w:r>
      <w:r w:rsidRPr="00302107">
        <w:rPr>
          <w:color w:val="000000"/>
          <w:szCs w:val="28"/>
        </w:rPr>
        <w:t xml:space="preserve">для використання в смартфонах з операційними  системами  iOS  та  Android.  Окрема спеціальна версія створена та  доступна  за допомогою 12 </w:t>
      </w:r>
      <w:r w:rsidRPr="00302107">
        <w:rPr>
          <w:color w:val="000000"/>
          <w:szCs w:val="28"/>
          <w:shd w:val="clear" w:color="auto" w:fill="FFFFFF"/>
        </w:rPr>
        <w:t xml:space="preserve">сенсорних  інформаційних  кіосків, розташованих на території </w:t>
      </w:r>
      <w:r w:rsidRPr="00302107">
        <w:rPr>
          <w:color w:val="000000"/>
          <w:szCs w:val="28"/>
        </w:rPr>
        <w:lastRenderedPageBreak/>
        <w:t xml:space="preserve">міста.  </w:t>
      </w:r>
    </w:p>
    <w:p w14:paraId="752248D0" w14:textId="5BC40CCA" w:rsidR="001952B4" w:rsidRPr="001952B4" w:rsidRDefault="00BC428E" w:rsidP="00BC268F">
      <w:pPr>
        <w:widowControl w:val="0"/>
        <w:autoSpaceDE w:val="0"/>
        <w:autoSpaceDN w:val="0"/>
        <w:adjustRightInd w:val="0"/>
        <w:ind w:firstLine="567"/>
        <w:jc w:val="both"/>
        <w:rPr>
          <w:szCs w:val="28"/>
        </w:rPr>
      </w:pPr>
      <w:r>
        <w:rPr>
          <w:szCs w:val="28"/>
        </w:rPr>
        <w:t>Кривий Ріг</w:t>
      </w:r>
      <w:r w:rsidR="001952B4" w:rsidRPr="00302107">
        <w:rPr>
          <w:szCs w:val="28"/>
        </w:rPr>
        <w:t xml:space="preserve"> продовжує підтримувати та розвивати конкурс проєктів місцевого розвитку «Громадський бюджет». З початку 2021 року Кривий Ріг, перш</w:t>
      </w:r>
      <w:r w:rsidR="00272A19">
        <w:rPr>
          <w:szCs w:val="28"/>
        </w:rPr>
        <w:t>е</w:t>
      </w:r>
      <w:r w:rsidR="001952B4" w:rsidRPr="00302107">
        <w:rPr>
          <w:szCs w:val="28"/>
        </w:rPr>
        <w:t xml:space="preserve"> місто в Україні, </w:t>
      </w:r>
      <w:r w:rsidR="00272A19">
        <w:rPr>
          <w:szCs w:val="28"/>
        </w:rPr>
        <w:t>що</w:t>
      </w:r>
      <w:r w:rsidR="001952B4" w:rsidRPr="00302107">
        <w:rPr>
          <w:szCs w:val="28"/>
        </w:rPr>
        <w:t xml:space="preserve"> при проведе</w:t>
      </w:r>
      <w:r w:rsidR="00272A19">
        <w:rPr>
          <w:szCs w:val="28"/>
        </w:rPr>
        <w:t>н</w:t>
      </w:r>
      <w:r w:rsidR="001952B4" w:rsidRPr="00302107">
        <w:rPr>
          <w:szCs w:val="28"/>
        </w:rPr>
        <w:t>ні</w:t>
      </w:r>
      <w:r w:rsidR="00272A19">
        <w:rPr>
          <w:szCs w:val="28"/>
        </w:rPr>
        <w:t xml:space="preserve"> заходів</w:t>
      </w:r>
      <w:r w:rsidR="001952B4" w:rsidRPr="00302107">
        <w:rPr>
          <w:szCs w:val="28"/>
        </w:rPr>
        <w:t xml:space="preserve"> проєкту місцевого розвитку «Громадський бюджет» розпоча</w:t>
      </w:r>
      <w:r w:rsidR="00272A19">
        <w:rPr>
          <w:szCs w:val="28"/>
        </w:rPr>
        <w:t>ло</w:t>
      </w:r>
      <w:r w:rsidR="001952B4" w:rsidRPr="00302107">
        <w:rPr>
          <w:szCs w:val="28"/>
        </w:rPr>
        <w:t xml:space="preserve"> використовувати для </w:t>
      </w:r>
      <w:r w:rsidR="001952B4" w:rsidRPr="00302107">
        <w:rPr>
          <w:szCs w:val="28"/>
          <w:lang w:val="en-US"/>
        </w:rPr>
        <w:t>ID</w:t>
      </w:r>
      <w:r w:rsidR="001952B4" w:rsidRPr="00302107">
        <w:rPr>
          <w:szCs w:val="28"/>
        </w:rPr>
        <w:t>-ідентифікації меш</w:t>
      </w:r>
      <w:r>
        <w:rPr>
          <w:szCs w:val="28"/>
        </w:rPr>
        <w:t>-</w:t>
      </w:r>
      <w:r w:rsidR="001952B4" w:rsidRPr="00302107">
        <w:rPr>
          <w:szCs w:val="28"/>
        </w:rPr>
        <w:t xml:space="preserve">канців електронну багатофункціональну «Картку криворіжця». Використання мешканцем </w:t>
      </w:r>
      <w:r w:rsidR="001952B4" w:rsidRPr="00302107">
        <w:rPr>
          <w:szCs w:val="28"/>
          <w:lang w:val="en-US"/>
        </w:rPr>
        <w:t>ID</w:t>
      </w:r>
      <w:r w:rsidR="001952B4" w:rsidRPr="00302107">
        <w:rPr>
          <w:szCs w:val="28"/>
        </w:rPr>
        <w:t xml:space="preserve"> «Картки криворіжця», дозволяє здійснити онлайн</w:t>
      </w:r>
      <w:r w:rsidR="00272A19">
        <w:rPr>
          <w:szCs w:val="28"/>
        </w:rPr>
        <w:t>-</w:t>
      </w:r>
      <w:r w:rsidR="001952B4" w:rsidRPr="00302107">
        <w:rPr>
          <w:szCs w:val="28"/>
        </w:rPr>
        <w:t xml:space="preserve">голосування </w:t>
      </w:r>
      <w:r>
        <w:rPr>
          <w:szCs w:val="28"/>
        </w:rPr>
        <w:t xml:space="preserve">   </w:t>
      </w:r>
      <w:r w:rsidR="001952B4" w:rsidRPr="00302107">
        <w:rPr>
          <w:szCs w:val="28"/>
        </w:rPr>
        <w:t>за проєкт. Порівняно з першим конкурсом проєктів місцевого розвитку «Громадський бюджет−2016» активність криворіжців зросла майже в 17 разів.</w:t>
      </w:r>
      <w:r w:rsidR="001952B4" w:rsidRPr="001952B4">
        <w:rPr>
          <w:szCs w:val="28"/>
        </w:rPr>
        <w:t xml:space="preserve"> </w:t>
      </w:r>
    </w:p>
    <w:p w14:paraId="3F50575D" w14:textId="77777777" w:rsidR="001952B4" w:rsidRPr="001952B4" w:rsidRDefault="001952B4" w:rsidP="00BC268F">
      <w:pPr>
        <w:widowControl w:val="0"/>
        <w:autoSpaceDE w:val="0"/>
        <w:autoSpaceDN w:val="0"/>
        <w:adjustRightInd w:val="0"/>
        <w:ind w:firstLine="567"/>
        <w:jc w:val="both"/>
        <w:rPr>
          <w:szCs w:val="28"/>
        </w:rPr>
      </w:pPr>
      <w:r w:rsidRPr="001952B4">
        <w:rPr>
          <w:szCs w:val="28"/>
        </w:rPr>
        <w:t>Вебсервіс «Відкритий бюджет» міста Кривого, упроваджений з 2016 року, передбачає доступ громадськості до детальної інформації про обсяги надходжень та витрат бюджету Криворізької міської територіальної громади, у тому числі за допомогою мобільного додатка   «Мій Кривий Ріг−Smart City».</w:t>
      </w:r>
    </w:p>
    <w:p w14:paraId="083451BF" w14:textId="77777777" w:rsidR="001952B4" w:rsidRPr="001952B4" w:rsidRDefault="001952B4" w:rsidP="00BC268F">
      <w:pPr>
        <w:widowControl w:val="0"/>
        <w:autoSpaceDE w:val="0"/>
        <w:autoSpaceDN w:val="0"/>
        <w:adjustRightInd w:val="0"/>
        <w:ind w:firstLine="567"/>
        <w:jc w:val="both"/>
        <w:rPr>
          <w:szCs w:val="28"/>
        </w:rPr>
      </w:pPr>
      <w:r w:rsidRPr="001952B4">
        <w:rPr>
          <w:szCs w:val="28"/>
        </w:rPr>
        <w:t>Для потенційних інвесторів створено англоукраїномовний модуль «Путівник інвестора», на якому розміщено відомості про стан капітальних і соціальних інвестицій у місті, інвестиційні пропозиції та об'єкти інвестування, інвестиційний паспорт міста.</w:t>
      </w:r>
    </w:p>
    <w:p w14:paraId="5A30C063" w14:textId="657B0F62" w:rsidR="001952B4" w:rsidRPr="001952B4" w:rsidRDefault="001952B4" w:rsidP="00BC268F">
      <w:pPr>
        <w:widowControl w:val="0"/>
        <w:autoSpaceDE w:val="0"/>
        <w:autoSpaceDN w:val="0"/>
        <w:adjustRightInd w:val="0"/>
        <w:ind w:firstLine="567"/>
        <w:jc w:val="both"/>
        <w:rPr>
          <w:szCs w:val="28"/>
        </w:rPr>
      </w:pPr>
      <w:r w:rsidRPr="001952B4">
        <w:rPr>
          <w:szCs w:val="28"/>
        </w:rPr>
        <w:t xml:space="preserve"> Вебсервіс модуль «Екомоніторинг» забезпечує обробку інформації про стан атмосферного повітря на території міста. Кривий Ріг єдине місто в Дніпропетровській області, де впроваджена й функціонує автоматизована система моніторингу за станом атмосферного повітря. Її основною метою є безперервні виміри концентрацій забруднюючих речовин і метеорологічних </w:t>
      </w:r>
      <w:r w:rsidRPr="00E82A8F">
        <w:rPr>
          <w:spacing w:val="-2"/>
          <w:szCs w:val="28"/>
        </w:rPr>
        <w:t>параметрів атмосферного повітря селітебної (жи</w:t>
      </w:r>
      <w:r w:rsidR="008A405B" w:rsidRPr="00E82A8F">
        <w:rPr>
          <w:spacing w:val="-2"/>
          <w:szCs w:val="28"/>
        </w:rPr>
        <w:t>т</w:t>
      </w:r>
      <w:r w:rsidRPr="00E82A8F">
        <w:rPr>
          <w:spacing w:val="-2"/>
          <w:szCs w:val="28"/>
        </w:rPr>
        <w:t>ло</w:t>
      </w:r>
      <w:r w:rsidR="008A405B" w:rsidRPr="00E82A8F">
        <w:rPr>
          <w:spacing w:val="-2"/>
          <w:szCs w:val="28"/>
        </w:rPr>
        <w:t>во</w:t>
      </w:r>
      <w:r w:rsidRPr="00E82A8F">
        <w:rPr>
          <w:spacing w:val="-2"/>
          <w:szCs w:val="28"/>
        </w:rPr>
        <w:t>ї) зони міста Кривого Рогу.</w:t>
      </w:r>
      <w:r w:rsidRPr="001952B4">
        <w:rPr>
          <w:szCs w:val="28"/>
        </w:rPr>
        <w:t xml:space="preserve"> Спостереження за </w:t>
      </w:r>
      <w:r w:rsidRPr="008A405B">
        <w:rPr>
          <w:szCs w:val="28"/>
        </w:rPr>
        <w:t>станом атмосферного повітря здійснюють 34 автоматизован</w:t>
      </w:r>
      <w:r w:rsidR="008A405B">
        <w:rPr>
          <w:szCs w:val="28"/>
        </w:rPr>
        <w:t>і</w:t>
      </w:r>
      <w:r w:rsidRPr="008A405B">
        <w:rPr>
          <w:szCs w:val="28"/>
        </w:rPr>
        <w:t xml:space="preserve"> </w:t>
      </w:r>
      <w:r w:rsidRPr="00E82A8F">
        <w:rPr>
          <w:spacing w:val="-2"/>
          <w:szCs w:val="28"/>
        </w:rPr>
        <w:t>пост</w:t>
      </w:r>
      <w:r w:rsidR="008A405B" w:rsidRPr="00E82A8F">
        <w:rPr>
          <w:spacing w:val="-2"/>
          <w:szCs w:val="28"/>
        </w:rPr>
        <w:t>и</w:t>
      </w:r>
      <w:r w:rsidRPr="00E82A8F">
        <w:rPr>
          <w:spacing w:val="-2"/>
          <w:szCs w:val="28"/>
        </w:rPr>
        <w:t>, з яких: 5 – міськ</w:t>
      </w:r>
      <w:r w:rsidR="008A405B" w:rsidRPr="00E82A8F">
        <w:rPr>
          <w:spacing w:val="-2"/>
          <w:szCs w:val="28"/>
        </w:rPr>
        <w:t>і</w:t>
      </w:r>
      <w:r w:rsidRPr="00E82A8F">
        <w:rPr>
          <w:spacing w:val="-2"/>
          <w:szCs w:val="28"/>
        </w:rPr>
        <w:t>, 29 – промислових підприємств, що встановлені на межі</w:t>
      </w:r>
      <w:r w:rsidRPr="008A405B">
        <w:rPr>
          <w:szCs w:val="28"/>
        </w:rPr>
        <w:t xml:space="preserve"> їх санітарно-захисн</w:t>
      </w:r>
      <w:r w:rsidR="008A405B">
        <w:rPr>
          <w:szCs w:val="28"/>
        </w:rPr>
        <w:t>их</w:t>
      </w:r>
      <w:r w:rsidRPr="008A405B">
        <w:rPr>
          <w:szCs w:val="28"/>
        </w:rPr>
        <w:t xml:space="preserve"> зон. </w:t>
      </w:r>
      <w:r w:rsidRPr="001952B4">
        <w:rPr>
          <w:szCs w:val="28"/>
        </w:rPr>
        <w:t xml:space="preserve">Модуль має накопичувальну базу, що дозволяє контролювати та порівнювати стан атмосферного повітря, відстежувати зміни, пов’язані з техногенним впливом та погодними умовами. </w:t>
      </w:r>
      <w:r w:rsidRPr="001952B4">
        <w:rPr>
          <w:szCs w:val="28"/>
          <w:lang w:eastAsia="uk-UA"/>
        </w:rPr>
        <w:t>У модулі щогодинно висвітлюються</w:t>
      </w:r>
      <w:r w:rsidRPr="001952B4">
        <w:rPr>
          <w:szCs w:val="28"/>
        </w:rPr>
        <w:t xml:space="preserve"> максимально-разові концентрації, щодобово – середньодобові концентрації загальнопоширених забруднюючих речовин:  </w:t>
      </w:r>
      <w:r w:rsidRPr="001952B4">
        <w:rPr>
          <w:bCs/>
          <w:spacing w:val="-4"/>
          <w:szCs w:val="28"/>
          <w:lang w:eastAsia="uk-UA"/>
        </w:rPr>
        <w:t>діоксид</w:t>
      </w:r>
      <w:r w:rsidR="008A405B">
        <w:rPr>
          <w:bCs/>
          <w:spacing w:val="-4"/>
          <w:szCs w:val="28"/>
          <w:lang w:eastAsia="uk-UA"/>
        </w:rPr>
        <w:t>у</w:t>
      </w:r>
      <w:r w:rsidRPr="001952B4">
        <w:rPr>
          <w:bCs/>
          <w:spacing w:val="-4"/>
          <w:szCs w:val="28"/>
          <w:lang w:eastAsia="uk-UA"/>
        </w:rPr>
        <w:t xml:space="preserve"> азоту, діоксид</w:t>
      </w:r>
      <w:r w:rsidR="008A405B">
        <w:rPr>
          <w:bCs/>
          <w:spacing w:val="-4"/>
          <w:szCs w:val="28"/>
          <w:lang w:eastAsia="uk-UA"/>
        </w:rPr>
        <w:t>у</w:t>
      </w:r>
      <w:r w:rsidRPr="001952B4">
        <w:rPr>
          <w:bCs/>
          <w:spacing w:val="-4"/>
          <w:szCs w:val="28"/>
          <w:lang w:eastAsia="uk-UA"/>
        </w:rPr>
        <w:t xml:space="preserve"> сірки, оксид</w:t>
      </w:r>
      <w:r w:rsidR="008A405B">
        <w:rPr>
          <w:bCs/>
          <w:spacing w:val="-4"/>
          <w:szCs w:val="28"/>
          <w:lang w:eastAsia="uk-UA"/>
        </w:rPr>
        <w:t>у</w:t>
      </w:r>
      <w:r w:rsidRPr="001952B4">
        <w:rPr>
          <w:bCs/>
          <w:spacing w:val="-4"/>
          <w:szCs w:val="28"/>
          <w:lang w:eastAsia="uk-UA"/>
        </w:rPr>
        <w:t xml:space="preserve"> азоту, оксид</w:t>
      </w:r>
      <w:r w:rsidR="008A405B">
        <w:rPr>
          <w:bCs/>
          <w:spacing w:val="-4"/>
          <w:szCs w:val="28"/>
          <w:lang w:eastAsia="uk-UA"/>
        </w:rPr>
        <w:t>у</w:t>
      </w:r>
      <w:r w:rsidRPr="001952B4">
        <w:rPr>
          <w:bCs/>
          <w:spacing w:val="-4"/>
          <w:szCs w:val="28"/>
          <w:lang w:eastAsia="uk-UA"/>
        </w:rPr>
        <w:t xml:space="preserve"> вуглецю, пил</w:t>
      </w:r>
      <w:r w:rsidR="008A405B">
        <w:rPr>
          <w:bCs/>
          <w:spacing w:val="-4"/>
          <w:szCs w:val="28"/>
          <w:lang w:eastAsia="uk-UA"/>
        </w:rPr>
        <w:t>у</w:t>
      </w:r>
      <w:r w:rsidRPr="001952B4">
        <w:rPr>
          <w:bCs/>
          <w:spacing w:val="-4"/>
          <w:szCs w:val="28"/>
          <w:lang w:eastAsia="uk-UA"/>
        </w:rPr>
        <w:t>, озон</w:t>
      </w:r>
      <w:r w:rsidR="008A405B">
        <w:rPr>
          <w:bCs/>
          <w:spacing w:val="-4"/>
          <w:szCs w:val="28"/>
          <w:lang w:eastAsia="uk-UA"/>
        </w:rPr>
        <w:t>у</w:t>
      </w:r>
      <w:r w:rsidRPr="001952B4">
        <w:rPr>
          <w:bCs/>
          <w:spacing w:val="-4"/>
          <w:szCs w:val="28"/>
          <w:lang w:eastAsia="uk-UA"/>
        </w:rPr>
        <w:t xml:space="preserve"> </w:t>
      </w:r>
      <w:r w:rsidR="008A405B">
        <w:rPr>
          <w:bCs/>
          <w:spacing w:val="-4"/>
          <w:szCs w:val="28"/>
          <w:lang w:eastAsia="uk-UA"/>
        </w:rPr>
        <w:t>й</w:t>
      </w:r>
      <w:r w:rsidRPr="001952B4">
        <w:rPr>
          <w:bCs/>
          <w:spacing w:val="-4"/>
          <w:szCs w:val="28"/>
          <w:lang w:eastAsia="uk-UA"/>
        </w:rPr>
        <w:t xml:space="preserve"> специфічних: сірководн</w:t>
      </w:r>
      <w:r w:rsidR="008A405B">
        <w:rPr>
          <w:bCs/>
          <w:spacing w:val="-4"/>
          <w:szCs w:val="28"/>
          <w:lang w:eastAsia="uk-UA"/>
        </w:rPr>
        <w:t>ю</w:t>
      </w:r>
      <w:r w:rsidRPr="001952B4">
        <w:rPr>
          <w:bCs/>
          <w:spacing w:val="-4"/>
          <w:szCs w:val="28"/>
          <w:lang w:eastAsia="uk-UA"/>
        </w:rPr>
        <w:t>, аміак</w:t>
      </w:r>
      <w:r w:rsidR="008A405B">
        <w:rPr>
          <w:bCs/>
          <w:spacing w:val="-4"/>
          <w:szCs w:val="28"/>
          <w:lang w:eastAsia="uk-UA"/>
        </w:rPr>
        <w:t>у</w:t>
      </w:r>
      <w:r w:rsidRPr="001952B4">
        <w:rPr>
          <w:szCs w:val="28"/>
        </w:rPr>
        <w:t xml:space="preserve">, а також метеорологічні параметри: напрямок, швидкість </w:t>
      </w:r>
      <w:r w:rsidRPr="00F71581">
        <w:rPr>
          <w:spacing w:val="-6"/>
          <w:szCs w:val="28"/>
        </w:rPr>
        <w:t>вітру, температура, тиск</w:t>
      </w:r>
      <w:r w:rsidR="008A405B" w:rsidRPr="00F71581">
        <w:rPr>
          <w:spacing w:val="-6"/>
          <w:szCs w:val="28"/>
        </w:rPr>
        <w:t xml:space="preserve"> атмосферного повітря</w:t>
      </w:r>
      <w:r w:rsidRPr="00F71581">
        <w:rPr>
          <w:spacing w:val="-6"/>
          <w:szCs w:val="28"/>
        </w:rPr>
        <w:t>. Міський модуль «Екомоніторинг» ‒</w:t>
      </w:r>
      <w:r w:rsidRPr="001952B4">
        <w:rPr>
          <w:spacing w:val="-4"/>
          <w:szCs w:val="28"/>
        </w:rPr>
        <w:t xml:space="preserve"> це європейський підхід до відкритості даних про якість атмосферного повітря відповідно до </w:t>
      </w:r>
      <w:r w:rsidRPr="001952B4">
        <w:rPr>
          <w:szCs w:val="28"/>
        </w:rPr>
        <w:t xml:space="preserve">положень директиви Європейського Союзу про доступ до інформації та Охруської конвенції, якими визначено, що інформація щодо навколишнього природного середовища повинна бути прозорою та  доступною для досягнення якомога ширшого систематичного охоплення населення, що забезпечується шляхом використання комп’ютерних </w:t>
      </w:r>
      <w:r w:rsidR="008A405B">
        <w:rPr>
          <w:szCs w:val="28"/>
        </w:rPr>
        <w:t>і</w:t>
      </w:r>
      <w:r w:rsidRPr="001952B4">
        <w:rPr>
          <w:szCs w:val="28"/>
        </w:rPr>
        <w:t xml:space="preserve"> електронних технологій.</w:t>
      </w:r>
    </w:p>
    <w:p w14:paraId="1B51720E" w14:textId="77777777" w:rsidR="001952B4" w:rsidRPr="001952B4" w:rsidRDefault="001952B4" w:rsidP="00BC268F">
      <w:pPr>
        <w:widowControl w:val="0"/>
        <w:autoSpaceDE w:val="0"/>
        <w:autoSpaceDN w:val="0"/>
        <w:adjustRightInd w:val="0"/>
        <w:ind w:firstLine="567"/>
        <w:jc w:val="both"/>
        <w:rPr>
          <w:szCs w:val="28"/>
        </w:rPr>
      </w:pPr>
      <w:r w:rsidRPr="001952B4">
        <w:rPr>
          <w:szCs w:val="28"/>
        </w:rPr>
        <w:t>«Бізнес-інкубатор» − онлайн-помічник для підприємців-початківців та вже досвідчених, які мають намір розвинути бізнес.</w:t>
      </w:r>
    </w:p>
    <w:p w14:paraId="1E913FA1" w14:textId="15A5A565" w:rsidR="001952B4" w:rsidRPr="001952B4" w:rsidRDefault="001952B4" w:rsidP="00BC268F">
      <w:pPr>
        <w:widowControl w:val="0"/>
        <w:autoSpaceDE w:val="0"/>
        <w:autoSpaceDN w:val="0"/>
        <w:adjustRightInd w:val="0"/>
        <w:ind w:firstLine="567"/>
        <w:jc w:val="both"/>
        <w:rPr>
          <w:szCs w:val="28"/>
        </w:rPr>
      </w:pPr>
      <w:r w:rsidRPr="001952B4">
        <w:rPr>
          <w:szCs w:val="28"/>
        </w:rPr>
        <w:t xml:space="preserve">Електронний сервіс «Моніторинг впровадження Стратегічного плану розвитку міста Кривого Рогу на період до 2025 року» передбачає можливість наочного використання інформації з метою оптимізації процесу моніторингу </w:t>
      </w:r>
      <w:r w:rsidRPr="001952B4">
        <w:rPr>
          <w:szCs w:val="28"/>
        </w:rPr>
        <w:lastRenderedPageBreak/>
        <w:t xml:space="preserve">впровадження Стратегічного плану, більш чіткого контролю за здійсненням заходів, відстеження стану виконання стратегічних завдань і результатів, у тому числі за допомогою індикаторів досягнення очікуваного результату, оцінки ефективності впровадження Стратегічного плану за допомогою </w:t>
      </w:r>
      <w:r w:rsidR="001D0DC7">
        <w:rPr>
          <w:szCs w:val="28"/>
        </w:rPr>
        <w:t>графіка</w:t>
      </w:r>
      <w:r w:rsidRPr="001952B4">
        <w:rPr>
          <w:szCs w:val="28"/>
        </w:rPr>
        <w:t xml:space="preserve"> Ганта.</w:t>
      </w:r>
    </w:p>
    <w:p w14:paraId="4542D456" w14:textId="5964E956" w:rsidR="001952B4" w:rsidRPr="001D0DC7" w:rsidRDefault="001952B4" w:rsidP="00BC268F">
      <w:pPr>
        <w:widowControl w:val="0"/>
        <w:autoSpaceDE w:val="0"/>
        <w:autoSpaceDN w:val="0"/>
        <w:adjustRightInd w:val="0"/>
        <w:ind w:firstLine="567"/>
        <w:jc w:val="both"/>
        <w:rPr>
          <w:color w:val="000000"/>
          <w:szCs w:val="28"/>
        </w:rPr>
      </w:pPr>
      <w:r w:rsidRPr="00E82A8F">
        <w:rPr>
          <w:color w:val="000000"/>
          <w:spacing w:val="-2"/>
          <w:szCs w:val="28"/>
        </w:rPr>
        <w:t>З 2019 року</w:t>
      </w:r>
      <w:r w:rsidRPr="00E82A8F">
        <w:rPr>
          <w:color w:val="000000"/>
          <w:spacing w:val="-2"/>
          <w:szCs w:val="28"/>
          <w:lang w:val="ru-RU"/>
        </w:rPr>
        <w:t xml:space="preserve"> </w:t>
      </w:r>
      <w:r w:rsidRPr="00E82A8F">
        <w:rPr>
          <w:color w:val="000000"/>
          <w:spacing w:val="-2"/>
          <w:szCs w:val="28"/>
        </w:rPr>
        <w:t>в місті впроваджено багатофункціональну електронну  «Картку</w:t>
      </w:r>
      <w:r w:rsidRPr="001D0DC7">
        <w:rPr>
          <w:color w:val="000000"/>
          <w:szCs w:val="28"/>
        </w:rPr>
        <w:t xml:space="preserve"> криворіжця», яка за замовчування запрограмована </w:t>
      </w:r>
      <w:r w:rsidR="001D0DC7">
        <w:rPr>
          <w:color w:val="000000"/>
          <w:szCs w:val="28"/>
        </w:rPr>
        <w:t>такими</w:t>
      </w:r>
      <w:r w:rsidRPr="001D0DC7">
        <w:rPr>
          <w:color w:val="000000"/>
          <w:szCs w:val="28"/>
        </w:rPr>
        <w:t xml:space="preserve"> додатками:</w:t>
      </w:r>
      <w:r w:rsidRPr="001D0DC7">
        <w:rPr>
          <w:szCs w:val="28"/>
          <w:lang w:val="ru-RU"/>
        </w:rPr>
        <w:t xml:space="preserve"> </w:t>
      </w:r>
      <w:r w:rsidRPr="001D0DC7">
        <w:rPr>
          <w:color w:val="000000"/>
          <w:szCs w:val="28"/>
        </w:rPr>
        <w:t>транспортни</w:t>
      </w:r>
      <w:r w:rsidR="001D0DC7">
        <w:rPr>
          <w:color w:val="000000"/>
          <w:szCs w:val="28"/>
        </w:rPr>
        <w:t>м</w:t>
      </w:r>
      <w:r w:rsidRPr="001D0DC7">
        <w:rPr>
          <w:color w:val="000000"/>
          <w:szCs w:val="28"/>
        </w:rPr>
        <w:t>, медични</w:t>
      </w:r>
      <w:r w:rsidR="001D0DC7">
        <w:rPr>
          <w:color w:val="000000"/>
          <w:szCs w:val="28"/>
        </w:rPr>
        <w:t>м</w:t>
      </w:r>
      <w:r w:rsidRPr="001D0DC7">
        <w:rPr>
          <w:color w:val="000000"/>
          <w:szCs w:val="28"/>
        </w:rPr>
        <w:t>, освітні</w:t>
      </w:r>
      <w:r w:rsidR="001D0DC7">
        <w:rPr>
          <w:color w:val="000000"/>
          <w:szCs w:val="28"/>
        </w:rPr>
        <w:t>м</w:t>
      </w:r>
      <w:r w:rsidRPr="001D0DC7">
        <w:rPr>
          <w:color w:val="000000"/>
          <w:szCs w:val="28"/>
        </w:rPr>
        <w:t>, соціальни</w:t>
      </w:r>
      <w:r w:rsidR="001D0DC7">
        <w:rPr>
          <w:color w:val="000000"/>
          <w:szCs w:val="28"/>
        </w:rPr>
        <w:t>м</w:t>
      </w:r>
      <w:r w:rsidRPr="001D0DC7">
        <w:rPr>
          <w:color w:val="000000"/>
          <w:szCs w:val="28"/>
        </w:rPr>
        <w:t>, персоналізован</w:t>
      </w:r>
      <w:r w:rsidR="001D0DC7">
        <w:rPr>
          <w:color w:val="000000"/>
          <w:szCs w:val="28"/>
        </w:rPr>
        <w:t>им</w:t>
      </w:r>
      <w:r w:rsidRPr="001D0DC7">
        <w:rPr>
          <w:color w:val="000000"/>
          <w:szCs w:val="28"/>
        </w:rPr>
        <w:t>, комуналь</w:t>
      </w:r>
      <w:r w:rsidR="001D0DC7">
        <w:rPr>
          <w:color w:val="000000"/>
          <w:szCs w:val="28"/>
        </w:rPr>
        <w:t>-</w:t>
      </w:r>
      <w:r w:rsidRPr="001D0DC7">
        <w:rPr>
          <w:color w:val="000000"/>
          <w:szCs w:val="28"/>
        </w:rPr>
        <w:t>ни</w:t>
      </w:r>
      <w:r w:rsidR="001D0DC7">
        <w:rPr>
          <w:color w:val="000000"/>
          <w:szCs w:val="28"/>
        </w:rPr>
        <w:t>м</w:t>
      </w:r>
      <w:r w:rsidRPr="001D0DC7">
        <w:rPr>
          <w:color w:val="000000"/>
          <w:szCs w:val="28"/>
        </w:rPr>
        <w:t>, торгівельни</w:t>
      </w:r>
      <w:r w:rsidR="001D0DC7">
        <w:rPr>
          <w:color w:val="000000"/>
          <w:szCs w:val="28"/>
        </w:rPr>
        <w:t>м</w:t>
      </w:r>
      <w:r w:rsidRPr="001D0DC7">
        <w:rPr>
          <w:color w:val="000000"/>
          <w:szCs w:val="28"/>
        </w:rPr>
        <w:t>, адміністративни</w:t>
      </w:r>
      <w:r w:rsidR="001D0DC7">
        <w:rPr>
          <w:color w:val="000000"/>
          <w:szCs w:val="28"/>
        </w:rPr>
        <w:t>м</w:t>
      </w:r>
      <w:r w:rsidRPr="001D0DC7">
        <w:rPr>
          <w:color w:val="000000"/>
          <w:szCs w:val="28"/>
        </w:rPr>
        <w:t xml:space="preserve">, </w:t>
      </w:r>
      <w:r w:rsidR="001D0DC7">
        <w:rPr>
          <w:color w:val="000000"/>
          <w:szCs w:val="28"/>
        </w:rPr>
        <w:t xml:space="preserve">у сфері </w:t>
      </w:r>
      <w:r w:rsidRPr="001D0DC7">
        <w:rPr>
          <w:color w:val="000000"/>
          <w:szCs w:val="28"/>
        </w:rPr>
        <w:t>культури. Наявний на «Картці Криво</w:t>
      </w:r>
      <w:r w:rsidR="0039748F" w:rsidRPr="001D0DC7">
        <w:rPr>
          <w:color w:val="000000"/>
          <w:szCs w:val="28"/>
        </w:rPr>
        <w:t>ріжця</w:t>
      </w:r>
      <w:r w:rsidRPr="001D0DC7">
        <w:rPr>
          <w:color w:val="000000"/>
          <w:szCs w:val="28"/>
        </w:rPr>
        <w:t>» функціонал дозволяє утримувачу без додаткових документів отрим</w:t>
      </w:r>
      <w:r w:rsidR="002E3AD4">
        <w:rPr>
          <w:color w:val="000000"/>
          <w:szCs w:val="28"/>
        </w:rPr>
        <w:t>увати</w:t>
      </w:r>
      <w:r w:rsidRPr="001D0DC7">
        <w:rPr>
          <w:color w:val="000000"/>
          <w:szCs w:val="28"/>
        </w:rPr>
        <w:t xml:space="preserve"> певн</w:t>
      </w:r>
      <w:r w:rsidR="002E3AD4">
        <w:rPr>
          <w:color w:val="000000"/>
          <w:szCs w:val="28"/>
        </w:rPr>
        <w:t>і</w:t>
      </w:r>
      <w:r w:rsidRPr="001D0DC7">
        <w:rPr>
          <w:color w:val="000000"/>
          <w:szCs w:val="28"/>
        </w:rPr>
        <w:t xml:space="preserve"> вид</w:t>
      </w:r>
      <w:r w:rsidR="002E3AD4">
        <w:rPr>
          <w:color w:val="000000"/>
          <w:szCs w:val="28"/>
        </w:rPr>
        <w:t>и</w:t>
      </w:r>
      <w:r w:rsidRPr="001D0DC7">
        <w:rPr>
          <w:color w:val="000000"/>
          <w:szCs w:val="28"/>
        </w:rPr>
        <w:t xml:space="preserve"> послуг, пільг, доплат, допомог, компенсацій, знижок, цільової адресної допомоги</w:t>
      </w:r>
      <w:r w:rsidR="002E3AD4">
        <w:rPr>
          <w:color w:val="000000"/>
          <w:szCs w:val="28"/>
        </w:rPr>
        <w:t>,</w:t>
      </w:r>
      <w:r w:rsidRPr="001D0DC7">
        <w:rPr>
          <w:color w:val="000000"/>
          <w:szCs w:val="28"/>
        </w:rPr>
        <w:t xml:space="preserve"> інших заходів соціальної підтримки тощо. </w:t>
      </w:r>
    </w:p>
    <w:p w14:paraId="2FD8C0B5" w14:textId="75BE135D" w:rsidR="001952B4" w:rsidRPr="001D0DC7" w:rsidRDefault="001952B4" w:rsidP="00BC268F">
      <w:pPr>
        <w:widowControl w:val="0"/>
        <w:autoSpaceDE w:val="0"/>
        <w:autoSpaceDN w:val="0"/>
        <w:adjustRightInd w:val="0"/>
        <w:ind w:firstLine="567"/>
        <w:jc w:val="both"/>
        <w:rPr>
          <w:color w:val="000000"/>
          <w:szCs w:val="28"/>
        </w:rPr>
      </w:pPr>
      <w:r w:rsidRPr="001D0DC7">
        <w:rPr>
          <w:color w:val="000000"/>
          <w:szCs w:val="28"/>
        </w:rPr>
        <w:t>Завдяки впровадженн</w:t>
      </w:r>
      <w:r w:rsidR="002E3AD4">
        <w:rPr>
          <w:color w:val="000000"/>
          <w:szCs w:val="28"/>
        </w:rPr>
        <w:t>ю</w:t>
      </w:r>
      <w:r w:rsidRPr="001D0DC7">
        <w:rPr>
          <w:color w:val="000000"/>
          <w:szCs w:val="28"/>
        </w:rPr>
        <w:t xml:space="preserve"> «Картки криворіжця» місто має можливість оптимізувати витрати та отримувати централізований контроль над цільовим використанням бюджетних коштів, що виділяються на соціальні цілі. Реалізована можливість аналізу, прогнозування та планування бюджетних видатків </w:t>
      </w:r>
      <w:r w:rsidR="002E3AD4">
        <w:rPr>
          <w:color w:val="000000"/>
          <w:szCs w:val="28"/>
        </w:rPr>
        <w:t>і</w:t>
      </w:r>
      <w:r w:rsidRPr="001D0DC7">
        <w:rPr>
          <w:color w:val="000000"/>
          <w:szCs w:val="28"/>
        </w:rPr>
        <w:t xml:space="preserve"> заходів соціальної політики. Здійснюється формування та надання періодичної статистичної звітності функціонування «Картки криворіжця» у встановленому порядку</w:t>
      </w:r>
      <w:r w:rsidR="002E3AD4">
        <w:rPr>
          <w:color w:val="000000"/>
          <w:szCs w:val="28"/>
        </w:rPr>
        <w:t>,</w:t>
      </w:r>
      <w:r w:rsidRPr="001D0DC7">
        <w:rPr>
          <w:color w:val="000000"/>
          <w:szCs w:val="28"/>
        </w:rPr>
        <w:t xml:space="preserve"> </w:t>
      </w:r>
      <w:r w:rsidR="002E3AD4">
        <w:rPr>
          <w:color w:val="000000"/>
          <w:szCs w:val="28"/>
        </w:rPr>
        <w:t>о</w:t>
      </w:r>
      <w:r w:rsidRPr="001D0DC7">
        <w:rPr>
          <w:color w:val="000000"/>
          <w:szCs w:val="28"/>
        </w:rPr>
        <w:t xml:space="preserve">блік надання послуг проїзду </w:t>
      </w:r>
      <w:r w:rsidR="002E3AD4">
        <w:rPr>
          <w:color w:val="000000"/>
          <w:szCs w:val="28"/>
        </w:rPr>
        <w:t>в</w:t>
      </w:r>
      <w:r w:rsidRPr="001D0DC7">
        <w:rPr>
          <w:color w:val="000000"/>
          <w:szCs w:val="28"/>
        </w:rPr>
        <w:t xml:space="preserve"> міському пасажир</w:t>
      </w:r>
      <w:r w:rsidR="002E3AD4">
        <w:rPr>
          <w:color w:val="000000"/>
          <w:szCs w:val="28"/>
        </w:rPr>
        <w:t>-</w:t>
      </w:r>
      <w:r w:rsidRPr="001D0DC7">
        <w:rPr>
          <w:color w:val="000000"/>
          <w:szCs w:val="28"/>
        </w:rPr>
        <w:t xml:space="preserve">ському транспорті. </w:t>
      </w:r>
    </w:p>
    <w:p w14:paraId="2965B4F3" w14:textId="3E0872BC" w:rsidR="001952B4" w:rsidRPr="001D0DC7" w:rsidRDefault="002E3AD4" w:rsidP="00BC268F">
      <w:pPr>
        <w:widowControl w:val="0"/>
        <w:autoSpaceDE w:val="0"/>
        <w:autoSpaceDN w:val="0"/>
        <w:adjustRightInd w:val="0"/>
        <w:ind w:firstLine="567"/>
        <w:jc w:val="both"/>
        <w:rPr>
          <w:color w:val="000000"/>
          <w:szCs w:val="28"/>
        </w:rPr>
      </w:pPr>
      <w:r>
        <w:rPr>
          <w:color w:val="000000"/>
          <w:szCs w:val="28"/>
        </w:rPr>
        <w:t>У</w:t>
      </w:r>
      <w:r w:rsidR="001952B4" w:rsidRPr="001D0DC7">
        <w:rPr>
          <w:color w:val="000000"/>
          <w:szCs w:val="28"/>
        </w:rPr>
        <w:t>провадження «Картки криворіжця» дозволяє містянам користуватис</w:t>
      </w:r>
      <w:r>
        <w:rPr>
          <w:color w:val="000000"/>
          <w:szCs w:val="28"/>
        </w:rPr>
        <w:t>я</w:t>
      </w:r>
      <w:r w:rsidR="001952B4" w:rsidRPr="001D0DC7">
        <w:rPr>
          <w:color w:val="000000"/>
          <w:szCs w:val="28"/>
        </w:rPr>
        <w:t xml:space="preserve"> безоплатним проїздом в комунальному транспорті, реєструватис</w:t>
      </w:r>
      <w:r>
        <w:rPr>
          <w:color w:val="000000"/>
          <w:szCs w:val="28"/>
        </w:rPr>
        <w:t>я</w:t>
      </w:r>
      <w:r w:rsidR="001952B4" w:rsidRPr="001D0DC7">
        <w:rPr>
          <w:color w:val="000000"/>
          <w:szCs w:val="28"/>
        </w:rPr>
        <w:t xml:space="preserve"> (іденти</w:t>
      </w:r>
      <w:r>
        <w:rPr>
          <w:color w:val="000000"/>
          <w:szCs w:val="28"/>
        </w:rPr>
        <w:t>-</w:t>
      </w:r>
      <w:r w:rsidR="001952B4" w:rsidRPr="001D0DC7">
        <w:rPr>
          <w:color w:val="000000"/>
          <w:szCs w:val="28"/>
        </w:rPr>
        <w:t>фікуватис</w:t>
      </w:r>
      <w:r>
        <w:rPr>
          <w:color w:val="000000"/>
          <w:szCs w:val="28"/>
        </w:rPr>
        <w:t>я</w:t>
      </w:r>
      <w:r w:rsidR="001952B4" w:rsidRPr="001D0DC7">
        <w:rPr>
          <w:color w:val="000000"/>
          <w:szCs w:val="28"/>
        </w:rPr>
        <w:t xml:space="preserve">) на міських електронних ресурсах, сервісах для отримання необхідної інформації, отримувати адресну цільову допомогу, учні мають можливість здійснювати облік та оплату харчування </w:t>
      </w:r>
      <w:r>
        <w:rPr>
          <w:color w:val="000000"/>
          <w:szCs w:val="28"/>
        </w:rPr>
        <w:t>в</w:t>
      </w:r>
      <w:r w:rsidR="001952B4" w:rsidRPr="001D0DC7">
        <w:rPr>
          <w:color w:val="000000"/>
          <w:szCs w:val="28"/>
        </w:rPr>
        <w:t xml:space="preserve"> навчальних закладах, веріфікуватис</w:t>
      </w:r>
      <w:r>
        <w:rPr>
          <w:color w:val="000000"/>
          <w:szCs w:val="28"/>
        </w:rPr>
        <w:t>я</w:t>
      </w:r>
      <w:r w:rsidR="001952B4" w:rsidRPr="001D0DC7">
        <w:rPr>
          <w:color w:val="000000"/>
          <w:szCs w:val="28"/>
        </w:rPr>
        <w:t xml:space="preserve"> при вході/виході до навчальних закладів з подальшим повідомленням батьків на мобільний телефон у застосунок «Картка криворіжця», отримувати медичні послуги в комунальних стоматологічних закладах тощо.</w:t>
      </w:r>
    </w:p>
    <w:p w14:paraId="3DDB95E9" w14:textId="3489D32E" w:rsidR="001952B4" w:rsidRPr="001D0DC7" w:rsidRDefault="001952B4" w:rsidP="00BC268F">
      <w:pPr>
        <w:widowControl w:val="0"/>
        <w:autoSpaceDE w:val="0"/>
        <w:autoSpaceDN w:val="0"/>
        <w:adjustRightInd w:val="0"/>
        <w:ind w:firstLine="567"/>
        <w:jc w:val="both"/>
        <w:rPr>
          <w:color w:val="000000"/>
          <w:szCs w:val="28"/>
        </w:rPr>
      </w:pPr>
      <w:r w:rsidRPr="001D0DC7">
        <w:rPr>
          <w:color w:val="000000"/>
          <w:szCs w:val="28"/>
        </w:rPr>
        <w:t xml:space="preserve">З метою </w:t>
      </w:r>
      <w:r w:rsidRPr="001D0DC7">
        <w:rPr>
          <w:color w:val="202122"/>
          <w:szCs w:val="28"/>
          <w:shd w:val="clear" w:color="auto" w:fill="FFFFFF"/>
        </w:rPr>
        <w:t xml:space="preserve">накопичення, обробки інформації та реалізації містом </w:t>
      </w:r>
      <w:r w:rsidR="00A50880">
        <w:rPr>
          <w:color w:val="202122"/>
          <w:szCs w:val="28"/>
          <w:shd w:val="clear" w:color="auto" w:fill="FFFFFF"/>
        </w:rPr>
        <w:t>власних</w:t>
      </w:r>
      <w:r w:rsidRPr="001D0DC7">
        <w:rPr>
          <w:color w:val="202122"/>
          <w:szCs w:val="28"/>
          <w:shd w:val="clear" w:color="auto" w:fill="FFFFFF"/>
        </w:rPr>
        <w:t xml:space="preserve"> </w:t>
      </w:r>
      <w:r w:rsidR="00A50880">
        <w:rPr>
          <w:color w:val="202122"/>
          <w:szCs w:val="28"/>
          <w:shd w:val="clear" w:color="auto" w:fill="FFFFFF"/>
        </w:rPr>
        <w:t>повноважень</w:t>
      </w:r>
      <w:r w:rsidRPr="001D0DC7">
        <w:rPr>
          <w:color w:val="202122"/>
          <w:szCs w:val="28"/>
          <w:shd w:val="clear" w:color="auto" w:fill="FFFFFF"/>
        </w:rPr>
        <w:t>, створено</w:t>
      </w:r>
      <w:r w:rsidRPr="001D0DC7">
        <w:rPr>
          <w:color w:val="000000"/>
          <w:szCs w:val="28"/>
        </w:rPr>
        <w:t xml:space="preserve"> Єдиний реєстр утримувачів «Карток криворіжця» – захищена база даних, що містить персональну інформацію про громадян, які подали необхідні документи для реєстрації, видачі та обліку «Картки криворіжця» та є утримувачами таких карток. </w:t>
      </w:r>
      <w:r w:rsidR="00A50880">
        <w:rPr>
          <w:color w:val="000000"/>
          <w:szCs w:val="28"/>
        </w:rPr>
        <w:t>З</w:t>
      </w:r>
      <w:r w:rsidRPr="001D0DC7">
        <w:rPr>
          <w:color w:val="000000"/>
          <w:szCs w:val="28"/>
        </w:rPr>
        <w:t>апроваджено «Автоматизовану інформаційн</w:t>
      </w:r>
      <w:r w:rsidR="00A50880">
        <w:rPr>
          <w:color w:val="000000"/>
          <w:szCs w:val="28"/>
        </w:rPr>
        <w:t>у</w:t>
      </w:r>
      <w:r w:rsidRPr="001D0DC7">
        <w:rPr>
          <w:color w:val="000000"/>
          <w:szCs w:val="28"/>
        </w:rPr>
        <w:t xml:space="preserve"> систем</w:t>
      </w:r>
      <w:r w:rsidR="00A50880">
        <w:rPr>
          <w:color w:val="000000"/>
          <w:szCs w:val="28"/>
        </w:rPr>
        <w:t>у</w:t>
      </w:r>
      <w:r w:rsidRPr="001D0DC7">
        <w:rPr>
          <w:color w:val="000000"/>
          <w:szCs w:val="28"/>
        </w:rPr>
        <w:t xml:space="preserve"> видачі транспортних карт</w:t>
      </w:r>
      <w:r w:rsidR="00A50880">
        <w:rPr>
          <w:color w:val="000000"/>
          <w:szCs w:val="28"/>
        </w:rPr>
        <w:t>»</w:t>
      </w:r>
      <w:r w:rsidRPr="001D0DC7">
        <w:rPr>
          <w:color w:val="000000"/>
          <w:szCs w:val="28"/>
        </w:rPr>
        <w:t xml:space="preserve"> (</w:t>
      </w:r>
      <w:r w:rsidR="0039748F" w:rsidRPr="001D0DC7">
        <w:rPr>
          <w:color w:val="000000"/>
          <w:szCs w:val="28"/>
        </w:rPr>
        <w:t>на</w:t>
      </w:r>
      <w:r w:rsidRPr="001D0DC7">
        <w:rPr>
          <w:color w:val="000000"/>
          <w:szCs w:val="28"/>
        </w:rPr>
        <w:t>далі – АІС ВТК) – сукуп</w:t>
      </w:r>
      <w:r w:rsidR="00A50880">
        <w:rPr>
          <w:color w:val="000000"/>
          <w:szCs w:val="28"/>
        </w:rPr>
        <w:t>-</w:t>
      </w:r>
      <w:r w:rsidRPr="001D0DC7">
        <w:rPr>
          <w:color w:val="000000"/>
          <w:szCs w:val="28"/>
        </w:rPr>
        <w:t xml:space="preserve">ність програмних і технічних засобів для збереження та обробки інформації з метою забезпечення завдань </w:t>
      </w:r>
      <w:r w:rsidR="00A50880">
        <w:rPr>
          <w:color w:val="000000"/>
          <w:szCs w:val="28"/>
        </w:rPr>
        <w:t>і</w:t>
      </w:r>
      <w:r w:rsidRPr="001D0DC7">
        <w:rPr>
          <w:color w:val="000000"/>
          <w:szCs w:val="28"/>
        </w:rPr>
        <w:t xml:space="preserve"> функцій побудови системи</w:t>
      </w:r>
      <w:r w:rsidR="00A50880">
        <w:rPr>
          <w:color w:val="000000"/>
          <w:szCs w:val="28"/>
        </w:rPr>
        <w:t xml:space="preserve"> функціонування</w:t>
      </w:r>
      <w:r w:rsidRPr="001D0DC7">
        <w:rPr>
          <w:color w:val="000000"/>
          <w:szCs w:val="28"/>
        </w:rPr>
        <w:t xml:space="preserve"> «Картк</w:t>
      </w:r>
      <w:r w:rsidR="00A50880">
        <w:rPr>
          <w:color w:val="000000"/>
          <w:szCs w:val="28"/>
        </w:rPr>
        <w:t>и</w:t>
      </w:r>
      <w:r w:rsidRPr="001D0DC7">
        <w:rPr>
          <w:color w:val="000000"/>
          <w:szCs w:val="28"/>
        </w:rPr>
        <w:t xml:space="preserve"> криворіжця».</w:t>
      </w:r>
    </w:p>
    <w:p w14:paraId="2C12D7FF" w14:textId="39753206" w:rsidR="001952B4" w:rsidRPr="001D0DC7" w:rsidRDefault="00A50880" w:rsidP="00BC268F">
      <w:pPr>
        <w:widowControl w:val="0"/>
        <w:autoSpaceDE w:val="0"/>
        <w:autoSpaceDN w:val="0"/>
        <w:adjustRightInd w:val="0"/>
        <w:ind w:firstLine="567"/>
        <w:jc w:val="both"/>
        <w:rPr>
          <w:color w:val="000000"/>
          <w:szCs w:val="28"/>
        </w:rPr>
      </w:pPr>
      <w:r>
        <w:rPr>
          <w:color w:val="000000"/>
          <w:szCs w:val="28"/>
        </w:rPr>
        <w:t>У</w:t>
      </w:r>
      <w:r w:rsidR="001952B4" w:rsidRPr="001D0DC7">
        <w:rPr>
          <w:color w:val="000000"/>
          <w:szCs w:val="28"/>
        </w:rPr>
        <w:t xml:space="preserve"> 2021 році в Кривому Розі впроваджено Автоматизовану систему обліку </w:t>
      </w:r>
      <w:r w:rsidR="001952B4" w:rsidRPr="00E82A8F">
        <w:rPr>
          <w:color w:val="000000"/>
          <w:spacing w:val="-2"/>
          <w:szCs w:val="28"/>
        </w:rPr>
        <w:t xml:space="preserve">відвідування та харчування </w:t>
      </w:r>
      <w:r w:rsidR="0076718B" w:rsidRPr="00E82A8F">
        <w:rPr>
          <w:color w:val="000000"/>
          <w:spacing w:val="-2"/>
          <w:szCs w:val="28"/>
        </w:rPr>
        <w:t xml:space="preserve">(надалі </w:t>
      </w:r>
      <w:r w:rsidR="007E697B" w:rsidRPr="00E82A8F">
        <w:rPr>
          <w:color w:val="000000"/>
          <w:spacing w:val="-2"/>
          <w:szCs w:val="28"/>
        </w:rPr>
        <w:t>– АСОВХ</w:t>
      </w:r>
      <w:r w:rsidR="0076718B" w:rsidRPr="00E82A8F">
        <w:rPr>
          <w:color w:val="000000"/>
          <w:spacing w:val="-2"/>
          <w:szCs w:val="28"/>
        </w:rPr>
        <w:t>)</w:t>
      </w:r>
      <w:r w:rsidR="007E697B" w:rsidRPr="00E82A8F">
        <w:rPr>
          <w:color w:val="000000"/>
          <w:spacing w:val="-2"/>
          <w:szCs w:val="28"/>
        </w:rPr>
        <w:t xml:space="preserve"> </w:t>
      </w:r>
      <w:r w:rsidR="001952B4" w:rsidRPr="00E82A8F">
        <w:rPr>
          <w:color w:val="000000"/>
          <w:spacing w:val="-2"/>
          <w:szCs w:val="28"/>
        </w:rPr>
        <w:t>учнів закладів загальної середньої</w:t>
      </w:r>
      <w:r w:rsidR="001952B4" w:rsidRPr="001D0DC7">
        <w:rPr>
          <w:color w:val="000000"/>
          <w:szCs w:val="28"/>
        </w:rPr>
        <w:t xml:space="preserve"> освіти міста</w:t>
      </w:r>
      <w:r w:rsidR="007E697B" w:rsidRPr="001D0DC7">
        <w:rPr>
          <w:color w:val="000000"/>
          <w:szCs w:val="28"/>
        </w:rPr>
        <w:t xml:space="preserve"> (надалі – ЗЗСО) </w:t>
      </w:r>
      <w:r w:rsidR="001952B4" w:rsidRPr="001D0DC7">
        <w:rPr>
          <w:color w:val="000000"/>
          <w:szCs w:val="28"/>
        </w:rPr>
        <w:t xml:space="preserve">– програмно-технічний комплекс, призначений для </w:t>
      </w:r>
      <w:r w:rsidR="001952B4" w:rsidRPr="00E82A8F">
        <w:rPr>
          <w:color w:val="000000"/>
          <w:spacing w:val="-2"/>
          <w:szCs w:val="28"/>
        </w:rPr>
        <w:t>ведення обліку відвідування та оплати харчування учнів ЗЗСО, які користуються</w:t>
      </w:r>
      <w:r w:rsidR="001952B4" w:rsidRPr="001D0DC7">
        <w:rPr>
          <w:color w:val="000000"/>
          <w:szCs w:val="28"/>
        </w:rPr>
        <w:t xml:space="preserve"> багатофункціональною електронною «Карткою криворіжця».</w:t>
      </w:r>
      <w:r w:rsidR="001952B4" w:rsidRPr="001D0DC7">
        <w:rPr>
          <w:sz w:val="20"/>
          <w:szCs w:val="20"/>
        </w:rPr>
        <w:t xml:space="preserve"> </w:t>
      </w:r>
      <w:r w:rsidR="001952B4" w:rsidRPr="001D0DC7">
        <w:rPr>
          <w:color w:val="000000"/>
          <w:szCs w:val="28"/>
        </w:rPr>
        <w:t>Мет</w:t>
      </w:r>
      <w:r w:rsidR="00280342">
        <w:rPr>
          <w:color w:val="000000"/>
          <w:szCs w:val="28"/>
        </w:rPr>
        <w:t>а</w:t>
      </w:r>
      <w:r w:rsidR="001952B4" w:rsidRPr="001D0DC7">
        <w:rPr>
          <w:color w:val="000000"/>
          <w:szCs w:val="28"/>
        </w:rPr>
        <w:t xml:space="preserve"> впрова</w:t>
      </w:r>
      <w:r w:rsidR="009F3717">
        <w:rPr>
          <w:color w:val="000000"/>
          <w:szCs w:val="28"/>
        </w:rPr>
        <w:t>-</w:t>
      </w:r>
      <w:r w:rsidR="001952B4" w:rsidRPr="001D0DC7">
        <w:rPr>
          <w:color w:val="000000"/>
          <w:szCs w:val="28"/>
        </w:rPr>
        <w:t xml:space="preserve">дження АСОВХ: надання </w:t>
      </w:r>
      <w:r w:rsidR="00625AAA">
        <w:rPr>
          <w:color w:val="000000"/>
          <w:szCs w:val="28"/>
        </w:rPr>
        <w:t>д</w:t>
      </w:r>
      <w:r w:rsidR="001952B4" w:rsidRPr="001D0DC7">
        <w:rPr>
          <w:color w:val="000000"/>
          <w:szCs w:val="28"/>
        </w:rPr>
        <w:t>епартаменту</w:t>
      </w:r>
      <w:r w:rsidR="00280342">
        <w:rPr>
          <w:color w:val="000000"/>
          <w:szCs w:val="28"/>
        </w:rPr>
        <w:t xml:space="preserve"> освіти </w:t>
      </w:r>
      <w:r w:rsidR="00625AAA">
        <w:rPr>
          <w:color w:val="000000"/>
          <w:szCs w:val="28"/>
        </w:rPr>
        <w:t xml:space="preserve">і науки виконкому </w:t>
      </w:r>
      <w:r w:rsidR="009F3717">
        <w:rPr>
          <w:color w:val="000000"/>
          <w:szCs w:val="28"/>
        </w:rPr>
        <w:t xml:space="preserve">Криворізької </w:t>
      </w:r>
      <w:r w:rsidR="00625AAA">
        <w:rPr>
          <w:color w:val="000000"/>
          <w:szCs w:val="28"/>
        </w:rPr>
        <w:t>міської ради</w:t>
      </w:r>
      <w:r w:rsidR="001952B4" w:rsidRPr="001D0DC7">
        <w:rPr>
          <w:color w:val="000000"/>
          <w:szCs w:val="28"/>
        </w:rPr>
        <w:t>, відділам освіти</w:t>
      </w:r>
      <w:r w:rsidR="00625AAA">
        <w:rPr>
          <w:color w:val="000000"/>
          <w:szCs w:val="28"/>
        </w:rPr>
        <w:t xml:space="preserve"> виконкомів районних у місті рад</w:t>
      </w:r>
      <w:r w:rsidR="001952B4" w:rsidRPr="001D0DC7">
        <w:rPr>
          <w:color w:val="000000"/>
          <w:szCs w:val="28"/>
        </w:rPr>
        <w:t xml:space="preserve">, учасникам </w:t>
      </w:r>
      <w:r w:rsidR="001952B4" w:rsidRPr="001D0DC7">
        <w:rPr>
          <w:color w:val="000000"/>
          <w:szCs w:val="28"/>
        </w:rPr>
        <w:lastRenderedPageBreak/>
        <w:t xml:space="preserve">освітнього процесу  послуг з обліку відвідування  учнями ЗЗСО, здійснення обліку харчування учнів пільгових категорій ЗЗСО, а також можливість оплати харчування учнями за вибором, надання батькам можливості відстеження інформації за допомогою Картки через «особистий кабінет» її утримувача, або шляхом отримання на месенджер </w:t>
      </w:r>
      <w:r w:rsidR="007D559C">
        <w:rPr>
          <w:color w:val="000000"/>
          <w:szCs w:val="28"/>
        </w:rPr>
        <w:t>«</w:t>
      </w:r>
      <w:r w:rsidR="001952B4" w:rsidRPr="001D0DC7">
        <w:rPr>
          <w:color w:val="000000"/>
          <w:szCs w:val="28"/>
        </w:rPr>
        <w:t>Telegram</w:t>
      </w:r>
      <w:r w:rsidR="007D559C">
        <w:rPr>
          <w:color w:val="000000"/>
          <w:szCs w:val="28"/>
        </w:rPr>
        <w:t>»</w:t>
      </w:r>
      <w:r w:rsidR="001952B4" w:rsidRPr="001D0DC7">
        <w:rPr>
          <w:color w:val="000000"/>
          <w:szCs w:val="28"/>
        </w:rPr>
        <w:t xml:space="preserve"> повідомлення про відвідування учнями ЗЗСО </w:t>
      </w:r>
      <w:r w:rsidR="007D559C">
        <w:rPr>
          <w:color w:val="000000"/>
          <w:szCs w:val="28"/>
        </w:rPr>
        <w:t>й</w:t>
      </w:r>
      <w:r w:rsidR="001952B4" w:rsidRPr="001D0DC7">
        <w:rPr>
          <w:color w:val="000000"/>
          <w:szCs w:val="28"/>
        </w:rPr>
        <w:t xml:space="preserve"> отримання послуг з харчування</w:t>
      </w:r>
      <w:r w:rsidR="007D559C">
        <w:rPr>
          <w:color w:val="000000"/>
          <w:szCs w:val="28"/>
        </w:rPr>
        <w:t>.</w:t>
      </w:r>
    </w:p>
    <w:p w14:paraId="69F52EFF" w14:textId="6CA1B388" w:rsidR="001952B4" w:rsidRPr="001D0DC7" w:rsidRDefault="007D559C" w:rsidP="00BC268F">
      <w:pPr>
        <w:widowControl w:val="0"/>
        <w:autoSpaceDE w:val="0"/>
        <w:autoSpaceDN w:val="0"/>
        <w:adjustRightInd w:val="0"/>
        <w:ind w:firstLine="567"/>
        <w:jc w:val="both"/>
        <w:rPr>
          <w:color w:val="000000"/>
          <w:szCs w:val="28"/>
        </w:rPr>
      </w:pPr>
      <w:r>
        <w:rPr>
          <w:color w:val="000000"/>
          <w:szCs w:val="28"/>
        </w:rPr>
        <w:t>У</w:t>
      </w:r>
      <w:r w:rsidR="001952B4" w:rsidRPr="001D0DC7">
        <w:rPr>
          <w:color w:val="000000"/>
          <w:szCs w:val="28"/>
        </w:rPr>
        <w:t xml:space="preserve"> 2023 році в Кривому Розі впроваджено Автоматизовану систему обліку </w:t>
      </w:r>
      <w:r w:rsidR="001952B4" w:rsidRPr="001D0DC7">
        <w:rPr>
          <w:bCs/>
          <w:szCs w:val="28"/>
          <w:lang w:eastAsia="zh-CN"/>
        </w:rPr>
        <w:t xml:space="preserve">допомоги мешканцям міста та внутрішньо переміщеним особам, харчування внутрішньо переміщених осіб. </w:t>
      </w:r>
      <w:r w:rsidR="001952B4" w:rsidRPr="001D0DC7">
        <w:rPr>
          <w:color w:val="000000"/>
          <w:szCs w:val="28"/>
        </w:rPr>
        <w:t>Мет</w:t>
      </w:r>
      <w:r>
        <w:rPr>
          <w:color w:val="000000"/>
          <w:szCs w:val="28"/>
        </w:rPr>
        <w:t>а</w:t>
      </w:r>
      <w:r w:rsidR="001952B4" w:rsidRPr="001D0DC7">
        <w:rPr>
          <w:color w:val="000000"/>
          <w:szCs w:val="28"/>
        </w:rPr>
        <w:t xml:space="preserve"> впровадження системи: надання </w:t>
      </w:r>
      <w:r w:rsidRPr="00E82A8F">
        <w:rPr>
          <w:color w:val="000000"/>
          <w:spacing w:val="-2"/>
          <w:szCs w:val="28"/>
        </w:rPr>
        <w:t>д</w:t>
      </w:r>
      <w:r w:rsidR="001952B4" w:rsidRPr="00E82A8F">
        <w:rPr>
          <w:color w:val="000000"/>
          <w:spacing w:val="-2"/>
          <w:szCs w:val="28"/>
        </w:rPr>
        <w:t>епартаменту соціальної політики</w:t>
      </w:r>
      <w:r w:rsidRPr="00E82A8F">
        <w:rPr>
          <w:color w:val="000000"/>
          <w:spacing w:val="-2"/>
          <w:szCs w:val="28"/>
        </w:rPr>
        <w:t xml:space="preserve"> виконкому міської ради</w:t>
      </w:r>
      <w:r w:rsidR="001952B4" w:rsidRPr="00E82A8F">
        <w:rPr>
          <w:color w:val="000000"/>
          <w:spacing w:val="-2"/>
          <w:szCs w:val="28"/>
        </w:rPr>
        <w:t xml:space="preserve">, управлінням </w:t>
      </w:r>
      <w:r w:rsidR="004960E3" w:rsidRPr="00E82A8F">
        <w:rPr>
          <w:color w:val="000000"/>
          <w:spacing w:val="-2"/>
          <w:szCs w:val="28"/>
        </w:rPr>
        <w:t>праці та</w:t>
      </w:r>
      <w:r w:rsidR="004960E3">
        <w:rPr>
          <w:color w:val="000000"/>
          <w:szCs w:val="28"/>
        </w:rPr>
        <w:t xml:space="preserve"> </w:t>
      </w:r>
      <w:r w:rsidR="001952B4" w:rsidRPr="001D0DC7">
        <w:rPr>
          <w:color w:val="000000"/>
          <w:szCs w:val="28"/>
        </w:rPr>
        <w:t>соціального захисту</w:t>
      </w:r>
      <w:r>
        <w:rPr>
          <w:color w:val="000000"/>
          <w:szCs w:val="28"/>
        </w:rPr>
        <w:t xml:space="preserve"> </w:t>
      </w:r>
      <w:r w:rsidR="004960E3">
        <w:rPr>
          <w:color w:val="000000"/>
          <w:szCs w:val="28"/>
        </w:rPr>
        <w:t xml:space="preserve">населення </w:t>
      </w:r>
      <w:r>
        <w:rPr>
          <w:color w:val="000000"/>
          <w:szCs w:val="28"/>
        </w:rPr>
        <w:t>виконкомів районних у місті рад</w:t>
      </w:r>
      <w:r w:rsidR="001952B4" w:rsidRPr="001D0DC7">
        <w:rPr>
          <w:color w:val="000000"/>
          <w:szCs w:val="28"/>
        </w:rPr>
        <w:t xml:space="preserve"> послуг з обліку </w:t>
      </w:r>
      <w:r w:rsidR="001952B4" w:rsidRPr="00E82A8F">
        <w:rPr>
          <w:color w:val="000000"/>
          <w:spacing w:val="-2"/>
          <w:szCs w:val="28"/>
        </w:rPr>
        <w:t>адресної допомоги, здійснення обліку харчування внутрішньо переміщених</w:t>
      </w:r>
      <w:r w:rsidRPr="00E82A8F">
        <w:rPr>
          <w:color w:val="000000"/>
          <w:spacing w:val="-2"/>
          <w:szCs w:val="28"/>
        </w:rPr>
        <w:t xml:space="preserve"> осіб</w:t>
      </w:r>
      <w:r w:rsidR="001952B4" w:rsidRPr="00E82A8F">
        <w:rPr>
          <w:color w:val="000000"/>
          <w:spacing w:val="-2"/>
          <w:szCs w:val="28"/>
        </w:rPr>
        <w:t>,</w:t>
      </w:r>
      <w:r w:rsidR="001952B4" w:rsidRPr="001D0DC7">
        <w:rPr>
          <w:color w:val="000000"/>
          <w:szCs w:val="28"/>
        </w:rPr>
        <w:t xml:space="preserve"> які користуються багатофункціональною електронною «Карткою криворіжця», «Гостьовою карткою криворіжця». </w:t>
      </w:r>
    </w:p>
    <w:p w14:paraId="7E18D2E9" w14:textId="3DEB773F" w:rsidR="001952B4" w:rsidRPr="001D0DC7" w:rsidRDefault="001952B4" w:rsidP="00BC268F">
      <w:pPr>
        <w:widowControl w:val="0"/>
        <w:autoSpaceDE w:val="0"/>
        <w:autoSpaceDN w:val="0"/>
        <w:adjustRightInd w:val="0"/>
        <w:ind w:firstLine="567"/>
        <w:jc w:val="both"/>
        <w:rPr>
          <w:color w:val="000000"/>
          <w:szCs w:val="28"/>
        </w:rPr>
      </w:pPr>
      <w:r w:rsidRPr="001D0DC7">
        <w:rPr>
          <w:color w:val="000000"/>
          <w:szCs w:val="28"/>
        </w:rPr>
        <w:t xml:space="preserve">Протягом 2023 року впроваджено пілотний проєкт «Автоматизована система обліку медичних послуг». </w:t>
      </w:r>
      <w:r w:rsidR="007D559C">
        <w:rPr>
          <w:color w:val="000000"/>
          <w:szCs w:val="28"/>
        </w:rPr>
        <w:t>У</w:t>
      </w:r>
      <w:r w:rsidRPr="001D0DC7">
        <w:rPr>
          <w:color w:val="000000"/>
          <w:szCs w:val="28"/>
        </w:rPr>
        <w:t xml:space="preserve"> рамках пілотного проєкту розроблено вебсервіс для можливості онлайн</w:t>
      </w:r>
      <w:r w:rsidR="007D559C">
        <w:rPr>
          <w:color w:val="000000"/>
          <w:szCs w:val="28"/>
        </w:rPr>
        <w:t>-</w:t>
      </w:r>
      <w:r w:rsidRPr="001D0DC7">
        <w:rPr>
          <w:color w:val="000000"/>
          <w:szCs w:val="28"/>
        </w:rPr>
        <w:t>запису до лікарів</w:t>
      </w:r>
      <w:r w:rsidR="00384583">
        <w:rPr>
          <w:color w:val="000000"/>
          <w:szCs w:val="28"/>
        </w:rPr>
        <w:t xml:space="preserve"> </w:t>
      </w:r>
      <w:r w:rsidR="00384583" w:rsidRPr="00384583">
        <w:rPr>
          <w:color w:val="000000"/>
          <w:szCs w:val="28"/>
        </w:rPr>
        <w:t>Комунальн</w:t>
      </w:r>
      <w:r w:rsidR="00384583">
        <w:rPr>
          <w:color w:val="000000"/>
          <w:szCs w:val="28"/>
        </w:rPr>
        <w:t>ого</w:t>
      </w:r>
      <w:r w:rsidR="00384583" w:rsidRPr="00384583">
        <w:rPr>
          <w:color w:val="000000"/>
          <w:szCs w:val="28"/>
        </w:rPr>
        <w:t xml:space="preserve"> некомер</w:t>
      </w:r>
      <w:r w:rsidR="00384583">
        <w:rPr>
          <w:color w:val="000000"/>
          <w:szCs w:val="28"/>
        </w:rPr>
        <w:t>-</w:t>
      </w:r>
      <w:r w:rsidR="00384583" w:rsidRPr="00384583">
        <w:rPr>
          <w:color w:val="000000"/>
          <w:szCs w:val="28"/>
        </w:rPr>
        <w:t>ційн</w:t>
      </w:r>
      <w:r w:rsidR="00384583">
        <w:rPr>
          <w:color w:val="000000"/>
          <w:szCs w:val="28"/>
        </w:rPr>
        <w:t>ого</w:t>
      </w:r>
      <w:r w:rsidR="00384583" w:rsidRPr="00384583">
        <w:rPr>
          <w:color w:val="000000"/>
          <w:szCs w:val="28"/>
        </w:rPr>
        <w:t xml:space="preserve"> підприємств</w:t>
      </w:r>
      <w:r w:rsidR="00384583">
        <w:rPr>
          <w:color w:val="000000"/>
          <w:szCs w:val="28"/>
        </w:rPr>
        <w:t>а</w:t>
      </w:r>
      <w:r w:rsidR="00384583" w:rsidRPr="00384583">
        <w:rPr>
          <w:color w:val="000000"/>
          <w:szCs w:val="28"/>
        </w:rPr>
        <w:t xml:space="preserve"> «Територіальне медичне об’єднання «Криворізька клінічна стоматологія» Криворізької міської ради</w:t>
      </w:r>
      <w:r w:rsidRPr="001D0DC7">
        <w:rPr>
          <w:color w:val="000000"/>
          <w:szCs w:val="28"/>
        </w:rPr>
        <w:t>, інтегровано систему обліку відвідування мешканцями медичних закладів, автоматизовано систему реєстрації та отримання талонів до лікаря, автоматизовано процес оплати за надання медичних послуг, забезпечено відеофіксацію процесів. Мет</w:t>
      </w:r>
      <w:r w:rsidR="00384583">
        <w:rPr>
          <w:color w:val="000000"/>
          <w:szCs w:val="28"/>
        </w:rPr>
        <w:t>а</w:t>
      </w:r>
      <w:r w:rsidRPr="001D0DC7">
        <w:rPr>
          <w:color w:val="000000"/>
          <w:szCs w:val="28"/>
        </w:rPr>
        <w:t xml:space="preserve"> впровадження системи: можливість онлайн</w:t>
      </w:r>
      <w:r w:rsidR="00384583">
        <w:rPr>
          <w:color w:val="000000"/>
          <w:szCs w:val="28"/>
        </w:rPr>
        <w:t>-</w:t>
      </w:r>
      <w:r w:rsidRPr="001D0DC7">
        <w:rPr>
          <w:color w:val="000000"/>
          <w:szCs w:val="28"/>
        </w:rPr>
        <w:t xml:space="preserve">запису до лікаря, підвищення </w:t>
      </w:r>
      <w:r w:rsidRPr="00384583">
        <w:rPr>
          <w:color w:val="000000"/>
          <w:szCs w:val="28"/>
        </w:rPr>
        <w:t>прибутковості комунальн</w:t>
      </w:r>
      <w:r w:rsidR="00384583">
        <w:rPr>
          <w:color w:val="000000"/>
          <w:szCs w:val="28"/>
        </w:rPr>
        <w:t>ої</w:t>
      </w:r>
      <w:r w:rsidRPr="00384583">
        <w:rPr>
          <w:color w:val="000000"/>
          <w:szCs w:val="28"/>
        </w:rPr>
        <w:t xml:space="preserve"> стоматологічн</w:t>
      </w:r>
      <w:r w:rsidR="00384583">
        <w:rPr>
          <w:color w:val="000000"/>
          <w:szCs w:val="28"/>
        </w:rPr>
        <w:t>ої</w:t>
      </w:r>
      <w:r w:rsidRPr="00384583">
        <w:rPr>
          <w:color w:val="000000"/>
          <w:szCs w:val="28"/>
        </w:rPr>
        <w:t xml:space="preserve"> лікар</w:t>
      </w:r>
      <w:r w:rsidR="00384583">
        <w:rPr>
          <w:color w:val="000000"/>
          <w:szCs w:val="28"/>
        </w:rPr>
        <w:t>ні</w:t>
      </w:r>
      <w:r w:rsidRPr="001D0DC7">
        <w:rPr>
          <w:color w:val="000000"/>
          <w:szCs w:val="28"/>
        </w:rPr>
        <w:t>, надання управлінню охорони здоров’я</w:t>
      </w:r>
      <w:r w:rsidR="00384583">
        <w:rPr>
          <w:color w:val="000000"/>
          <w:szCs w:val="28"/>
        </w:rPr>
        <w:t xml:space="preserve"> виконкому </w:t>
      </w:r>
      <w:r w:rsidR="004960E3">
        <w:rPr>
          <w:color w:val="000000"/>
          <w:szCs w:val="28"/>
        </w:rPr>
        <w:t xml:space="preserve">Криворізької </w:t>
      </w:r>
      <w:r w:rsidR="00384583">
        <w:rPr>
          <w:color w:val="000000"/>
          <w:szCs w:val="28"/>
        </w:rPr>
        <w:t>міської ради</w:t>
      </w:r>
      <w:r w:rsidRPr="001D0DC7">
        <w:rPr>
          <w:color w:val="000000"/>
          <w:szCs w:val="28"/>
        </w:rPr>
        <w:t xml:space="preserve">, медичним закладам фактичної інформації щодо обліку та оплати за надані медичні послуги, підвищення рентабельності комунальних закладів. </w:t>
      </w:r>
    </w:p>
    <w:p w14:paraId="19603287" w14:textId="0F7CD19B" w:rsidR="001952B4" w:rsidRPr="001D0DC7" w:rsidRDefault="001952B4" w:rsidP="00BC268F">
      <w:pPr>
        <w:widowControl w:val="0"/>
        <w:autoSpaceDE w:val="0"/>
        <w:autoSpaceDN w:val="0"/>
        <w:adjustRightInd w:val="0"/>
        <w:ind w:firstLine="567"/>
        <w:jc w:val="both"/>
        <w:rPr>
          <w:color w:val="000000"/>
          <w:szCs w:val="28"/>
        </w:rPr>
      </w:pPr>
      <w:r w:rsidRPr="001D0DC7">
        <w:rPr>
          <w:color w:val="000000"/>
          <w:szCs w:val="28"/>
        </w:rPr>
        <w:t>З урахуванням нагальних потреб</w:t>
      </w:r>
      <w:r w:rsidR="0013663C">
        <w:rPr>
          <w:color w:val="000000"/>
          <w:szCs w:val="28"/>
        </w:rPr>
        <w:t xml:space="preserve"> громади</w:t>
      </w:r>
      <w:r w:rsidRPr="001D0DC7">
        <w:rPr>
          <w:color w:val="000000"/>
          <w:szCs w:val="28"/>
        </w:rPr>
        <w:t xml:space="preserve"> </w:t>
      </w:r>
      <w:r w:rsidR="00384583">
        <w:rPr>
          <w:color w:val="000000"/>
          <w:szCs w:val="28"/>
        </w:rPr>
        <w:t>у</w:t>
      </w:r>
      <w:r w:rsidRPr="001D0DC7">
        <w:rPr>
          <w:color w:val="000000"/>
          <w:szCs w:val="28"/>
        </w:rPr>
        <w:t xml:space="preserve"> квітні 2022</w:t>
      </w:r>
      <w:r w:rsidR="00384583">
        <w:rPr>
          <w:color w:val="000000"/>
          <w:szCs w:val="28"/>
        </w:rPr>
        <w:t xml:space="preserve"> </w:t>
      </w:r>
      <w:r w:rsidRPr="001D0DC7">
        <w:rPr>
          <w:color w:val="000000"/>
          <w:szCs w:val="28"/>
        </w:rPr>
        <w:t xml:space="preserve">року після вторгнення </w:t>
      </w:r>
      <w:r w:rsidR="00384583">
        <w:rPr>
          <w:color w:val="000000"/>
          <w:szCs w:val="28"/>
        </w:rPr>
        <w:t>Р</w:t>
      </w:r>
      <w:r w:rsidRPr="001D0DC7">
        <w:rPr>
          <w:color w:val="000000"/>
          <w:szCs w:val="28"/>
        </w:rPr>
        <w:t xml:space="preserve">осійської </w:t>
      </w:r>
      <w:r w:rsidR="00384583">
        <w:rPr>
          <w:color w:val="000000"/>
          <w:szCs w:val="28"/>
        </w:rPr>
        <w:t>Ф</w:t>
      </w:r>
      <w:r w:rsidRPr="001D0DC7">
        <w:rPr>
          <w:color w:val="000000"/>
          <w:szCs w:val="28"/>
        </w:rPr>
        <w:t xml:space="preserve">едерації на територію України Кривий Ріг перше місто в Україні, </w:t>
      </w:r>
      <w:r w:rsidR="00384583">
        <w:rPr>
          <w:color w:val="000000"/>
          <w:szCs w:val="28"/>
        </w:rPr>
        <w:t>що</w:t>
      </w:r>
      <w:r w:rsidRPr="001D0DC7">
        <w:rPr>
          <w:color w:val="000000"/>
          <w:szCs w:val="28"/>
        </w:rPr>
        <w:t xml:space="preserve"> розробило та впровадило Реєстр внутрішньо</w:t>
      </w:r>
      <w:r w:rsidR="00E738C0">
        <w:rPr>
          <w:color w:val="000000"/>
          <w:szCs w:val="28"/>
        </w:rPr>
        <w:t xml:space="preserve"> </w:t>
      </w:r>
      <w:r w:rsidRPr="001D0DC7">
        <w:rPr>
          <w:color w:val="000000"/>
          <w:szCs w:val="28"/>
        </w:rPr>
        <w:t>переміщених осіб</w:t>
      </w:r>
      <w:r w:rsidR="007E697B" w:rsidRPr="001D0DC7">
        <w:rPr>
          <w:color w:val="000000"/>
          <w:szCs w:val="28"/>
        </w:rPr>
        <w:t xml:space="preserve"> </w:t>
      </w:r>
      <w:r w:rsidRPr="001D0DC7">
        <w:rPr>
          <w:color w:val="000000"/>
          <w:szCs w:val="28"/>
        </w:rPr>
        <w:t xml:space="preserve">– </w:t>
      </w:r>
      <w:r w:rsidRPr="00E82A8F">
        <w:rPr>
          <w:color w:val="000000"/>
          <w:spacing w:val="-2"/>
          <w:szCs w:val="28"/>
        </w:rPr>
        <w:t>захищена база даних, що містить персональну та іншу інформацію про громадян,</w:t>
      </w:r>
      <w:r w:rsidRPr="001D0DC7">
        <w:rPr>
          <w:color w:val="000000"/>
          <w:szCs w:val="28"/>
        </w:rPr>
        <w:t xml:space="preserve"> які вимушено змінили місце проживання. </w:t>
      </w:r>
      <w:r w:rsidR="00E738C0">
        <w:rPr>
          <w:color w:val="000000"/>
          <w:szCs w:val="28"/>
        </w:rPr>
        <w:t>У</w:t>
      </w:r>
      <w:r w:rsidRPr="001D0DC7">
        <w:rPr>
          <w:color w:val="000000"/>
          <w:szCs w:val="28"/>
        </w:rPr>
        <w:t xml:space="preserve">провадження </w:t>
      </w:r>
      <w:r w:rsidR="00E738C0">
        <w:rPr>
          <w:color w:val="000000"/>
          <w:szCs w:val="28"/>
        </w:rPr>
        <w:t>Р</w:t>
      </w:r>
      <w:r w:rsidRPr="001D0DC7">
        <w:rPr>
          <w:color w:val="000000"/>
          <w:szCs w:val="28"/>
        </w:rPr>
        <w:t>еєстру</w:t>
      </w:r>
      <w:r w:rsidR="00E738C0">
        <w:rPr>
          <w:color w:val="000000"/>
          <w:szCs w:val="28"/>
        </w:rPr>
        <w:t xml:space="preserve"> </w:t>
      </w:r>
      <w:r w:rsidR="00E738C0" w:rsidRPr="001D0DC7">
        <w:rPr>
          <w:color w:val="000000"/>
          <w:szCs w:val="28"/>
        </w:rPr>
        <w:t>внутрішньо</w:t>
      </w:r>
      <w:r w:rsidR="00E738C0">
        <w:rPr>
          <w:color w:val="000000"/>
          <w:szCs w:val="28"/>
        </w:rPr>
        <w:t xml:space="preserve"> </w:t>
      </w:r>
      <w:r w:rsidR="00E738C0" w:rsidRPr="001D0DC7">
        <w:rPr>
          <w:color w:val="000000"/>
          <w:szCs w:val="28"/>
        </w:rPr>
        <w:t>переміщених осіб</w:t>
      </w:r>
      <w:r w:rsidRPr="001D0DC7">
        <w:rPr>
          <w:color w:val="000000"/>
          <w:szCs w:val="28"/>
        </w:rPr>
        <w:t xml:space="preserve"> дозволило місту мати актуальну інформацію щодо фактичної кількості </w:t>
      </w:r>
      <w:r w:rsidR="00E738C0">
        <w:rPr>
          <w:color w:val="000000"/>
          <w:szCs w:val="28"/>
        </w:rPr>
        <w:t>громадян</w:t>
      </w:r>
      <w:r w:rsidRPr="001D0DC7">
        <w:rPr>
          <w:color w:val="000000"/>
          <w:szCs w:val="28"/>
        </w:rPr>
        <w:t xml:space="preserve"> на території міста, їх фактичного місця проживання, соціального статусу, прав на пільги та інше.   </w:t>
      </w:r>
    </w:p>
    <w:p w14:paraId="1A7F1E84" w14:textId="33A9CEE8" w:rsidR="001952B4" w:rsidRPr="001D0DC7" w:rsidRDefault="00E738C0" w:rsidP="00BC268F">
      <w:pPr>
        <w:widowControl w:val="0"/>
        <w:autoSpaceDE w:val="0"/>
        <w:autoSpaceDN w:val="0"/>
        <w:adjustRightInd w:val="0"/>
        <w:ind w:firstLine="567"/>
        <w:jc w:val="both"/>
        <w:rPr>
          <w:b/>
          <w:i/>
          <w:color w:val="000000"/>
          <w:szCs w:val="28"/>
        </w:rPr>
      </w:pPr>
      <w:r>
        <w:rPr>
          <w:color w:val="000000"/>
          <w:szCs w:val="28"/>
        </w:rPr>
        <w:t>В</w:t>
      </w:r>
      <w:r w:rsidRPr="001D0DC7">
        <w:rPr>
          <w:color w:val="000000"/>
          <w:szCs w:val="28"/>
        </w:rPr>
        <w:t>нутрішньо</w:t>
      </w:r>
      <w:r>
        <w:rPr>
          <w:color w:val="000000"/>
          <w:szCs w:val="28"/>
        </w:rPr>
        <w:t xml:space="preserve"> </w:t>
      </w:r>
      <w:r w:rsidRPr="001D0DC7">
        <w:rPr>
          <w:color w:val="000000"/>
          <w:szCs w:val="28"/>
        </w:rPr>
        <w:t>переміщен</w:t>
      </w:r>
      <w:r>
        <w:rPr>
          <w:color w:val="000000"/>
          <w:szCs w:val="28"/>
        </w:rPr>
        <w:t>і</w:t>
      </w:r>
      <w:r w:rsidRPr="001D0DC7">
        <w:rPr>
          <w:color w:val="000000"/>
          <w:szCs w:val="28"/>
        </w:rPr>
        <w:t xml:space="preserve"> ос</w:t>
      </w:r>
      <w:r>
        <w:rPr>
          <w:color w:val="000000"/>
          <w:szCs w:val="28"/>
        </w:rPr>
        <w:t>о</w:t>
      </w:r>
      <w:r w:rsidRPr="001D0DC7">
        <w:rPr>
          <w:color w:val="000000"/>
          <w:szCs w:val="28"/>
        </w:rPr>
        <w:t>б</w:t>
      </w:r>
      <w:r>
        <w:rPr>
          <w:color w:val="000000"/>
          <w:szCs w:val="28"/>
        </w:rPr>
        <w:t>и</w:t>
      </w:r>
      <w:r w:rsidR="001952B4" w:rsidRPr="001D0DC7">
        <w:rPr>
          <w:color w:val="000000"/>
          <w:szCs w:val="28"/>
        </w:rPr>
        <w:t xml:space="preserve"> мають можливість користування наявними соціальними електронними сервісами міста з використанням «Гостьової картки криворіжця». </w:t>
      </w:r>
      <w:r>
        <w:rPr>
          <w:color w:val="000000"/>
          <w:szCs w:val="28"/>
        </w:rPr>
        <w:t>У</w:t>
      </w:r>
      <w:r w:rsidR="001952B4" w:rsidRPr="001D0DC7">
        <w:rPr>
          <w:color w:val="000000"/>
          <w:szCs w:val="28"/>
        </w:rPr>
        <w:t xml:space="preserve">провадження «Гостьової картки криворіжця» дозволяє </w:t>
      </w:r>
      <w:r w:rsidRPr="001D0DC7">
        <w:rPr>
          <w:color w:val="000000"/>
          <w:szCs w:val="28"/>
        </w:rPr>
        <w:t>внутрішньо</w:t>
      </w:r>
      <w:r>
        <w:rPr>
          <w:color w:val="000000"/>
          <w:szCs w:val="28"/>
        </w:rPr>
        <w:t xml:space="preserve"> </w:t>
      </w:r>
      <w:r w:rsidRPr="001D0DC7">
        <w:rPr>
          <w:color w:val="000000"/>
          <w:szCs w:val="28"/>
        </w:rPr>
        <w:t>переміщени</w:t>
      </w:r>
      <w:r>
        <w:rPr>
          <w:color w:val="000000"/>
          <w:szCs w:val="28"/>
        </w:rPr>
        <w:t>м</w:t>
      </w:r>
      <w:r w:rsidRPr="001D0DC7">
        <w:rPr>
          <w:color w:val="000000"/>
          <w:szCs w:val="28"/>
        </w:rPr>
        <w:t xml:space="preserve"> ос</w:t>
      </w:r>
      <w:r>
        <w:rPr>
          <w:color w:val="000000"/>
          <w:szCs w:val="28"/>
        </w:rPr>
        <w:t>о</w:t>
      </w:r>
      <w:r w:rsidRPr="001D0DC7">
        <w:rPr>
          <w:color w:val="000000"/>
          <w:szCs w:val="28"/>
        </w:rPr>
        <w:t>б</w:t>
      </w:r>
      <w:r>
        <w:rPr>
          <w:color w:val="000000"/>
          <w:szCs w:val="28"/>
        </w:rPr>
        <w:t>ам</w:t>
      </w:r>
      <w:r w:rsidR="001952B4" w:rsidRPr="001D0DC7">
        <w:rPr>
          <w:color w:val="000000"/>
          <w:szCs w:val="28"/>
        </w:rPr>
        <w:t xml:space="preserve"> користуватис</w:t>
      </w:r>
      <w:r>
        <w:rPr>
          <w:color w:val="000000"/>
          <w:szCs w:val="28"/>
        </w:rPr>
        <w:t>я</w:t>
      </w:r>
      <w:r w:rsidR="001952B4" w:rsidRPr="001D0DC7">
        <w:rPr>
          <w:color w:val="000000"/>
          <w:szCs w:val="28"/>
        </w:rPr>
        <w:t xml:space="preserve"> безоплатним проїздом в міському комунальному транспорті, отримувати безкоштовне харчування в місцях компактного проживання,</w:t>
      </w:r>
      <w:r>
        <w:rPr>
          <w:color w:val="000000"/>
          <w:szCs w:val="28"/>
        </w:rPr>
        <w:t xml:space="preserve"> </w:t>
      </w:r>
      <w:r w:rsidR="001952B4" w:rsidRPr="001D0DC7">
        <w:rPr>
          <w:color w:val="000000"/>
          <w:szCs w:val="28"/>
        </w:rPr>
        <w:t>адресну цільову допомог</w:t>
      </w:r>
      <w:r>
        <w:rPr>
          <w:color w:val="000000"/>
          <w:szCs w:val="28"/>
        </w:rPr>
        <w:t>у</w:t>
      </w:r>
      <w:r w:rsidR="001952B4" w:rsidRPr="001D0DC7">
        <w:rPr>
          <w:color w:val="000000"/>
          <w:szCs w:val="28"/>
        </w:rPr>
        <w:t xml:space="preserve">, а також є інструментом для здійснення обліку фактично наданих послуг.   </w:t>
      </w:r>
    </w:p>
    <w:p w14:paraId="19C26DA5" w14:textId="33B559AC" w:rsidR="001952B4" w:rsidRPr="001D0DC7" w:rsidRDefault="00E738C0" w:rsidP="00BC268F">
      <w:pPr>
        <w:widowControl w:val="0"/>
        <w:autoSpaceDE w:val="0"/>
        <w:autoSpaceDN w:val="0"/>
        <w:adjustRightInd w:val="0"/>
        <w:ind w:firstLine="567"/>
        <w:jc w:val="both"/>
        <w:rPr>
          <w:color w:val="000000"/>
          <w:szCs w:val="28"/>
        </w:rPr>
      </w:pPr>
      <w:r>
        <w:rPr>
          <w:color w:val="000000"/>
          <w:szCs w:val="28"/>
        </w:rPr>
        <w:t>Із</w:t>
      </w:r>
      <w:r w:rsidR="001952B4" w:rsidRPr="001D0DC7">
        <w:rPr>
          <w:color w:val="000000"/>
          <w:szCs w:val="28"/>
        </w:rPr>
        <w:t xml:space="preserve"> січня 2020 року в Кривому </w:t>
      </w:r>
      <w:r>
        <w:rPr>
          <w:color w:val="000000"/>
          <w:szCs w:val="28"/>
        </w:rPr>
        <w:t>Р</w:t>
      </w:r>
      <w:r w:rsidR="001952B4" w:rsidRPr="001D0DC7">
        <w:rPr>
          <w:color w:val="000000"/>
          <w:szCs w:val="28"/>
        </w:rPr>
        <w:t xml:space="preserve">озі запроваджено програмно-апаратний комплекс «Автоматизована система обліку оплати проїзду в комунальному </w:t>
      </w:r>
      <w:r w:rsidR="001952B4" w:rsidRPr="001D0DC7">
        <w:rPr>
          <w:color w:val="000000"/>
          <w:szCs w:val="28"/>
        </w:rPr>
        <w:lastRenderedPageBreak/>
        <w:t>пасажирському транспорті м. Кривий Ріг»</w:t>
      </w:r>
      <w:r w:rsidR="007E697B" w:rsidRPr="001D0DC7">
        <w:rPr>
          <w:color w:val="000000"/>
          <w:szCs w:val="28"/>
        </w:rPr>
        <w:t xml:space="preserve"> (надалі – АСООП)</w:t>
      </w:r>
      <w:r w:rsidR="001952B4" w:rsidRPr="001D0DC7">
        <w:rPr>
          <w:color w:val="000000"/>
          <w:szCs w:val="28"/>
        </w:rPr>
        <w:t xml:space="preserve">. На даний час обладнанням системи АСООП облаштовано весь комунальний транспорт, постійно здійснюється технічна підтримка та сервісне обслуговування обладнання. </w:t>
      </w:r>
      <w:r>
        <w:rPr>
          <w:color w:val="000000"/>
          <w:szCs w:val="28"/>
        </w:rPr>
        <w:t>У</w:t>
      </w:r>
      <w:r w:rsidR="001952B4" w:rsidRPr="001D0DC7">
        <w:rPr>
          <w:color w:val="000000"/>
          <w:szCs w:val="28"/>
        </w:rPr>
        <w:t xml:space="preserve"> комунальному транспорті система АСООП дозволяє використовувати «Картку криворіжця», «Гостьову картку криворіжця», Транспортну карту, безконтактн</w:t>
      </w:r>
      <w:r>
        <w:rPr>
          <w:color w:val="000000"/>
          <w:szCs w:val="28"/>
        </w:rPr>
        <w:t>і</w:t>
      </w:r>
      <w:r w:rsidR="001952B4" w:rsidRPr="001D0DC7">
        <w:rPr>
          <w:color w:val="000000"/>
          <w:szCs w:val="28"/>
        </w:rPr>
        <w:t xml:space="preserve"> банківськ</w:t>
      </w:r>
      <w:r>
        <w:rPr>
          <w:color w:val="000000"/>
          <w:szCs w:val="28"/>
        </w:rPr>
        <w:t>і</w:t>
      </w:r>
      <w:r w:rsidR="001952B4" w:rsidRPr="001D0DC7">
        <w:rPr>
          <w:color w:val="000000"/>
          <w:szCs w:val="28"/>
        </w:rPr>
        <w:t xml:space="preserve"> картк</w:t>
      </w:r>
      <w:r>
        <w:rPr>
          <w:color w:val="000000"/>
          <w:szCs w:val="28"/>
        </w:rPr>
        <w:t>и</w:t>
      </w:r>
      <w:r w:rsidR="001952B4" w:rsidRPr="001D0DC7">
        <w:rPr>
          <w:color w:val="000000"/>
          <w:szCs w:val="28"/>
        </w:rPr>
        <w:t xml:space="preserve"> та аналог</w:t>
      </w:r>
      <w:r>
        <w:rPr>
          <w:color w:val="000000"/>
          <w:szCs w:val="28"/>
        </w:rPr>
        <w:t>и</w:t>
      </w:r>
      <w:r w:rsidR="001952B4" w:rsidRPr="001D0DC7">
        <w:rPr>
          <w:color w:val="000000"/>
          <w:szCs w:val="28"/>
        </w:rPr>
        <w:t xml:space="preserve"> NFC (Google Pay, Apple Pay) на мобільних пристроях, збережена можливість сплати готівкою з подальшим обліком цих коштів </w:t>
      </w:r>
      <w:r>
        <w:rPr>
          <w:color w:val="000000"/>
          <w:szCs w:val="28"/>
        </w:rPr>
        <w:t>у</w:t>
      </w:r>
      <w:r w:rsidR="001952B4" w:rsidRPr="001D0DC7">
        <w:rPr>
          <w:color w:val="000000"/>
          <w:szCs w:val="28"/>
        </w:rPr>
        <w:t xml:space="preserve"> системі АСООП. </w:t>
      </w:r>
      <w:r>
        <w:rPr>
          <w:color w:val="000000"/>
          <w:szCs w:val="28"/>
        </w:rPr>
        <w:t>У</w:t>
      </w:r>
      <w:r w:rsidR="001952B4" w:rsidRPr="001D0DC7">
        <w:rPr>
          <w:color w:val="000000"/>
          <w:szCs w:val="28"/>
        </w:rPr>
        <w:t xml:space="preserve"> травні 2021 року на платформі діючої системі АСООП впроваджено безоплатний проїзд в комунальному транспорті для мешканців м. Кривого Рогу. З лютого 2022 року право безоплатного проїзду в комунальному транспорті м. Кривого Рогу реалізовано для всіх громадян України. Дані</w:t>
      </w:r>
      <w:r>
        <w:rPr>
          <w:color w:val="000000"/>
          <w:szCs w:val="28"/>
        </w:rPr>
        <w:t>,</w:t>
      </w:r>
      <w:r w:rsidR="001952B4" w:rsidRPr="001D0DC7">
        <w:rPr>
          <w:color w:val="000000"/>
          <w:szCs w:val="28"/>
        </w:rPr>
        <w:t xml:space="preserve"> отримані </w:t>
      </w:r>
      <w:r>
        <w:rPr>
          <w:color w:val="000000"/>
          <w:szCs w:val="28"/>
        </w:rPr>
        <w:t>і</w:t>
      </w:r>
      <w:r w:rsidR="001952B4" w:rsidRPr="001D0DC7">
        <w:rPr>
          <w:color w:val="000000"/>
          <w:szCs w:val="28"/>
        </w:rPr>
        <w:t>з системи АСООП</w:t>
      </w:r>
      <w:r>
        <w:rPr>
          <w:color w:val="000000"/>
          <w:szCs w:val="28"/>
        </w:rPr>
        <w:t>,</w:t>
      </w:r>
      <w:r w:rsidR="001952B4" w:rsidRPr="001D0DC7">
        <w:rPr>
          <w:color w:val="000000"/>
          <w:szCs w:val="28"/>
        </w:rPr>
        <w:t xml:space="preserve"> використовуються для здійснення містом компенсаційних виплат комунальним підприємствам – </w:t>
      </w:r>
      <w:r>
        <w:rPr>
          <w:color w:val="000000"/>
          <w:szCs w:val="28"/>
        </w:rPr>
        <w:t>п</w:t>
      </w:r>
      <w:r w:rsidR="001952B4" w:rsidRPr="001D0DC7">
        <w:rPr>
          <w:color w:val="000000"/>
          <w:szCs w:val="28"/>
        </w:rPr>
        <w:t xml:space="preserve">еревізникам за фактично надані послуги з перевезення пасажирів міським комунальним транспортом. </w:t>
      </w:r>
    </w:p>
    <w:p w14:paraId="52F5158D" w14:textId="674E72DA" w:rsidR="001952B4" w:rsidRPr="001D0DC7" w:rsidRDefault="00E738C0" w:rsidP="00BC268F">
      <w:pPr>
        <w:widowControl w:val="0"/>
        <w:autoSpaceDE w:val="0"/>
        <w:autoSpaceDN w:val="0"/>
        <w:adjustRightInd w:val="0"/>
        <w:ind w:firstLine="567"/>
        <w:jc w:val="both"/>
        <w:rPr>
          <w:color w:val="000000"/>
          <w:szCs w:val="28"/>
        </w:rPr>
      </w:pPr>
      <w:r>
        <w:rPr>
          <w:color w:val="000000"/>
          <w:szCs w:val="28"/>
        </w:rPr>
        <w:t>У</w:t>
      </w:r>
      <w:r w:rsidR="001952B4" w:rsidRPr="001D0DC7">
        <w:rPr>
          <w:color w:val="000000"/>
          <w:szCs w:val="28"/>
        </w:rPr>
        <w:t xml:space="preserve"> Кривому Розі впроваджено </w:t>
      </w:r>
      <w:r w:rsidR="00D10868">
        <w:rPr>
          <w:color w:val="000000"/>
          <w:szCs w:val="28"/>
        </w:rPr>
        <w:t>і</w:t>
      </w:r>
      <w:r w:rsidR="00564249" w:rsidRPr="00564249">
        <w:rPr>
          <w:color w:val="000000"/>
          <w:szCs w:val="28"/>
        </w:rPr>
        <w:t>нтелектуальн</w:t>
      </w:r>
      <w:r w:rsidR="00564249">
        <w:rPr>
          <w:color w:val="000000"/>
          <w:szCs w:val="28"/>
        </w:rPr>
        <w:t>у</w:t>
      </w:r>
      <w:r w:rsidR="00564249" w:rsidRPr="00564249">
        <w:rPr>
          <w:color w:val="000000"/>
          <w:szCs w:val="28"/>
        </w:rPr>
        <w:t xml:space="preserve"> систем</w:t>
      </w:r>
      <w:r w:rsidR="00564249">
        <w:rPr>
          <w:color w:val="000000"/>
          <w:szCs w:val="28"/>
        </w:rPr>
        <w:t>у</w:t>
      </w:r>
      <w:r w:rsidR="00564249" w:rsidRPr="00564249">
        <w:rPr>
          <w:color w:val="000000"/>
          <w:szCs w:val="28"/>
        </w:rPr>
        <w:t xml:space="preserve"> управління транспортом</w:t>
      </w:r>
      <w:r w:rsidR="005F524F">
        <w:rPr>
          <w:color w:val="000000"/>
          <w:szCs w:val="28"/>
        </w:rPr>
        <w:t>,</w:t>
      </w:r>
      <w:r w:rsidR="001F4D0F">
        <w:rPr>
          <w:color w:val="000000"/>
          <w:szCs w:val="28"/>
        </w:rPr>
        <w:t xml:space="preserve"> </w:t>
      </w:r>
      <w:r w:rsidR="001F4D0F" w:rsidRPr="001F4D0F">
        <w:rPr>
          <w:color w:val="000000"/>
          <w:szCs w:val="28"/>
        </w:rPr>
        <w:t>передбачен</w:t>
      </w:r>
      <w:r w:rsidR="00D10868">
        <w:rPr>
          <w:color w:val="000000"/>
          <w:szCs w:val="28"/>
        </w:rPr>
        <w:t>у</w:t>
      </w:r>
      <w:r w:rsidR="001F4D0F" w:rsidRPr="001F4D0F">
        <w:rPr>
          <w:color w:val="000000"/>
          <w:szCs w:val="28"/>
        </w:rPr>
        <w:t xml:space="preserve"> рішенням міської ради від 25.03.2022 №1274 «Про затвердження Концепції Єдиної інформаційної системи міста Кривого Рогу»</w:t>
      </w:r>
      <w:r w:rsidR="00D10868">
        <w:rPr>
          <w:color w:val="000000"/>
          <w:szCs w:val="28"/>
        </w:rPr>
        <w:t>,</w:t>
      </w:r>
      <w:r w:rsidR="001952B4" w:rsidRPr="001D0DC7">
        <w:rPr>
          <w:color w:val="000000"/>
          <w:szCs w:val="28"/>
        </w:rPr>
        <w:t xml:space="preserve"> на базі якої функціону</w:t>
      </w:r>
      <w:r>
        <w:rPr>
          <w:color w:val="000000"/>
          <w:szCs w:val="28"/>
        </w:rPr>
        <w:t>ють</w:t>
      </w:r>
      <w:r w:rsidR="001952B4" w:rsidRPr="001D0DC7">
        <w:rPr>
          <w:color w:val="000000"/>
          <w:szCs w:val="28"/>
        </w:rPr>
        <w:t xml:space="preserve"> «Єдиний диспетчерський центр моніторингу роботи міського пасажирського транспорту», </w:t>
      </w:r>
      <w:r w:rsidR="00F20AC4">
        <w:rPr>
          <w:color w:val="000000"/>
          <w:szCs w:val="28"/>
        </w:rPr>
        <w:t>с</w:t>
      </w:r>
      <w:r w:rsidR="001952B4" w:rsidRPr="001D0DC7">
        <w:rPr>
          <w:color w:val="000000"/>
          <w:szCs w:val="28"/>
        </w:rPr>
        <w:t>истема транспортного планування, мобільний застосунок «Картка криворіжця».</w:t>
      </w:r>
    </w:p>
    <w:p w14:paraId="1F48AE6C" w14:textId="045173C4" w:rsidR="001952B4" w:rsidRPr="000B60E3" w:rsidRDefault="001952B4" w:rsidP="00BC268F">
      <w:pPr>
        <w:widowControl w:val="0"/>
        <w:autoSpaceDE w:val="0"/>
        <w:autoSpaceDN w:val="0"/>
        <w:adjustRightInd w:val="0"/>
        <w:ind w:firstLine="567"/>
        <w:jc w:val="both"/>
        <w:rPr>
          <w:szCs w:val="28"/>
        </w:rPr>
      </w:pPr>
      <w:r w:rsidRPr="001D0DC7">
        <w:rPr>
          <w:color w:val="000000"/>
          <w:szCs w:val="28"/>
        </w:rPr>
        <w:t xml:space="preserve">Завдяки впровадженню </w:t>
      </w:r>
      <w:r w:rsidR="00D10868">
        <w:rPr>
          <w:color w:val="000000"/>
          <w:szCs w:val="28"/>
        </w:rPr>
        <w:t>і</w:t>
      </w:r>
      <w:r w:rsidRPr="001D0DC7">
        <w:rPr>
          <w:color w:val="000000"/>
          <w:szCs w:val="28"/>
        </w:rPr>
        <w:t>нтелектуальної</w:t>
      </w:r>
      <w:r w:rsidR="00564249">
        <w:rPr>
          <w:color w:val="000000"/>
          <w:szCs w:val="28"/>
        </w:rPr>
        <w:t xml:space="preserve"> системи управління</w:t>
      </w:r>
      <w:r w:rsidRPr="001D0DC7">
        <w:rPr>
          <w:color w:val="000000"/>
          <w:szCs w:val="28"/>
        </w:rPr>
        <w:t xml:space="preserve"> транспорт</w:t>
      </w:r>
      <w:r w:rsidR="00D10868">
        <w:rPr>
          <w:color w:val="000000"/>
          <w:szCs w:val="28"/>
        </w:rPr>
        <w:t>ом</w:t>
      </w:r>
      <w:r w:rsidRPr="001D0DC7">
        <w:rPr>
          <w:color w:val="000000"/>
          <w:szCs w:val="28"/>
        </w:rPr>
        <w:t xml:space="preserve"> місто має можливість обліку та оплати за фактично виконану</w:t>
      </w:r>
      <w:r w:rsidR="000B60E3">
        <w:rPr>
          <w:color w:val="000000"/>
          <w:szCs w:val="28"/>
        </w:rPr>
        <w:t xml:space="preserve"> </w:t>
      </w:r>
      <w:r w:rsidRPr="001D0DC7">
        <w:rPr>
          <w:color w:val="000000"/>
          <w:szCs w:val="28"/>
        </w:rPr>
        <w:t xml:space="preserve">роботу комунальними підприємствами – </w:t>
      </w:r>
      <w:r w:rsidR="000B60E3">
        <w:rPr>
          <w:color w:val="000000"/>
          <w:szCs w:val="28"/>
        </w:rPr>
        <w:t>п</w:t>
      </w:r>
      <w:r w:rsidRPr="001D0DC7">
        <w:rPr>
          <w:color w:val="000000"/>
          <w:szCs w:val="28"/>
        </w:rPr>
        <w:t>еревізниками, створено цифров</w:t>
      </w:r>
      <w:r w:rsidR="000B60E3">
        <w:rPr>
          <w:color w:val="000000"/>
          <w:szCs w:val="28"/>
        </w:rPr>
        <w:t>у</w:t>
      </w:r>
      <w:r w:rsidRPr="001D0DC7">
        <w:rPr>
          <w:color w:val="000000"/>
          <w:szCs w:val="28"/>
        </w:rPr>
        <w:t xml:space="preserve"> копі</w:t>
      </w:r>
      <w:r w:rsidR="000B60E3">
        <w:rPr>
          <w:color w:val="000000"/>
          <w:szCs w:val="28"/>
        </w:rPr>
        <w:t>ю</w:t>
      </w:r>
      <w:r w:rsidRPr="001D0DC7">
        <w:rPr>
          <w:color w:val="000000"/>
          <w:szCs w:val="28"/>
        </w:rPr>
        <w:t xml:space="preserve"> мобільності міста, що включає геопросторові дані щодо вулично-дорожньої мережі, соціально-демографічну статистику, </w:t>
      </w:r>
      <w:r w:rsidR="000B60E3">
        <w:rPr>
          <w:color w:val="000000"/>
          <w:szCs w:val="28"/>
        </w:rPr>
        <w:t>у</w:t>
      </w:r>
      <w:r w:rsidRPr="001D0DC7">
        <w:rPr>
          <w:color w:val="000000"/>
          <w:szCs w:val="28"/>
        </w:rPr>
        <w:t xml:space="preserve">сіх учасників руху з особливостями їх взаємодії та допомагає </w:t>
      </w:r>
      <w:r w:rsidR="000B60E3">
        <w:rPr>
          <w:color w:val="000000"/>
          <w:szCs w:val="28"/>
        </w:rPr>
        <w:t>ухвалювати</w:t>
      </w:r>
      <w:r w:rsidRPr="001D0DC7">
        <w:rPr>
          <w:color w:val="000000"/>
          <w:szCs w:val="28"/>
        </w:rPr>
        <w:t xml:space="preserve"> обґрунтовані рішення в транспортних проєктах, </w:t>
      </w:r>
      <w:r w:rsidRPr="001D0DC7">
        <w:rPr>
          <w:szCs w:val="28"/>
        </w:rPr>
        <w:t>автоматичне визначення та відображення місцезнаходження пасажирського транспорту. На 34 зупинках громадського транспорту встановлені інформаційні табло, що відображають час прибуття трамваїв, тролейбусів, автобусів. Мобільний застосунок «Картка Криворіжця» забезпечує візуалізацію руху громадського транспорту в реальному часі, відображає фактичний час прибуття транспорту на</w:t>
      </w:r>
      <w:r w:rsidR="000B60E3">
        <w:rPr>
          <w:szCs w:val="28"/>
        </w:rPr>
        <w:t xml:space="preserve"> </w:t>
      </w:r>
      <w:r w:rsidRPr="001D0DC7">
        <w:rPr>
          <w:szCs w:val="28"/>
        </w:rPr>
        <w:t>зупинку,</w:t>
      </w:r>
      <w:r w:rsidR="000B60E3">
        <w:rPr>
          <w:szCs w:val="28"/>
        </w:rPr>
        <w:t xml:space="preserve"> </w:t>
      </w:r>
      <w:r w:rsidR="000B60E3" w:rsidRPr="000B60E3">
        <w:rPr>
          <w:szCs w:val="28"/>
        </w:rPr>
        <w:t xml:space="preserve">інформацію </w:t>
      </w:r>
      <w:r w:rsidR="00D10868">
        <w:rPr>
          <w:szCs w:val="28"/>
        </w:rPr>
        <w:t>за</w:t>
      </w:r>
      <w:r w:rsidR="000B60E3" w:rsidRPr="000B60E3">
        <w:rPr>
          <w:szCs w:val="28"/>
        </w:rPr>
        <w:t xml:space="preserve">  транспортним</w:t>
      </w:r>
      <w:r w:rsidR="00D10868">
        <w:rPr>
          <w:szCs w:val="28"/>
        </w:rPr>
        <w:t>и</w:t>
      </w:r>
      <w:r w:rsidR="000B60E3" w:rsidRPr="000B60E3">
        <w:rPr>
          <w:szCs w:val="28"/>
        </w:rPr>
        <w:t xml:space="preserve"> операціям</w:t>
      </w:r>
      <w:r w:rsidR="00D10868">
        <w:rPr>
          <w:szCs w:val="28"/>
        </w:rPr>
        <w:t>и</w:t>
      </w:r>
      <w:r w:rsidR="000B60E3" w:rsidRPr="000B60E3">
        <w:rPr>
          <w:szCs w:val="28"/>
        </w:rPr>
        <w:t xml:space="preserve"> «Картки криворіжця» (поїздки, поповнення, баланс, тощо)</w:t>
      </w:r>
      <w:r w:rsidR="000B60E3">
        <w:rPr>
          <w:szCs w:val="28"/>
        </w:rPr>
        <w:t xml:space="preserve">, </w:t>
      </w:r>
      <w:r w:rsidR="000B60E3" w:rsidRPr="001D0DC7">
        <w:rPr>
          <w:szCs w:val="28"/>
        </w:rPr>
        <w:t>має функцію побудови найбільш актуального маршруту</w:t>
      </w:r>
      <w:r w:rsidR="000B60E3">
        <w:rPr>
          <w:szCs w:val="28"/>
        </w:rPr>
        <w:t>.</w:t>
      </w:r>
    </w:p>
    <w:p w14:paraId="425823CD" w14:textId="08109BA5" w:rsidR="001952B4" w:rsidRPr="001952B4" w:rsidRDefault="001952B4" w:rsidP="00BC268F">
      <w:pPr>
        <w:widowControl w:val="0"/>
        <w:autoSpaceDE w:val="0"/>
        <w:autoSpaceDN w:val="0"/>
        <w:adjustRightInd w:val="0"/>
        <w:ind w:firstLine="567"/>
        <w:jc w:val="both"/>
        <w:rPr>
          <w:color w:val="000000"/>
          <w:szCs w:val="28"/>
        </w:rPr>
      </w:pPr>
      <w:r w:rsidRPr="001952B4">
        <w:rPr>
          <w:color w:val="000000"/>
          <w:szCs w:val="28"/>
        </w:rPr>
        <w:t xml:space="preserve">З 2017 року в Кривому Розі одному з перших в Україні запроваджено </w:t>
      </w:r>
      <w:r w:rsidR="00F20603">
        <w:rPr>
          <w:color w:val="000000"/>
          <w:szCs w:val="28"/>
        </w:rPr>
        <w:t>й</w:t>
      </w:r>
      <w:r w:rsidRPr="001952B4">
        <w:rPr>
          <w:color w:val="000000"/>
          <w:szCs w:val="28"/>
        </w:rPr>
        <w:t xml:space="preserve"> функціонує Реєстр Криворізької міської територіальної громади – </w:t>
      </w:r>
      <w:r w:rsidRPr="00871BE7">
        <w:rPr>
          <w:bCs/>
          <w:color w:val="000000"/>
          <w:spacing w:val="-2"/>
          <w:kern w:val="2"/>
          <w:szCs w:val="28"/>
          <w:lang w:eastAsia="ar-SA"/>
        </w:rPr>
        <w:t>автоматизована база даних, призначена для зберігання та обробки інформації, що</w:t>
      </w:r>
      <w:r w:rsidRPr="001952B4">
        <w:rPr>
          <w:bCs/>
          <w:color w:val="000000"/>
          <w:kern w:val="2"/>
          <w:szCs w:val="28"/>
          <w:lang w:eastAsia="ar-SA"/>
        </w:rPr>
        <w:t xml:space="preserve"> формується </w:t>
      </w:r>
      <w:r w:rsidR="00E43C38">
        <w:rPr>
          <w:bCs/>
          <w:color w:val="000000"/>
          <w:kern w:val="2"/>
          <w:szCs w:val="28"/>
          <w:lang w:eastAsia="ar-SA"/>
        </w:rPr>
        <w:t>і</w:t>
      </w:r>
      <w:r w:rsidRPr="001952B4">
        <w:rPr>
          <w:bCs/>
          <w:color w:val="000000"/>
          <w:kern w:val="2"/>
          <w:szCs w:val="28"/>
          <w:lang w:eastAsia="ar-SA"/>
        </w:rPr>
        <w:t xml:space="preserve"> ведеться </w:t>
      </w:r>
      <w:r w:rsidR="005F524F">
        <w:rPr>
          <w:bCs/>
          <w:color w:val="000000"/>
          <w:kern w:val="2"/>
          <w:szCs w:val="28"/>
          <w:lang w:eastAsia="ar-SA"/>
        </w:rPr>
        <w:t>департаментом адміністративних послуг</w:t>
      </w:r>
      <w:r w:rsidR="002C4548">
        <w:rPr>
          <w:bCs/>
          <w:color w:val="000000"/>
          <w:kern w:val="2"/>
          <w:szCs w:val="28"/>
          <w:lang w:eastAsia="ar-SA"/>
        </w:rPr>
        <w:t xml:space="preserve"> виконкому Криворізької міської ради</w:t>
      </w:r>
      <w:r w:rsidRPr="001952B4">
        <w:rPr>
          <w:bCs/>
          <w:color w:val="000000"/>
          <w:kern w:val="2"/>
          <w:szCs w:val="28"/>
          <w:lang w:eastAsia="ar-SA"/>
        </w:rPr>
        <w:t xml:space="preserve"> </w:t>
      </w:r>
      <w:r w:rsidRPr="001952B4">
        <w:rPr>
          <w:color w:val="000000"/>
          <w:szCs w:val="28"/>
        </w:rPr>
        <w:t xml:space="preserve">засобами власної інформаційно-комунікаційної </w:t>
      </w:r>
      <w:r w:rsidRPr="00871BE7">
        <w:rPr>
          <w:color w:val="000000"/>
          <w:spacing w:val="-2"/>
          <w:szCs w:val="28"/>
        </w:rPr>
        <w:t>системи</w:t>
      </w:r>
      <w:r w:rsidRPr="00871BE7">
        <w:rPr>
          <w:bCs/>
          <w:color w:val="000000"/>
          <w:spacing w:val="-2"/>
          <w:kern w:val="2"/>
          <w:szCs w:val="28"/>
          <w:lang w:eastAsia="ar-SA"/>
        </w:rPr>
        <w:t xml:space="preserve"> </w:t>
      </w:r>
      <w:r w:rsidRPr="00871BE7">
        <w:rPr>
          <w:color w:val="000000"/>
          <w:spacing w:val="-2"/>
          <w:szCs w:val="28"/>
        </w:rPr>
        <w:t>для потреб декларування та реєстрації місця проживання (перебування)</w:t>
      </w:r>
      <w:r w:rsidRPr="001952B4">
        <w:rPr>
          <w:color w:val="000000"/>
          <w:szCs w:val="28"/>
        </w:rPr>
        <w:t xml:space="preserve"> осіб, зокрема для обліку осіб, які </w:t>
      </w:r>
      <w:r w:rsidRPr="001952B4">
        <w:rPr>
          <w:bCs/>
          <w:color w:val="000000"/>
          <w:kern w:val="2"/>
          <w:szCs w:val="28"/>
          <w:lang w:eastAsia="ar-SA"/>
        </w:rPr>
        <w:t>постійно або тимчасово</w:t>
      </w:r>
      <w:r w:rsidRPr="001952B4">
        <w:rPr>
          <w:color w:val="000000"/>
          <w:szCs w:val="28"/>
        </w:rPr>
        <w:t xml:space="preserve"> проживають на </w:t>
      </w:r>
      <w:r w:rsidRPr="00871BE7">
        <w:rPr>
          <w:color w:val="000000"/>
          <w:spacing w:val="-2"/>
          <w:szCs w:val="28"/>
        </w:rPr>
        <w:t>території Криворізької міської територіальної громади. Функціонування Реєстру</w:t>
      </w:r>
      <w:r w:rsidRPr="001952B4">
        <w:rPr>
          <w:color w:val="000000"/>
          <w:szCs w:val="28"/>
        </w:rPr>
        <w:t xml:space="preserve"> здійснюється з установленням міжвідомчої електронної взаємодії власної </w:t>
      </w:r>
      <w:r w:rsidRPr="001952B4">
        <w:rPr>
          <w:color w:val="000000"/>
          <w:szCs w:val="28"/>
        </w:rPr>
        <w:lastRenderedPageBreak/>
        <w:t xml:space="preserve">інформаційно-комунікаційної системи з відомчою інформаційною системою Державної міграційної служби України, зокрема засобами системи електронної взаємодії державних електронних інформаційних ресурсів, із засобами Єдиної інформаційної системи Міністерства внутрішніх справ України та іншими інформаційно-комунікаційними системами відповідно до Порядку електронної інформаційної взаємодії між інформаційно-комунікаційними системами та </w:t>
      </w:r>
      <w:r w:rsidRPr="00871BE7">
        <w:rPr>
          <w:color w:val="000000"/>
          <w:spacing w:val="-2"/>
          <w:szCs w:val="28"/>
        </w:rPr>
        <w:t>передачі органами реєстрації інформації до Єдиного державного демографічного</w:t>
      </w:r>
      <w:r w:rsidRPr="001952B4">
        <w:rPr>
          <w:color w:val="000000"/>
          <w:szCs w:val="28"/>
        </w:rPr>
        <w:t xml:space="preserve"> реєстру, затвердженого Постановою Кабінету Міністрів України від 07 лютого 2022 року №265</w:t>
      </w:r>
      <w:r w:rsidRPr="001952B4">
        <w:rPr>
          <w:color w:val="000000"/>
          <w:sz w:val="20"/>
          <w:szCs w:val="20"/>
        </w:rPr>
        <w:t xml:space="preserve"> </w:t>
      </w:r>
      <w:r w:rsidRPr="001952B4">
        <w:rPr>
          <w:color w:val="000000"/>
          <w:szCs w:val="28"/>
        </w:rPr>
        <w:t>«Деякі питання декларування і реєстрації місця проживання та ведення реєстрів територіальних громад». Використання Реєстру дозволяє суттєво зменшити кількість документів, скоротити час та підвищити якість надання адміністративних послуг. </w:t>
      </w:r>
    </w:p>
    <w:p w14:paraId="4A623CA6" w14:textId="17050B7C" w:rsidR="001952B4" w:rsidRPr="001952B4" w:rsidRDefault="001952B4" w:rsidP="00BC268F">
      <w:pPr>
        <w:widowControl w:val="0"/>
        <w:autoSpaceDE w:val="0"/>
        <w:autoSpaceDN w:val="0"/>
        <w:adjustRightInd w:val="0"/>
        <w:ind w:firstLine="567"/>
        <w:jc w:val="both"/>
        <w:rPr>
          <w:rFonts w:eastAsia="Calibri"/>
          <w:color w:val="000000"/>
          <w:szCs w:val="28"/>
        </w:rPr>
      </w:pPr>
      <w:r w:rsidRPr="001952B4">
        <w:rPr>
          <w:color w:val="000000"/>
          <w:szCs w:val="28"/>
        </w:rPr>
        <w:t xml:space="preserve">Забезпечено доступність та стандарти якості через цифровізацію процесу надання послуг Центром адміністративних послуг «Віза» («Центр Дії») виконкому Криворізької міської ради  (надалі − Центр адміністративних послуг «Віза»), </w:t>
      </w:r>
      <w:r w:rsidR="006D5E26">
        <w:rPr>
          <w:color w:val="000000"/>
          <w:szCs w:val="28"/>
        </w:rPr>
        <w:t xml:space="preserve">у тому числі різними </w:t>
      </w:r>
      <w:r w:rsidRPr="001952B4">
        <w:rPr>
          <w:color w:val="000000"/>
          <w:szCs w:val="28"/>
        </w:rPr>
        <w:t xml:space="preserve">офісами послуг.  Ключовими заходами цифрової трансформації системи надання адміністративних послуг є цілодобова доступність вебпорталу Центру адміністративних послуг «Віза» з особистими </w:t>
      </w:r>
      <w:r w:rsidRPr="00E43C38">
        <w:rPr>
          <w:color w:val="000000"/>
          <w:szCs w:val="28"/>
        </w:rPr>
        <w:t xml:space="preserve">кабінетами заявників </w:t>
      </w:r>
      <w:r w:rsidR="007031B3" w:rsidRPr="00E43C38">
        <w:rPr>
          <w:color w:val="000000" w:themeColor="text1"/>
          <w:szCs w:val="28"/>
        </w:rPr>
        <w:t xml:space="preserve">(https://viza.kr.gov.ua), </w:t>
      </w:r>
      <w:r w:rsidRPr="00E43C38">
        <w:rPr>
          <w:color w:val="000000" w:themeColor="text1"/>
          <w:szCs w:val="28"/>
        </w:rPr>
        <w:t xml:space="preserve">накопичення </w:t>
      </w:r>
      <w:r w:rsidRPr="00E43C38">
        <w:rPr>
          <w:color w:val="000000"/>
          <w:szCs w:val="28"/>
        </w:rPr>
        <w:t xml:space="preserve">інформації в електронному архіві, технічний супровід та модернізація сервісів і ресурсів: комп’ютерних програм  «Електронна система оцінки якості надання послуг», «Електронна система керування чергою», </w:t>
      </w:r>
      <w:r w:rsidRPr="00E43C38">
        <w:rPr>
          <w:rFonts w:eastAsia="Calibri"/>
          <w:color w:val="000000"/>
          <w:szCs w:val="28"/>
        </w:rPr>
        <w:t>інтерактивних сервісів «Активний громадянин», «Інтерактивний гід», мобільних застосунків «Ваш Центр адміністративних послуг «Віза», «Попередня реєстрація в електронній черзі Центру адміністративних послуг «Віза», інформаційних сенсорних кіосків, у тому числі для людей з особливими потребами, місць для самообслуговування тощо.</w:t>
      </w:r>
    </w:p>
    <w:p w14:paraId="35BD8997" w14:textId="1A66F833" w:rsidR="001952B4" w:rsidRPr="00871BE7" w:rsidRDefault="00E43C38" w:rsidP="00BC268F">
      <w:pPr>
        <w:widowControl w:val="0"/>
        <w:autoSpaceDE w:val="0"/>
        <w:autoSpaceDN w:val="0"/>
        <w:adjustRightInd w:val="0"/>
        <w:ind w:firstLine="567"/>
        <w:jc w:val="both"/>
        <w:rPr>
          <w:color w:val="000000"/>
          <w:spacing w:val="-2"/>
          <w:szCs w:val="28"/>
        </w:rPr>
      </w:pPr>
      <w:r>
        <w:rPr>
          <w:rFonts w:eastAsia="Calibri"/>
          <w:color w:val="000000"/>
          <w:szCs w:val="28"/>
        </w:rPr>
        <w:t>У</w:t>
      </w:r>
      <w:r w:rsidR="001952B4" w:rsidRPr="00E43C38">
        <w:rPr>
          <w:rFonts w:eastAsia="Calibri"/>
          <w:color w:val="000000"/>
          <w:szCs w:val="28"/>
        </w:rPr>
        <w:t xml:space="preserve"> 2023 році на базі К</w:t>
      </w:r>
      <w:r>
        <w:rPr>
          <w:rFonts w:eastAsia="Calibri"/>
          <w:color w:val="000000"/>
          <w:szCs w:val="28"/>
        </w:rPr>
        <w:t>омунального підприємства</w:t>
      </w:r>
      <w:r w:rsidR="001952B4" w:rsidRPr="00E43C38">
        <w:rPr>
          <w:rFonts w:eastAsia="Calibri"/>
          <w:color w:val="000000"/>
          <w:szCs w:val="28"/>
        </w:rPr>
        <w:t xml:space="preserve"> «Центр електронних послуг» </w:t>
      </w:r>
      <w:r>
        <w:rPr>
          <w:rFonts w:eastAsia="Calibri"/>
          <w:color w:val="000000"/>
          <w:szCs w:val="28"/>
        </w:rPr>
        <w:t xml:space="preserve">Криворізької міської ради </w:t>
      </w:r>
      <w:r w:rsidR="001952B4" w:rsidRPr="00E43C38">
        <w:rPr>
          <w:rFonts w:eastAsia="Calibri"/>
          <w:color w:val="000000"/>
          <w:szCs w:val="28"/>
        </w:rPr>
        <w:t xml:space="preserve">впроваджено єдиний міський «Дата-Центр», </w:t>
      </w:r>
      <w:r w:rsidR="001952B4" w:rsidRPr="00871BE7">
        <w:rPr>
          <w:rFonts w:eastAsia="Calibri"/>
          <w:color w:val="000000"/>
          <w:spacing w:val="-2"/>
          <w:szCs w:val="28"/>
        </w:rPr>
        <w:t xml:space="preserve">доступ до якого відбувається через захищену приватну локальну мережу </w:t>
      </w:r>
      <w:r w:rsidR="001952B4" w:rsidRPr="00871BE7">
        <w:rPr>
          <w:rFonts w:eastAsia="Calibri"/>
          <w:color w:val="000000"/>
          <w:spacing w:val="-2"/>
          <w:szCs w:val="28"/>
          <w:lang w:val="en-US"/>
        </w:rPr>
        <w:t>L</w:t>
      </w:r>
      <w:r w:rsidR="001952B4" w:rsidRPr="00871BE7">
        <w:rPr>
          <w:rFonts w:eastAsia="Calibri"/>
          <w:color w:val="000000"/>
          <w:spacing w:val="-2"/>
          <w:szCs w:val="28"/>
        </w:rPr>
        <w:t>2</w:t>
      </w:r>
      <w:r w:rsidR="001952B4" w:rsidRPr="00871BE7">
        <w:rPr>
          <w:rFonts w:eastAsia="Calibri"/>
          <w:color w:val="000000"/>
          <w:spacing w:val="-2"/>
          <w:szCs w:val="28"/>
          <w:lang w:val="en-US"/>
        </w:rPr>
        <w:t>VPN</w:t>
      </w:r>
      <w:r w:rsidR="001952B4" w:rsidRPr="00871BE7">
        <w:rPr>
          <w:rFonts w:eastAsia="Calibri"/>
          <w:color w:val="000000"/>
          <w:spacing w:val="-2"/>
          <w:szCs w:val="28"/>
        </w:rPr>
        <w:t xml:space="preserve">. </w:t>
      </w:r>
    </w:p>
    <w:p w14:paraId="4354452A" w14:textId="56A53173" w:rsidR="001952B4" w:rsidRPr="001952B4" w:rsidRDefault="00E43C38" w:rsidP="00BC268F">
      <w:pPr>
        <w:widowControl w:val="0"/>
        <w:autoSpaceDE w:val="0"/>
        <w:autoSpaceDN w:val="0"/>
        <w:adjustRightInd w:val="0"/>
        <w:spacing w:line="240" w:lineRule="atLeast"/>
        <w:ind w:firstLine="567"/>
        <w:contextualSpacing/>
        <w:jc w:val="both"/>
        <w:rPr>
          <w:color w:val="000000"/>
          <w:szCs w:val="28"/>
        </w:rPr>
      </w:pPr>
      <w:r>
        <w:rPr>
          <w:color w:val="000000"/>
          <w:szCs w:val="28"/>
          <w:bdr w:val="none" w:sz="0" w:space="0" w:color="auto" w:frame="1"/>
        </w:rPr>
        <w:t>У</w:t>
      </w:r>
      <w:r w:rsidR="001952B4" w:rsidRPr="00E43C38">
        <w:rPr>
          <w:color w:val="000000"/>
          <w:szCs w:val="28"/>
          <w:bdr w:val="none" w:sz="0" w:space="0" w:color="auto" w:frame="1"/>
        </w:rPr>
        <w:t xml:space="preserve">проваджено «Єдину систему відеоспостереження м. Кривого Рогу» </w:t>
      </w:r>
      <w:r>
        <w:rPr>
          <w:color w:val="000000"/>
          <w:szCs w:val="28"/>
          <w:bdr w:val="none" w:sz="0" w:space="0" w:color="auto" w:frame="1"/>
        </w:rPr>
        <w:t>(</w:t>
      </w:r>
      <w:r w:rsidR="00BF217A">
        <w:rPr>
          <w:color w:val="000000"/>
          <w:szCs w:val="28"/>
          <w:bdr w:val="none" w:sz="0" w:space="0" w:color="auto" w:frame="1"/>
        </w:rPr>
        <w:t xml:space="preserve">надалі ‒ </w:t>
      </w:r>
      <w:r w:rsidR="001952B4" w:rsidRPr="00E43C38">
        <w:rPr>
          <w:color w:val="000000"/>
          <w:szCs w:val="28"/>
          <w:bdr w:val="none" w:sz="0" w:space="0" w:color="auto" w:frame="1"/>
        </w:rPr>
        <w:t>ЄСВ</w:t>
      </w:r>
      <w:r>
        <w:rPr>
          <w:color w:val="000000"/>
          <w:szCs w:val="28"/>
          <w:bdr w:val="none" w:sz="0" w:space="0" w:color="auto" w:frame="1"/>
        </w:rPr>
        <w:t>)</w:t>
      </w:r>
      <w:r w:rsidR="001952B4" w:rsidRPr="00E43C38">
        <w:rPr>
          <w:color w:val="000000"/>
          <w:szCs w:val="28"/>
          <w:bdr w:val="none" w:sz="0" w:space="0" w:color="auto" w:frame="1"/>
        </w:rPr>
        <w:t xml:space="preserve">, </w:t>
      </w:r>
      <w:r w:rsidR="009276A0">
        <w:rPr>
          <w:color w:val="000000"/>
          <w:szCs w:val="28"/>
          <w:bdr w:val="none" w:sz="0" w:space="0" w:color="auto" w:frame="1"/>
        </w:rPr>
        <w:t>у</w:t>
      </w:r>
      <w:r w:rsidR="001952B4" w:rsidRPr="00E43C38">
        <w:rPr>
          <w:color w:val="000000"/>
          <w:szCs w:val="28"/>
          <w:bdr w:val="none" w:sz="0" w:space="0" w:color="auto" w:frame="1"/>
        </w:rPr>
        <w:t xml:space="preserve"> </w:t>
      </w:r>
      <w:r w:rsidR="009276A0">
        <w:rPr>
          <w:color w:val="000000"/>
          <w:szCs w:val="28"/>
          <w:bdr w:val="none" w:sz="0" w:space="0" w:color="auto" w:frame="1"/>
        </w:rPr>
        <w:t>межах</w:t>
      </w:r>
      <w:r w:rsidR="001952B4" w:rsidRPr="00E43C38">
        <w:rPr>
          <w:color w:val="000000"/>
          <w:szCs w:val="28"/>
          <w:bdr w:val="none" w:sz="0" w:space="0" w:color="auto" w:frame="1"/>
        </w:rPr>
        <w:t xml:space="preserve"> якої функціонує «Ситуаційний центр»</w:t>
      </w:r>
      <w:r w:rsidR="009276A0">
        <w:rPr>
          <w:color w:val="000000"/>
          <w:szCs w:val="28"/>
          <w:bdr w:val="none" w:sz="0" w:space="0" w:color="auto" w:frame="1"/>
        </w:rPr>
        <w:t>.</w:t>
      </w:r>
      <w:r w:rsidR="001952B4" w:rsidRPr="00E43C38">
        <w:rPr>
          <w:color w:val="000000"/>
          <w:szCs w:val="28"/>
          <w:bdr w:val="none" w:sz="0" w:space="0" w:color="auto" w:frame="1"/>
        </w:rPr>
        <w:t xml:space="preserve"> </w:t>
      </w:r>
      <w:r w:rsidR="009276A0">
        <w:rPr>
          <w:color w:val="000000"/>
          <w:szCs w:val="28"/>
          <w:bdr w:val="none" w:sz="0" w:space="0" w:color="auto" w:frame="1"/>
        </w:rPr>
        <w:t>Д</w:t>
      </w:r>
      <w:r w:rsidR="001952B4" w:rsidRPr="00E43C38">
        <w:rPr>
          <w:color w:val="000000"/>
          <w:szCs w:val="28"/>
          <w:bdr w:val="none" w:sz="0" w:space="0" w:color="auto" w:frame="1"/>
        </w:rPr>
        <w:t>ля передачі даних в системі використовуються захищені приватні локальні мережі</w:t>
      </w:r>
      <w:r w:rsidR="001952B4" w:rsidRPr="00E43C38">
        <w:rPr>
          <w:rFonts w:eastAsia="Calibri"/>
          <w:color w:val="000000"/>
          <w:szCs w:val="28"/>
        </w:rPr>
        <w:t xml:space="preserve"> </w:t>
      </w:r>
      <w:r w:rsidR="001952B4" w:rsidRPr="00E43C38">
        <w:rPr>
          <w:rFonts w:eastAsia="Calibri"/>
          <w:color w:val="000000"/>
          <w:szCs w:val="28"/>
          <w:lang w:val="en-US"/>
        </w:rPr>
        <w:t>L</w:t>
      </w:r>
      <w:r w:rsidR="001952B4" w:rsidRPr="00E43C38">
        <w:rPr>
          <w:rFonts w:eastAsia="Calibri"/>
          <w:color w:val="000000"/>
          <w:szCs w:val="28"/>
        </w:rPr>
        <w:t>2</w:t>
      </w:r>
      <w:r w:rsidR="001952B4" w:rsidRPr="00E43C38">
        <w:rPr>
          <w:rFonts w:eastAsia="Calibri"/>
          <w:color w:val="000000"/>
          <w:szCs w:val="28"/>
          <w:lang w:val="en-US"/>
        </w:rPr>
        <w:t>VPN</w:t>
      </w:r>
      <w:r w:rsidR="001952B4" w:rsidRPr="00E43C38">
        <w:rPr>
          <w:rFonts w:eastAsia="Calibri"/>
          <w:color w:val="000000"/>
          <w:szCs w:val="28"/>
        </w:rPr>
        <w:t xml:space="preserve"> та </w:t>
      </w:r>
      <w:r w:rsidR="001952B4" w:rsidRPr="00E43C38">
        <w:rPr>
          <w:rFonts w:eastAsia="Calibri"/>
          <w:color w:val="000000"/>
          <w:szCs w:val="28"/>
          <w:lang w:val="en-US"/>
        </w:rPr>
        <w:t>L</w:t>
      </w:r>
      <w:r w:rsidR="001952B4" w:rsidRPr="00E43C38">
        <w:rPr>
          <w:rFonts w:eastAsia="Calibri"/>
          <w:color w:val="000000"/>
          <w:szCs w:val="28"/>
        </w:rPr>
        <w:t>3</w:t>
      </w:r>
      <w:r w:rsidR="001952B4" w:rsidRPr="00E43C38">
        <w:rPr>
          <w:rFonts w:eastAsia="Calibri"/>
          <w:color w:val="000000"/>
          <w:szCs w:val="28"/>
          <w:lang w:val="en-US"/>
        </w:rPr>
        <w:t>VPN</w:t>
      </w:r>
      <w:r w:rsidR="001952B4" w:rsidRPr="00E43C38">
        <w:rPr>
          <w:rFonts w:eastAsia="Calibri"/>
          <w:color w:val="000000"/>
          <w:szCs w:val="28"/>
        </w:rPr>
        <w:t xml:space="preserve">. До системи ЄСВ вже підключено 797 камер відеоспостереження з функціями розпізнавання номерних знаків, обличчя, оглядових, роботизованих. Триває введення до системи встановлених раніше </w:t>
      </w:r>
      <w:r w:rsidR="001952B4" w:rsidRPr="00E43C38">
        <w:rPr>
          <w:color w:val="000000"/>
          <w:szCs w:val="28"/>
        </w:rPr>
        <w:t>308 камер закладів  освіти. Наявний апаратно-програмний комплекс системи ЄСВ дозволяє формувати аналітику щодо даних з камер розпізнавання</w:t>
      </w:r>
      <w:r w:rsidR="001952B4" w:rsidRPr="00E43C38">
        <w:rPr>
          <w:rFonts w:eastAsia="Calibri"/>
          <w:color w:val="000000"/>
          <w:szCs w:val="28"/>
        </w:rPr>
        <w:t xml:space="preserve"> номерних знаків, камер розпізнавання обличчя, оглядових, роботизованих камер для подальшої можливості </w:t>
      </w:r>
      <w:r w:rsidR="009276A0">
        <w:rPr>
          <w:rFonts w:eastAsia="Calibri"/>
          <w:color w:val="000000"/>
          <w:szCs w:val="28"/>
        </w:rPr>
        <w:t>виконання</w:t>
      </w:r>
      <w:r w:rsidR="001952B4" w:rsidRPr="00E43C38">
        <w:rPr>
          <w:rFonts w:eastAsia="Calibri"/>
          <w:color w:val="000000"/>
          <w:szCs w:val="28"/>
        </w:rPr>
        <w:t xml:space="preserve"> оперативних ді</w:t>
      </w:r>
      <w:r w:rsidR="009276A0">
        <w:rPr>
          <w:rFonts w:eastAsia="Calibri"/>
          <w:color w:val="000000"/>
          <w:szCs w:val="28"/>
        </w:rPr>
        <w:t>й</w:t>
      </w:r>
      <w:r w:rsidR="001952B4" w:rsidRPr="00E43C38">
        <w:rPr>
          <w:rFonts w:eastAsia="Calibri"/>
          <w:color w:val="000000"/>
          <w:szCs w:val="28"/>
        </w:rPr>
        <w:t xml:space="preserve">. Дані </w:t>
      </w:r>
      <w:r w:rsidR="009276A0">
        <w:rPr>
          <w:rFonts w:eastAsia="Calibri"/>
          <w:color w:val="000000"/>
          <w:szCs w:val="28"/>
        </w:rPr>
        <w:t>і</w:t>
      </w:r>
      <w:r w:rsidR="001952B4" w:rsidRPr="00E43C38">
        <w:rPr>
          <w:rFonts w:eastAsia="Calibri"/>
          <w:color w:val="000000"/>
          <w:szCs w:val="28"/>
        </w:rPr>
        <w:t xml:space="preserve">з системи ЄСВ зберігаються у власному центрі обробки та зберігання даних. Доступ до </w:t>
      </w:r>
      <w:r w:rsidR="009276A0">
        <w:rPr>
          <w:rFonts w:eastAsia="Calibri"/>
          <w:color w:val="000000"/>
          <w:szCs w:val="28"/>
        </w:rPr>
        <w:t>неї</w:t>
      </w:r>
      <w:r w:rsidR="001952B4" w:rsidRPr="00E43C38">
        <w:rPr>
          <w:rFonts w:eastAsia="Calibri"/>
          <w:color w:val="000000"/>
          <w:szCs w:val="28"/>
        </w:rPr>
        <w:t xml:space="preserve"> мають відповідні правоохоронні органи.</w:t>
      </w:r>
      <w:r w:rsidR="001952B4" w:rsidRPr="001952B4">
        <w:rPr>
          <w:color w:val="000000"/>
          <w:szCs w:val="28"/>
        </w:rPr>
        <w:t xml:space="preserve">   </w:t>
      </w:r>
    </w:p>
    <w:p w14:paraId="12EE37E6" w14:textId="289426E7" w:rsidR="001952B4" w:rsidRPr="001952B4" w:rsidRDefault="001952B4" w:rsidP="00BC268F">
      <w:pPr>
        <w:widowControl w:val="0"/>
        <w:autoSpaceDE w:val="0"/>
        <w:autoSpaceDN w:val="0"/>
        <w:adjustRightInd w:val="0"/>
        <w:ind w:firstLine="567"/>
        <w:jc w:val="both"/>
        <w:rPr>
          <w:color w:val="000000"/>
          <w:szCs w:val="28"/>
        </w:rPr>
      </w:pPr>
      <w:r w:rsidRPr="001952B4">
        <w:rPr>
          <w:color w:val="000000"/>
          <w:szCs w:val="28"/>
        </w:rPr>
        <w:t xml:space="preserve">Відкриті дані є одним з пріоритетних напрямів цифрової трансформації міста, згідно з якою певні дані за замовчуванням за допомогою цифрових </w:t>
      </w:r>
      <w:r w:rsidRPr="00871BE7">
        <w:rPr>
          <w:color w:val="000000"/>
          <w:spacing w:val="-2"/>
          <w:szCs w:val="28"/>
        </w:rPr>
        <w:lastRenderedPageBreak/>
        <w:t>технологій мають бути доступними для використання та розповсюдження. Отже,</w:t>
      </w:r>
      <w:r w:rsidRPr="001952B4">
        <w:rPr>
          <w:color w:val="000000"/>
          <w:szCs w:val="28"/>
        </w:rPr>
        <w:t xml:space="preserve"> </w:t>
      </w:r>
      <w:r w:rsidRPr="00871BE7">
        <w:rPr>
          <w:color w:val="000000"/>
          <w:spacing w:val="-2"/>
          <w:szCs w:val="28"/>
        </w:rPr>
        <w:t>відкритими даними є впорядковані дані, що перебувають у тому вигляді, у якому</w:t>
      </w:r>
      <w:r w:rsidRPr="001952B4">
        <w:rPr>
          <w:color w:val="000000"/>
          <w:szCs w:val="28"/>
        </w:rPr>
        <w:t xml:space="preserve"> їх можна завантажити в спеціалізовані бази, проаналізувати й, згодом, представити наочно. Відповідно відкриті дані можуть бути використані для проведення різноманітної аналітики й досліджень, оцінки та контролю роботи </w:t>
      </w:r>
      <w:r w:rsidRPr="00871BE7">
        <w:rPr>
          <w:color w:val="000000"/>
          <w:spacing w:val="-2"/>
          <w:szCs w:val="28"/>
        </w:rPr>
        <w:t xml:space="preserve">органів міської влади, створення та реалізації проєктів, бізнес-ініціатив тощо. </w:t>
      </w:r>
      <w:r w:rsidRPr="00871BE7">
        <w:rPr>
          <w:spacing w:val="-2"/>
          <w:szCs w:val="28"/>
        </w:rPr>
        <w:t>На</w:t>
      </w:r>
      <w:r w:rsidRPr="001952B4">
        <w:rPr>
          <w:szCs w:val="28"/>
        </w:rPr>
        <w:t xml:space="preserve"> Єдиному державному порталі відкритих даних </w:t>
      </w:r>
      <w:hyperlink r:id="rId7" w:history="1">
        <w:r w:rsidRPr="009276A0">
          <w:rPr>
            <w:szCs w:val="28"/>
          </w:rPr>
          <w:t>(https://data.gov.ua</w:t>
        </w:r>
      </w:hyperlink>
      <w:r w:rsidRPr="001952B4">
        <w:rPr>
          <w:szCs w:val="28"/>
        </w:rPr>
        <w:t xml:space="preserve">) сьогодні розпорядниками інформації Кривого Рогу опубліковано понад </w:t>
      </w:r>
      <w:r w:rsidRPr="001952B4">
        <w:rPr>
          <w:color w:val="000000"/>
          <w:szCs w:val="28"/>
        </w:rPr>
        <w:t>640 наборів даних.</w:t>
      </w:r>
    </w:p>
    <w:p w14:paraId="57E32BA6" w14:textId="6A891915" w:rsidR="001952B4" w:rsidRPr="001952B4" w:rsidRDefault="001952B4" w:rsidP="00BC268F">
      <w:pPr>
        <w:widowControl w:val="0"/>
        <w:autoSpaceDE w:val="0"/>
        <w:autoSpaceDN w:val="0"/>
        <w:adjustRightInd w:val="0"/>
        <w:ind w:firstLine="567"/>
        <w:jc w:val="both"/>
        <w:rPr>
          <w:szCs w:val="28"/>
        </w:rPr>
      </w:pPr>
      <w:r w:rsidRPr="001952B4">
        <w:rPr>
          <w:color w:val="000000"/>
          <w:szCs w:val="28"/>
        </w:rPr>
        <w:t xml:space="preserve">З </w:t>
      </w:r>
      <w:r w:rsidRPr="001952B4">
        <w:rPr>
          <w:szCs w:val="28"/>
        </w:rPr>
        <w:t>2008 року у виконкомі міської ради функціонує електронна автомати-зована система електронного документообігу за допомогою комп’ютерної програми</w:t>
      </w:r>
      <w:r w:rsidRPr="001952B4">
        <w:rPr>
          <w:rFonts w:ascii="Arial" w:hAnsi="Arial" w:cs="Arial"/>
          <w:color w:val="263238"/>
          <w:sz w:val="20"/>
          <w:szCs w:val="20"/>
        </w:rPr>
        <w:t xml:space="preserve"> </w:t>
      </w:r>
      <w:r w:rsidRPr="001952B4">
        <w:rPr>
          <w:szCs w:val="28"/>
        </w:rPr>
        <w:t xml:space="preserve">«КАІ-Документообіг». У складі цієї комп’ютерної програми функціонують системи електронної взаємодії органів виконавчої влади (СЕВ ОВВ) та системи електронної взаємодії </w:t>
      </w:r>
      <w:r w:rsidR="00BF1428">
        <w:rPr>
          <w:szCs w:val="28"/>
        </w:rPr>
        <w:t>«</w:t>
      </w:r>
      <w:r w:rsidRPr="001952B4">
        <w:rPr>
          <w:szCs w:val="28"/>
        </w:rPr>
        <w:t>KDoc-Integration</w:t>
      </w:r>
      <w:r w:rsidR="00BF1428">
        <w:rPr>
          <w:szCs w:val="28"/>
        </w:rPr>
        <w:t>»</w:t>
      </w:r>
      <w:r w:rsidRPr="001952B4">
        <w:rPr>
          <w:szCs w:val="28"/>
        </w:rPr>
        <w:t xml:space="preserve"> з виконкомами районних у місті рад. </w:t>
      </w:r>
    </w:p>
    <w:p w14:paraId="410E68E1" w14:textId="04E5B8FD" w:rsidR="001952B4" w:rsidRPr="001952B4" w:rsidRDefault="001952B4" w:rsidP="00BC268F">
      <w:pPr>
        <w:widowControl w:val="0"/>
        <w:autoSpaceDE w:val="0"/>
        <w:autoSpaceDN w:val="0"/>
        <w:adjustRightInd w:val="0"/>
        <w:ind w:firstLine="567"/>
        <w:jc w:val="both"/>
        <w:rPr>
          <w:szCs w:val="28"/>
        </w:rPr>
      </w:pPr>
      <w:r w:rsidRPr="001952B4">
        <w:rPr>
          <w:szCs w:val="28"/>
        </w:rPr>
        <w:t xml:space="preserve">Для організації інформаційної безпеки та протидії </w:t>
      </w:r>
      <w:r w:rsidR="000A17C6">
        <w:rPr>
          <w:szCs w:val="28"/>
        </w:rPr>
        <w:t xml:space="preserve">можливим </w:t>
      </w:r>
      <w:r w:rsidRPr="001952B4">
        <w:rPr>
          <w:szCs w:val="28"/>
        </w:rPr>
        <w:t>загрозам придбано та введено в експлуатацію високопродуктивний мережевий екран з функціональністю уніфікованого захисту від сучасних мережевих загроз. На персональних комп’ютерах на робочих місцях працівників виконкому міської ради придбано та встановлено ліцензійне антивірусне програмне забезпечення.</w:t>
      </w:r>
    </w:p>
    <w:p w14:paraId="60DA56F4" w14:textId="368EFB2C" w:rsidR="001952B4" w:rsidRPr="001952B4" w:rsidRDefault="001952B4" w:rsidP="00BC268F">
      <w:pPr>
        <w:widowControl w:val="0"/>
        <w:autoSpaceDE w:val="0"/>
        <w:autoSpaceDN w:val="0"/>
        <w:adjustRightInd w:val="0"/>
        <w:ind w:firstLine="567"/>
        <w:jc w:val="both"/>
        <w:rPr>
          <w:szCs w:val="28"/>
        </w:rPr>
      </w:pPr>
      <w:r w:rsidRPr="001952B4">
        <w:rPr>
          <w:szCs w:val="28"/>
        </w:rPr>
        <w:t>Цифровізація адміністративних та інших послуг – один з пріоритетів       Уряду України. Придбано й уведено в експлуатацію сучасні сервери для         надання електронних послуг мешканцям міста</w:t>
      </w:r>
      <w:r w:rsidR="00BF1428">
        <w:rPr>
          <w:szCs w:val="28"/>
        </w:rPr>
        <w:t>,</w:t>
      </w:r>
      <w:r w:rsidRPr="001952B4">
        <w:rPr>
          <w:szCs w:val="28"/>
        </w:rPr>
        <w:t xml:space="preserve"> </w:t>
      </w:r>
      <w:r w:rsidR="00BF1428">
        <w:rPr>
          <w:szCs w:val="28"/>
        </w:rPr>
        <w:t>що</w:t>
      </w:r>
      <w:r w:rsidRPr="001952B4">
        <w:rPr>
          <w:szCs w:val="28"/>
        </w:rPr>
        <w:t xml:space="preserve"> інтегровано до системи електронної взаємодії державних електронних інформаційних ресурсів «Трембіта». </w:t>
      </w:r>
    </w:p>
    <w:p w14:paraId="3346B8F7" w14:textId="62EF031B" w:rsidR="001952B4" w:rsidRPr="001952B4" w:rsidRDefault="001952B4" w:rsidP="00BC268F">
      <w:pPr>
        <w:ind w:firstLine="567"/>
        <w:jc w:val="both"/>
        <w:rPr>
          <w:szCs w:val="28"/>
        </w:rPr>
      </w:pPr>
      <w:r w:rsidRPr="001952B4">
        <w:rPr>
          <w:color w:val="000000"/>
          <w:szCs w:val="28"/>
        </w:rPr>
        <w:t xml:space="preserve">Організовано надання якісних послуг із супроводу, технічної підтримки, модифікації, розвитку, обслуговування діючих вебсайтів та вебпортала, вебсервісів. </w:t>
      </w:r>
      <w:r w:rsidRPr="001952B4">
        <w:rPr>
          <w:szCs w:val="28"/>
        </w:rPr>
        <w:t xml:space="preserve">З метою підвищення ефективності розв’язання та оперативного виконання проблемних питань мешканців міста, вирішення яких віднесено до компетенції органів місцевого самоврядування, покращення зворотного зв’язку між місцевою владою, підприємствами, установами, організаціями, що надають послуги, та мешканцями міста функціонує е-сервіс Контакт-центр виконкому Криворізької міської ради. Програмно-технічною частиною Контакт-центру є </w:t>
      </w:r>
      <w:r w:rsidRPr="00871BE7">
        <w:rPr>
          <w:spacing w:val="-2"/>
          <w:szCs w:val="28"/>
        </w:rPr>
        <w:t>єдина автоматизована система приймання, реєстрації, обробки заявок у режимах</w:t>
      </w:r>
      <w:r w:rsidRPr="001952B4">
        <w:rPr>
          <w:szCs w:val="28"/>
        </w:rPr>
        <w:t xml:space="preserve"> телефонного та онлайн-зв’язку. Функціонування цієї системи відбувається за допомогою електронного сервісу в складі: вебсайта https://spilkuisia.kr.gov.ua, вебсистем, вебсервісів, вебмодулів, програмного забезпечення, інших систем та телекомунікаційних послуг.</w:t>
      </w:r>
    </w:p>
    <w:p w14:paraId="3B32ABE8" w14:textId="77777777" w:rsidR="001952B4" w:rsidRPr="001952B4" w:rsidRDefault="001952B4" w:rsidP="00BC268F">
      <w:pPr>
        <w:widowControl w:val="0"/>
        <w:autoSpaceDE w:val="0"/>
        <w:autoSpaceDN w:val="0"/>
        <w:adjustRightInd w:val="0"/>
        <w:ind w:firstLine="567"/>
        <w:jc w:val="both"/>
        <w:rPr>
          <w:szCs w:val="28"/>
        </w:rPr>
      </w:pPr>
      <w:r w:rsidRPr="001952B4">
        <w:rPr>
          <w:szCs w:val="28"/>
        </w:rPr>
        <w:t xml:space="preserve">Для забезпечення функціонування інформаційно-комунікаційних систем Криворізької міської ради, її оптимізації: </w:t>
      </w:r>
    </w:p>
    <w:p w14:paraId="21F9A465" w14:textId="77777777" w:rsidR="001952B4" w:rsidRPr="001952B4" w:rsidRDefault="001952B4" w:rsidP="00BC268F">
      <w:pPr>
        <w:widowControl w:val="0"/>
        <w:autoSpaceDE w:val="0"/>
        <w:autoSpaceDN w:val="0"/>
        <w:adjustRightInd w:val="0"/>
        <w:ind w:firstLine="567"/>
        <w:jc w:val="both"/>
        <w:rPr>
          <w:szCs w:val="28"/>
        </w:rPr>
      </w:pPr>
      <w:r w:rsidRPr="001952B4">
        <w:rPr>
          <w:szCs w:val="28"/>
        </w:rPr>
        <w:t>виконано часткову заміну мережевих комутаторів, бездротових маршрутизаторів мережі;</w:t>
      </w:r>
    </w:p>
    <w:p w14:paraId="01248A9E" w14:textId="448BE6A2" w:rsidR="001952B4" w:rsidRPr="001952B4" w:rsidRDefault="001952B4" w:rsidP="00BC268F">
      <w:pPr>
        <w:widowControl w:val="0"/>
        <w:autoSpaceDE w:val="0"/>
        <w:autoSpaceDN w:val="0"/>
        <w:adjustRightInd w:val="0"/>
        <w:ind w:firstLine="567"/>
        <w:jc w:val="both"/>
        <w:rPr>
          <w:szCs w:val="28"/>
        </w:rPr>
      </w:pPr>
      <w:r w:rsidRPr="001952B4">
        <w:rPr>
          <w:szCs w:val="28"/>
        </w:rPr>
        <w:t>здійснено часткове оновлення парку комп’ютерної техніки з установленим ліцензійним програмним забезпеченням, оргтехніки та послуг з її обслугову</w:t>
      </w:r>
      <w:r w:rsidR="00D378D1">
        <w:rPr>
          <w:szCs w:val="28"/>
        </w:rPr>
        <w:t>-</w:t>
      </w:r>
      <w:r w:rsidRPr="001952B4">
        <w:rPr>
          <w:szCs w:val="28"/>
        </w:rPr>
        <w:lastRenderedPageBreak/>
        <w:t>вання;</w:t>
      </w:r>
    </w:p>
    <w:p w14:paraId="71E66D4B" w14:textId="0D2B2578" w:rsidR="001952B4" w:rsidRPr="00871BE7" w:rsidRDefault="001952B4" w:rsidP="00BC268F">
      <w:pPr>
        <w:widowControl w:val="0"/>
        <w:autoSpaceDE w:val="0"/>
        <w:autoSpaceDN w:val="0"/>
        <w:adjustRightInd w:val="0"/>
        <w:ind w:firstLine="567"/>
        <w:jc w:val="both"/>
        <w:rPr>
          <w:spacing w:val="-4"/>
          <w:szCs w:val="28"/>
        </w:rPr>
      </w:pPr>
      <w:r w:rsidRPr="001952B4">
        <w:rPr>
          <w:szCs w:val="28"/>
        </w:rPr>
        <w:t xml:space="preserve">придбано та застосовано ліцензійне програмне забезпечення </w:t>
      </w:r>
      <w:r w:rsidR="00D378D1">
        <w:rPr>
          <w:szCs w:val="28"/>
        </w:rPr>
        <w:t>«</w:t>
      </w:r>
      <w:r w:rsidRPr="001952B4">
        <w:rPr>
          <w:szCs w:val="28"/>
        </w:rPr>
        <w:t>Microsoft</w:t>
      </w:r>
      <w:r w:rsidR="00D378D1">
        <w:rPr>
          <w:szCs w:val="28"/>
        </w:rPr>
        <w:t>»</w:t>
      </w:r>
      <w:r w:rsidRPr="001952B4">
        <w:rPr>
          <w:szCs w:val="28"/>
        </w:rPr>
        <w:t xml:space="preserve">, </w:t>
      </w:r>
      <w:r w:rsidRPr="00871BE7">
        <w:rPr>
          <w:spacing w:val="-2"/>
          <w:szCs w:val="28"/>
        </w:rPr>
        <w:t>антивірусне, а також ліцензії на право користування програмним забезпеченням,</w:t>
      </w:r>
      <w:r w:rsidRPr="001952B4">
        <w:rPr>
          <w:szCs w:val="28"/>
        </w:rPr>
        <w:t xml:space="preserve"> що задіяні для спеціальних серверів і використовуються як єдина система для роботи системи відеоспостереження та відеоконтролю в місті. Це дозволить </w:t>
      </w:r>
      <w:r w:rsidRPr="00871BE7">
        <w:rPr>
          <w:spacing w:val="-2"/>
          <w:szCs w:val="28"/>
        </w:rPr>
        <w:t>кардинально змінити підхід правоохоронних органів до безпеки дітей і дорослих</w:t>
      </w:r>
      <w:r w:rsidRPr="001952B4">
        <w:rPr>
          <w:szCs w:val="28"/>
        </w:rPr>
        <w:t xml:space="preserve"> різних вікових та соціальних груп і підвищення рівня контролю за дотриманням правил громадського порядку й дорожнього руху. Комунальні служби </w:t>
      </w:r>
      <w:r w:rsidRPr="00252317">
        <w:rPr>
          <w:spacing w:val="-4"/>
          <w:szCs w:val="28"/>
        </w:rPr>
        <w:t>отримають можливість у режимі реального часу відслідковувати ситуацію в місті</w:t>
      </w:r>
      <w:r w:rsidRPr="001952B4">
        <w:rPr>
          <w:szCs w:val="28"/>
        </w:rPr>
        <w:t xml:space="preserve"> й оперативно реагувати на неї, виявляти місця несанкціонован</w:t>
      </w:r>
      <w:r w:rsidR="00D57868">
        <w:rPr>
          <w:szCs w:val="28"/>
        </w:rPr>
        <w:t>ої</w:t>
      </w:r>
      <w:r w:rsidRPr="001952B4">
        <w:rPr>
          <w:szCs w:val="28"/>
        </w:rPr>
        <w:t xml:space="preserve"> торгівлі, </w:t>
      </w:r>
      <w:r w:rsidRPr="00871BE7">
        <w:rPr>
          <w:spacing w:val="-2"/>
          <w:szCs w:val="28"/>
        </w:rPr>
        <w:t>будівництва об’єктів міської інфраструктури та їх ремонтів тощо. Для громадян,</w:t>
      </w:r>
      <w:r w:rsidRPr="001952B4">
        <w:rPr>
          <w:szCs w:val="28"/>
        </w:rPr>
        <w:t xml:space="preserve"> </w:t>
      </w:r>
      <w:r w:rsidR="00D57868" w:rsidRPr="00871BE7">
        <w:rPr>
          <w:spacing w:val="-4"/>
          <w:szCs w:val="28"/>
        </w:rPr>
        <w:t xml:space="preserve">з якими сталася </w:t>
      </w:r>
      <w:r w:rsidRPr="00871BE7">
        <w:rPr>
          <w:spacing w:val="-4"/>
          <w:szCs w:val="28"/>
        </w:rPr>
        <w:t>дорожньо-транспортн</w:t>
      </w:r>
      <w:r w:rsidR="00D57868" w:rsidRPr="00871BE7">
        <w:rPr>
          <w:spacing w:val="-4"/>
          <w:szCs w:val="28"/>
        </w:rPr>
        <w:t>а</w:t>
      </w:r>
      <w:r w:rsidRPr="00871BE7">
        <w:rPr>
          <w:spacing w:val="-4"/>
          <w:szCs w:val="28"/>
        </w:rPr>
        <w:t xml:space="preserve"> пригод</w:t>
      </w:r>
      <w:r w:rsidR="00D57868" w:rsidRPr="00871BE7">
        <w:rPr>
          <w:spacing w:val="-4"/>
          <w:szCs w:val="28"/>
        </w:rPr>
        <w:t>а</w:t>
      </w:r>
      <w:r w:rsidRPr="00871BE7">
        <w:rPr>
          <w:spacing w:val="-4"/>
          <w:szCs w:val="28"/>
        </w:rPr>
        <w:t xml:space="preserve"> або</w:t>
      </w:r>
      <w:r w:rsidR="00D57868" w:rsidRPr="00871BE7">
        <w:rPr>
          <w:spacing w:val="-4"/>
          <w:szCs w:val="28"/>
        </w:rPr>
        <w:t xml:space="preserve"> які</w:t>
      </w:r>
      <w:r w:rsidRPr="00871BE7">
        <w:rPr>
          <w:spacing w:val="-4"/>
          <w:szCs w:val="28"/>
        </w:rPr>
        <w:t xml:space="preserve"> постраждали в результаті кримінальних подій, </w:t>
      </w:r>
      <w:r w:rsidR="00D57868" w:rsidRPr="00871BE7">
        <w:rPr>
          <w:spacing w:val="-4"/>
          <w:szCs w:val="28"/>
        </w:rPr>
        <w:t xml:space="preserve">є </w:t>
      </w:r>
      <w:r w:rsidRPr="00871BE7">
        <w:rPr>
          <w:spacing w:val="-4"/>
          <w:szCs w:val="28"/>
        </w:rPr>
        <w:t>можливість отримувати відеозаписи із системи.</w:t>
      </w:r>
    </w:p>
    <w:p w14:paraId="2FFBC24C" w14:textId="77777777" w:rsidR="001952B4" w:rsidRPr="001952B4" w:rsidRDefault="001952B4" w:rsidP="00BC268F">
      <w:pPr>
        <w:ind w:firstLine="567"/>
        <w:contextualSpacing/>
        <w:jc w:val="both"/>
        <w:rPr>
          <w:rFonts w:eastAsia="Calibri"/>
          <w:szCs w:val="28"/>
          <w:lang w:eastAsia="en-US"/>
        </w:rPr>
      </w:pPr>
      <w:r w:rsidRPr="001952B4">
        <w:rPr>
          <w:rFonts w:eastAsia="Calibri"/>
          <w:szCs w:val="28"/>
          <w:lang w:eastAsia="en-US"/>
        </w:rPr>
        <w:t>Організовано проведення онлайн-нарад з використанням сучасних мультимедійних пристроїв та засобів відеоконференц-зв’язку.</w:t>
      </w:r>
    </w:p>
    <w:p w14:paraId="685999C6" w14:textId="77777777" w:rsidR="001952B4" w:rsidRPr="001952B4" w:rsidRDefault="001952B4" w:rsidP="00BC268F">
      <w:pPr>
        <w:widowControl w:val="0"/>
        <w:autoSpaceDE w:val="0"/>
        <w:autoSpaceDN w:val="0"/>
        <w:adjustRightInd w:val="0"/>
        <w:ind w:firstLine="567"/>
        <w:jc w:val="both"/>
        <w:rPr>
          <w:szCs w:val="28"/>
        </w:rPr>
      </w:pPr>
      <w:r w:rsidRPr="001952B4">
        <w:rPr>
          <w:szCs w:val="28"/>
        </w:rPr>
        <w:t>З метою врегулювання правових, адміністративних, організаційних, технічних та інших заходів для забезпечення належного порядку доступу до приміщень, у яких розміщене серверне обладнання, що перебуває на балансовому обліку виконкому міської ради та використовується для       зберігання інформації, користувачами якої є виконавчі органи міської ради,    інші особи згідно з відповідними актами органів місцевого самоврядування міста, забезпечення захисту інформації</w:t>
      </w:r>
      <w:r w:rsidRPr="001952B4">
        <w:rPr>
          <w:sz w:val="20"/>
          <w:szCs w:val="20"/>
        </w:rPr>
        <w:t xml:space="preserve"> </w:t>
      </w:r>
      <w:r w:rsidRPr="001952B4">
        <w:rPr>
          <w:szCs w:val="28"/>
        </w:rPr>
        <w:t xml:space="preserve">в інформаційних, електронних комунікаційних та інформаційно-комунікаційних системах ухвалено рішення </w:t>
      </w:r>
      <w:r w:rsidRPr="00871BE7">
        <w:rPr>
          <w:spacing w:val="-2"/>
          <w:szCs w:val="28"/>
        </w:rPr>
        <w:t>виконкому міської ради від 05.07.2021 №321 «Про затвердження Правил доступу</w:t>
      </w:r>
      <w:r w:rsidRPr="001952B4">
        <w:rPr>
          <w:szCs w:val="28"/>
        </w:rPr>
        <w:t xml:space="preserve"> до приміщень, у яких розміщено серверне обладнання».</w:t>
      </w:r>
    </w:p>
    <w:p w14:paraId="506D3BA9" w14:textId="77777777" w:rsidR="001952B4" w:rsidRPr="001952B4" w:rsidRDefault="001952B4" w:rsidP="00BC268F">
      <w:pPr>
        <w:widowControl w:val="0"/>
        <w:autoSpaceDE w:val="0"/>
        <w:autoSpaceDN w:val="0"/>
        <w:adjustRightInd w:val="0"/>
        <w:ind w:firstLine="567"/>
        <w:jc w:val="both"/>
        <w:rPr>
          <w:szCs w:val="28"/>
        </w:rPr>
      </w:pPr>
      <w:r w:rsidRPr="001952B4">
        <w:rPr>
          <w:szCs w:val="28"/>
        </w:rPr>
        <w:t>Виконано реєстрацію комп’ютерної програми «Електронна система оцінки якості надання послуг» у Національному реєстрі електронних інформаційних ресурсів.</w:t>
      </w:r>
    </w:p>
    <w:p w14:paraId="0996B078" w14:textId="2B8A646C" w:rsidR="001952B4" w:rsidRPr="001952B4" w:rsidRDefault="001952B4" w:rsidP="00BC268F">
      <w:pPr>
        <w:widowControl w:val="0"/>
        <w:autoSpaceDE w:val="0"/>
        <w:autoSpaceDN w:val="0"/>
        <w:adjustRightInd w:val="0"/>
        <w:ind w:firstLine="567"/>
        <w:jc w:val="both"/>
        <w:rPr>
          <w:color w:val="000000"/>
          <w:szCs w:val="28"/>
        </w:rPr>
      </w:pPr>
      <w:r w:rsidRPr="001952B4">
        <w:rPr>
          <w:color w:val="000000"/>
          <w:szCs w:val="28"/>
        </w:rPr>
        <w:t xml:space="preserve">Наявна інформаційно-комунікаційна інфраструктура потребує розробки єдиних стандартів, апаратного та програмного комплексів обладнання автоматизованих робочих місць користувачів, інформаційних систем, реалізації низки заходів із забезпечення надійності та безперервності надання інформаційних і комунікаційних послуг. Необхідне постійне оновлення єдиної бази даних комп’ютерного й мережевого обладнання, що використовується для </w:t>
      </w:r>
      <w:r w:rsidRPr="00871BE7">
        <w:rPr>
          <w:color w:val="000000"/>
          <w:spacing w:val="-2"/>
          <w:szCs w:val="28"/>
        </w:rPr>
        <w:t>організації доступу та п</w:t>
      </w:r>
      <w:r w:rsidR="0055520E" w:rsidRPr="00871BE7">
        <w:rPr>
          <w:color w:val="000000"/>
          <w:spacing w:val="-2"/>
          <w:szCs w:val="28"/>
        </w:rPr>
        <w:t>ід час</w:t>
      </w:r>
      <w:r w:rsidRPr="00871BE7">
        <w:rPr>
          <w:color w:val="000000"/>
          <w:spacing w:val="-2"/>
          <w:szCs w:val="28"/>
        </w:rPr>
        <w:t xml:space="preserve"> створенн</w:t>
      </w:r>
      <w:r w:rsidR="00012D18" w:rsidRPr="00871BE7">
        <w:rPr>
          <w:color w:val="000000"/>
          <w:spacing w:val="-2"/>
          <w:szCs w:val="28"/>
        </w:rPr>
        <w:t>я</w:t>
      </w:r>
      <w:r w:rsidRPr="00871BE7">
        <w:rPr>
          <w:color w:val="000000"/>
          <w:spacing w:val="-2"/>
          <w:szCs w:val="28"/>
        </w:rPr>
        <w:t xml:space="preserve"> інформаційних продуктів у автоматизо-</w:t>
      </w:r>
      <w:r w:rsidRPr="001952B4">
        <w:rPr>
          <w:color w:val="000000"/>
          <w:szCs w:val="28"/>
        </w:rPr>
        <w:t>ваних системах виконкому міської ради.</w:t>
      </w:r>
    </w:p>
    <w:p w14:paraId="74FC988C" w14:textId="39AB27E1" w:rsidR="001952B4" w:rsidRPr="001952B4" w:rsidRDefault="001952B4" w:rsidP="00BC268F">
      <w:pPr>
        <w:ind w:firstLine="567"/>
        <w:contextualSpacing/>
        <w:jc w:val="both"/>
        <w:rPr>
          <w:rFonts w:eastAsia="Calibri"/>
          <w:szCs w:val="28"/>
          <w:lang w:eastAsia="en-US"/>
        </w:rPr>
      </w:pPr>
      <w:r w:rsidRPr="001952B4">
        <w:rPr>
          <w:rFonts w:eastAsia="Calibri"/>
          <w:szCs w:val="28"/>
          <w:lang w:eastAsia="en-US"/>
        </w:rPr>
        <w:t xml:space="preserve">За результатами виконання заходів Програми </w:t>
      </w:r>
      <w:r w:rsidR="00012D18">
        <w:rPr>
          <w:rFonts w:eastAsia="Calibri"/>
          <w:szCs w:val="28"/>
          <w:lang w:eastAsia="en-US"/>
        </w:rPr>
        <w:t>в</w:t>
      </w:r>
      <w:r w:rsidRPr="001952B4">
        <w:rPr>
          <w:rFonts w:eastAsia="Calibri"/>
          <w:szCs w:val="28"/>
          <w:lang w:eastAsia="en-US"/>
        </w:rPr>
        <w:t xml:space="preserve"> попередні роки, з урахуванням положень Концепції розвитку електронного урядування в Україні та вимог інших нормативно-правових актів сформовано завдання Програми, спрямовані на:</w:t>
      </w:r>
    </w:p>
    <w:p w14:paraId="19753277" w14:textId="77777777" w:rsidR="001952B4" w:rsidRPr="001952B4" w:rsidRDefault="001952B4" w:rsidP="00BC268F">
      <w:pPr>
        <w:widowControl w:val="0"/>
        <w:autoSpaceDE w:val="0"/>
        <w:autoSpaceDN w:val="0"/>
        <w:adjustRightInd w:val="0"/>
        <w:ind w:firstLine="567"/>
        <w:jc w:val="both"/>
        <w:rPr>
          <w:szCs w:val="28"/>
        </w:rPr>
      </w:pPr>
      <w:r w:rsidRPr="001952B4">
        <w:rPr>
          <w:szCs w:val="28"/>
        </w:rPr>
        <w:t>створення стійкої системи захисту в складі технічних, програмних і організаційно-адміністративних заходів протидії загрозам для забезпечення цілісності даних, унеможливлення несанкціонованого доступу до них</w:t>
      </w:r>
      <w:bookmarkStart w:id="0" w:name="_GoBack"/>
      <w:bookmarkEnd w:id="0"/>
      <w:r w:rsidRPr="001952B4">
        <w:rPr>
          <w:szCs w:val="28"/>
        </w:rPr>
        <w:t>, уникнення витоку інформації;</w:t>
      </w:r>
    </w:p>
    <w:p w14:paraId="401DBF98" w14:textId="77777777" w:rsidR="001952B4" w:rsidRPr="001952B4" w:rsidRDefault="001952B4" w:rsidP="00BC268F">
      <w:pPr>
        <w:widowControl w:val="0"/>
        <w:autoSpaceDE w:val="0"/>
        <w:autoSpaceDN w:val="0"/>
        <w:adjustRightInd w:val="0"/>
        <w:ind w:firstLine="567"/>
        <w:jc w:val="both"/>
        <w:rPr>
          <w:szCs w:val="28"/>
        </w:rPr>
      </w:pPr>
      <w:r w:rsidRPr="001952B4">
        <w:rPr>
          <w:szCs w:val="28"/>
        </w:rPr>
        <w:lastRenderedPageBreak/>
        <w:t xml:space="preserve">створення нових інформаційно-комунікаційних систем та апаратних платформ виконавчих органів міської ради; </w:t>
      </w:r>
    </w:p>
    <w:p w14:paraId="504C052E" w14:textId="77777777" w:rsidR="001952B4" w:rsidRPr="001952B4" w:rsidRDefault="001952B4" w:rsidP="00BC268F">
      <w:pPr>
        <w:widowControl w:val="0"/>
        <w:autoSpaceDE w:val="0"/>
        <w:autoSpaceDN w:val="0"/>
        <w:adjustRightInd w:val="0"/>
        <w:ind w:firstLine="567"/>
        <w:jc w:val="both"/>
        <w:rPr>
          <w:szCs w:val="28"/>
        </w:rPr>
      </w:pPr>
      <w:r w:rsidRPr="00871BE7">
        <w:rPr>
          <w:spacing w:val="-2"/>
          <w:szCs w:val="28"/>
        </w:rPr>
        <w:t>створення сучасної мережевої інфраструктури міської ради та її виконавчих</w:t>
      </w:r>
      <w:r w:rsidRPr="001952B4">
        <w:rPr>
          <w:szCs w:val="28"/>
        </w:rPr>
        <w:t xml:space="preserve"> органів;</w:t>
      </w:r>
    </w:p>
    <w:p w14:paraId="0F6FA32F" w14:textId="77777777" w:rsidR="001952B4" w:rsidRPr="001952B4" w:rsidRDefault="001952B4" w:rsidP="00BC268F">
      <w:pPr>
        <w:widowControl w:val="0"/>
        <w:autoSpaceDE w:val="0"/>
        <w:autoSpaceDN w:val="0"/>
        <w:adjustRightInd w:val="0"/>
        <w:ind w:firstLine="567"/>
        <w:jc w:val="both"/>
        <w:rPr>
          <w:szCs w:val="28"/>
        </w:rPr>
      </w:pPr>
      <w:r w:rsidRPr="001952B4">
        <w:rPr>
          <w:szCs w:val="28"/>
        </w:rPr>
        <w:t>супроводження та розвиток наявних інформаційно-комунікаційних систем;</w:t>
      </w:r>
    </w:p>
    <w:p w14:paraId="48D40403" w14:textId="77777777" w:rsidR="001952B4" w:rsidRPr="001952B4" w:rsidRDefault="001952B4" w:rsidP="00BC268F">
      <w:pPr>
        <w:widowControl w:val="0"/>
        <w:autoSpaceDE w:val="0"/>
        <w:autoSpaceDN w:val="0"/>
        <w:adjustRightInd w:val="0"/>
        <w:ind w:firstLine="567"/>
        <w:jc w:val="both"/>
        <w:rPr>
          <w:szCs w:val="28"/>
        </w:rPr>
      </w:pPr>
      <w:r w:rsidRPr="001952B4">
        <w:rPr>
          <w:szCs w:val="28"/>
        </w:rPr>
        <w:t>реалізацію заходів для створення та супроводження комплексних систем захисту</w:t>
      </w:r>
      <w:r w:rsidRPr="001952B4">
        <w:rPr>
          <w:sz w:val="20"/>
          <w:szCs w:val="20"/>
        </w:rPr>
        <w:t xml:space="preserve"> </w:t>
      </w:r>
      <w:r w:rsidRPr="001952B4">
        <w:rPr>
          <w:szCs w:val="28"/>
        </w:rPr>
        <w:t>інформації;</w:t>
      </w:r>
    </w:p>
    <w:p w14:paraId="08AABAF0" w14:textId="77777777" w:rsidR="001952B4" w:rsidRPr="001952B4" w:rsidRDefault="001952B4" w:rsidP="00BC268F">
      <w:pPr>
        <w:widowControl w:val="0"/>
        <w:autoSpaceDE w:val="0"/>
        <w:autoSpaceDN w:val="0"/>
        <w:adjustRightInd w:val="0"/>
        <w:ind w:firstLine="567"/>
        <w:jc w:val="both"/>
        <w:rPr>
          <w:szCs w:val="28"/>
        </w:rPr>
      </w:pPr>
      <w:r w:rsidRPr="001952B4">
        <w:rPr>
          <w:szCs w:val="28"/>
        </w:rPr>
        <w:t xml:space="preserve">продовження виконання заходів, спрямованих на використання лише ліцензійного програмного забезпечення в усіх сферах діяльності відділів, управлінь, інших виконавчих органів міської ради; </w:t>
      </w:r>
    </w:p>
    <w:p w14:paraId="18D2467B" w14:textId="77777777" w:rsidR="001952B4" w:rsidRPr="001952B4" w:rsidRDefault="001952B4" w:rsidP="00BC268F">
      <w:pPr>
        <w:widowControl w:val="0"/>
        <w:autoSpaceDE w:val="0"/>
        <w:autoSpaceDN w:val="0"/>
        <w:adjustRightInd w:val="0"/>
        <w:ind w:firstLine="567"/>
        <w:jc w:val="both"/>
        <w:rPr>
          <w:szCs w:val="28"/>
        </w:rPr>
      </w:pPr>
      <w:r w:rsidRPr="001952B4">
        <w:rPr>
          <w:szCs w:val="28"/>
        </w:rPr>
        <w:t>підвищення рівня інформаційної взаємодії органів місцевого самовряду-вання міста з підприємствами, закладами, установами й організаціями, що належать до комунальної власності Криворізької міської територіальної громади;</w:t>
      </w:r>
    </w:p>
    <w:p w14:paraId="55E6A67D" w14:textId="77777777" w:rsidR="001952B4" w:rsidRPr="001952B4" w:rsidRDefault="001952B4" w:rsidP="00BC268F">
      <w:pPr>
        <w:widowControl w:val="0"/>
        <w:autoSpaceDE w:val="0"/>
        <w:autoSpaceDN w:val="0"/>
        <w:adjustRightInd w:val="0"/>
        <w:ind w:firstLine="567"/>
        <w:jc w:val="both"/>
        <w:rPr>
          <w:szCs w:val="28"/>
        </w:rPr>
      </w:pPr>
      <w:r w:rsidRPr="001952B4">
        <w:rPr>
          <w:szCs w:val="28"/>
        </w:rPr>
        <w:t>інтеграцію міських та державних електронних інформаційних ресурсів, забезпечення автоматизованого обміну даними на місцевому й державному рівнях.</w:t>
      </w:r>
    </w:p>
    <w:p w14:paraId="0C8DE008" w14:textId="472827BB" w:rsidR="001952B4" w:rsidRPr="001952B4" w:rsidRDefault="001952B4" w:rsidP="00BC268F">
      <w:pPr>
        <w:widowControl w:val="0"/>
        <w:shd w:val="clear" w:color="auto" w:fill="FFFFFF"/>
        <w:tabs>
          <w:tab w:val="num" w:pos="0"/>
        </w:tabs>
        <w:autoSpaceDE w:val="0"/>
        <w:autoSpaceDN w:val="0"/>
        <w:adjustRightInd w:val="0"/>
        <w:spacing w:line="310" w:lineRule="exact"/>
        <w:ind w:firstLine="567"/>
        <w:jc w:val="both"/>
        <w:rPr>
          <w:szCs w:val="28"/>
        </w:rPr>
      </w:pPr>
      <w:r w:rsidRPr="001952B4">
        <w:rPr>
          <w:szCs w:val="28"/>
        </w:rPr>
        <w:t xml:space="preserve">Технічна підтримка та функціонування наявних інформаційно-комуніка-ційних систем мають бути забезпечені цілодобово (24/7). </w:t>
      </w:r>
      <w:r w:rsidR="00287700">
        <w:rPr>
          <w:szCs w:val="28"/>
        </w:rPr>
        <w:t>Б</w:t>
      </w:r>
      <w:r w:rsidRPr="001952B4">
        <w:rPr>
          <w:szCs w:val="28"/>
        </w:rPr>
        <w:t>агато процесів діяльності виконавчих органів влади</w:t>
      </w:r>
      <w:r w:rsidR="00287700">
        <w:rPr>
          <w:szCs w:val="28"/>
        </w:rPr>
        <w:t xml:space="preserve"> ще</w:t>
      </w:r>
      <w:r w:rsidRPr="001952B4">
        <w:rPr>
          <w:szCs w:val="28"/>
        </w:rPr>
        <w:t xml:space="preserve"> потребують цифрового розвитку, цифрових трансформацій і цифровізації. Важливим завданням залишається </w:t>
      </w:r>
      <w:r w:rsidRPr="00871BE7">
        <w:rPr>
          <w:spacing w:val="-2"/>
          <w:szCs w:val="28"/>
        </w:rPr>
        <w:t>придбання обладнання для забезпечення діяльності міської ради та її виконавчих</w:t>
      </w:r>
      <w:r w:rsidRPr="001952B4">
        <w:rPr>
          <w:szCs w:val="28"/>
        </w:rPr>
        <w:t xml:space="preserve"> органів, у тому числі для функціонування Центру надання адміністративних послуг «Віза», включаючи територіальні підрозділи та віддалені робочі місця (частково потребують оновлення серверне, мережеве обладнання та обладнання </w:t>
      </w:r>
      <w:r w:rsidRPr="00871BE7">
        <w:rPr>
          <w:spacing w:val="-2"/>
          <w:szCs w:val="28"/>
        </w:rPr>
        <w:t>на робочих місцях). До корпоративної мережі підключено понад 700 внутрішніх</w:t>
      </w:r>
      <w:r w:rsidRPr="001952B4">
        <w:rPr>
          <w:szCs w:val="28"/>
        </w:rPr>
        <w:t xml:space="preserve"> користувачів. </w:t>
      </w:r>
      <w:r w:rsidRPr="001952B4">
        <w:rPr>
          <w:color w:val="000000"/>
          <w:szCs w:val="28"/>
        </w:rPr>
        <w:t xml:space="preserve">У місті створюється ситуаційний центр, що буде забезпечувати координацію та інформування мешканців. </w:t>
      </w:r>
      <w:r w:rsidRPr="001952B4">
        <w:rPr>
          <w:szCs w:val="28"/>
        </w:rPr>
        <w:t xml:space="preserve">Нагальними залишаються питання забезпечення належного рівня інформаційної безпеки та створення фізичного </w:t>
      </w:r>
      <w:r w:rsidRPr="00871BE7">
        <w:rPr>
          <w:spacing w:val="-2"/>
          <w:szCs w:val="28"/>
        </w:rPr>
        <w:t>простору захисту інформаційно-комунікаційних систем, створення комплексних</w:t>
      </w:r>
      <w:r w:rsidRPr="001952B4">
        <w:rPr>
          <w:szCs w:val="28"/>
        </w:rPr>
        <w:t xml:space="preserve"> систем захисту інформації (КСЗІ), упровадження системи управління інформаційною безпекою (СУІБ).</w:t>
      </w:r>
    </w:p>
    <w:p w14:paraId="39D8457C" w14:textId="5EE9B741" w:rsidR="001952B4" w:rsidRPr="001952B4" w:rsidRDefault="001952B4" w:rsidP="00BC268F">
      <w:pPr>
        <w:widowControl w:val="0"/>
        <w:shd w:val="clear" w:color="auto" w:fill="FFFFFF"/>
        <w:tabs>
          <w:tab w:val="num" w:pos="0"/>
        </w:tabs>
        <w:autoSpaceDE w:val="0"/>
        <w:autoSpaceDN w:val="0"/>
        <w:adjustRightInd w:val="0"/>
        <w:spacing w:line="310" w:lineRule="exact"/>
        <w:ind w:firstLine="567"/>
        <w:jc w:val="both"/>
        <w:rPr>
          <w:szCs w:val="28"/>
        </w:rPr>
      </w:pPr>
      <w:r w:rsidRPr="001952B4">
        <w:rPr>
          <w:szCs w:val="28"/>
        </w:rPr>
        <w:t xml:space="preserve">Політика кібербезпеки встановлює  правила, загальні принципи та характеристики заходів, що підвищують захищеність органів місцевого само-врядування міста  під час використання кіберпростору, визначають правила й норми поведінки посадових осіб під час використання цифрового </w:t>
      </w:r>
      <w:r w:rsidRPr="00871BE7">
        <w:rPr>
          <w:spacing w:val="-2"/>
          <w:szCs w:val="28"/>
        </w:rPr>
        <w:t>комунікативного середовища, сприяють своєчасному виявленню, запобіганню та</w:t>
      </w:r>
      <w:r w:rsidRPr="001952B4">
        <w:rPr>
          <w:szCs w:val="28"/>
        </w:rPr>
        <w:t xml:space="preserve"> нейтралізації реальних і потенційних загроз у кіберпросторі. </w:t>
      </w:r>
    </w:p>
    <w:p w14:paraId="38EE70D3" w14:textId="0274AC32" w:rsidR="001952B4" w:rsidRPr="001952B4" w:rsidRDefault="001952B4" w:rsidP="00BC268F">
      <w:pPr>
        <w:widowControl w:val="0"/>
        <w:shd w:val="clear" w:color="auto" w:fill="FFFFFF"/>
        <w:tabs>
          <w:tab w:val="num" w:pos="0"/>
        </w:tabs>
        <w:autoSpaceDE w:val="0"/>
        <w:autoSpaceDN w:val="0"/>
        <w:adjustRightInd w:val="0"/>
        <w:spacing w:line="310" w:lineRule="exact"/>
        <w:ind w:firstLine="567"/>
        <w:jc w:val="both"/>
        <w:rPr>
          <w:szCs w:val="28"/>
        </w:rPr>
      </w:pPr>
      <w:r w:rsidRPr="001952B4">
        <w:rPr>
          <w:szCs w:val="28"/>
        </w:rPr>
        <w:t xml:space="preserve">Відповідно до  чинного законодавства України органи місцевого само-врядування міста забезпечують проведення аудиту інформаційної безпеки, у тому числі на підпорядкованих об’єктах та об’єктах, що належать до сфери їх </w:t>
      </w:r>
      <w:r w:rsidRPr="00871BE7">
        <w:rPr>
          <w:spacing w:val="-2"/>
          <w:szCs w:val="28"/>
        </w:rPr>
        <w:t>управління, запровадження кращих світових практик і міжнародних стандартів з</w:t>
      </w:r>
      <w:r w:rsidRPr="001952B4">
        <w:rPr>
          <w:szCs w:val="28"/>
        </w:rPr>
        <w:t xml:space="preserve"> питань кібербезпеки та кіберзахисту, здійснюють інші заходи з </w:t>
      </w:r>
      <w:r w:rsidR="00CB077E">
        <w:rPr>
          <w:szCs w:val="28"/>
        </w:rPr>
        <w:t>організації</w:t>
      </w:r>
      <w:r w:rsidRPr="001952B4">
        <w:rPr>
          <w:szCs w:val="28"/>
        </w:rPr>
        <w:t xml:space="preserve"> розвитку та безпеки кіберпростору.</w:t>
      </w:r>
    </w:p>
    <w:p w14:paraId="2E6B3322" w14:textId="1DF4CDB5" w:rsidR="001952B4" w:rsidRPr="001952B4" w:rsidRDefault="001952B4" w:rsidP="00BC268F">
      <w:pPr>
        <w:widowControl w:val="0"/>
        <w:shd w:val="clear" w:color="auto" w:fill="FFFFFF"/>
        <w:tabs>
          <w:tab w:val="num" w:pos="0"/>
        </w:tabs>
        <w:autoSpaceDE w:val="0"/>
        <w:autoSpaceDN w:val="0"/>
        <w:adjustRightInd w:val="0"/>
        <w:spacing w:line="310" w:lineRule="exact"/>
        <w:ind w:firstLine="567"/>
        <w:jc w:val="both"/>
        <w:rPr>
          <w:szCs w:val="28"/>
        </w:rPr>
      </w:pPr>
      <w:r w:rsidRPr="001952B4">
        <w:rPr>
          <w:szCs w:val="28"/>
        </w:rPr>
        <w:t xml:space="preserve">З метою недопущення несанкціонованого витоку важливої інформації, </w:t>
      </w:r>
      <w:r w:rsidRPr="00871BE7">
        <w:rPr>
          <w:spacing w:val="-2"/>
          <w:szCs w:val="28"/>
        </w:rPr>
        <w:lastRenderedPageBreak/>
        <w:t>включаючи інформацію з обмеженим доступом, про діяльність органів місцевого</w:t>
      </w:r>
      <w:r w:rsidRPr="001952B4">
        <w:rPr>
          <w:szCs w:val="28"/>
        </w:rPr>
        <w:t xml:space="preserve"> самоврядування м. Кривого Рогу, використання кіберпростору для порушення управлінської діяльності та забезпечення сталого функціонування міських інформаційних ресурсів, інформаційно-комунікаційних систем є нагальна потреба в упровадженні </w:t>
      </w:r>
      <w:r w:rsidR="00CB077E">
        <w:rPr>
          <w:szCs w:val="28"/>
        </w:rPr>
        <w:t>с</w:t>
      </w:r>
      <w:r w:rsidRPr="001952B4">
        <w:rPr>
          <w:szCs w:val="28"/>
        </w:rPr>
        <w:t xml:space="preserve">истеми управління інформаційною безпекою. Задля </w:t>
      </w:r>
      <w:r w:rsidRPr="00871BE7">
        <w:rPr>
          <w:spacing w:val="-2"/>
          <w:szCs w:val="28"/>
        </w:rPr>
        <w:t>посилення інформаційної безпеки в умовах збройної агресії Російської Федерації</w:t>
      </w:r>
      <w:r w:rsidR="00210F21">
        <w:rPr>
          <w:szCs w:val="28"/>
        </w:rPr>
        <w:t xml:space="preserve"> </w:t>
      </w:r>
      <w:r w:rsidR="00210F21" w:rsidRPr="00871BE7">
        <w:rPr>
          <w:spacing w:val="-2"/>
          <w:szCs w:val="28"/>
        </w:rPr>
        <w:t>у виконкомі міської ради</w:t>
      </w:r>
      <w:r w:rsidRPr="00871BE7">
        <w:rPr>
          <w:spacing w:val="-2"/>
          <w:szCs w:val="28"/>
        </w:rPr>
        <w:t xml:space="preserve"> розроблена</w:t>
      </w:r>
      <w:r w:rsidR="00210F21" w:rsidRPr="00871BE7">
        <w:rPr>
          <w:spacing w:val="-2"/>
          <w:szCs w:val="28"/>
        </w:rPr>
        <w:t xml:space="preserve"> та запроваджена</w:t>
      </w:r>
      <w:r w:rsidRPr="00871BE7">
        <w:rPr>
          <w:spacing w:val="-2"/>
          <w:szCs w:val="28"/>
        </w:rPr>
        <w:t xml:space="preserve"> Інструкція з використання</w:t>
      </w:r>
      <w:r w:rsidRPr="001952B4">
        <w:rPr>
          <w:szCs w:val="28"/>
        </w:rPr>
        <w:t xml:space="preserve"> </w:t>
      </w:r>
      <w:r w:rsidRPr="00871BE7">
        <w:rPr>
          <w:spacing w:val="-2"/>
          <w:szCs w:val="28"/>
        </w:rPr>
        <w:t>застосунків для обміну повідомленнями, проведення аудіо- та відеоконференцій</w:t>
      </w:r>
      <w:r w:rsidRPr="001952B4">
        <w:rPr>
          <w:szCs w:val="28"/>
        </w:rPr>
        <w:t xml:space="preserve"> у виконавчих органах Криворізької міської ради.</w:t>
      </w:r>
    </w:p>
    <w:p w14:paraId="61956914" w14:textId="452CB4F0" w:rsidR="001952B4" w:rsidRPr="001952B4" w:rsidRDefault="001952B4" w:rsidP="00BC268F">
      <w:pPr>
        <w:widowControl w:val="0"/>
        <w:shd w:val="clear" w:color="auto" w:fill="FFFFFF"/>
        <w:tabs>
          <w:tab w:val="num" w:pos="0"/>
        </w:tabs>
        <w:autoSpaceDE w:val="0"/>
        <w:autoSpaceDN w:val="0"/>
        <w:adjustRightInd w:val="0"/>
        <w:spacing w:line="310" w:lineRule="exact"/>
        <w:ind w:firstLine="567"/>
        <w:jc w:val="both"/>
        <w:rPr>
          <w:szCs w:val="28"/>
        </w:rPr>
      </w:pPr>
      <w:r w:rsidRPr="001952B4">
        <w:rPr>
          <w:szCs w:val="28"/>
        </w:rPr>
        <w:t xml:space="preserve">У виконкомі міської ради розроблені та впроваджені Базові правила </w:t>
      </w:r>
      <w:r w:rsidRPr="00871BE7">
        <w:rPr>
          <w:spacing w:val="-2"/>
          <w:szCs w:val="28"/>
        </w:rPr>
        <w:t>користування комп’ютерною технікою та програмним забезпеченням на робочих</w:t>
      </w:r>
      <w:r w:rsidRPr="001952B4">
        <w:rPr>
          <w:szCs w:val="28"/>
        </w:rPr>
        <w:t xml:space="preserve"> місцях працівників, відділів, управлінь, інших виконавчих органів міської ради та Базові правила кібербезпеки для працівників виконкому міської ради – користувачів персональних комп’ютерів, </w:t>
      </w:r>
      <w:r w:rsidR="00012D18">
        <w:rPr>
          <w:szCs w:val="28"/>
        </w:rPr>
        <w:t>у</w:t>
      </w:r>
      <w:r w:rsidRPr="001952B4">
        <w:rPr>
          <w:szCs w:val="28"/>
        </w:rPr>
        <w:t xml:space="preserve">становлених на робочих місцях та </w:t>
      </w:r>
      <w:r w:rsidR="00012D18">
        <w:rPr>
          <w:szCs w:val="28"/>
        </w:rPr>
        <w:t xml:space="preserve">в </w:t>
      </w:r>
      <w:r w:rsidRPr="001952B4">
        <w:rPr>
          <w:szCs w:val="28"/>
        </w:rPr>
        <w:t xml:space="preserve">приміщеннях виконкому міської ради. Ці </w:t>
      </w:r>
      <w:r w:rsidR="00210F21">
        <w:rPr>
          <w:szCs w:val="28"/>
        </w:rPr>
        <w:t>документи</w:t>
      </w:r>
      <w:r w:rsidRPr="001952B4">
        <w:rPr>
          <w:szCs w:val="28"/>
        </w:rPr>
        <w:t xml:space="preserve"> доведен</w:t>
      </w:r>
      <w:r w:rsidR="00012D18">
        <w:rPr>
          <w:szCs w:val="28"/>
        </w:rPr>
        <w:t>о</w:t>
      </w:r>
      <w:r w:rsidRPr="001952B4">
        <w:rPr>
          <w:szCs w:val="28"/>
        </w:rPr>
        <w:t xml:space="preserve"> до відома праців</w:t>
      </w:r>
      <w:r w:rsidR="00012D18">
        <w:rPr>
          <w:szCs w:val="28"/>
        </w:rPr>
        <w:t>-</w:t>
      </w:r>
      <w:r w:rsidRPr="001952B4">
        <w:rPr>
          <w:szCs w:val="28"/>
        </w:rPr>
        <w:t>ників виконкому міської ради під особистий підпис.</w:t>
      </w:r>
    </w:p>
    <w:p w14:paraId="3BED1A47" w14:textId="003EA299" w:rsidR="001952B4" w:rsidRPr="001952B4" w:rsidRDefault="001952B4" w:rsidP="00BC268F">
      <w:pPr>
        <w:widowControl w:val="0"/>
        <w:shd w:val="clear" w:color="auto" w:fill="FFFFFF"/>
        <w:tabs>
          <w:tab w:val="num" w:pos="0"/>
        </w:tabs>
        <w:autoSpaceDE w:val="0"/>
        <w:autoSpaceDN w:val="0"/>
        <w:adjustRightInd w:val="0"/>
        <w:spacing w:line="310" w:lineRule="exact"/>
        <w:ind w:firstLine="567"/>
        <w:jc w:val="both"/>
        <w:rPr>
          <w:szCs w:val="28"/>
        </w:rPr>
      </w:pPr>
      <w:r w:rsidRPr="001952B4">
        <w:rPr>
          <w:szCs w:val="28"/>
        </w:rPr>
        <w:t xml:space="preserve">Захист інформації та кіберзахист передбачає забезпечення функціонування і подальший розвиток інформаційно-комунікаційного середовища, технічний захист інформації в інформаційно-комунікаційних системах, дотримання вимог </w:t>
      </w:r>
      <w:r w:rsidRPr="00871BE7">
        <w:rPr>
          <w:spacing w:val="-2"/>
          <w:szCs w:val="28"/>
        </w:rPr>
        <w:t>Державного стандарту України EN 301 549:2022, вимог міжнародних стандартів</w:t>
      </w:r>
      <w:r w:rsidRPr="001952B4">
        <w:rPr>
          <w:szCs w:val="28"/>
        </w:rPr>
        <w:t xml:space="preserve"> ISO/IEC 27001:2022 під час створення, модернізації, розвитку, адміністрування та забезпечення функціонування власних інформаційних, електронних комунікаційних й інформаційно-комунікаційних систем у межах видатків, передбачених у бюджеті Криворізької міської територіальної громади.</w:t>
      </w:r>
    </w:p>
    <w:p w14:paraId="1215F2DB" w14:textId="76705DA5" w:rsidR="001952B4" w:rsidRPr="000B5FF6" w:rsidRDefault="001952B4" w:rsidP="00BC268F">
      <w:pPr>
        <w:widowControl w:val="0"/>
        <w:shd w:val="clear" w:color="auto" w:fill="FFFFFF"/>
        <w:tabs>
          <w:tab w:val="num" w:pos="0"/>
        </w:tabs>
        <w:autoSpaceDE w:val="0"/>
        <w:autoSpaceDN w:val="0"/>
        <w:adjustRightInd w:val="0"/>
        <w:spacing w:line="310" w:lineRule="exact"/>
        <w:ind w:firstLine="567"/>
        <w:jc w:val="both"/>
        <w:rPr>
          <w:spacing w:val="-4"/>
          <w:szCs w:val="28"/>
        </w:rPr>
      </w:pPr>
      <w:r w:rsidRPr="000B5FF6">
        <w:rPr>
          <w:spacing w:val="-4"/>
          <w:szCs w:val="28"/>
        </w:rPr>
        <w:t xml:space="preserve">Основні напрями Програми інформатизації та цифрової трансформації на </w:t>
      </w:r>
      <w:r w:rsidRPr="00871BE7">
        <w:rPr>
          <w:spacing w:val="-6"/>
          <w:szCs w:val="28"/>
        </w:rPr>
        <w:t>2017‒202</w:t>
      </w:r>
      <w:r w:rsidR="00012D18" w:rsidRPr="00871BE7">
        <w:rPr>
          <w:spacing w:val="-6"/>
          <w:szCs w:val="28"/>
        </w:rPr>
        <w:t>6</w:t>
      </w:r>
      <w:r w:rsidRPr="00871BE7">
        <w:rPr>
          <w:spacing w:val="-6"/>
          <w:szCs w:val="28"/>
        </w:rPr>
        <w:t xml:space="preserve"> роки, зі змінами, є актуальними й будуть продовжені під час її реалізації</w:t>
      </w:r>
      <w:r w:rsidRPr="000B5FF6">
        <w:rPr>
          <w:spacing w:val="-4"/>
          <w:szCs w:val="28"/>
        </w:rPr>
        <w:t xml:space="preserve">.  </w:t>
      </w:r>
    </w:p>
    <w:p w14:paraId="2979804E" w14:textId="77777777" w:rsidR="00955024" w:rsidRPr="003962CC" w:rsidRDefault="00955024" w:rsidP="00955024">
      <w:pPr>
        <w:ind w:firstLine="709"/>
        <w:jc w:val="both"/>
        <w:rPr>
          <w:bCs/>
          <w:iCs/>
          <w:szCs w:val="28"/>
        </w:rPr>
      </w:pPr>
    </w:p>
    <w:p w14:paraId="07A09EA2" w14:textId="32FE5F0E" w:rsidR="00F84FA2" w:rsidRDefault="00013C19" w:rsidP="003962CC">
      <w:pPr>
        <w:ind w:firstLine="709"/>
        <w:jc w:val="center"/>
        <w:rPr>
          <w:b/>
          <w:i/>
          <w:szCs w:val="28"/>
        </w:rPr>
      </w:pPr>
      <w:bookmarkStart w:id="1" w:name="_Hlk142985258"/>
      <w:r w:rsidRPr="00013C19">
        <w:rPr>
          <w:b/>
          <w:i/>
          <w:szCs w:val="28"/>
        </w:rPr>
        <w:t>І</w:t>
      </w:r>
      <w:r w:rsidRPr="00013C19">
        <w:rPr>
          <w:b/>
          <w:i/>
          <w:szCs w:val="28"/>
          <w:lang w:val="en-US"/>
        </w:rPr>
        <w:t>V</w:t>
      </w:r>
      <w:r w:rsidRPr="00013C19">
        <w:rPr>
          <w:b/>
          <w:i/>
          <w:szCs w:val="28"/>
        </w:rPr>
        <w:t>. Мета, завдання та основні стратегічні напрями Програми</w:t>
      </w:r>
      <w:bookmarkEnd w:id="1"/>
    </w:p>
    <w:p w14:paraId="63916AD5" w14:textId="77777777" w:rsidR="003962CC" w:rsidRPr="003962CC" w:rsidRDefault="003962CC" w:rsidP="003962CC">
      <w:pPr>
        <w:ind w:firstLine="709"/>
        <w:jc w:val="center"/>
        <w:rPr>
          <w:b/>
          <w:i/>
          <w:szCs w:val="28"/>
        </w:rPr>
      </w:pPr>
    </w:p>
    <w:p w14:paraId="06DC8B87" w14:textId="77777777" w:rsidR="00012D18" w:rsidRPr="00012D18" w:rsidRDefault="00013C19" w:rsidP="00BC268F">
      <w:pPr>
        <w:ind w:firstLine="567"/>
        <w:jc w:val="both"/>
        <w:rPr>
          <w:iCs/>
          <w:szCs w:val="28"/>
        </w:rPr>
      </w:pPr>
      <w:r w:rsidRPr="00013C19">
        <w:rPr>
          <w:iCs/>
          <w:szCs w:val="28"/>
        </w:rPr>
        <w:t>4.1. Метою Програми є</w:t>
      </w:r>
      <w:r w:rsidR="00012D18" w:rsidRPr="00012D18">
        <w:rPr>
          <w:iCs/>
          <w:szCs w:val="28"/>
        </w:rPr>
        <w:t>:</w:t>
      </w:r>
    </w:p>
    <w:p w14:paraId="6318DCED" w14:textId="7AD9BBCF" w:rsidR="00012D18" w:rsidRDefault="00013C19" w:rsidP="00BC268F">
      <w:pPr>
        <w:ind w:firstLine="567"/>
        <w:jc w:val="both"/>
        <w:rPr>
          <w:iCs/>
          <w:szCs w:val="28"/>
        </w:rPr>
      </w:pPr>
      <w:r>
        <w:rPr>
          <w:iCs/>
          <w:szCs w:val="28"/>
        </w:rPr>
        <w:t>ц</w:t>
      </w:r>
      <w:r w:rsidRPr="00013C19">
        <w:rPr>
          <w:iCs/>
          <w:szCs w:val="28"/>
        </w:rPr>
        <w:t xml:space="preserve">ифрова трансформація муніципального управління, забезпечення </w:t>
      </w:r>
      <w:r w:rsidRPr="00871BE7">
        <w:rPr>
          <w:iCs/>
          <w:spacing w:val="-2"/>
          <w:szCs w:val="28"/>
        </w:rPr>
        <w:t xml:space="preserve">реалізації стратегічних ініціатив у сфері електронного урядування </w:t>
      </w:r>
      <w:r w:rsidR="00012D18" w:rsidRPr="00871BE7">
        <w:rPr>
          <w:iCs/>
          <w:spacing w:val="-2"/>
          <w:szCs w:val="28"/>
        </w:rPr>
        <w:t>та</w:t>
      </w:r>
      <w:r w:rsidRPr="00871BE7">
        <w:rPr>
          <w:iCs/>
          <w:spacing w:val="-2"/>
          <w:szCs w:val="28"/>
        </w:rPr>
        <w:t xml:space="preserve"> електронної</w:t>
      </w:r>
      <w:r w:rsidRPr="00013C19">
        <w:rPr>
          <w:iCs/>
          <w:szCs w:val="28"/>
        </w:rPr>
        <w:t xml:space="preserve"> демократії, розвитку відкритих даних, міських електронних інформаційних ресурсів та сучасних інформаційних технологій</w:t>
      </w:r>
      <w:r w:rsidR="00012D18" w:rsidRPr="00012D18">
        <w:rPr>
          <w:iCs/>
          <w:szCs w:val="28"/>
        </w:rPr>
        <w:t>;</w:t>
      </w:r>
      <w:r w:rsidRPr="00013C19">
        <w:rPr>
          <w:iCs/>
          <w:szCs w:val="28"/>
        </w:rPr>
        <w:t xml:space="preserve"> </w:t>
      </w:r>
    </w:p>
    <w:p w14:paraId="27651217" w14:textId="5526B6C2" w:rsidR="00957BD0" w:rsidRDefault="00013C19" w:rsidP="00BC268F">
      <w:pPr>
        <w:ind w:firstLine="567"/>
        <w:jc w:val="both"/>
        <w:rPr>
          <w:iCs/>
          <w:szCs w:val="28"/>
        </w:rPr>
      </w:pPr>
      <w:r w:rsidRPr="00614BFB">
        <w:rPr>
          <w:iCs/>
          <w:spacing w:val="-2"/>
          <w:szCs w:val="28"/>
        </w:rPr>
        <w:t>проведення цифрової модернізації за актуальними напрямами, орієнтованої</w:t>
      </w:r>
      <w:r w:rsidRPr="00013C19">
        <w:rPr>
          <w:iCs/>
          <w:szCs w:val="28"/>
        </w:rPr>
        <w:t xml:space="preserve"> на потреби громади</w:t>
      </w:r>
      <w:r w:rsidR="00957BD0" w:rsidRPr="00957BD0">
        <w:rPr>
          <w:iCs/>
          <w:szCs w:val="28"/>
          <w:lang w:val="ru-RU"/>
        </w:rPr>
        <w:t>;</w:t>
      </w:r>
      <w:r w:rsidRPr="00013C19">
        <w:rPr>
          <w:iCs/>
          <w:szCs w:val="28"/>
        </w:rPr>
        <w:t xml:space="preserve"> </w:t>
      </w:r>
    </w:p>
    <w:p w14:paraId="6E6EBC74" w14:textId="309E4107" w:rsidR="00957BD0" w:rsidRDefault="00013C19" w:rsidP="00BC268F">
      <w:pPr>
        <w:ind w:firstLine="567"/>
        <w:jc w:val="both"/>
        <w:rPr>
          <w:iCs/>
          <w:szCs w:val="28"/>
        </w:rPr>
      </w:pPr>
      <w:r w:rsidRPr="00013C19">
        <w:rPr>
          <w:iCs/>
          <w:szCs w:val="28"/>
        </w:rPr>
        <w:t>створення електронних сервісів та послуг громадянам, ефективного муніципального управління</w:t>
      </w:r>
      <w:r w:rsidR="00957BD0" w:rsidRPr="00957BD0">
        <w:rPr>
          <w:iCs/>
          <w:szCs w:val="28"/>
          <w:lang w:val="ru-RU"/>
        </w:rPr>
        <w:t>;</w:t>
      </w:r>
      <w:r w:rsidRPr="00013C19">
        <w:rPr>
          <w:iCs/>
          <w:szCs w:val="28"/>
        </w:rPr>
        <w:t xml:space="preserve"> </w:t>
      </w:r>
    </w:p>
    <w:p w14:paraId="32034F89" w14:textId="0FEA299E" w:rsidR="00275FFB" w:rsidRDefault="00013C19" w:rsidP="00BC268F">
      <w:pPr>
        <w:ind w:firstLine="567"/>
        <w:jc w:val="both"/>
        <w:rPr>
          <w:iCs/>
          <w:szCs w:val="28"/>
        </w:rPr>
      </w:pPr>
      <w:r w:rsidRPr="00614BFB">
        <w:rPr>
          <w:iCs/>
          <w:spacing w:val="-2"/>
          <w:szCs w:val="28"/>
        </w:rPr>
        <w:t>розробка й реалізація запобіжних, організаційних, освітніх та інших заходів</w:t>
      </w:r>
      <w:r w:rsidRPr="00013C19">
        <w:rPr>
          <w:iCs/>
          <w:szCs w:val="28"/>
        </w:rPr>
        <w:t xml:space="preserve"> у сфері кібербезпеки й кіберзахисту, проєктних документів системи управління інформаційною безпекою (СУІБ)</w:t>
      </w:r>
      <w:r w:rsidR="00275FFB" w:rsidRPr="00CD7BC7">
        <w:rPr>
          <w:iCs/>
          <w:szCs w:val="28"/>
          <w:lang w:val="ru-RU"/>
        </w:rPr>
        <w:t>;</w:t>
      </w:r>
      <w:r w:rsidRPr="00013C19">
        <w:rPr>
          <w:iCs/>
          <w:szCs w:val="28"/>
        </w:rPr>
        <w:t xml:space="preserve"> </w:t>
      </w:r>
    </w:p>
    <w:p w14:paraId="4676C5E1" w14:textId="1280E1E3" w:rsidR="00013C19" w:rsidRDefault="00013C19" w:rsidP="00BC268F">
      <w:pPr>
        <w:ind w:firstLine="567"/>
        <w:jc w:val="both"/>
        <w:rPr>
          <w:iCs/>
          <w:szCs w:val="28"/>
        </w:rPr>
      </w:pPr>
      <w:r w:rsidRPr="00013C19">
        <w:rPr>
          <w:iCs/>
          <w:szCs w:val="28"/>
        </w:rPr>
        <w:t>цифрова участь та поінформованість</w:t>
      </w:r>
      <w:r w:rsidR="00275FFB">
        <w:rPr>
          <w:iCs/>
          <w:szCs w:val="28"/>
        </w:rPr>
        <w:t xml:space="preserve"> громади</w:t>
      </w:r>
      <w:r w:rsidR="003962CC">
        <w:rPr>
          <w:iCs/>
          <w:szCs w:val="28"/>
        </w:rPr>
        <w:t>.</w:t>
      </w:r>
    </w:p>
    <w:p w14:paraId="70A2A783" w14:textId="1F7721AD" w:rsidR="003962CC" w:rsidRDefault="003962CC" w:rsidP="00F84FA2">
      <w:pPr>
        <w:jc w:val="both"/>
        <w:rPr>
          <w:bCs/>
          <w:iCs/>
          <w:szCs w:val="28"/>
        </w:rPr>
      </w:pPr>
    </w:p>
    <w:p w14:paraId="3853B6F3" w14:textId="77777777" w:rsidR="000B5FF6" w:rsidRPr="003962CC" w:rsidRDefault="000B5FF6" w:rsidP="00F84FA2">
      <w:pPr>
        <w:jc w:val="both"/>
        <w:rPr>
          <w:bCs/>
          <w:iCs/>
          <w:szCs w:val="28"/>
        </w:rPr>
      </w:pPr>
    </w:p>
    <w:p w14:paraId="37F2546A" w14:textId="77777777" w:rsidR="00A12B36" w:rsidRPr="00555B18" w:rsidRDefault="00555B18" w:rsidP="00822CFD">
      <w:pPr>
        <w:spacing w:line="600" w:lineRule="auto"/>
        <w:jc w:val="both"/>
        <w:rPr>
          <w:b/>
          <w:bCs/>
          <w:i/>
          <w:iCs/>
          <w:szCs w:val="28"/>
        </w:rPr>
      </w:pPr>
      <w:r w:rsidRPr="00555B18">
        <w:rPr>
          <w:b/>
          <w:bCs/>
          <w:i/>
          <w:iCs/>
          <w:szCs w:val="28"/>
        </w:rPr>
        <w:t xml:space="preserve">Керуюча справами виконкому                                            </w:t>
      </w:r>
      <w:r w:rsidR="00A05375">
        <w:rPr>
          <w:b/>
          <w:bCs/>
          <w:i/>
          <w:iCs/>
          <w:szCs w:val="28"/>
        </w:rPr>
        <w:t>Олена</w:t>
      </w:r>
      <w:r w:rsidRPr="00555B18">
        <w:rPr>
          <w:b/>
          <w:bCs/>
          <w:i/>
          <w:iCs/>
          <w:szCs w:val="28"/>
        </w:rPr>
        <w:t xml:space="preserve"> </w:t>
      </w:r>
      <w:r w:rsidR="00A05375">
        <w:rPr>
          <w:b/>
          <w:bCs/>
          <w:i/>
          <w:iCs/>
          <w:szCs w:val="28"/>
        </w:rPr>
        <w:t>ШОВГЕЛЯ</w:t>
      </w:r>
    </w:p>
    <w:sectPr w:rsidR="00A12B36" w:rsidRPr="00555B18" w:rsidSect="003962CC">
      <w:headerReference w:type="default" r:id="rId8"/>
      <w:pgSz w:w="11906" w:h="16838"/>
      <w:pgMar w:top="1134" w:right="567" w:bottom="1077"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835D1" w14:textId="77777777" w:rsidR="00DF68AE" w:rsidRDefault="00DF68AE" w:rsidP="00015C03">
      <w:r>
        <w:separator/>
      </w:r>
    </w:p>
  </w:endnote>
  <w:endnote w:type="continuationSeparator" w:id="0">
    <w:p w14:paraId="34E512CF" w14:textId="77777777" w:rsidR="00DF68AE" w:rsidRDefault="00DF68AE" w:rsidP="00015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AD648" w14:textId="77777777" w:rsidR="00DF68AE" w:rsidRDefault="00DF68AE" w:rsidP="00015C03">
      <w:r>
        <w:separator/>
      </w:r>
    </w:p>
  </w:footnote>
  <w:footnote w:type="continuationSeparator" w:id="0">
    <w:p w14:paraId="1434C8E0" w14:textId="77777777" w:rsidR="00DF68AE" w:rsidRDefault="00DF68AE" w:rsidP="00015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4"/>
      </w:rPr>
      <w:id w:val="-1334140704"/>
      <w:docPartObj>
        <w:docPartGallery w:val="Page Numbers (Top of Page)"/>
        <w:docPartUnique/>
      </w:docPartObj>
    </w:sdtPr>
    <w:sdtEndPr/>
    <w:sdtContent>
      <w:p w14:paraId="56B902D9" w14:textId="30BCF91A" w:rsidR="00015C03" w:rsidRPr="00B31F3C" w:rsidRDefault="00015C03" w:rsidP="00015C03">
        <w:pPr>
          <w:pStyle w:val="a9"/>
          <w:jc w:val="center"/>
          <w:rPr>
            <w:szCs w:val="28"/>
          </w:rPr>
        </w:pPr>
        <w:r w:rsidRPr="00B31F3C">
          <w:rPr>
            <w:szCs w:val="28"/>
          </w:rPr>
          <w:fldChar w:fldCharType="begin"/>
        </w:r>
        <w:r w:rsidRPr="00B31F3C">
          <w:rPr>
            <w:szCs w:val="28"/>
          </w:rPr>
          <w:instrText>PAGE   \* MERGEFORMAT</w:instrText>
        </w:r>
        <w:r w:rsidRPr="00B31F3C">
          <w:rPr>
            <w:szCs w:val="28"/>
          </w:rPr>
          <w:fldChar w:fldCharType="separate"/>
        </w:r>
        <w:r w:rsidR="00252317" w:rsidRPr="00252317">
          <w:rPr>
            <w:noProof/>
            <w:szCs w:val="28"/>
            <w:lang w:val="ru-RU"/>
          </w:rPr>
          <w:t>11</w:t>
        </w:r>
        <w:r w:rsidRPr="00B31F3C">
          <w:rPr>
            <w:szCs w:val="28"/>
          </w:rPr>
          <w:fldChar w:fldCharType="end"/>
        </w:r>
      </w:p>
      <w:p w14:paraId="682778B5" w14:textId="413F734E" w:rsidR="00015C03" w:rsidRDefault="00015C03" w:rsidP="008B384D">
        <w:pPr>
          <w:pStyle w:val="a9"/>
          <w:jc w:val="center"/>
          <w:rPr>
            <w:i/>
            <w:sz w:val="24"/>
          </w:rPr>
        </w:pPr>
        <w:r w:rsidRPr="0090635B">
          <w:rPr>
            <w:i/>
            <w:sz w:val="24"/>
          </w:rPr>
          <w:t xml:space="preserve">                                                                                                                   Продовження додатка 1</w:t>
        </w:r>
      </w:p>
    </w:sdtContent>
  </w:sdt>
  <w:p w14:paraId="3A375034" w14:textId="77777777" w:rsidR="00BE1AB8" w:rsidRPr="0090635B" w:rsidRDefault="00BE1AB8" w:rsidP="008B384D">
    <w:pPr>
      <w:pStyle w:val="a9"/>
      <w:jc w:val="center"/>
      <w:rPr>
        <w:i/>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33F"/>
    <w:rsid w:val="00012D18"/>
    <w:rsid w:val="00013C19"/>
    <w:rsid w:val="00015C03"/>
    <w:rsid w:val="00016202"/>
    <w:rsid w:val="00021F3C"/>
    <w:rsid w:val="000268C6"/>
    <w:rsid w:val="0004561B"/>
    <w:rsid w:val="00045CA7"/>
    <w:rsid w:val="0007020B"/>
    <w:rsid w:val="00083DD4"/>
    <w:rsid w:val="000A17C6"/>
    <w:rsid w:val="000B54EF"/>
    <w:rsid w:val="000B5FF6"/>
    <w:rsid w:val="000B60E3"/>
    <w:rsid w:val="000C6895"/>
    <w:rsid w:val="000D3A9B"/>
    <w:rsid w:val="000D6714"/>
    <w:rsid w:val="001119B0"/>
    <w:rsid w:val="00130C51"/>
    <w:rsid w:val="00133516"/>
    <w:rsid w:val="0013663C"/>
    <w:rsid w:val="00142047"/>
    <w:rsid w:val="00150616"/>
    <w:rsid w:val="00153AD4"/>
    <w:rsid w:val="00172090"/>
    <w:rsid w:val="00184B50"/>
    <w:rsid w:val="0019129D"/>
    <w:rsid w:val="00193342"/>
    <w:rsid w:val="0019346F"/>
    <w:rsid w:val="00194DF7"/>
    <w:rsid w:val="001952B4"/>
    <w:rsid w:val="001A7F0A"/>
    <w:rsid w:val="001B4C64"/>
    <w:rsid w:val="001C7103"/>
    <w:rsid w:val="001D0DC7"/>
    <w:rsid w:val="001D5262"/>
    <w:rsid w:val="001F3DF0"/>
    <w:rsid w:val="001F4D0F"/>
    <w:rsid w:val="00205D93"/>
    <w:rsid w:val="00210F21"/>
    <w:rsid w:val="0023304F"/>
    <w:rsid w:val="00251B7E"/>
    <w:rsid w:val="00252317"/>
    <w:rsid w:val="00262704"/>
    <w:rsid w:val="00272A19"/>
    <w:rsid w:val="00275FFB"/>
    <w:rsid w:val="00280342"/>
    <w:rsid w:val="00287700"/>
    <w:rsid w:val="002A11FE"/>
    <w:rsid w:val="002B02C0"/>
    <w:rsid w:val="002C4548"/>
    <w:rsid w:val="002E3AD4"/>
    <w:rsid w:val="002F3B4B"/>
    <w:rsid w:val="002F619B"/>
    <w:rsid w:val="00302107"/>
    <w:rsid w:val="00324B41"/>
    <w:rsid w:val="00353117"/>
    <w:rsid w:val="0037468D"/>
    <w:rsid w:val="0038447F"/>
    <w:rsid w:val="00384583"/>
    <w:rsid w:val="003962CC"/>
    <w:rsid w:val="0039748F"/>
    <w:rsid w:val="003C0BBC"/>
    <w:rsid w:val="003D714D"/>
    <w:rsid w:val="003E7158"/>
    <w:rsid w:val="004032C8"/>
    <w:rsid w:val="0041358C"/>
    <w:rsid w:val="00450A69"/>
    <w:rsid w:val="004546D7"/>
    <w:rsid w:val="00463CBB"/>
    <w:rsid w:val="004750DD"/>
    <w:rsid w:val="00492CBD"/>
    <w:rsid w:val="004938EE"/>
    <w:rsid w:val="004960E3"/>
    <w:rsid w:val="004E419A"/>
    <w:rsid w:val="00511410"/>
    <w:rsid w:val="00523968"/>
    <w:rsid w:val="0052597B"/>
    <w:rsid w:val="00526753"/>
    <w:rsid w:val="00542C00"/>
    <w:rsid w:val="00547E93"/>
    <w:rsid w:val="0055520E"/>
    <w:rsid w:val="00555B18"/>
    <w:rsid w:val="00564249"/>
    <w:rsid w:val="00582A1D"/>
    <w:rsid w:val="005C5AF0"/>
    <w:rsid w:val="005D126E"/>
    <w:rsid w:val="005F524F"/>
    <w:rsid w:val="00605789"/>
    <w:rsid w:val="00611E35"/>
    <w:rsid w:val="00614BFB"/>
    <w:rsid w:val="00617EBA"/>
    <w:rsid w:val="00625AAA"/>
    <w:rsid w:val="00632ADE"/>
    <w:rsid w:val="00651D8E"/>
    <w:rsid w:val="0065602A"/>
    <w:rsid w:val="0066398C"/>
    <w:rsid w:val="00670EA5"/>
    <w:rsid w:val="006902AE"/>
    <w:rsid w:val="006A2E0C"/>
    <w:rsid w:val="006D5E26"/>
    <w:rsid w:val="006E5274"/>
    <w:rsid w:val="007031B3"/>
    <w:rsid w:val="00726DB7"/>
    <w:rsid w:val="007305F7"/>
    <w:rsid w:val="00733E13"/>
    <w:rsid w:val="0074693E"/>
    <w:rsid w:val="007641C7"/>
    <w:rsid w:val="0076718B"/>
    <w:rsid w:val="007719DF"/>
    <w:rsid w:val="007A4E9B"/>
    <w:rsid w:val="007C16AF"/>
    <w:rsid w:val="007C2FAE"/>
    <w:rsid w:val="007D559C"/>
    <w:rsid w:val="007E0F7F"/>
    <w:rsid w:val="007E697B"/>
    <w:rsid w:val="00813242"/>
    <w:rsid w:val="008157BF"/>
    <w:rsid w:val="00822CFD"/>
    <w:rsid w:val="00871BE7"/>
    <w:rsid w:val="00881A2B"/>
    <w:rsid w:val="00883350"/>
    <w:rsid w:val="008A405B"/>
    <w:rsid w:val="008B384D"/>
    <w:rsid w:val="008D266E"/>
    <w:rsid w:val="008D26D1"/>
    <w:rsid w:val="008F1DAA"/>
    <w:rsid w:val="008F2FA3"/>
    <w:rsid w:val="0090635B"/>
    <w:rsid w:val="0091345A"/>
    <w:rsid w:val="00921B51"/>
    <w:rsid w:val="009276A0"/>
    <w:rsid w:val="009456EE"/>
    <w:rsid w:val="00953ECD"/>
    <w:rsid w:val="00955024"/>
    <w:rsid w:val="00957BD0"/>
    <w:rsid w:val="00960434"/>
    <w:rsid w:val="00963182"/>
    <w:rsid w:val="0096333F"/>
    <w:rsid w:val="0097001E"/>
    <w:rsid w:val="009704CD"/>
    <w:rsid w:val="00975FE7"/>
    <w:rsid w:val="009A0A9E"/>
    <w:rsid w:val="009A3DE2"/>
    <w:rsid w:val="009B6CF4"/>
    <w:rsid w:val="009C1B02"/>
    <w:rsid w:val="009C56A4"/>
    <w:rsid w:val="009F2877"/>
    <w:rsid w:val="009F3717"/>
    <w:rsid w:val="00A05375"/>
    <w:rsid w:val="00A12B36"/>
    <w:rsid w:val="00A15559"/>
    <w:rsid w:val="00A3018A"/>
    <w:rsid w:val="00A37286"/>
    <w:rsid w:val="00A377F2"/>
    <w:rsid w:val="00A50880"/>
    <w:rsid w:val="00A71CAD"/>
    <w:rsid w:val="00A744DB"/>
    <w:rsid w:val="00A907BB"/>
    <w:rsid w:val="00A937F9"/>
    <w:rsid w:val="00AA4C16"/>
    <w:rsid w:val="00AB73D2"/>
    <w:rsid w:val="00AC45CB"/>
    <w:rsid w:val="00AE1B53"/>
    <w:rsid w:val="00AE38DF"/>
    <w:rsid w:val="00AF20B9"/>
    <w:rsid w:val="00B2191C"/>
    <w:rsid w:val="00B25505"/>
    <w:rsid w:val="00B31F3C"/>
    <w:rsid w:val="00B3444E"/>
    <w:rsid w:val="00B37A85"/>
    <w:rsid w:val="00B44550"/>
    <w:rsid w:val="00B60463"/>
    <w:rsid w:val="00BA4B05"/>
    <w:rsid w:val="00BA6AD4"/>
    <w:rsid w:val="00BC268F"/>
    <w:rsid w:val="00BC3087"/>
    <w:rsid w:val="00BC428E"/>
    <w:rsid w:val="00BD7D5F"/>
    <w:rsid w:val="00BE1AB8"/>
    <w:rsid w:val="00BF1428"/>
    <w:rsid w:val="00BF217A"/>
    <w:rsid w:val="00C269AA"/>
    <w:rsid w:val="00C471DB"/>
    <w:rsid w:val="00C56EE8"/>
    <w:rsid w:val="00C72EBE"/>
    <w:rsid w:val="00C76826"/>
    <w:rsid w:val="00CB077E"/>
    <w:rsid w:val="00CD341D"/>
    <w:rsid w:val="00CD7BC7"/>
    <w:rsid w:val="00CF23D8"/>
    <w:rsid w:val="00D10868"/>
    <w:rsid w:val="00D248B6"/>
    <w:rsid w:val="00D378D1"/>
    <w:rsid w:val="00D412CB"/>
    <w:rsid w:val="00D57868"/>
    <w:rsid w:val="00D60D24"/>
    <w:rsid w:val="00D86480"/>
    <w:rsid w:val="00DE1299"/>
    <w:rsid w:val="00DE2EC7"/>
    <w:rsid w:val="00DF18D5"/>
    <w:rsid w:val="00DF68AE"/>
    <w:rsid w:val="00E43C38"/>
    <w:rsid w:val="00E536A7"/>
    <w:rsid w:val="00E738C0"/>
    <w:rsid w:val="00E82A8F"/>
    <w:rsid w:val="00EB44BB"/>
    <w:rsid w:val="00EB77F3"/>
    <w:rsid w:val="00EC1F79"/>
    <w:rsid w:val="00EC7864"/>
    <w:rsid w:val="00ED6E57"/>
    <w:rsid w:val="00F04B84"/>
    <w:rsid w:val="00F11ADB"/>
    <w:rsid w:val="00F20603"/>
    <w:rsid w:val="00F20AC4"/>
    <w:rsid w:val="00F427D5"/>
    <w:rsid w:val="00F42ACF"/>
    <w:rsid w:val="00F71581"/>
    <w:rsid w:val="00F7275A"/>
    <w:rsid w:val="00F84FA2"/>
    <w:rsid w:val="00F92DDB"/>
    <w:rsid w:val="00FA0D35"/>
    <w:rsid w:val="00FA63C5"/>
    <w:rsid w:val="00FA672C"/>
    <w:rsid w:val="00FB3B6B"/>
    <w:rsid w:val="00FC1AD6"/>
    <w:rsid w:val="00FD324C"/>
    <w:rsid w:val="00FD6769"/>
    <w:rsid w:val="00FE562B"/>
    <w:rsid w:val="00FF44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144A5"/>
  <w15:docId w15:val="{4F887D03-3E84-47E7-8A3F-FE7E20C8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33F"/>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6333F"/>
    <w:pPr>
      <w:spacing w:after="200" w:line="276" w:lineRule="auto"/>
      <w:ind w:left="720"/>
      <w:contextualSpacing/>
    </w:pPr>
    <w:rPr>
      <w:rFonts w:ascii="Calibri" w:eastAsia="Calibri" w:hAnsi="Calibri"/>
      <w:sz w:val="22"/>
      <w:szCs w:val="22"/>
      <w:lang w:val="ru-RU" w:eastAsia="en-US"/>
    </w:rPr>
  </w:style>
  <w:style w:type="character" w:customStyle="1" w:styleId="a4">
    <w:name w:val="Абзац списка Знак"/>
    <w:link w:val="a3"/>
    <w:uiPriority w:val="34"/>
    <w:rsid w:val="0096333F"/>
    <w:rPr>
      <w:rFonts w:ascii="Calibri" w:eastAsia="Calibri" w:hAnsi="Calibri" w:cs="Times New Roman"/>
      <w:lang w:val="ru-RU"/>
    </w:rPr>
  </w:style>
  <w:style w:type="paragraph" w:styleId="a5">
    <w:name w:val="Body Text Indent"/>
    <w:basedOn w:val="a"/>
    <w:link w:val="a6"/>
    <w:rsid w:val="00F42ACF"/>
    <w:pPr>
      <w:widowControl w:val="0"/>
      <w:autoSpaceDE w:val="0"/>
      <w:autoSpaceDN w:val="0"/>
      <w:adjustRightInd w:val="0"/>
      <w:spacing w:after="120"/>
      <w:ind w:left="283"/>
    </w:pPr>
    <w:rPr>
      <w:sz w:val="20"/>
      <w:szCs w:val="20"/>
      <w:lang w:val="ru-RU"/>
    </w:rPr>
  </w:style>
  <w:style w:type="character" w:customStyle="1" w:styleId="a6">
    <w:name w:val="Основной текст с отступом Знак"/>
    <w:basedOn w:val="a0"/>
    <w:link w:val="a5"/>
    <w:rsid w:val="00F42ACF"/>
    <w:rPr>
      <w:rFonts w:ascii="Times New Roman" w:eastAsia="Times New Roman" w:hAnsi="Times New Roman" w:cs="Times New Roman"/>
      <w:sz w:val="20"/>
      <w:szCs w:val="20"/>
      <w:lang w:val="ru-RU" w:eastAsia="ru-RU"/>
    </w:rPr>
  </w:style>
  <w:style w:type="paragraph" w:styleId="a7">
    <w:name w:val="Balloon Text"/>
    <w:basedOn w:val="a"/>
    <w:link w:val="a8"/>
    <w:uiPriority w:val="99"/>
    <w:semiHidden/>
    <w:unhideWhenUsed/>
    <w:rsid w:val="000D6714"/>
    <w:rPr>
      <w:rFonts w:ascii="Segoe UI" w:hAnsi="Segoe UI" w:cs="Segoe UI"/>
      <w:sz w:val="18"/>
      <w:szCs w:val="18"/>
    </w:rPr>
  </w:style>
  <w:style w:type="character" w:customStyle="1" w:styleId="a8">
    <w:name w:val="Текст выноски Знак"/>
    <w:basedOn w:val="a0"/>
    <w:link w:val="a7"/>
    <w:uiPriority w:val="99"/>
    <w:semiHidden/>
    <w:rsid w:val="000D6714"/>
    <w:rPr>
      <w:rFonts w:ascii="Segoe UI" w:eastAsia="Times New Roman" w:hAnsi="Segoe UI" w:cs="Segoe UI"/>
      <w:sz w:val="18"/>
      <w:szCs w:val="18"/>
      <w:lang w:eastAsia="ru-RU"/>
    </w:rPr>
  </w:style>
  <w:style w:type="paragraph" w:styleId="a9">
    <w:name w:val="header"/>
    <w:basedOn w:val="a"/>
    <w:link w:val="aa"/>
    <w:uiPriority w:val="99"/>
    <w:unhideWhenUsed/>
    <w:rsid w:val="00015C03"/>
    <w:pPr>
      <w:tabs>
        <w:tab w:val="center" w:pos="4819"/>
        <w:tab w:val="right" w:pos="9639"/>
      </w:tabs>
    </w:pPr>
  </w:style>
  <w:style w:type="character" w:customStyle="1" w:styleId="aa">
    <w:name w:val="Верхний колонтитул Знак"/>
    <w:basedOn w:val="a0"/>
    <w:link w:val="a9"/>
    <w:uiPriority w:val="99"/>
    <w:rsid w:val="00015C03"/>
    <w:rPr>
      <w:rFonts w:ascii="Times New Roman" w:eastAsia="Times New Roman" w:hAnsi="Times New Roman" w:cs="Times New Roman"/>
      <w:sz w:val="28"/>
      <w:szCs w:val="24"/>
      <w:lang w:eastAsia="ru-RU"/>
    </w:rPr>
  </w:style>
  <w:style w:type="paragraph" w:styleId="ab">
    <w:name w:val="footer"/>
    <w:basedOn w:val="a"/>
    <w:link w:val="ac"/>
    <w:uiPriority w:val="99"/>
    <w:unhideWhenUsed/>
    <w:rsid w:val="00015C03"/>
    <w:pPr>
      <w:tabs>
        <w:tab w:val="center" w:pos="4819"/>
        <w:tab w:val="right" w:pos="9639"/>
      </w:tabs>
    </w:pPr>
  </w:style>
  <w:style w:type="character" w:customStyle="1" w:styleId="ac">
    <w:name w:val="Нижний колонтитул Знак"/>
    <w:basedOn w:val="a0"/>
    <w:link w:val="ab"/>
    <w:uiPriority w:val="99"/>
    <w:rsid w:val="00015C03"/>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D:\COMMON\KAI\KDocFlow\FilesDoc\(https:\data.gov.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1E0C4-8FFD-4278-8D8D-BE22975BA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13</Pages>
  <Words>23557</Words>
  <Characters>13429</Characters>
  <Application>Microsoft Office Word</Application>
  <DocSecurity>0</DocSecurity>
  <Lines>111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vdabk</dc:creator>
  <cp:keywords/>
  <dc:description/>
  <cp:lastModifiedBy>uopr337_2</cp:lastModifiedBy>
  <cp:revision>156</cp:revision>
  <cp:lastPrinted>2023-11-17T08:46:00Z</cp:lastPrinted>
  <dcterms:created xsi:type="dcterms:W3CDTF">2023-08-22T06:32:00Z</dcterms:created>
  <dcterms:modified xsi:type="dcterms:W3CDTF">2025-02-12T13:08:00Z</dcterms:modified>
</cp:coreProperties>
</file>