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6A" w:rsidRPr="00451B18" w:rsidRDefault="00DF6906" w:rsidP="00DF6906">
      <w:pPr>
        <w:spacing w:line="360" w:lineRule="auto"/>
        <w:ind w:left="4956"/>
        <w:rPr>
          <w:b/>
        </w:rPr>
      </w:pPr>
      <w:bookmarkStart w:id="0" w:name="_GoBack"/>
      <w:r w:rsidRPr="00451B18">
        <w:rPr>
          <w:b/>
        </w:rPr>
        <w:t xml:space="preserve">                    </w:t>
      </w:r>
    </w:p>
    <w:p w:rsidR="00DF6906" w:rsidRPr="00451B18" w:rsidRDefault="0009196A" w:rsidP="00DF6906">
      <w:pPr>
        <w:spacing w:line="360" w:lineRule="auto"/>
        <w:ind w:left="4956"/>
        <w:rPr>
          <w:i/>
          <w:sz w:val="28"/>
          <w:szCs w:val="28"/>
        </w:rPr>
      </w:pPr>
      <w:r w:rsidRPr="00451B18">
        <w:rPr>
          <w:b/>
        </w:rPr>
        <w:tab/>
      </w:r>
      <w:r w:rsidRPr="00451B18">
        <w:rPr>
          <w:b/>
        </w:rPr>
        <w:tab/>
        <w:t xml:space="preserve">      </w:t>
      </w:r>
      <w:r w:rsidR="00DF6906" w:rsidRPr="00451B18">
        <w:rPr>
          <w:b/>
        </w:rPr>
        <w:t xml:space="preserve"> </w:t>
      </w:r>
      <w:r w:rsidR="00DF6906" w:rsidRPr="00451B18">
        <w:rPr>
          <w:i/>
          <w:sz w:val="28"/>
          <w:szCs w:val="28"/>
        </w:rPr>
        <w:t>ЗАТВЕРДЖЕНО</w:t>
      </w:r>
    </w:p>
    <w:p w:rsidR="00DF6906" w:rsidRPr="00451B18" w:rsidRDefault="00DF6906" w:rsidP="00DF6906">
      <w:pPr>
        <w:tabs>
          <w:tab w:val="left" w:pos="5954"/>
        </w:tabs>
        <w:spacing w:line="360" w:lineRule="auto"/>
        <w:ind w:left="4956" w:right="-143" w:firstLine="6"/>
        <w:rPr>
          <w:i/>
          <w:sz w:val="28"/>
          <w:szCs w:val="28"/>
        </w:rPr>
      </w:pPr>
      <w:r w:rsidRPr="00451B18">
        <w:rPr>
          <w:i/>
          <w:sz w:val="28"/>
          <w:szCs w:val="28"/>
        </w:rPr>
        <w:t xml:space="preserve">                 Рішення виконкому міської ради</w:t>
      </w:r>
    </w:p>
    <w:p w:rsidR="00BB3C85" w:rsidRPr="00451B18" w:rsidRDefault="00BB3C85" w:rsidP="00BB3C85">
      <w:pPr>
        <w:tabs>
          <w:tab w:val="left" w:pos="5954"/>
        </w:tabs>
        <w:spacing w:line="360" w:lineRule="auto"/>
        <w:ind w:left="4956" w:right="-143" w:firstLine="6"/>
        <w:rPr>
          <w:i/>
          <w:sz w:val="28"/>
          <w:szCs w:val="28"/>
        </w:rPr>
      </w:pPr>
      <w:r w:rsidRPr="00451B18">
        <w:rPr>
          <w:i/>
          <w:sz w:val="28"/>
          <w:szCs w:val="28"/>
        </w:rPr>
        <w:tab/>
      </w:r>
      <w:r w:rsidR="00451B18" w:rsidRPr="00451B18">
        <w:rPr>
          <w:i/>
          <w:sz w:val="28"/>
          <w:szCs w:val="28"/>
        </w:rPr>
        <w:t xml:space="preserve">  </w:t>
      </w:r>
      <w:r w:rsidRPr="00451B18">
        <w:rPr>
          <w:i/>
          <w:sz w:val="28"/>
          <w:szCs w:val="28"/>
        </w:rPr>
        <w:t>22.11.2023 №1425</w:t>
      </w:r>
    </w:p>
    <w:p w:rsidR="00C922E2" w:rsidRPr="00451B18" w:rsidRDefault="00C922E2" w:rsidP="00451B18">
      <w:pPr>
        <w:spacing w:line="360" w:lineRule="auto"/>
        <w:rPr>
          <w:i/>
          <w:sz w:val="28"/>
          <w:szCs w:val="28"/>
        </w:rPr>
      </w:pPr>
    </w:p>
    <w:p w:rsidR="00494A9A" w:rsidRPr="00451B18" w:rsidRDefault="00C8184C">
      <w:pPr>
        <w:jc w:val="center"/>
        <w:rPr>
          <w:b/>
          <w:i/>
          <w:sz w:val="28"/>
          <w:szCs w:val="28"/>
        </w:rPr>
      </w:pPr>
      <w:r w:rsidRPr="00451B18">
        <w:rPr>
          <w:b/>
          <w:i/>
          <w:sz w:val="28"/>
          <w:szCs w:val="28"/>
        </w:rPr>
        <w:t xml:space="preserve">ІНФОРМАЦІЙНА КАРТКА </w:t>
      </w:r>
    </w:p>
    <w:p w:rsidR="00DF6906" w:rsidRPr="00451B18" w:rsidRDefault="0009196A">
      <w:pPr>
        <w:jc w:val="center"/>
        <w:rPr>
          <w:b/>
          <w:i/>
          <w:sz w:val="28"/>
          <w:szCs w:val="28"/>
        </w:rPr>
      </w:pPr>
      <w:r w:rsidRPr="00451B18">
        <w:rPr>
          <w:b/>
          <w:i/>
          <w:sz w:val="28"/>
          <w:szCs w:val="28"/>
        </w:rPr>
        <w:t xml:space="preserve">публічної </w:t>
      </w:r>
      <w:r w:rsidR="00C8184C" w:rsidRPr="00451B18">
        <w:rPr>
          <w:b/>
          <w:i/>
          <w:sz w:val="28"/>
          <w:szCs w:val="28"/>
        </w:rPr>
        <w:t xml:space="preserve">послуги, що надається </w:t>
      </w:r>
      <w:r w:rsidR="00765A7A" w:rsidRPr="00451B18">
        <w:rPr>
          <w:b/>
          <w:i/>
          <w:sz w:val="28"/>
          <w:szCs w:val="28"/>
        </w:rPr>
        <w:t xml:space="preserve">департаментом у справах сім'ї, </w:t>
      </w:r>
    </w:p>
    <w:p w:rsidR="00DF6906" w:rsidRPr="00451B18" w:rsidRDefault="00765A7A">
      <w:pPr>
        <w:jc w:val="center"/>
        <w:rPr>
          <w:b/>
          <w:i/>
          <w:sz w:val="28"/>
          <w:szCs w:val="28"/>
        </w:rPr>
      </w:pPr>
      <w:r w:rsidRPr="00451B18">
        <w:rPr>
          <w:b/>
          <w:i/>
          <w:sz w:val="28"/>
          <w:szCs w:val="28"/>
        </w:rPr>
        <w:t xml:space="preserve">молоді та спорту виконкому Криворізької міської ради </w:t>
      </w:r>
      <w:r w:rsidR="00C8184C" w:rsidRPr="00451B18">
        <w:rPr>
          <w:b/>
          <w:i/>
          <w:sz w:val="28"/>
          <w:szCs w:val="28"/>
        </w:rPr>
        <w:t xml:space="preserve">через Центр </w:t>
      </w:r>
    </w:p>
    <w:p w:rsidR="0009196A" w:rsidRPr="00451B18" w:rsidRDefault="00C8184C">
      <w:pPr>
        <w:jc w:val="center"/>
        <w:rPr>
          <w:b/>
          <w:i/>
          <w:sz w:val="28"/>
          <w:szCs w:val="28"/>
          <w:lang w:eastAsia="uk-UA"/>
        </w:rPr>
      </w:pPr>
      <w:r w:rsidRPr="00451B18">
        <w:rPr>
          <w:b/>
          <w:i/>
          <w:sz w:val="28"/>
          <w:szCs w:val="28"/>
        </w:rPr>
        <w:t>адміністративних послуг «Віза»</w:t>
      </w:r>
      <w:r w:rsidR="00C64708" w:rsidRPr="00451B18">
        <w:rPr>
          <w:b/>
          <w:i/>
          <w:sz w:val="28"/>
          <w:szCs w:val="28"/>
        </w:rPr>
        <w:t xml:space="preserve"> («Центр Д</w:t>
      </w:r>
      <w:r w:rsidR="00812AC0" w:rsidRPr="00451B18">
        <w:rPr>
          <w:b/>
          <w:i/>
          <w:sz w:val="28"/>
          <w:szCs w:val="28"/>
        </w:rPr>
        <w:t>ії</w:t>
      </w:r>
      <w:r w:rsidR="00C64708" w:rsidRPr="00451B18">
        <w:rPr>
          <w:b/>
          <w:i/>
          <w:sz w:val="28"/>
          <w:szCs w:val="28"/>
        </w:rPr>
        <w:t>»)</w:t>
      </w:r>
      <w:r w:rsidR="006A0914" w:rsidRPr="00451B18">
        <w:rPr>
          <w:sz w:val="28"/>
          <w:szCs w:val="28"/>
          <w:lang w:eastAsia="uk-UA"/>
        </w:rPr>
        <w:t xml:space="preserve"> </w:t>
      </w:r>
      <w:r w:rsidR="0009196A" w:rsidRPr="00451B18">
        <w:rPr>
          <w:b/>
          <w:i/>
          <w:sz w:val="28"/>
          <w:szCs w:val="28"/>
          <w:lang w:eastAsia="uk-UA"/>
        </w:rPr>
        <w:t xml:space="preserve">виконкому </w:t>
      </w:r>
    </w:p>
    <w:p w:rsidR="00494A9A" w:rsidRPr="00451B18" w:rsidRDefault="0009196A" w:rsidP="00A73C3E">
      <w:pPr>
        <w:jc w:val="center"/>
        <w:rPr>
          <w:b/>
          <w:i/>
          <w:sz w:val="28"/>
          <w:szCs w:val="28"/>
        </w:rPr>
      </w:pPr>
      <w:r w:rsidRPr="00451B18">
        <w:rPr>
          <w:b/>
          <w:i/>
          <w:sz w:val="28"/>
          <w:szCs w:val="28"/>
          <w:lang w:eastAsia="uk-UA"/>
        </w:rPr>
        <w:t>Криворізької міської ради в</w:t>
      </w:r>
      <w:r w:rsidR="00DB6E0A" w:rsidRPr="00451B18">
        <w:rPr>
          <w:b/>
          <w:i/>
          <w:sz w:val="28"/>
          <w:szCs w:val="28"/>
          <w:lang w:eastAsia="uk-UA"/>
        </w:rPr>
        <w:t xml:space="preserve"> складі комплексної послуги «Я-В</w:t>
      </w:r>
      <w:r w:rsidRPr="00451B18">
        <w:rPr>
          <w:b/>
          <w:i/>
          <w:sz w:val="28"/>
          <w:szCs w:val="28"/>
          <w:lang w:eastAsia="uk-UA"/>
        </w:rPr>
        <w:t>етеран»</w:t>
      </w:r>
    </w:p>
    <w:p w:rsidR="00DF6906" w:rsidRPr="00451B18" w:rsidRDefault="00DF6906">
      <w:pPr>
        <w:jc w:val="both"/>
        <w:rPr>
          <w:b/>
          <w:sz w:val="28"/>
          <w:szCs w:val="28"/>
        </w:rPr>
      </w:pPr>
    </w:p>
    <w:p w:rsidR="00DF6906" w:rsidRPr="00451B18" w:rsidRDefault="00C8184C" w:rsidP="00DF690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451B18">
        <w:rPr>
          <w:i/>
          <w:sz w:val="28"/>
          <w:szCs w:val="28"/>
        </w:rPr>
        <w:t xml:space="preserve">Послуга: </w:t>
      </w:r>
      <w:r w:rsidR="004C2B8B" w:rsidRPr="00451B18">
        <w:rPr>
          <w:i/>
          <w:sz w:val="28"/>
          <w:szCs w:val="28"/>
          <w:lang w:eastAsia="en-US"/>
        </w:rPr>
        <w:t>Видача направлення ветеранам війни та членам їх сімей на безоплатну послугу з оздоровчого плавання</w:t>
      </w:r>
      <w:r w:rsidR="004C2B8B" w:rsidRPr="00451B18">
        <w:rPr>
          <w:sz w:val="28"/>
          <w:szCs w:val="28"/>
          <w:lang w:eastAsia="en-US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6"/>
        <w:gridCol w:w="4393"/>
        <w:gridCol w:w="4928"/>
      </w:tblGrid>
      <w:tr w:rsidR="00A24FAF" w:rsidRPr="00451B18" w:rsidTr="0009196A">
        <w:tc>
          <w:tcPr>
            <w:tcW w:w="9957" w:type="dxa"/>
            <w:gridSpan w:val="3"/>
          </w:tcPr>
          <w:p w:rsidR="00A24FAF" w:rsidRPr="00451B18" w:rsidRDefault="00A24FAF" w:rsidP="00A24FAF">
            <w:pPr>
              <w:jc w:val="center"/>
            </w:pPr>
            <w:r w:rsidRPr="00451B18">
              <w:rPr>
                <w:b/>
                <w:i/>
              </w:rPr>
              <w:t>Інформація про центр надання адміністративних послуг</w:t>
            </w:r>
          </w:p>
        </w:tc>
      </w:tr>
      <w:tr w:rsidR="007956D3" w:rsidRPr="00451B18" w:rsidTr="0009196A">
        <w:tc>
          <w:tcPr>
            <w:tcW w:w="5029" w:type="dxa"/>
            <w:gridSpan w:val="2"/>
          </w:tcPr>
          <w:p w:rsidR="007956D3" w:rsidRPr="00451B18" w:rsidRDefault="007956D3">
            <w:pPr>
              <w:jc w:val="both"/>
            </w:pPr>
            <w:r w:rsidRPr="00451B18">
              <w:t xml:space="preserve">Найменування центру надання  </w:t>
            </w:r>
            <w:proofErr w:type="spellStart"/>
            <w:r w:rsidRPr="00451B18">
              <w:t>адміністратив</w:t>
            </w:r>
            <w:proofErr w:type="spellEnd"/>
            <w:r w:rsidR="00245B56" w:rsidRPr="00451B18">
              <w:t>-</w:t>
            </w:r>
            <w:r w:rsidRPr="00451B18">
              <w:t xml:space="preserve">них послуг, у якому здійснюється </w:t>
            </w:r>
            <w:proofErr w:type="spellStart"/>
            <w:r w:rsidRPr="00451B18">
              <w:t>обслугову</w:t>
            </w:r>
            <w:r w:rsidR="00245B56" w:rsidRPr="00451B18">
              <w:t>-</w:t>
            </w:r>
            <w:r w:rsidRPr="00451B18">
              <w:t>вання</w:t>
            </w:r>
            <w:proofErr w:type="spellEnd"/>
            <w:r w:rsidRPr="00451B18">
              <w:t xml:space="preserve"> суб’єкта звернення</w:t>
            </w:r>
          </w:p>
        </w:tc>
        <w:tc>
          <w:tcPr>
            <w:tcW w:w="4928" w:type="dxa"/>
          </w:tcPr>
          <w:p w:rsidR="007956D3" w:rsidRPr="00451B18" w:rsidRDefault="007956D3" w:rsidP="005A78FF">
            <w:pPr>
              <w:jc w:val="both"/>
            </w:pPr>
            <w:r w:rsidRPr="00451B18">
              <w:t>Центр адміністративних послуг «Віза»</w:t>
            </w:r>
            <w:r w:rsidR="00C64708" w:rsidRPr="00451B18">
              <w:rPr>
                <w:b/>
                <w:i/>
              </w:rPr>
              <w:t xml:space="preserve"> </w:t>
            </w:r>
            <w:r w:rsidR="00C64708" w:rsidRPr="00451B18">
              <w:t>(«Центр Д</w:t>
            </w:r>
            <w:r w:rsidR="00812AC0" w:rsidRPr="00451B18">
              <w:t>ії</w:t>
            </w:r>
            <w:r w:rsidR="00C64708" w:rsidRPr="00451B18">
              <w:t xml:space="preserve">») </w:t>
            </w:r>
            <w:r w:rsidR="006A0914" w:rsidRPr="00451B18">
              <w:rPr>
                <w:lang w:eastAsia="uk-UA"/>
              </w:rPr>
              <w:t>виконкому Криворізької міської ради</w:t>
            </w:r>
            <w:r w:rsidR="00812AC0" w:rsidRPr="00451B18">
              <w:rPr>
                <w:lang w:eastAsia="uk-UA"/>
              </w:rPr>
              <w:t xml:space="preserve"> </w:t>
            </w:r>
            <w:r w:rsidRPr="00451B18">
              <w:t xml:space="preserve"> (надалі – Центр)</w:t>
            </w:r>
          </w:p>
        </w:tc>
      </w:tr>
      <w:tr w:rsidR="007956D3" w:rsidRPr="00451B18" w:rsidTr="0009196A">
        <w:tc>
          <w:tcPr>
            <w:tcW w:w="636" w:type="dxa"/>
          </w:tcPr>
          <w:p w:rsidR="007956D3" w:rsidRPr="00451B18" w:rsidRDefault="00AF2D3D" w:rsidP="00186AED">
            <w:pPr>
              <w:jc w:val="center"/>
            </w:pPr>
            <w:r w:rsidRPr="00451B18">
              <w:t>1</w:t>
            </w:r>
          </w:p>
        </w:tc>
        <w:tc>
          <w:tcPr>
            <w:tcW w:w="4393" w:type="dxa"/>
          </w:tcPr>
          <w:p w:rsidR="007956D3" w:rsidRPr="00451B18" w:rsidRDefault="007956D3">
            <w:pPr>
              <w:jc w:val="both"/>
            </w:pPr>
            <w:r w:rsidRPr="00451B18">
              <w:t>Місцезнаходження центру</w:t>
            </w:r>
          </w:p>
        </w:tc>
        <w:tc>
          <w:tcPr>
            <w:tcW w:w="4928" w:type="dxa"/>
          </w:tcPr>
          <w:p w:rsidR="007956D3" w:rsidRPr="00451B18" w:rsidRDefault="00AF2D3D" w:rsidP="009673CE">
            <w:proofErr w:type="spellStart"/>
            <w:r w:rsidRPr="00451B18">
              <w:t>пл</w:t>
            </w:r>
            <w:proofErr w:type="spellEnd"/>
            <w:r w:rsidRPr="00451B18">
              <w:t>. Молодіжна, 1</w:t>
            </w:r>
            <w:r w:rsidR="009673CE" w:rsidRPr="00451B18">
              <w:t>, м. Кривий Ріг, 50101</w:t>
            </w:r>
          </w:p>
        </w:tc>
      </w:tr>
      <w:tr w:rsidR="007956D3" w:rsidRPr="00451B18" w:rsidTr="0009196A">
        <w:tc>
          <w:tcPr>
            <w:tcW w:w="636" w:type="dxa"/>
          </w:tcPr>
          <w:p w:rsidR="007956D3" w:rsidRPr="00451B18" w:rsidRDefault="004A479A" w:rsidP="00186AED">
            <w:pPr>
              <w:jc w:val="center"/>
            </w:pPr>
            <w:r w:rsidRPr="00451B18">
              <w:t>2</w:t>
            </w:r>
          </w:p>
        </w:tc>
        <w:tc>
          <w:tcPr>
            <w:tcW w:w="4393" w:type="dxa"/>
          </w:tcPr>
          <w:p w:rsidR="007956D3" w:rsidRPr="00451B18" w:rsidRDefault="004A479A">
            <w:pPr>
              <w:jc w:val="both"/>
            </w:pPr>
            <w:r w:rsidRPr="00451B18">
              <w:t>Інформація щодо режиму роботи центру</w:t>
            </w:r>
          </w:p>
        </w:tc>
        <w:tc>
          <w:tcPr>
            <w:tcW w:w="4928" w:type="dxa"/>
          </w:tcPr>
          <w:p w:rsidR="00DB6E0A" w:rsidRPr="00451B18" w:rsidRDefault="00DB6E0A" w:rsidP="00E9476B">
            <w:pPr>
              <w:jc w:val="both"/>
            </w:pPr>
            <w:r w:rsidRPr="00451B18">
              <w:t xml:space="preserve">1. Головний офіс Центру працює </w:t>
            </w:r>
            <w:r w:rsidR="00245B56" w:rsidRPr="00451B18">
              <w:t>в</w:t>
            </w:r>
            <w:r w:rsidRPr="00451B18">
              <w:t xml:space="preserve"> понеділок, середу, </w:t>
            </w:r>
            <w:proofErr w:type="spellStart"/>
            <w:r w:rsidRPr="00451B18">
              <w:t>четверг</w:t>
            </w:r>
            <w:proofErr w:type="spellEnd"/>
            <w:r w:rsidRPr="00451B18">
              <w:t>, п’ятниц</w:t>
            </w:r>
            <w:r w:rsidR="000E538B" w:rsidRPr="00451B18">
              <w:t>ю, суботу з 8.00 до 16.30 годин</w:t>
            </w:r>
            <w:r w:rsidRPr="00451B18">
              <w:t>; вівторок з 8.</w:t>
            </w:r>
            <w:r w:rsidR="006E0341" w:rsidRPr="00451B18">
              <w:t>00 до 20.00 години, без перерви.</w:t>
            </w:r>
          </w:p>
          <w:p w:rsidR="00AA26AA" w:rsidRPr="00451B18" w:rsidRDefault="00DB6E0A" w:rsidP="009673CE">
            <w:pPr>
              <w:jc w:val="both"/>
            </w:pPr>
            <w:r w:rsidRPr="00451B18">
              <w:t xml:space="preserve">2. </w:t>
            </w:r>
            <w:r w:rsidR="00E9476B" w:rsidRPr="00451B18">
              <w:t>Прийом та видача документів для надання адміністративних</w:t>
            </w:r>
            <w:r w:rsidR="009673CE" w:rsidRPr="00451B18">
              <w:t xml:space="preserve">, публічних </w:t>
            </w:r>
            <w:r w:rsidR="00E9476B" w:rsidRPr="00451B18">
              <w:t>послуг здійсню</w:t>
            </w:r>
            <w:r w:rsidR="00245B56" w:rsidRPr="00451B18">
              <w:t>-</w:t>
            </w:r>
            <w:proofErr w:type="spellStart"/>
            <w:r w:rsidR="00E9476B" w:rsidRPr="00451B18">
              <w:t>ється</w:t>
            </w:r>
            <w:proofErr w:type="spellEnd"/>
            <w:r w:rsidR="00E9476B" w:rsidRPr="00451B18">
              <w:t>:</w:t>
            </w:r>
            <w:r w:rsidR="009673CE" w:rsidRPr="00451B18">
              <w:t xml:space="preserve"> </w:t>
            </w:r>
            <w:r w:rsidR="00E9476B" w:rsidRPr="00451B18">
              <w:t>у головному офісі Центру з 8.00</w:t>
            </w:r>
            <w:r w:rsidRPr="00451B18">
              <w:t xml:space="preserve"> до 15.30 годин з понеділка до суботи (вівторок – до 20.00 години)</w:t>
            </w:r>
            <w:r w:rsidR="00E9476B" w:rsidRPr="00451B18">
              <w:t>, без</w:t>
            </w:r>
            <w:r w:rsidRPr="00451B18">
              <w:t xml:space="preserve"> перерви</w:t>
            </w:r>
          </w:p>
        </w:tc>
      </w:tr>
      <w:tr w:rsidR="007956D3" w:rsidRPr="00451B18" w:rsidTr="0009196A">
        <w:tc>
          <w:tcPr>
            <w:tcW w:w="636" w:type="dxa"/>
          </w:tcPr>
          <w:p w:rsidR="007956D3" w:rsidRPr="00451B18" w:rsidRDefault="0031017D" w:rsidP="00186AED">
            <w:pPr>
              <w:jc w:val="center"/>
            </w:pPr>
            <w:r w:rsidRPr="00451B18">
              <w:t>3</w:t>
            </w:r>
          </w:p>
        </w:tc>
        <w:tc>
          <w:tcPr>
            <w:tcW w:w="4393" w:type="dxa"/>
          </w:tcPr>
          <w:p w:rsidR="007956D3" w:rsidRPr="00451B18" w:rsidRDefault="0031017D">
            <w:pPr>
              <w:jc w:val="both"/>
            </w:pPr>
            <w:r w:rsidRPr="00451B18">
              <w:t xml:space="preserve">Телефон/факс (довідки), адреса електронної пошти та </w:t>
            </w:r>
            <w:proofErr w:type="spellStart"/>
            <w:r w:rsidRPr="00451B18">
              <w:t>вебсайт</w:t>
            </w:r>
            <w:proofErr w:type="spellEnd"/>
            <w:r w:rsidRPr="00451B18">
              <w:t xml:space="preserve"> центру</w:t>
            </w:r>
          </w:p>
        </w:tc>
        <w:tc>
          <w:tcPr>
            <w:tcW w:w="4928" w:type="dxa"/>
          </w:tcPr>
          <w:p w:rsidR="0031017D" w:rsidRPr="00451B18" w:rsidRDefault="0031017D" w:rsidP="0031017D">
            <w:pPr>
              <w:jc w:val="both"/>
            </w:pPr>
            <w:proofErr w:type="spellStart"/>
            <w:r w:rsidRPr="00451B18">
              <w:t>Тел</w:t>
            </w:r>
            <w:proofErr w:type="spellEnd"/>
            <w:r w:rsidRPr="00451B18">
              <w:t>.: 0-800-500-459;</w:t>
            </w:r>
          </w:p>
          <w:p w:rsidR="007956D3" w:rsidRPr="00451B18" w:rsidRDefault="00451B18" w:rsidP="0031017D">
            <w:pPr>
              <w:jc w:val="both"/>
            </w:pPr>
            <w:hyperlink r:id="rId8">
              <w:r w:rsidR="0031017D" w:rsidRPr="00451B18">
                <w:rPr>
                  <w:color w:val="1155CC"/>
                  <w:u w:val="single"/>
                </w:rPr>
                <w:t>viza@kr.gov.ua</w:t>
              </w:r>
            </w:hyperlink>
            <w:r w:rsidR="0031017D" w:rsidRPr="00451B18">
              <w:t xml:space="preserve">; </w:t>
            </w:r>
            <w:hyperlink r:id="rId9">
              <w:r w:rsidR="0031017D" w:rsidRPr="00451B18">
                <w:rPr>
                  <w:u w:val="single"/>
                </w:rPr>
                <w:t>http://viza.kr.gov.ua</w:t>
              </w:r>
            </w:hyperlink>
          </w:p>
        </w:tc>
      </w:tr>
      <w:tr w:rsidR="0031017D" w:rsidRPr="00451B18" w:rsidTr="0009196A">
        <w:tc>
          <w:tcPr>
            <w:tcW w:w="9957" w:type="dxa"/>
            <w:gridSpan w:val="3"/>
          </w:tcPr>
          <w:p w:rsidR="0031017D" w:rsidRPr="00451B18" w:rsidRDefault="0031017D" w:rsidP="009673CE">
            <w:pPr>
              <w:jc w:val="center"/>
            </w:pPr>
            <w:r w:rsidRPr="00451B18">
              <w:rPr>
                <w:b/>
                <w:i/>
              </w:rPr>
              <w:t xml:space="preserve">Нормативні акти, якими регламентується надання </w:t>
            </w:r>
            <w:r w:rsidR="009673CE" w:rsidRPr="00451B18">
              <w:rPr>
                <w:b/>
                <w:i/>
              </w:rPr>
              <w:t>публічної</w:t>
            </w:r>
            <w:r w:rsidRPr="00451B18">
              <w:rPr>
                <w:b/>
                <w:i/>
              </w:rPr>
              <w:t xml:space="preserve"> послуги</w:t>
            </w:r>
          </w:p>
        </w:tc>
      </w:tr>
      <w:tr w:rsidR="007956D3" w:rsidRPr="00451B18" w:rsidTr="0009196A">
        <w:tc>
          <w:tcPr>
            <w:tcW w:w="636" w:type="dxa"/>
          </w:tcPr>
          <w:p w:rsidR="007956D3" w:rsidRPr="00451B18" w:rsidRDefault="0031017D" w:rsidP="00186AED">
            <w:pPr>
              <w:jc w:val="center"/>
            </w:pPr>
            <w:r w:rsidRPr="00451B18">
              <w:t>4</w:t>
            </w:r>
          </w:p>
        </w:tc>
        <w:tc>
          <w:tcPr>
            <w:tcW w:w="4393" w:type="dxa"/>
          </w:tcPr>
          <w:p w:rsidR="007956D3" w:rsidRPr="00451B18" w:rsidRDefault="00D4255A">
            <w:pPr>
              <w:jc w:val="both"/>
            </w:pPr>
            <w:r w:rsidRPr="00451B18">
              <w:t>Закони</w:t>
            </w:r>
            <w:r w:rsidRPr="00451B18">
              <w:rPr>
                <w:spacing w:val="-3"/>
              </w:rPr>
              <w:t xml:space="preserve"> </w:t>
            </w:r>
            <w:r w:rsidRPr="00451B18">
              <w:t>України</w:t>
            </w:r>
          </w:p>
        </w:tc>
        <w:tc>
          <w:tcPr>
            <w:tcW w:w="4928" w:type="dxa"/>
          </w:tcPr>
          <w:p w:rsidR="00DB23BA" w:rsidRPr="00451B18" w:rsidRDefault="009673CE">
            <w:pPr>
              <w:jc w:val="both"/>
            </w:pPr>
            <w:r w:rsidRPr="00451B18">
              <w:t>Закон</w:t>
            </w:r>
            <w:r w:rsidR="00DB23BA" w:rsidRPr="00451B18">
              <w:t>и</w:t>
            </w:r>
            <w:r w:rsidR="00D4255A" w:rsidRPr="00451B18">
              <w:rPr>
                <w:spacing w:val="13"/>
              </w:rPr>
              <w:t xml:space="preserve"> </w:t>
            </w:r>
            <w:r w:rsidR="00D4255A" w:rsidRPr="00451B18">
              <w:t>України</w:t>
            </w:r>
            <w:r w:rsidR="00DB23BA" w:rsidRPr="00451B18">
              <w:t>:</w:t>
            </w:r>
          </w:p>
          <w:p w:rsidR="007956D3" w:rsidRPr="00451B18" w:rsidRDefault="00D4255A">
            <w:pPr>
              <w:jc w:val="both"/>
            </w:pPr>
            <w:r w:rsidRPr="00451B18">
              <w:t>«Про</w:t>
            </w:r>
            <w:r w:rsidRPr="00451B18">
              <w:rPr>
                <w:spacing w:val="82"/>
              </w:rPr>
              <w:t xml:space="preserve"> </w:t>
            </w:r>
            <w:r w:rsidRPr="00451B18">
              <w:t>фізичну</w:t>
            </w:r>
            <w:r w:rsidRPr="00451B18">
              <w:rPr>
                <w:spacing w:val="77"/>
              </w:rPr>
              <w:t xml:space="preserve"> </w:t>
            </w:r>
            <w:r w:rsidRPr="00451B18">
              <w:t>культуру</w:t>
            </w:r>
            <w:r w:rsidRPr="00451B18">
              <w:rPr>
                <w:spacing w:val="77"/>
              </w:rPr>
              <w:t xml:space="preserve"> </w:t>
            </w:r>
            <w:r w:rsidRPr="00451B18">
              <w:t>і спорт»</w:t>
            </w:r>
            <w:r w:rsidR="00DB23BA" w:rsidRPr="00451B18">
              <w:t>;</w:t>
            </w:r>
          </w:p>
          <w:p w:rsidR="00DB23BA" w:rsidRPr="00451B18" w:rsidRDefault="00DB23BA">
            <w:pPr>
              <w:jc w:val="both"/>
            </w:pPr>
            <w:r w:rsidRPr="00451B18">
              <w:t>«Про статус ветеранів війни, гарантії їх соціального захисту»</w:t>
            </w:r>
          </w:p>
        </w:tc>
      </w:tr>
      <w:tr w:rsidR="007956D3" w:rsidRPr="00451B18" w:rsidTr="0009196A">
        <w:tc>
          <w:tcPr>
            <w:tcW w:w="636" w:type="dxa"/>
          </w:tcPr>
          <w:p w:rsidR="007956D3" w:rsidRPr="00451B18" w:rsidRDefault="0031017D" w:rsidP="00186AED">
            <w:pPr>
              <w:jc w:val="center"/>
            </w:pPr>
            <w:r w:rsidRPr="00451B18">
              <w:t>5</w:t>
            </w:r>
          </w:p>
        </w:tc>
        <w:tc>
          <w:tcPr>
            <w:tcW w:w="4393" w:type="dxa"/>
          </w:tcPr>
          <w:p w:rsidR="007956D3" w:rsidRPr="00451B18" w:rsidRDefault="00D4255A">
            <w:pPr>
              <w:jc w:val="both"/>
            </w:pPr>
            <w:r w:rsidRPr="00451B18">
              <w:t>Акти</w:t>
            </w:r>
            <w:r w:rsidRPr="00451B18">
              <w:rPr>
                <w:spacing w:val="1"/>
              </w:rPr>
              <w:t xml:space="preserve"> </w:t>
            </w:r>
            <w:r w:rsidRPr="00451B18">
              <w:t>Кабінету</w:t>
            </w:r>
            <w:r w:rsidRPr="00451B18">
              <w:rPr>
                <w:spacing w:val="1"/>
              </w:rPr>
              <w:t xml:space="preserve"> </w:t>
            </w:r>
            <w:r w:rsidRPr="00451B18">
              <w:t>Міністрів</w:t>
            </w:r>
            <w:r w:rsidRPr="00451B18">
              <w:rPr>
                <w:spacing w:val="-67"/>
              </w:rPr>
              <w:t xml:space="preserve"> </w:t>
            </w:r>
            <w:r w:rsidRPr="00451B18">
              <w:t>України</w:t>
            </w:r>
          </w:p>
        </w:tc>
        <w:tc>
          <w:tcPr>
            <w:tcW w:w="4928" w:type="dxa"/>
          </w:tcPr>
          <w:p w:rsidR="007956D3" w:rsidRPr="00451B18" w:rsidRDefault="00D4255A" w:rsidP="00D4255A">
            <w:pPr>
              <w:jc w:val="center"/>
            </w:pPr>
            <w:r w:rsidRPr="00451B18">
              <w:t>-</w:t>
            </w:r>
          </w:p>
        </w:tc>
      </w:tr>
      <w:tr w:rsidR="007956D3" w:rsidRPr="00451B18" w:rsidTr="00C922E2">
        <w:trPr>
          <w:trHeight w:val="543"/>
        </w:trPr>
        <w:tc>
          <w:tcPr>
            <w:tcW w:w="636" w:type="dxa"/>
          </w:tcPr>
          <w:p w:rsidR="007956D3" w:rsidRPr="00451B18" w:rsidRDefault="00186AED" w:rsidP="00186AED">
            <w:pPr>
              <w:jc w:val="center"/>
            </w:pPr>
            <w:r w:rsidRPr="00451B18">
              <w:t>6</w:t>
            </w:r>
          </w:p>
        </w:tc>
        <w:tc>
          <w:tcPr>
            <w:tcW w:w="4393" w:type="dxa"/>
          </w:tcPr>
          <w:p w:rsidR="007956D3" w:rsidRPr="00451B18" w:rsidRDefault="00D4255A" w:rsidP="00D4255A">
            <w:pPr>
              <w:jc w:val="both"/>
            </w:pPr>
            <w:r w:rsidRPr="00451B18">
              <w:t>Акти</w:t>
            </w:r>
            <w:r w:rsidRPr="00451B18">
              <w:tab/>
            </w:r>
            <w:r w:rsidRPr="00451B18">
              <w:rPr>
                <w:spacing w:val="-1"/>
              </w:rPr>
              <w:t>центральних</w:t>
            </w:r>
            <w:r w:rsidRPr="00451B18">
              <w:rPr>
                <w:spacing w:val="-67"/>
              </w:rPr>
              <w:t xml:space="preserve"> </w:t>
            </w:r>
            <w:r w:rsidRPr="00451B18">
              <w:t>органів</w:t>
            </w:r>
            <w:r w:rsidRPr="00451B18">
              <w:rPr>
                <w:spacing w:val="-5"/>
              </w:rPr>
              <w:t xml:space="preserve"> </w:t>
            </w:r>
            <w:r w:rsidRPr="00451B18">
              <w:t>виконавчої</w:t>
            </w:r>
            <w:r w:rsidRPr="00451B18">
              <w:rPr>
                <w:spacing w:val="-5"/>
              </w:rPr>
              <w:t xml:space="preserve"> </w:t>
            </w:r>
            <w:r w:rsidRPr="00451B18">
              <w:t>влади</w:t>
            </w:r>
          </w:p>
        </w:tc>
        <w:tc>
          <w:tcPr>
            <w:tcW w:w="4928" w:type="dxa"/>
          </w:tcPr>
          <w:p w:rsidR="007956D3" w:rsidRPr="00451B18" w:rsidRDefault="00DB23BA" w:rsidP="00DB23BA">
            <w:pPr>
              <w:jc w:val="center"/>
            </w:pPr>
            <w:r w:rsidRPr="00451B18">
              <w:t>-</w:t>
            </w:r>
          </w:p>
          <w:p w:rsidR="00DB23BA" w:rsidRPr="00451B18" w:rsidRDefault="00DB23BA" w:rsidP="00DB23BA">
            <w:pPr>
              <w:jc w:val="center"/>
            </w:pPr>
          </w:p>
        </w:tc>
      </w:tr>
      <w:tr w:rsidR="00DB23BA" w:rsidRPr="00451B18" w:rsidTr="0009196A">
        <w:trPr>
          <w:trHeight w:val="225"/>
        </w:trPr>
        <w:tc>
          <w:tcPr>
            <w:tcW w:w="636" w:type="dxa"/>
          </w:tcPr>
          <w:p w:rsidR="00DB23BA" w:rsidRPr="00451B18" w:rsidRDefault="00DB23BA" w:rsidP="00186AED">
            <w:pPr>
              <w:jc w:val="center"/>
            </w:pPr>
            <w:r w:rsidRPr="00451B18">
              <w:t>7</w:t>
            </w:r>
          </w:p>
        </w:tc>
        <w:tc>
          <w:tcPr>
            <w:tcW w:w="4393" w:type="dxa"/>
          </w:tcPr>
          <w:p w:rsidR="00DB23BA" w:rsidRPr="00451B18" w:rsidRDefault="00DB23BA" w:rsidP="00D4255A">
            <w:pPr>
              <w:jc w:val="both"/>
            </w:pPr>
            <w:r w:rsidRPr="00451B18">
              <w:t>Акти місцевих органів виконавчої влади / органів місцевого самоврядування</w:t>
            </w:r>
          </w:p>
        </w:tc>
        <w:tc>
          <w:tcPr>
            <w:tcW w:w="4928" w:type="dxa"/>
          </w:tcPr>
          <w:p w:rsidR="00DB23BA" w:rsidRPr="00451B18" w:rsidRDefault="00DB23BA" w:rsidP="00245B56">
            <w:pPr>
              <w:jc w:val="both"/>
            </w:pPr>
            <w:r w:rsidRPr="00451B18">
              <w:t xml:space="preserve">Рішення Криворізької міської ради </w:t>
            </w:r>
            <w:r w:rsidR="00245B56" w:rsidRPr="00451B18">
              <w:t>«</w:t>
            </w:r>
            <w:r w:rsidRPr="00451B18">
              <w:t>Про затвердження Програми розвитку фізичної культури і спорту в м.</w:t>
            </w:r>
            <w:r w:rsidR="00245B56" w:rsidRPr="00451B18">
              <w:t xml:space="preserve"> Кривому Розі на 2019-2023 роки</w:t>
            </w:r>
            <w:r w:rsidRPr="00451B18">
              <w:t>»</w:t>
            </w:r>
            <w:r w:rsidR="00245B56" w:rsidRPr="00451B18">
              <w:t xml:space="preserve">, зі змінами </w:t>
            </w:r>
            <w:r w:rsidR="00C922E2" w:rsidRPr="00451B18">
              <w:t>(р</w:t>
            </w:r>
            <w:r w:rsidR="00193902" w:rsidRPr="00451B18">
              <w:t xml:space="preserve">ішення міської ради </w:t>
            </w:r>
            <w:r w:rsidR="00245B56" w:rsidRPr="00451B18">
              <w:t>від 27.03.2019 №3594</w:t>
            </w:r>
            <w:r w:rsidR="00193902" w:rsidRPr="00451B18">
              <w:t>)</w:t>
            </w:r>
          </w:p>
        </w:tc>
      </w:tr>
      <w:tr w:rsidR="00FE2CAB" w:rsidRPr="00451B18" w:rsidTr="0009196A">
        <w:tc>
          <w:tcPr>
            <w:tcW w:w="9957" w:type="dxa"/>
            <w:gridSpan w:val="3"/>
          </w:tcPr>
          <w:p w:rsidR="00FE2CAB" w:rsidRPr="00451B18" w:rsidRDefault="00FE2CAB" w:rsidP="00FE2CAB">
            <w:pPr>
              <w:jc w:val="center"/>
            </w:pPr>
            <w:r w:rsidRPr="00451B18">
              <w:rPr>
                <w:b/>
                <w:i/>
              </w:rPr>
              <w:t xml:space="preserve">Умови отримання </w:t>
            </w:r>
            <w:r w:rsidR="009673CE" w:rsidRPr="00451B18">
              <w:rPr>
                <w:b/>
                <w:i/>
              </w:rPr>
              <w:t xml:space="preserve">публічної </w:t>
            </w:r>
            <w:r w:rsidRPr="00451B18">
              <w:rPr>
                <w:b/>
                <w:i/>
              </w:rPr>
              <w:t>послуги</w:t>
            </w:r>
          </w:p>
        </w:tc>
      </w:tr>
      <w:tr w:rsidR="007956D3" w:rsidRPr="00451B18" w:rsidTr="0009196A">
        <w:tc>
          <w:tcPr>
            <w:tcW w:w="636" w:type="dxa"/>
          </w:tcPr>
          <w:p w:rsidR="007956D3" w:rsidRPr="00451B18" w:rsidRDefault="00DB23BA" w:rsidP="00352416">
            <w:pPr>
              <w:jc w:val="center"/>
            </w:pPr>
            <w:r w:rsidRPr="00451B18">
              <w:t>8</w:t>
            </w:r>
          </w:p>
        </w:tc>
        <w:tc>
          <w:tcPr>
            <w:tcW w:w="4393" w:type="dxa"/>
          </w:tcPr>
          <w:p w:rsidR="007956D3" w:rsidRPr="00451B18" w:rsidRDefault="00FE2CAB" w:rsidP="006E0341">
            <w:pPr>
              <w:jc w:val="both"/>
            </w:pPr>
            <w:r w:rsidRPr="00451B18">
              <w:t>Підстава</w:t>
            </w:r>
            <w:r w:rsidRPr="00451B18">
              <w:rPr>
                <w:spacing w:val="34"/>
              </w:rPr>
              <w:t xml:space="preserve"> </w:t>
            </w:r>
            <w:r w:rsidRPr="00451B18">
              <w:t>для</w:t>
            </w:r>
            <w:r w:rsidRPr="00451B18">
              <w:rPr>
                <w:spacing w:val="34"/>
              </w:rPr>
              <w:t xml:space="preserve"> </w:t>
            </w:r>
            <w:r w:rsidRPr="00451B18">
              <w:t>одержання</w:t>
            </w:r>
            <w:r w:rsidR="00A227A8" w:rsidRPr="00451B18">
              <w:t xml:space="preserve"> </w:t>
            </w:r>
            <w:r w:rsidRPr="00451B18">
              <w:rPr>
                <w:spacing w:val="-67"/>
              </w:rPr>
              <w:t xml:space="preserve"> </w:t>
            </w:r>
            <w:r w:rsidR="006E0341" w:rsidRPr="00451B18">
              <w:t xml:space="preserve">публічної </w:t>
            </w:r>
            <w:r w:rsidRPr="00451B18">
              <w:t>послуги</w:t>
            </w:r>
          </w:p>
        </w:tc>
        <w:tc>
          <w:tcPr>
            <w:tcW w:w="4928" w:type="dxa"/>
          </w:tcPr>
          <w:p w:rsidR="007956D3" w:rsidRPr="00451B18" w:rsidRDefault="00DB23BA" w:rsidP="00245B56">
            <w:pPr>
              <w:jc w:val="both"/>
            </w:pPr>
            <w:r w:rsidRPr="00451B18">
              <w:t>Заява, наявність відповідного пакет</w:t>
            </w:r>
            <w:r w:rsidR="00245B56" w:rsidRPr="00451B18">
              <w:t>а</w:t>
            </w:r>
            <w:r w:rsidRPr="00451B18">
              <w:t xml:space="preserve"> документів</w:t>
            </w:r>
          </w:p>
        </w:tc>
      </w:tr>
      <w:tr w:rsidR="00FE2CAB" w:rsidRPr="00451B18" w:rsidTr="00193902">
        <w:trPr>
          <w:trHeight w:val="1429"/>
        </w:trPr>
        <w:tc>
          <w:tcPr>
            <w:tcW w:w="636" w:type="dxa"/>
          </w:tcPr>
          <w:p w:rsidR="00FE2CAB" w:rsidRPr="00451B18" w:rsidRDefault="00DB23BA" w:rsidP="00352416">
            <w:pPr>
              <w:jc w:val="center"/>
            </w:pPr>
            <w:r w:rsidRPr="00451B18">
              <w:t>9</w:t>
            </w:r>
          </w:p>
        </w:tc>
        <w:tc>
          <w:tcPr>
            <w:tcW w:w="4393" w:type="dxa"/>
          </w:tcPr>
          <w:p w:rsidR="00FE2CAB" w:rsidRPr="00451B18" w:rsidRDefault="00513D28" w:rsidP="006E0341">
            <w:pPr>
              <w:pStyle w:val="TableParagraph"/>
              <w:tabs>
                <w:tab w:val="left" w:pos="1936"/>
                <w:tab w:val="left" w:pos="2326"/>
              </w:tabs>
              <w:spacing w:before="0"/>
              <w:ind w:left="33" w:right="-109"/>
              <w:rPr>
                <w:sz w:val="24"/>
                <w:szCs w:val="24"/>
              </w:rPr>
            </w:pPr>
            <w:r w:rsidRPr="00451B18">
              <w:rPr>
                <w:sz w:val="24"/>
                <w:szCs w:val="24"/>
              </w:rPr>
              <w:t xml:space="preserve">Вичерпний </w:t>
            </w:r>
            <w:r w:rsidRPr="00451B18">
              <w:rPr>
                <w:spacing w:val="-1"/>
                <w:sz w:val="24"/>
                <w:szCs w:val="24"/>
              </w:rPr>
              <w:t xml:space="preserve">перелік </w:t>
            </w:r>
            <w:r w:rsidRPr="00451B18">
              <w:rPr>
                <w:sz w:val="24"/>
                <w:szCs w:val="24"/>
              </w:rPr>
              <w:t>документів,</w:t>
            </w:r>
            <w:r w:rsidRPr="00451B1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51B18">
              <w:rPr>
                <w:sz w:val="24"/>
                <w:szCs w:val="24"/>
              </w:rPr>
              <w:t>необхід</w:t>
            </w:r>
            <w:proofErr w:type="spellEnd"/>
            <w:r w:rsidRPr="00451B18">
              <w:rPr>
                <w:sz w:val="24"/>
                <w:szCs w:val="24"/>
              </w:rPr>
              <w:t>-них для отри</w:t>
            </w:r>
            <w:r w:rsidRPr="00451B18">
              <w:rPr>
                <w:spacing w:val="-1"/>
                <w:sz w:val="24"/>
                <w:szCs w:val="24"/>
              </w:rPr>
              <w:t>мання</w:t>
            </w:r>
            <w:r w:rsidR="00A227A8" w:rsidRPr="00451B18">
              <w:rPr>
                <w:spacing w:val="-1"/>
                <w:sz w:val="24"/>
                <w:szCs w:val="24"/>
              </w:rPr>
              <w:t xml:space="preserve"> </w:t>
            </w:r>
            <w:r w:rsidRPr="00451B18">
              <w:rPr>
                <w:spacing w:val="-68"/>
                <w:sz w:val="24"/>
                <w:szCs w:val="24"/>
              </w:rPr>
              <w:t xml:space="preserve"> </w:t>
            </w:r>
            <w:r w:rsidR="006E0341" w:rsidRPr="00451B18">
              <w:t xml:space="preserve">публічної </w:t>
            </w:r>
            <w:r w:rsidRPr="00451B18">
              <w:t>послуги, а також вимоги</w:t>
            </w:r>
            <w:r w:rsidRPr="00451B18">
              <w:rPr>
                <w:spacing w:val="1"/>
              </w:rPr>
              <w:t xml:space="preserve"> </w:t>
            </w:r>
            <w:r w:rsidRPr="00451B18">
              <w:t>до</w:t>
            </w:r>
            <w:r w:rsidRPr="00451B18">
              <w:rPr>
                <w:spacing w:val="-3"/>
              </w:rPr>
              <w:t xml:space="preserve"> </w:t>
            </w:r>
            <w:r w:rsidRPr="00451B18">
              <w:t>них</w:t>
            </w:r>
            <w:r w:rsidR="007E7146" w:rsidRPr="00451B18">
              <w:t xml:space="preserve"> </w:t>
            </w:r>
          </w:p>
        </w:tc>
        <w:tc>
          <w:tcPr>
            <w:tcW w:w="4928" w:type="dxa"/>
          </w:tcPr>
          <w:p w:rsidR="00A73C3E" w:rsidRPr="00451B18" w:rsidRDefault="00A73C3E" w:rsidP="00D759E3">
            <w:pPr>
              <w:pStyle w:val="TableParagraph"/>
              <w:tabs>
                <w:tab w:val="left" w:pos="321"/>
              </w:tabs>
              <w:spacing w:before="0"/>
              <w:ind w:left="35" w:right="89"/>
              <w:jc w:val="both"/>
              <w:rPr>
                <w:sz w:val="24"/>
                <w:szCs w:val="24"/>
              </w:rPr>
            </w:pPr>
            <w:r w:rsidRPr="00451B18">
              <w:rPr>
                <w:sz w:val="24"/>
                <w:szCs w:val="24"/>
              </w:rPr>
              <w:t xml:space="preserve">1. </w:t>
            </w:r>
            <w:r w:rsidR="00DB23BA" w:rsidRPr="00451B18">
              <w:rPr>
                <w:sz w:val="24"/>
                <w:szCs w:val="24"/>
              </w:rPr>
              <w:t>Заява.</w:t>
            </w:r>
          </w:p>
          <w:p w:rsidR="00FE2CAB" w:rsidRPr="00451B18" w:rsidRDefault="00A73C3E" w:rsidP="00DB23BA">
            <w:pPr>
              <w:pStyle w:val="TableParagraph"/>
              <w:tabs>
                <w:tab w:val="left" w:pos="321"/>
              </w:tabs>
              <w:spacing w:before="0"/>
              <w:ind w:left="35" w:right="89"/>
              <w:jc w:val="both"/>
              <w:rPr>
                <w:sz w:val="24"/>
                <w:szCs w:val="24"/>
              </w:rPr>
            </w:pPr>
            <w:r w:rsidRPr="00451B18">
              <w:rPr>
                <w:sz w:val="24"/>
                <w:szCs w:val="24"/>
              </w:rPr>
              <w:t xml:space="preserve">2. </w:t>
            </w:r>
            <w:r w:rsidR="00DB23BA" w:rsidRPr="00451B18">
              <w:rPr>
                <w:sz w:val="24"/>
                <w:szCs w:val="24"/>
              </w:rPr>
              <w:t>Копії (</w:t>
            </w:r>
            <w:proofErr w:type="spellStart"/>
            <w:r w:rsidR="00DB23BA" w:rsidRPr="00451B18">
              <w:rPr>
                <w:sz w:val="24"/>
                <w:szCs w:val="24"/>
              </w:rPr>
              <w:t>сканкопії</w:t>
            </w:r>
            <w:proofErr w:type="spellEnd"/>
            <w:r w:rsidR="00DB23BA" w:rsidRPr="00451B18">
              <w:rPr>
                <w:sz w:val="24"/>
                <w:szCs w:val="24"/>
              </w:rPr>
              <w:t>/фотокопії) документів:</w:t>
            </w:r>
          </w:p>
          <w:p w:rsidR="00DB23BA" w:rsidRPr="00451B18" w:rsidRDefault="00DB23BA" w:rsidP="00DB23BA">
            <w:pPr>
              <w:pStyle w:val="TableParagraph"/>
              <w:tabs>
                <w:tab w:val="left" w:pos="321"/>
              </w:tabs>
              <w:spacing w:before="0"/>
              <w:ind w:left="35" w:right="89"/>
              <w:jc w:val="both"/>
              <w:rPr>
                <w:sz w:val="24"/>
                <w:szCs w:val="24"/>
              </w:rPr>
            </w:pPr>
            <w:r w:rsidRPr="00451B18">
              <w:rPr>
                <w:sz w:val="24"/>
                <w:szCs w:val="24"/>
              </w:rPr>
              <w:t>посвідчення ветерана війни;</w:t>
            </w:r>
          </w:p>
          <w:p w:rsidR="00DB23BA" w:rsidRPr="00451B18" w:rsidRDefault="00DB23BA" w:rsidP="00DB23BA">
            <w:pPr>
              <w:pStyle w:val="TableParagraph"/>
              <w:tabs>
                <w:tab w:val="left" w:pos="321"/>
              </w:tabs>
              <w:spacing w:before="0"/>
              <w:ind w:left="35" w:right="89"/>
              <w:jc w:val="both"/>
              <w:rPr>
                <w:sz w:val="24"/>
                <w:szCs w:val="24"/>
              </w:rPr>
            </w:pPr>
            <w:r w:rsidRPr="00451B18">
              <w:rPr>
                <w:sz w:val="24"/>
                <w:szCs w:val="24"/>
              </w:rPr>
              <w:t>свідоцтво про шлюб;</w:t>
            </w:r>
          </w:p>
          <w:p w:rsidR="00DB23BA" w:rsidRPr="00451B18" w:rsidRDefault="00DB23BA" w:rsidP="00DB23BA">
            <w:pPr>
              <w:pStyle w:val="TableParagraph"/>
              <w:tabs>
                <w:tab w:val="left" w:pos="321"/>
              </w:tabs>
              <w:spacing w:before="0"/>
              <w:ind w:left="35" w:right="89"/>
              <w:jc w:val="both"/>
              <w:rPr>
                <w:sz w:val="24"/>
                <w:szCs w:val="24"/>
              </w:rPr>
            </w:pPr>
            <w:r w:rsidRPr="00451B18">
              <w:rPr>
                <w:sz w:val="24"/>
                <w:szCs w:val="24"/>
              </w:rPr>
              <w:t>свідоцтво про народження дитини (дітей)</w:t>
            </w:r>
          </w:p>
        </w:tc>
      </w:tr>
      <w:tr w:rsidR="00FE2CAB" w:rsidRPr="00451B18" w:rsidTr="0009196A">
        <w:tc>
          <w:tcPr>
            <w:tcW w:w="636" w:type="dxa"/>
          </w:tcPr>
          <w:p w:rsidR="00FE2CAB" w:rsidRPr="00451B18" w:rsidRDefault="00DB23BA" w:rsidP="00352416">
            <w:pPr>
              <w:jc w:val="center"/>
            </w:pPr>
            <w:r w:rsidRPr="00451B18">
              <w:lastRenderedPageBreak/>
              <w:t>10</w:t>
            </w:r>
          </w:p>
        </w:tc>
        <w:tc>
          <w:tcPr>
            <w:tcW w:w="4393" w:type="dxa"/>
          </w:tcPr>
          <w:p w:rsidR="00FE2CAB" w:rsidRPr="00451B18" w:rsidRDefault="007C7C43" w:rsidP="007C7C43">
            <w:pPr>
              <w:rPr>
                <w:spacing w:val="-68"/>
              </w:rPr>
            </w:pPr>
            <w:r w:rsidRPr="00451B18">
              <w:t xml:space="preserve">Порядок та спосіб подання документів, необхідних для отримання </w:t>
            </w:r>
            <w:r w:rsidR="004D3F64" w:rsidRPr="00451B18">
              <w:t xml:space="preserve">публічної </w:t>
            </w:r>
            <w:r w:rsidRPr="00451B18">
              <w:t xml:space="preserve">послуги </w:t>
            </w:r>
          </w:p>
        </w:tc>
        <w:tc>
          <w:tcPr>
            <w:tcW w:w="4928" w:type="dxa"/>
          </w:tcPr>
          <w:p w:rsidR="00FE2CAB" w:rsidRPr="00451B18" w:rsidRDefault="00940794" w:rsidP="00940794">
            <w:pPr>
              <w:jc w:val="both"/>
            </w:pPr>
            <w:r w:rsidRPr="00451B18">
              <w:t>Особисто, уповноваженою</w:t>
            </w:r>
            <w:r w:rsidRPr="00451B18">
              <w:tab/>
              <w:t xml:space="preserve"> особою </w:t>
            </w:r>
            <w:r w:rsidRPr="00451B18">
              <w:rPr>
                <w:spacing w:val="-2"/>
              </w:rPr>
              <w:t>або над-</w:t>
            </w:r>
            <w:proofErr w:type="spellStart"/>
            <w:r w:rsidRPr="00451B18">
              <w:rPr>
                <w:spacing w:val="-2"/>
              </w:rPr>
              <w:t>силаються</w:t>
            </w:r>
            <w:proofErr w:type="spellEnd"/>
            <w:r w:rsidRPr="00451B18">
              <w:rPr>
                <w:spacing w:val="-2"/>
              </w:rPr>
              <w:t xml:space="preserve"> </w:t>
            </w:r>
            <w:r w:rsidRPr="00451B18">
              <w:t>поштою</w:t>
            </w:r>
            <w:r w:rsidR="00A73C3E" w:rsidRPr="00451B18">
              <w:t xml:space="preserve"> (рекомендованим листом з описом вкладення)</w:t>
            </w:r>
          </w:p>
        </w:tc>
      </w:tr>
      <w:tr w:rsidR="00FE2CAB" w:rsidRPr="00451B18" w:rsidTr="0009196A">
        <w:tc>
          <w:tcPr>
            <w:tcW w:w="636" w:type="dxa"/>
          </w:tcPr>
          <w:p w:rsidR="00FE2CAB" w:rsidRPr="00451B18" w:rsidRDefault="0009196A" w:rsidP="00607148">
            <w:pPr>
              <w:jc w:val="center"/>
            </w:pPr>
            <w:r w:rsidRPr="00451B18">
              <w:t>1</w:t>
            </w:r>
            <w:r w:rsidR="00607148" w:rsidRPr="00451B18">
              <w:t>1</w:t>
            </w:r>
          </w:p>
        </w:tc>
        <w:tc>
          <w:tcPr>
            <w:tcW w:w="4393" w:type="dxa"/>
          </w:tcPr>
          <w:p w:rsidR="00FE2CAB" w:rsidRPr="00451B18" w:rsidRDefault="00940794" w:rsidP="00940794">
            <w:r w:rsidRPr="00451B18">
              <w:t>Платність (безоплатність)</w:t>
            </w:r>
            <w:r w:rsidR="007C297D" w:rsidRPr="00451B18">
              <w:t xml:space="preserve"> </w:t>
            </w:r>
            <w:r w:rsidRPr="00451B18">
              <w:rPr>
                <w:spacing w:val="-67"/>
              </w:rPr>
              <w:t xml:space="preserve"> </w:t>
            </w:r>
            <w:r w:rsidRPr="00451B18">
              <w:t xml:space="preserve">надання   </w:t>
            </w:r>
            <w:r w:rsidR="004D3F64" w:rsidRPr="00451B18">
              <w:t>публічної</w:t>
            </w:r>
            <w:r w:rsidRPr="00451B18">
              <w:t xml:space="preserve"> </w:t>
            </w:r>
            <w:r w:rsidRPr="00451B18">
              <w:rPr>
                <w:spacing w:val="-67"/>
              </w:rPr>
              <w:t xml:space="preserve">              </w:t>
            </w:r>
            <w:r w:rsidRPr="00451B18">
              <w:t>послуги</w:t>
            </w:r>
          </w:p>
        </w:tc>
        <w:tc>
          <w:tcPr>
            <w:tcW w:w="4928" w:type="dxa"/>
          </w:tcPr>
          <w:p w:rsidR="00FE2CAB" w:rsidRPr="00451B18" w:rsidRDefault="00940794">
            <w:pPr>
              <w:jc w:val="both"/>
            </w:pPr>
            <w:r w:rsidRPr="00451B18">
              <w:t>Безоплатно</w:t>
            </w:r>
          </w:p>
        </w:tc>
      </w:tr>
      <w:tr w:rsidR="00940794" w:rsidRPr="00451B18" w:rsidTr="0009196A">
        <w:tc>
          <w:tcPr>
            <w:tcW w:w="9957" w:type="dxa"/>
            <w:gridSpan w:val="3"/>
          </w:tcPr>
          <w:p w:rsidR="00940794" w:rsidRPr="00451B18" w:rsidRDefault="00940794" w:rsidP="004D3F64">
            <w:pPr>
              <w:jc w:val="center"/>
            </w:pPr>
            <w:r w:rsidRPr="00451B18">
              <w:rPr>
                <w:b/>
                <w:i/>
              </w:rPr>
              <w:t xml:space="preserve">У разі оплати </w:t>
            </w:r>
            <w:r w:rsidR="004D3F64" w:rsidRPr="00451B18">
              <w:rPr>
                <w:b/>
                <w:i/>
              </w:rPr>
              <w:t xml:space="preserve">публічної </w:t>
            </w:r>
            <w:r w:rsidRPr="00451B18">
              <w:rPr>
                <w:b/>
                <w:i/>
              </w:rPr>
              <w:t>послуги</w:t>
            </w:r>
          </w:p>
        </w:tc>
      </w:tr>
      <w:tr w:rsidR="00FE2CAB" w:rsidRPr="00451B18" w:rsidTr="0009196A">
        <w:tc>
          <w:tcPr>
            <w:tcW w:w="636" w:type="dxa"/>
          </w:tcPr>
          <w:p w:rsidR="00FE2CAB" w:rsidRPr="00451B18" w:rsidRDefault="00FE2CAB" w:rsidP="00352416">
            <w:pPr>
              <w:jc w:val="center"/>
            </w:pPr>
            <w:r w:rsidRPr="00451B18">
              <w:t>1</w:t>
            </w:r>
            <w:r w:rsidR="00607148" w:rsidRPr="00451B18">
              <w:t>1</w:t>
            </w:r>
            <w:r w:rsidR="000424BA" w:rsidRPr="00451B18">
              <w:t>.1</w:t>
            </w:r>
          </w:p>
        </w:tc>
        <w:tc>
          <w:tcPr>
            <w:tcW w:w="4393" w:type="dxa"/>
          </w:tcPr>
          <w:p w:rsidR="00FE2CAB" w:rsidRPr="00451B18" w:rsidRDefault="000424BA" w:rsidP="000424BA">
            <w:pPr>
              <w:jc w:val="both"/>
            </w:pPr>
            <w:r w:rsidRPr="00451B18">
              <w:t>Нормативно-правові акти,</w:t>
            </w:r>
            <w:r w:rsidRPr="00451B18">
              <w:rPr>
                <w:spacing w:val="1"/>
              </w:rPr>
              <w:t xml:space="preserve"> </w:t>
            </w:r>
            <w:r w:rsidRPr="00451B18">
              <w:t>на</w:t>
            </w:r>
            <w:r w:rsidRPr="00451B18">
              <w:rPr>
                <w:spacing w:val="1"/>
              </w:rPr>
              <w:t xml:space="preserve"> </w:t>
            </w:r>
            <w:r w:rsidRPr="00451B18">
              <w:t>підставі</w:t>
            </w:r>
            <w:r w:rsidRPr="00451B18">
              <w:rPr>
                <w:spacing w:val="1"/>
              </w:rPr>
              <w:t xml:space="preserve"> </w:t>
            </w:r>
            <w:r w:rsidRPr="00451B18">
              <w:t>яких</w:t>
            </w:r>
            <w:r w:rsidRPr="00451B18">
              <w:rPr>
                <w:spacing w:val="1"/>
              </w:rPr>
              <w:t xml:space="preserve"> </w:t>
            </w:r>
            <w:r w:rsidRPr="00451B18">
              <w:t>стягується</w:t>
            </w:r>
            <w:r w:rsidRPr="00451B18">
              <w:rPr>
                <w:spacing w:val="-1"/>
              </w:rPr>
              <w:t xml:space="preserve"> </w:t>
            </w:r>
            <w:r w:rsidRPr="00451B18">
              <w:t>плата</w:t>
            </w:r>
          </w:p>
        </w:tc>
        <w:tc>
          <w:tcPr>
            <w:tcW w:w="4928" w:type="dxa"/>
          </w:tcPr>
          <w:p w:rsidR="00FE2CAB" w:rsidRPr="00451B18" w:rsidRDefault="000424BA" w:rsidP="000424BA">
            <w:pPr>
              <w:jc w:val="center"/>
            </w:pPr>
            <w:r w:rsidRPr="00451B18">
              <w:t>-</w:t>
            </w:r>
          </w:p>
        </w:tc>
      </w:tr>
      <w:tr w:rsidR="00FE2CAB" w:rsidRPr="00451B18" w:rsidTr="0009196A">
        <w:tc>
          <w:tcPr>
            <w:tcW w:w="636" w:type="dxa"/>
          </w:tcPr>
          <w:p w:rsidR="00FE2CAB" w:rsidRPr="00451B18" w:rsidRDefault="00607148" w:rsidP="00352416">
            <w:pPr>
              <w:jc w:val="center"/>
            </w:pPr>
            <w:r w:rsidRPr="00451B18">
              <w:t>11</w:t>
            </w:r>
            <w:r w:rsidR="000424BA" w:rsidRPr="00451B18">
              <w:t>.2</w:t>
            </w:r>
          </w:p>
        </w:tc>
        <w:tc>
          <w:tcPr>
            <w:tcW w:w="4393" w:type="dxa"/>
          </w:tcPr>
          <w:p w:rsidR="00FE2CAB" w:rsidRPr="00451B18" w:rsidRDefault="000424BA">
            <w:pPr>
              <w:jc w:val="both"/>
            </w:pPr>
            <w:r w:rsidRPr="00451B18">
              <w:t xml:space="preserve">Розмір та </w:t>
            </w:r>
            <w:r w:rsidRPr="00451B18">
              <w:rPr>
                <w:spacing w:val="-1"/>
              </w:rPr>
              <w:t>порядок</w:t>
            </w:r>
            <w:r w:rsidRPr="00451B18">
              <w:rPr>
                <w:spacing w:val="-67"/>
              </w:rPr>
              <w:t xml:space="preserve"> </w:t>
            </w:r>
            <w:r w:rsidRPr="00451B18">
              <w:t xml:space="preserve">внесення </w:t>
            </w:r>
            <w:r w:rsidRPr="00451B18">
              <w:rPr>
                <w:spacing w:val="-1"/>
              </w:rPr>
              <w:t>плати</w:t>
            </w:r>
            <w:r w:rsidRPr="00451B18">
              <w:rPr>
                <w:spacing w:val="-67"/>
              </w:rPr>
              <w:t xml:space="preserve"> </w:t>
            </w:r>
            <w:r w:rsidRPr="00451B18">
              <w:t>(адміністративного</w:t>
            </w:r>
            <w:r w:rsidRPr="00451B18">
              <w:rPr>
                <w:spacing w:val="1"/>
              </w:rPr>
              <w:t xml:space="preserve"> </w:t>
            </w:r>
            <w:r w:rsidRPr="00451B18">
              <w:t xml:space="preserve">збору) </w:t>
            </w:r>
            <w:r w:rsidRPr="00451B18">
              <w:tab/>
              <w:t xml:space="preserve">за платну </w:t>
            </w:r>
            <w:r w:rsidRPr="00451B18">
              <w:rPr>
                <w:spacing w:val="-67"/>
              </w:rPr>
              <w:t xml:space="preserve">  </w:t>
            </w:r>
            <w:r w:rsidR="004D3F64" w:rsidRPr="00451B18">
              <w:t>публічної</w:t>
            </w:r>
            <w:r w:rsidRPr="00451B18">
              <w:rPr>
                <w:spacing w:val="-7"/>
              </w:rPr>
              <w:t xml:space="preserve"> </w:t>
            </w:r>
            <w:r w:rsidRPr="00451B18">
              <w:t>послугу</w:t>
            </w:r>
          </w:p>
        </w:tc>
        <w:tc>
          <w:tcPr>
            <w:tcW w:w="4928" w:type="dxa"/>
          </w:tcPr>
          <w:p w:rsidR="00FE2CAB" w:rsidRPr="00451B18" w:rsidRDefault="000424BA" w:rsidP="000424BA">
            <w:pPr>
              <w:jc w:val="center"/>
            </w:pPr>
            <w:r w:rsidRPr="00451B18">
              <w:t>-</w:t>
            </w:r>
          </w:p>
        </w:tc>
      </w:tr>
      <w:tr w:rsidR="00FE2CAB" w:rsidRPr="00451B18" w:rsidTr="0009196A">
        <w:tc>
          <w:tcPr>
            <w:tcW w:w="636" w:type="dxa"/>
          </w:tcPr>
          <w:p w:rsidR="00FE2CAB" w:rsidRPr="00451B18" w:rsidRDefault="00607148" w:rsidP="00352416">
            <w:pPr>
              <w:jc w:val="center"/>
            </w:pPr>
            <w:r w:rsidRPr="00451B18">
              <w:t>11</w:t>
            </w:r>
            <w:r w:rsidR="000424BA" w:rsidRPr="00451B18">
              <w:t>.3</w:t>
            </w:r>
          </w:p>
        </w:tc>
        <w:tc>
          <w:tcPr>
            <w:tcW w:w="4393" w:type="dxa"/>
          </w:tcPr>
          <w:p w:rsidR="00FE2CAB" w:rsidRPr="00451B18" w:rsidRDefault="000424BA" w:rsidP="00B26564">
            <w:r w:rsidRPr="00451B18">
              <w:t>Розрахунковий</w:t>
            </w:r>
            <w:r w:rsidR="00B26564" w:rsidRPr="00451B18">
              <w:t xml:space="preserve"> </w:t>
            </w:r>
            <w:r w:rsidRPr="00451B18">
              <w:rPr>
                <w:spacing w:val="-1"/>
              </w:rPr>
              <w:t>рахунок</w:t>
            </w:r>
            <w:r w:rsidR="00B26564" w:rsidRPr="00451B18">
              <w:rPr>
                <w:spacing w:val="-1"/>
              </w:rPr>
              <w:t xml:space="preserve"> </w:t>
            </w:r>
            <w:r w:rsidRPr="00451B18">
              <w:t>для</w:t>
            </w:r>
            <w:r w:rsidR="00B26564" w:rsidRPr="00451B18">
              <w:t xml:space="preserve"> </w:t>
            </w:r>
            <w:r w:rsidRPr="00451B18">
              <w:t>внесення</w:t>
            </w:r>
            <w:r w:rsidRPr="00451B18">
              <w:rPr>
                <w:spacing w:val="-3"/>
              </w:rPr>
              <w:t xml:space="preserve"> </w:t>
            </w:r>
            <w:r w:rsidRPr="00451B18">
              <w:t>плати</w:t>
            </w:r>
          </w:p>
        </w:tc>
        <w:tc>
          <w:tcPr>
            <w:tcW w:w="4928" w:type="dxa"/>
          </w:tcPr>
          <w:p w:rsidR="00FE2CAB" w:rsidRPr="00451B18" w:rsidRDefault="00B26564" w:rsidP="00B26564">
            <w:pPr>
              <w:jc w:val="center"/>
            </w:pPr>
            <w:r w:rsidRPr="00451B18">
              <w:t>-</w:t>
            </w:r>
          </w:p>
        </w:tc>
      </w:tr>
      <w:tr w:rsidR="00FE2CAB" w:rsidRPr="00451B18" w:rsidTr="0009196A">
        <w:tc>
          <w:tcPr>
            <w:tcW w:w="636" w:type="dxa"/>
          </w:tcPr>
          <w:p w:rsidR="00FE2CAB" w:rsidRPr="00451B18" w:rsidRDefault="00607148" w:rsidP="00352416">
            <w:pPr>
              <w:jc w:val="center"/>
            </w:pPr>
            <w:r w:rsidRPr="00451B18">
              <w:t>12</w:t>
            </w:r>
          </w:p>
        </w:tc>
        <w:tc>
          <w:tcPr>
            <w:tcW w:w="4393" w:type="dxa"/>
          </w:tcPr>
          <w:p w:rsidR="00FE2CAB" w:rsidRPr="00451B18" w:rsidRDefault="00B26564" w:rsidP="00A227A8">
            <w:pPr>
              <w:jc w:val="both"/>
            </w:pPr>
            <w:r w:rsidRPr="00451B18">
              <w:t xml:space="preserve">Строк </w:t>
            </w:r>
            <w:r w:rsidRPr="00451B18">
              <w:rPr>
                <w:spacing w:val="-1"/>
              </w:rPr>
              <w:t>надання</w:t>
            </w:r>
            <w:r w:rsidR="00A227A8" w:rsidRPr="00451B18">
              <w:rPr>
                <w:spacing w:val="-1"/>
              </w:rPr>
              <w:t xml:space="preserve"> </w:t>
            </w:r>
            <w:r w:rsidR="004D3F64" w:rsidRPr="00451B18">
              <w:t xml:space="preserve">публічної </w:t>
            </w:r>
            <w:r w:rsidRPr="00451B18">
              <w:t>послуги</w:t>
            </w:r>
          </w:p>
        </w:tc>
        <w:tc>
          <w:tcPr>
            <w:tcW w:w="4928" w:type="dxa"/>
          </w:tcPr>
          <w:p w:rsidR="00FE2CAB" w:rsidRPr="00451B18" w:rsidRDefault="00607148" w:rsidP="004120FD">
            <w:pPr>
              <w:jc w:val="both"/>
            </w:pPr>
            <w:r w:rsidRPr="00451B18">
              <w:t>7</w:t>
            </w:r>
            <w:r w:rsidR="00B26564" w:rsidRPr="00451B18">
              <w:rPr>
                <w:spacing w:val="-2"/>
              </w:rPr>
              <w:t xml:space="preserve"> </w:t>
            </w:r>
            <w:r w:rsidR="004120FD" w:rsidRPr="00451B18">
              <w:t>робочих</w:t>
            </w:r>
            <w:r w:rsidR="00B26564" w:rsidRPr="00451B18">
              <w:rPr>
                <w:spacing w:val="-1"/>
              </w:rPr>
              <w:t xml:space="preserve"> </w:t>
            </w:r>
            <w:r w:rsidR="00B26564" w:rsidRPr="00451B18">
              <w:t>днів</w:t>
            </w:r>
          </w:p>
        </w:tc>
      </w:tr>
      <w:tr w:rsidR="00FE2CAB" w:rsidRPr="00451B18" w:rsidTr="0009196A">
        <w:tc>
          <w:tcPr>
            <w:tcW w:w="636" w:type="dxa"/>
          </w:tcPr>
          <w:p w:rsidR="00FE2CAB" w:rsidRPr="00451B18" w:rsidRDefault="00607148" w:rsidP="00352416">
            <w:pPr>
              <w:jc w:val="center"/>
            </w:pPr>
            <w:r w:rsidRPr="00451B18">
              <w:t>13</w:t>
            </w:r>
          </w:p>
        </w:tc>
        <w:tc>
          <w:tcPr>
            <w:tcW w:w="4393" w:type="dxa"/>
          </w:tcPr>
          <w:p w:rsidR="00FE2CAB" w:rsidRPr="00451B18" w:rsidRDefault="00B26564" w:rsidP="00830753">
            <w:pPr>
              <w:jc w:val="both"/>
            </w:pPr>
            <w:r w:rsidRPr="00451B18">
              <w:t>Перелік</w:t>
            </w:r>
            <w:r w:rsidRPr="00451B18">
              <w:rPr>
                <w:spacing w:val="1"/>
              </w:rPr>
              <w:t xml:space="preserve"> </w:t>
            </w:r>
            <w:r w:rsidRPr="00451B18">
              <w:t>підстав</w:t>
            </w:r>
            <w:r w:rsidRPr="00451B18">
              <w:rPr>
                <w:spacing w:val="1"/>
              </w:rPr>
              <w:t xml:space="preserve"> </w:t>
            </w:r>
            <w:r w:rsidRPr="00451B18">
              <w:t>для</w:t>
            </w:r>
            <w:r w:rsidRPr="00451B18">
              <w:rPr>
                <w:spacing w:val="-67"/>
              </w:rPr>
              <w:t xml:space="preserve"> </w:t>
            </w:r>
            <w:r w:rsidRPr="00451B18">
              <w:t>відмови</w:t>
            </w:r>
            <w:r w:rsidRPr="00451B18">
              <w:rPr>
                <w:spacing w:val="1"/>
              </w:rPr>
              <w:t xml:space="preserve"> </w:t>
            </w:r>
            <w:r w:rsidR="0030786D" w:rsidRPr="00451B18">
              <w:t>в</w:t>
            </w:r>
            <w:r w:rsidRPr="00451B18">
              <w:rPr>
                <w:spacing w:val="1"/>
              </w:rPr>
              <w:t xml:space="preserve"> </w:t>
            </w:r>
            <w:r w:rsidRPr="00451B18">
              <w:t>наданні</w:t>
            </w:r>
            <w:r w:rsidRPr="00451B18">
              <w:rPr>
                <w:spacing w:val="1"/>
              </w:rPr>
              <w:t xml:space="preserve"> </w:t>
            </w:r>
            <w:r w:rsidR="004D3F64" w:rsidRPr="00451B18">
              <w:t>публічної</w:t>
            </w:r>
            <w:r w:rsidRPr="00451B18">
              <w:rPr>
                <w:spacing w:val="-9"/>
              </w:rPr>
              <w:t xml:space="preserve"> </w:t>
            </w:r>
            <w:r w:rsidRPr="00451B18">
              <w:t>послуги</w:t>
            </w:r>
          </w:p>
        </w:tc>
        <w:tc>
          <w:tcPr>
            <w:tcW w:w="4928" w:type="dxa"/>
          </w:tcPr>
          <w:p w:rsidR="00093E40" w:rsidRPr="00451B18" w:rsidRDefault="00607148" w:rsidP="00093E40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451B18">
              <w:rPr>
                <w:sz w:val="24"/>
                <w:szCs w:val="24"/>
              </w:rPr>
              <w:t xml:space="preserve">1. </w:t>
            </w:r>
            <w:r w:rsidR="00093E40" w:rsidRPr="00451B18">
              <w:rPr>
                <w:sz w:val="24"/>
                <w:szCs w:val="24"/>
              </w:rPr>
              <w:t>Невідповідність вмісту наданого пакет</w:t>
            </w:r>
            <w:r w:rsidR="00245B56" w:rsidRPr="00451B18">
              <w:rPr>
                <w:sz w:val="24"/>
                <w:szCs w:val="24"/>
              </w:rPr>
              <w:t>а</w:t>
            </w:r>
            <w:r w:rsidR="00093E40" w:rsidRPr="00451B18">
              <w:rPr>
                <w:sz w:val="24"/>
                <w:szCs w:val="24"/>
              </w:rPr>
              <w:t xml:space="preserve"> документів вимогам чинного законодавства.</w:t>
            </w:r>
          </w:p>
          <w:p w:rsidR="00A73C3E" w:rsidRPr="00451B18" w:rsidRDefault="00093E40" w:rsidP="00D050BE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451B18">
              <w:rPr>
                <w:sz w:val="24"/>
                <w:szCs w:val="24"/>
              </w:rPr>
              <w:t>2. Виявлення недостовірних відомостей у поданих документах.</w:t>
            </w:r>
          </w:p>
          <w:p w:rsidR="00093E40" w:rsidRPr="00451B18" w:rsidRDefault="00093E40" w:rsidP="00245B56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451B18">
              <w:rPr>
                <w:sz w:val="24"/>
                <w:szCs w:val="24"/>
              </w:rPr>
              <w:t>3. Надання неповного пакет</w:t>
            </w:r>
            <w:r w:rsidR="00245B56" w:rsidRPr="00451B18">
              <w:rPr>
                <w:sz w:val="24"/>
                <w:szCs w:val="24"/>
              </w:rPr>
              <w:t>а документів</w:t>
            </w:r>
          </w:p>
        </w:tc>
      </w:tr>
      <w:tr w:rsidR="00FE2CAB" w:rsidRPr="00451B18" w:rsidTr="0009196A">
        <w:tc>
          <w:tcPr>
            <w:tcW w:w="636" w:type="dxa"/>
          </w:tcPr>
          <w:p w:rsidR="00FE2CAB" w:rsidRPr="00451B18" w:rsidRDefault="00093E40" w:rsidP="00352416">
            <w:pPr>
              <w:jc w:val="center"/>
            </w:pPr>
            <w:r w:rsidRPr="00451B18">
              <w:t>14</w:t>
            </w:r>
          </w:p>
        </w:tc>
        <w:tc>
          <w:tcPr>
            <w:tcW w:w="4393" w:type="dxa"/>
          </w:tcPr>
          <w:p w:rsidR="00FE2CAB" w:rsidRPr="00451B18" w:rsidRDefault="00BB4D96" w:rsidP="00BB4D96">
            <w:pPr>
              <w:rPr>
                <w:spacing w:val="-67"/>
              </w:rPr>
            </w:pPr>
            <w:r w:rsidRPr="00451B18">
              <w:t xml:space="preserve">Результат </w:t>
            </w:r>
            <w:r w:rsidRPr="00451B18">
              <w:rPr>
                <w:spacing w:val="-1"/>
              </w:rPr>
              <w:t xml:space="preserve">надання </w:t>
            </w:r>
            <w:r w:rsidRPr="00451B18">
              <w:rPr>
                <w:spacing w:val="-67"/>
              </w:rPr>
              <w:t xml:space="preserve">                                </w:t>
            </w:r>
            <w:r w:rsidR="004D3F64" w:rsidRPr="00451B18">
              <w:t xml:space="preserve">публічної </w:t>
            </w:r>
            <w:r w:rsidRPr="00451B18">
              <w:t>послуги</w:t>
            </w:r>
          </w:p>
        </w:tc>
        <w:tc>
          <w:tcPr>
            <w:tcW w:w="4928" w:type="dxa"/>
          </w:tcPr>
          <w:p w:rsidR="00FE2CAB" w:rsidRPr="00451B18" w:rsidRDefault="00093E40" w:rsidP="00193902">
            <w:pPr>
              <w:jc w:val="both"/>
            </w:pPr>
            <w:r w:rsidRPr="00451B18">
              <w:t xml:space="preserve">Направлення на безоплатну послугу з оздоровчого плавання до </w:t>
            </w:r>
            <w:r w:rsidR="005A78FF" w:rsidRPr="00451B18">
              <w:t>одного із закладів</w:t>
            </w:r>
            <w:r w:rsidR="00193902" w:rsidRPr="00451B18">
              <w:t xml:space="preserve"> (на вибір) </w:t>
            </w:r>
            <w:r w:rsidR="00245B56" w:rsidRPr="00451B18">
              <w:t xml:space="preserve">− </w:t>
            </w:r>
            <w:r w:rsidRPr="00451B18">
              <w:t>Комунальн</w:t>
            </w:r>
            <w:r w:rsidR="00245B56" w:rsidRPr="00451B18">
              <w:t>их</w:t>
            </w:r>
            <w:r w:rsidRPr="00451B18">
              <w:t xml:space="preserve"> позашкільн</w:t>
            </w:r>
            <w:r w:rsidR="00245B56" w:rsidRPr="00451B18">
              <w:t>их</w:t>
            </w:r>
            <w:r w:rsidRPr="00451B18">
              <w:t xml:space="preserve"> навчальн</w:t>
            </w:r>
            <w:r w:rsidR="00245B56" w:rsidRPr="00451B18">
              <w:t>их</w:t>
            </w:r>
            <w:r w:rsidRPr="00451B18">
              <w:t xml:space="preserve"> заклад</w:t>
            </w:r>
            <w:r w:rsidR="00245B56" w:rsidRPr="00451B18">
              <w:t>ів</w:t>
            </w:r>
            <w:r w:rsidRPr="00451B18">
              <w:t xml:space="preserve"> «Дитячо-юнацьк</w:t>
            </w:r>
            <w:r w:rsidR="00193902" w:rsidRPr="00451B18">
              <w:t>а</w:t>
            </w:r>
            <w:r w:rsidRPr="00451B18">
              <w:t xml:space="preserve"> спор</w:t>
            </w:r>
            <w:r w:rsidR="00193902" w:rsidRPr="00451B18">
              <w:t>-</w:t>
            </w:r>
            <w:proofErr w:type="spellStart"/>
            <w:r w:rsidRPr="00451B18">
              <w:t>тивн</w:t>
            </w:r>
            <w:r w:rsidR="00193902" w:rsidRPr="00451B18">
              <w:t>а</w:t>
            </w:r>
            <w:proofErr w:type="spellEnd"/>
            <w:r w:rsidRPr="00451B18">
              <w:t xml:space="preserve"> школ</w:t>
            </w:r>
            <w:r w:rsidR="00193902" w:rsidRPr="00451B18">
              <w:t>а</w:t>
            </w:r>
            <w:r w:rsidR="00245B56" w:rsidRPr="00451B18">
              <w:t>»</w:t>
            </w:r>
            <w:r w:rsidRPr="00451B18">
              <w:t xml:space="preserve"> №№ 1, 2, 6, 10 Криворізької міської ради</w:t>
            </w:r>
          </w:p>
        </w:tc>
      </w:tr>
      <w:tr w:rsidR="00FE2CAB" w:rsidRPr="00451B18" w:rsidTr="0009196A">
        <w:tc>
          <w:tcPr>
            <w:tcW w:w="636" w:type="dxa"/>
          </w:tcPr>
          <w:p w:rsidR="00FE2CAB" w:rsidRPr="00451B18" w:rsidRDefault="00093E40" w:rsidP="00352416">
            <w:pPr>
              <w:jc w:val="center"/>
            </w:pPr>
            <w:r w:rsidRPr="00451B18">
              <w:t>15</w:t>
            </w:r>
          </w:p>
        </w:tc>
        <w:tc>
          <w:tcPr>
            <w:tcW w:w="4393" w:type="dxa"/>
          </w:tcPr>
          <w:p w:rsidR="00FE2CAB" w:rsidRPr="00451B18" w:rsidRDefault="00702D59" w:rsidP="007C297D">
            <w:r w:rsidRPr="00451B18">
              <w:t xml:space="preserve">Способи </w:t>
            </w:r>
            <w:r w:rsidRPr="00451B18">
              <w:rPr>
                <w:spacing w:val="-1"/>
              </w:rPr>
              <w:t xml:space="preserve">отримання </w:t>
            </w:r>
            <w:r w:rsidRPr="00451B18">
              <w:t>відповіді</w:t>
            </w:r>
            <w:r w:rsidRPr="00451B18">
              <w:rPr>
                <w:spacing w:val="-1"/>
              </w:rPr>
              <w:t xml:space="preserve"> </w:t>
            </w:r>
            <w:r w:rsidRPr="00451B18">
              <w:t>(</w:t>
            </w:r>
            <w:proofErr w:type="spellStart"/>
            <w:r w:rsidRPr="00451B18">
              <w:t>результа</w:t>
            </w:r>
            <w:proofErr w:type="spellEnd"/>
            <w:r w:rsidR="00093E40" w:rsidRPr="00451B18">
              <w:t>-</w:t>
            </w:r>
            <w:r w:rsidRPr="00451B18">
              <w:t>ту)</w:t>
            </w:r>
          </w:p>
        </w:tc>
        <w:tc>
          <w:tcPr>
            <w:tcW w:w="4928" w:type="dxa"/>
          </w:tcPr>
          <w:p w:rsidR="00FE2CAB" w:rsidRPr="00451B18" w:rsidRDefault="00702D59" w:rsidP="00702D59">
            <w:r w:rsidRPr="00451B18">
              <w:t>Особисто,</w:t>
            </w:r>
            <w:r w:rsidRPr="00451B18">
              <w:rPr>
                <w:spacing w:val="1"/>
              </w:rPr>
              <w:t xml:space="preserve"> </w:t>
            </w:r>
            <w:r w:rsidRPr="00451B18">
              <w:t>уповноваженою</w:t>
            </w:r>
            <w:r w:rsidRPr="00451B18">
              <w:rPr>
                <w:spacing w:val="1"/>
              </w:rPr>
              <w:t xml:space="preserve"> </w:t>
            </w:r>
            <w:r w:rsidRPr="00451B18">
              <w:t>особою</w:t>
            </w:r>
            <w:r w:rsidRPr="00451B18">
              <w:rPr>
                <w:spacing w:val="1"/>
              </w:rPr>
              <w:t xml:space="preserve"> </w:t>
            </w:r>
            <w:r w:rsidRPr="00451B18">
              <w:t>або</w:t>
            </w:r>
            <w:r w:rsidRPr="00451B18">
              <w:rPr>
                <w:spacing w:val="1"/>
              </w:rPr>
              <w:t xml:space="preserve"> </w:t>
            </w:r>
            <w:r w:rsidRPr="00451B18">
              <w:t>надсилається</w:t>
            </w:r>
            <w:r w:rsidRPr="00451B18">
              <w:rPr>
                <w:spacing w:val="70"/>
              </w:rPr>
              <w:t xml:space="preserve"> </w:t>
            </w:r>
            <w:r w:rsidRPr="00451B18">
              <w:t>поштою</w:t>
            </w:r>
            <w:r w:rsidRPr="00451B18">
              <w:rPr>
                <w:spacing w:val="1"/>
              </w:rPr>
              <w:t xml:space="preserve"> </w:t>
            </w:r>
            <w:r w:rsidRPr="00451B18">
              <w:t>(за</w:t>
            </w:r>
            <w:r w:rsidRPr="00451B18">
              <w:rPr>
                <w:spacing w:val="-2"/>
              </w:rPr>
              <w:t xml:space="preserve"> </w:t>
            </w:r>
            <w:r w:rsidRPr="00451B18">
              <w:t>вимогою</w:t>
            </w:r>
            <w:r w:rsidRPr="00451B18">
              <w:rPr>
                <w:spacing w:val="-2"/>
              </w:rPr>
              <w:t xml:space="preserve"> </w:t>
            </w:r>
            <w:r w:rsidRPr="00451B18">
              <w:t>суб’єкта</w:t>
            </w:r>
            <w:r w:rsidRPr="00451B18">
              <w:rPr>
                <w:spacing w:val="-1"/>
              </w:rPr>
              <w:t xml:space="preserve"> </w:t>
            </w:r>
            <w:r w:rsidRPr="00451B18">
              <w:t>звернення)</w:t>
            </w:r>
          </w:p>
        </w:tc>
      </w:tr>
      <w:tr w:rsidR="00FE2CAB" w:rsidRPr="00451B18" w:rsidTr="0009196A">
        <w:tc>
          <w:tcPr>
            <w:tcW w:w="636" w:type="dxa"/>
          </w:tcPr>
          <w:p w:rsidR="00FE2CAB" w:rsidRPr="00451B18" w:rsidRDefault="00276489" w:rsidP="00352416">
            <w:pPr>
              <w:jc w:val="center"/>
            </w:pPr>
            <w:r w:rsidRPr="00451B18">
              <w:t>16</w:t>
            </w:r>
          </w:p>
        </w:tc>
        <w:tc>
          <w:tcPr>
            <w:tcW w:w="4393" w:type="dxa"/>
          </w:tcPr>
          <w:p w:rsidR="00FE2CAB" w:rsidRPr="00451B18" w:rsidRDefault="00702D59">
            <w:pPr>
              <w:jc w:val="both"/>
            </w:pPr>
            <w:r w:rsidRPr="00451B18">
              <w:t>Примітка</w:t>
            </w:r>
          </w:p>
        </w:tc>
        <w:tc>
          <w:tcPr>
            <w:tcW w:w="4928" w:type="dxa"/>
          </w:tcPr>
          <w:p w:rsidR="00FE2CAB" w:rsidRPr="00451B18" w:rsidRDefault="00093E40" w:rsidP="00093E40">
            <w:pPr>
              <w:jc w:val="center"/>
            </w:pPr>
            <w:r w:rsidRPr="00451B18">
              <w:t>-</w:t>
            </w:r>
          </w:p>
        </w:tc>
      </w:tr>
    </w:tbl>
    <w:p w:rsidR="00E645D6" w:rsidRPr="00451B18" w:rsidRDefault="00E645D6" w:rsidP="001D7C23">
      <w:pPr>
        <w:jc w:val="both"/>
        <w:rPr>
          <w:sz w:val="44"/>
          <w:szCs w:val="44"/>
        </w:rPr>
      </w:pPr>
    </w:p>
    <w:p w:rsidR="00245B56" w:rsidRPr="00451B18" w:rsidRDefault="00245B56" w:rsidP="00245B56">
      <w:pPr>
        <w:jc w:val="center"/>
        <w:rPr>
          <w:b/>
          <w:i/>
          <w:sz w:val="28"/>
          <w:szCs w:val="28"/>
        </w:rPr>
      </w:pPr>
      <w:r w:rsidRPr="00451B18">
        <w:rPr>
          <w:b/>
          <w:i/>
          <w:sz w:val="28"/>
          <w:szCs w:val="28"/>
        </w:rPr>
        <w:t xml:space="preserve">ТЕХНОЛОГІЧНА КАРТКА </w:t>
      </w:r>
    </w:p>
    <w:p w:rsidR="00245B56" w:rsidRPr="00451B18" w:rsidRDefault="00245B56" w:rsidP="00245B56">
      <w:pPr>
        <w:jc w:val="center"/>
        <w:rPr>
          <w:b/>
          <w:i/>
          <w:sz w:val="28"/>
          <w:szCs w:val="28"/>
        </w:rPr>
      </w:pPr>
      <w:r w:rsidRPr="00451B18">
        <w:rPr>
          <w:b/>
          <w:i/>
          <w:sz w:val="28"/>
          <w:szCs w:val="28"/>
        </w:rPr>
        <w:t>публічної послуги, що надається департаментом у справах сім'ї,</w:t>
      </w:r>
    </w:p>
    <w:p w:rsidR="00245B56" w:rsidRPr="00451B18" w:rsidRDefault="00245B56" w:rsidP="00245B56">
      <w:pPr>
        <w:jc w:val="center"/>
        <w:rPr>
          <w:b/>
          <w:i/>
          <w:sz w:val="28"/>
          <w:szCs w:val="28"/>
        </w:rPr>
      </w:pPr>
      <w:r w:rsidRPr="00451B18">
        <w:rPr>
          <w:b/>
          <w:i/>
          <w:sz w:val="28"/>
          <w:szCs w:val="28"/>
        </w:rPr>
        <w:t xml:space="preserve">молоді та спорту виконкому Криворізької міської ради через Центр адміністративних послуг «Віза» («Центр Дії»)виконкому </w:t>
      </w:r>
    </w:p>
    <w:p w:rsidR="00245B56" w:rsidRPr="00451B18" w:rsidRDefault="00245B56" w:rsidP="00245B56">
      <w:pPr>
        <w:jc w:val="center"/>
        <w:rPr>
          <w:b/>
          <w:i/>
          <w:sz w:val="28"/>
          <w:szCs w:val="28"/>
        </w:rPr>
      </w:pPr>
      <w:r w:rsidRPr="00451B18">
        <w:rPr>
          <w:b/>
          <w:i/>
          <w:sz w:val="28"/>
          <w:szCs w:val="28"/>
        </w:rPr>
        <w:t>Криворізької міської ради в складі комплексної послуги «Я-Ветеран»</w:t>
      </w:r>
    </w:p>
    <w:p w:rsidR="00245B56" w:rsidRPr="00451B18" w:rsidRDefault="00245B56" w:rsidP="00245B56">
      <w:pPr>
        <w:jc w:val="center"/>
        <w:rPr>
          <w:bCs/>
          <w:iCs/>
          <w:sz w:val="28"/>
          <w:szCs w:val="28"/>
        </w:rPr>
      </w:pPr>
    </w:p>
    <w:p w:rsidR="00245B56" w:rsidRPr="00451B18" w:rsidRDefault="00245B56" w:rsidP="00245B56">
      <w:pPr>
        <w:autoSpaceDE w:val="0"/>
        <w:spacing w:line="319" w:lineRule="exact"/>
        <w:jc w:val="both"/>
        <w:rPr>
          <w:b/>
          <w:i/>
          <w:sz w:val="28"/>
          <w:szCs w:val="22"/>
          <w:lang w:eastAsia="en-US"/>
        </w:rPr>
      </w:pPr>
      <w:r w:rsidRPr="00451B18">
        <w:rPr>
          <w:i/>
          <w:sz w:val="28"/>
          <w:szCs w:val="28"/>
        </w:rPr>
        <w:t>Послуга:</w:t>
      </w:r>
      <w:r w:rsidRPr="00451B18">
        <w:rPr>
          <w:b/>
          <w:sz w:val="28"/>
          <w:szCs w:val="28"/>
        </w:rPr>
        <w:t xml:space="preserve"> </w:t>
      </w:r>
      <w:r w:rsidRPr="00451B18">
        <w:rPr>
          <w:i/>
          <w:sz w:val="28"/>
          <w:szCs w:val="28"/>
          <w:lang w:eastAsia="en-US"/>
        </w:rPr>
        <w:t xml:space="preserve">Видача направлення ветеранам війни та членам їх сімей на безоплатну послугу з оздоровчого плавання </w:t>
      </w:r>
    </w:p>
    <w:p w:rsidR="00245B56" w:rsidRPr="00451B18" w:rsidRDefault="00245B56" w:rsidP="00245B56">
      <w:pPr>
        <w:jc w:val="center"/>
        <w:rPr>
          <w:i/>
          <w:sz w:val="20"/>
          <w:szCs w:val="20"/>
        </w:rPr>
      </w:pPr>
    </w:p>
    <w:p w:rsidR="00245B56" w:rsidRPr="00451B18" w:rsidRDefault="00245B56" w:rsidP="00245B56">
      <w:pPr>
        <w:pStyle w:val="Standard"/>
        <w:spacing w:line="100" w:lineRule="atLeast"/>
        <w:rPr>
          <w:rFonts w:eastAsia="Times New Roman" w:cs="Times New Roman"/>
          <w:b/>
          <w:i/>
          <w:sz w:val="28"/>
          <w:szCs w:val="28"/>
          <w:lang w:val="uk-UA" w:eastAsia="ru-RU"/>
        </w:rPr>
      </w:pPr>
      <w:r w:rsidRPr="00451B18">
        <w:rPr>
          <w:rFonts w:eastAsia="Times New Roman" w:cs="Times New Roman"/>
          <w:i/>
          <w:sz w:val="28"/>
          <w:szCs w:val="28"/>
          <w:lang w:val="uk-UA" w:eastAsia="ru-RU"/>
        </w:rPr>
        <w:t>Загальна кількість днів надання послуги:</w:t>
      </w:r>
      <w:r w:rsidRPr="00451B18">
        <w:rPr>
          <w:rFonts w:eastAsia="Times New Roman" w:cs="Times New Roman"/>
          <w:i/>
          <w:sz w:val="28"/>
          <w:szCs w:val="28"/>
          <w:lang w:val="uk-UA" w:eastAsia="ru-RU"/>
        </w:rPr>
        <w:tab/>
      </w:r>
      <w:r w:rsidRPr="00451B18">
        <w:rPr>
          <w:rFonts w:eastAsia="Times New Roman" w:cs="Times New Roman"/>
          <w:i/>
          <w:sz w:val="28"/>
          <w:szCs w:val="28"/>
          <w:lang w:val="uk-UA" w:eastAsia="ru-RU"/>
        </w:rPr>
        <w:tab/>
      </w:r>
      <w:r w:rsidRPr="00451B18">
        <w:rPr>
          <w:rFonts w:eastAsia="Times New Roman" w:cs="Times New Roman"/>
          <w:i/>
          <w:sz w:val="28"/>
          <w:szCs w:val="28"/>
          <w:lang w:val="uk-UA" w:eastAsia="ru-RU"/>
        </w:rPr>
        <w:tab/>
      </w:r>
      <w:r w:rsidRPr="00451B18">
        <w:rPr>
          <w:rFonts w:eastAsia="Times New Roman" w:cs="Times New Roman"/>
          <w:i/>
          <w:sz w:val="28"/>
          <w:szCs w:val="28"/>
          <w:lang w:val="uk-UA" w:eastAsia="ru-RU"/>
        </w:rPr>
        <w:tab/>
        <w:t>7  робочих днів</w:t>
      </w: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3074"/>
        <w:gridCol w:w="2410"/>
        <w:gridCol w:w="2425"/>
        <w:gridCol w:w="1417"/>
      </w:tblGrid>
      <w:tr w:rsidR="00245B56" w:rsidRPr="00451B18" w:rsidTr="004F1A6F">
        <w:trPr>
          <w:trHeight w:val="1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451B18">
              <w:rPr>
                <w:b/>
                <w:i/>
                <w:lang w:val="uk-UA"/>
              </w:rPr>
              <w:t>№</w:t>
            </w:r>
          </w:p>
          <w:p w:rsidR="00245B56" w:rsidRPr="00451B18" w:rsidRDefault="00245B56" w:rsidP="004F1A6F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451B18">
              <w:rPr>
                <w:b/>
                <w:i/>
                <w:lang w:val="uk-UA"/>
              </w:rPr>
              <w:t>п/п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451B18">
              <w:rPr>
                <w:b/>
                <w:i/>
                <w:lang w:val="uk-UA"/>
              </w:rPr>
              <w:t>Етапи опрацювання звернення про надання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451B18">
              <w:rPr>
                <w:b/>
                <w:i/>
                <w:lang w:val="uk-UA"/>
              </w:rPr>
              <w:t>Відповідальна посадова особа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451B18">
              <w:rPr>
                <w:b/>
                <w:i/>
                <w:lang w:val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jc w:val="center"/>
              <w:rPr>
                <w:b/>
                <w:i/>
                <w:lang w:val="uk-UA"/>
              </w:rPr>
            </w:pPr>
            <w:r w:rsidRPr="00451B18">
              <w:rPr>
                <w:b/>
                <w:i/>
                <w:lang w:val="uk-UA"/>
              </w:rPr>
              <w:t>Строки виконання етапів (дії, рішення)</w:t>
            </w:r>
          </w:p>
        </w:tc>
      </w:tr>
      <w:tr w:rsidR="00245B56" w:rsidRPr="00451B18" w:rsidTr="004F1A6F">
        <w:trPr>
          <w:trHeight w:val="150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jc w:val="center"/>
              <w:rPr>
                <w:b/>
                <w:lang w:val="uk-UA"/>
              </w:rPr>
            </w:pPr>
            <w:r w:rsidRPr="00451B18">
              <w:rPr>
                <w:b/>
                <w:lang w:val="uk-UA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jc w:val="center"/>
              <w:rPr>
                <w:b/>
                <w:lang w:val="uk-UA"/>
              </w:rPr>
            </w:pPr>
            <w:r w:rsidRPr="00451B18">
              <w:rPr>
                <w:b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jc w:val="center"/>
              <w:rPr>
                <w:b/>
                <w:lang w:val="uk-UA"/>
              </w:rPr>
            </w:pPr>
            <w:r w:rsidRPr="00451B18">
              <w:rPr>
                <w:b/>
                <w:lang w:val="uk-UA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jc w:val="center"/>
              <w:rPr>
                <w:b/>
                <w:lang w:val="uk-UA"/>
              </w:rPr>
            </w:pPr>
            <w:r w:rsidRPr="00451B18">
              <w:rPr>
                <w:b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jc w:val="center"/>
              <w:rPr>
                <w:b/>
                <w:lang w:val="uk-UA"/>
              </w:rPr>
            </w:pPr>
            <w:r w:rsidRPr="00451B18">
              <w:rPr>
                <w:b/>
                <w:lang w:val="uk-UA"/>
              </w:rPr>
              <w:t>5</w:t>
            </w:r>
          </w:p>
        </w:tc>
      </w:tr>
      <w:tr w:rsidR="00245B56" w:rsidRPr="00451B18" w:rsidTr="00B3003A">
        <w:trPr>
          <w:trHeight w:val="2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ind w:left="34"/>
              <w:jc w:val="both"/>
              <w:rPr>
                <w:lang w:val="uk-UA"/>
              </w:rPr>
            </w:pPr>
            <w:r w:rsidRPr="00451B18">
              <w:rPr>
                <w:lang w:val="uk-UA"/>
              </w:rPr>
              <w:t xml:space="preserve"> 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9C65CC">
            <w:pPr>
              <w:jc w:val="both"/>
            </w:pPr>
            <w:r w:rsidRPr="00451B18">
              <w:t xml:space="preserve">Інформування про види послуг; перелік документів </w:t>
            </w:r>
            <w:r w:rsidR="00193902" w:rsidRPr="00451B18">
              <w:t>тощо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193902">
            <w:pPr>
              <w:spacing w:line="256" w:lineRule="auto"/>
              <w:ind w:left="-57" w:right="-57"/>
              <w:jc w:val="both"/>
            </w:pPr>
            <w:r w:rsidRPr="00451B18">
              <w:t xml:space="preserve">Адміністратор </w:t>
            </w:r>
            <w:r w:rsidRPr="00451B18">
              <w:rPr>
                <w:bCs/>
                <w:iCs/>
                <w:color w:val="000000"/>
              </w:rPr>
              <w:t xml:space="preserve">Центру адміністративних </w:t>
            </w:r>
            <w:proofErr w:type="spellStart"/>
            <w:r w:rsidRPr="00451B18">
              <w:rPr>
                <w:bCs/>
                <w:iCs/>
                <w:color w:val="000000"/>
              </w:rPr>
              <w:t>пос</w:t>
            </w:r>
            <w:proofErr w:type="spellEnd"/>
            <w:r w:rsidR="00193902" w:rsidRPr="00451B18">
              <w:rPr>
                <w:bCs/>
                <w:iCs/>
                <w:color w:val="000000"/>
              </w:rPr>
              <w:t xml:space="preserve">- луг «Віза» («Центр </w:t>
            </w:r>
            <w:r w:rsidRPr="00451B18">
              <w:rPr>
                <w:bCs/>
                <w:iCs/>
                <w:color w:val="000000"/>
              </w:rPr>
              <w:t xml:space="preserve">-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9C65CC">
            <w:pPr>
              <w:spacing w:line="256" w:lineRule="auto"/>
              <w:jc w:val="both"/>
            </w:pPr>
            <w:r w:rsidRPr="00451B18">
              <w:rPr>
                <w:bCs/>
                <w:iCs/>
                <w:color w:val="000000"/>
              </w:rPr>
              <w:t xml:space="preserve">Департамент адміністративних </w:t>
            </w:r>
            <w:r w:rsidR="00193902" w:rsidRPr="00451B18">
              <w:rPr>
                <w:bCs/>
                <w:iCs/>
                <w:color w:val="000000"/>
              </w:rPr>
              <w:t>послуг виконкому Криворізької міської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r w:rsidRPr="00451B18">
              <w:t>У момент звернення</w:t>
            </w:r>
          </w:p>
        </w:tc>
      </w:tr>
      <w:tr w:rsidR="00193902" w:rsidRPr="00451B18" w:rsidTr="00B3003A">
        <w:trPr>
          <w:trHeight w:val="225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02" w:rsidRPr="00451B18" w:rsidRDefault="00193902" w:rsidP="00A14A1C">
            <w:pPr>
              <w:pStyle w:val="Standard"/>
              <w:jc w:val="center"/>
              <w:rPr>
                <w:b/>
                <w:lang w:val="uk-UA"/>
              </w:rPr>
            </w:pPr>
            <w:r w:rsidRPr="00451B18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02" w:rsidRPr="00451B18" w:rsidRDefault="00193902" w:rsidP="00A14A1C">
            <w:pPr>
              <w:pStyle w:val="Standard"/>
              <w:jc w:val="center"/>
              <w:rPr>
                <w:b/>
                <w:lang w:val="uk-UA"/>
              </w:rPr>
            </w:pPr>
            <w:r w:rsidRPr="00451B18">
              <w:rPr>
                <w:b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02" w:rsidRPr="00451B18" w:rsidRDefault="00193902" w:rsidP="00A14A1C">
            <w:pPr>
              <w:pStyle w:val="Standard"/>
              <w:jc w:val="center"/>
              <w:rPr>
                <w:b/>
                <w:lang w:val="uk-UA"/>
              </w:rPr>
            </w:pPr>
            <w:r w:rsidRPr="00451B18">
              <w:rPr>
                <w:b/>
                <w:lang w:val="uk-UA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02" w:rsidRPr="00451B18" w:rsidRDefault="00193902" w:rsidP="00A14A1C">
            <w:pPr>
              <w:pStyle w:val="Standard"/>
              <w:jc w:val="center"/>
              <w:rPr>
                <w:b/>
                <w:lang w:val="uk-UA"/>
              </w:rPr>
            </w:pPr>
            <w:r w:rsidRPr="00451B18">
              <w:rPr>
                <w:b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02" w:rsidRPr="00451B18" w:rsidRDefault="00193902" w:rsidP="00A14A1C">
            <w:pPr>
              <w:pStyle w:val="Standard"/>
              <w:jc w:val="center"/>
              <w:rPr>
                <w:b/>
                <w:lang w:val="uk-UA"/>
              </w:rPr>
            </w:pPr>
            <w:r w:rsidRPr="00451B18">
              <w:rPr>
                <w:b/>
                <w:lang w:val="uk-UA"/>
              </w:rPr>
              <w:t>5</w:t>
            </w:r>
          </w:p>
        </w:tc>
      </w:tr>
      <w:tr w:rsidR="00245B56" w:rsidRPr="00451B18" w:rsidTr="00B3003A">
        <w:trPr>
          <w:trHeight w:val="1515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ind w:left="34"/>
              <w:jc w:val="both"/>
              <w:rPr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9C65CC">
            <w:pPr>
              <w:spacing w:line="256" w:lineRule="auto"/>
              <w:ind w:left="-57" w:right="-57"/>
              <w:jc w:val="both"/>
            </w:pPr>
            <w:r w:rsidRPr="00451B18">
              <w:rPr>
                <w:bCs/>
                <w:iCs/>
                <w:color w:val="000000"/>
              </w:rPr>
              <w:t xml:space="preserve">Дії») виконкому </w:t>
            </w:r>
            <w:proofErr w:type="spellStart"/>
            <w:r w:rsidRPr="00451B18">
              <w:rPr>
                <w:bCs/>
                <w:iCs/>
                <w:color w:val="000000"/>
              </w:rPr>
              <w:t>Кри-ворізької</w:t>
            </w:r>
            <w:proofErr w:type="spellEnd"/>
            <w:r w:rsidRPr="00451B18">
              <w:rPr>
                <w:bCs/>
                <w:iCs/>
                <w:color w:val="000000"/>
              </w:rPr>
              <w:t xml:space="preserve"> міської ради</w:t>
            </w:r>
            <w:r w:rsidRPr="00451B18">
              <w:rPr>
                <w:b/>
                <w:i/>
              </w:rPr>
              <w:t xml:space="preserve"> </w:t>
            </w:r>
            <w:r w:rsidR="009C65CC" w:rsidRPr="00451B18">
              <w:t xml:space="preserve">(надалі – </w:t>
            </w:r>
            <w:proofErr w:type="spellStart"/>
            <w:r w:rsidR="009C65CC" w:rsidRPr="00451B18">
              <w:t>Адмініст</w:t>
            </w:r>
            <w:r w:rsidRPr="00451B18">
              <w:t>ра</w:t>
            </w:r>
            <w:proofErr w:type="spellEnd"/>
            <w:r w:rsidR="009C65CC" w:rsidRPr="00451B18">
              <w:t>-</w:t>
            </w:r>
            <w:r w:rsidRPr="00451B18">
              <w:t>тор)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245B56">
            <w:pPr>
              <w:spacing w:line="256" w:lineRule="auto"/>
              <w:jc w:val="both"/>
              <w:rPr>
                <w:bCs/>
                <w:iCs/>
                <w:color w:val="000000"/>
              </w:rPr>
            </w:pPr>
            <w:r w:rsidRPr="00451B18">
              <w:rPr>
                <w:bCs/>
                <w:iCs/>
                <w:color w:val="000000"/>
              </w:rPr>
              <w:t>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/>
        </w:tc>
      </w:tr>
      <w:tr w:rsidR="00245B56" w:rsidRPr="00451B18" w:rsidTr="00B3003A">
        <w:trPr>
          <w:trHeight w:val="16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jc w:val="center"/>
              <w:rPr>
                <w:lang w:val="uk-UA"/>
              </w:rPr>
            </w:pPr>
            <w:r w:rsidRPr="00451B18">
              <w:rPr>
                <w:lang w:val="uk-UA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rPr>
                <w:rFonts w:cs="Times New Roman"/>
                <w:lang w:val="uk-UA"/>
              </w:rPr>
            </w:pPr>
            <w:r w:rsidRPr="00451B18">
              <w:rPr>
                <w:rFonts w:cs="Times New Roman"/>
                <w:lang w:val="uk-UA"/>
              </w:rPr>
              <w:t>Прийом заяви та необхідних документів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rPr>
                <w:lang w:val="uk-UA"/>
              </w:rPr>
            </w:pPr>
            <w:r w:rsidRPr="00451B18">
              <w:rPr>
                <w:lang w:val="uk-UA"/>
              </w:rPr>
              <w:t xml:space="preserve">Адміністратор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rPr>
                <w:lang w:val="uk-UA"/>
              </w:rPr>
            </w:pPr>
            <w:r w:rsidRPr="00451B18">
              <w:rPr>
                <w:rFonts w:eastAsia="Times New Roman" w:cs="Times New Roman"/>
                <w:lang w:val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rPr>
                <w:rFonts w:cs="Times New Roman"/>
                <w:lang w:val="uk-UA"/>
              </w:rPr>
            </w:pPr>
            <w:r w:rsidRPr="00451B18">
              <w:rPr>
                <w:rFonts w:eastAsia="Times New Roman" w:cs="Times New Roman"/>
                <w:lang w:val="uk-UA"/>
              </w:rPr>
              <w:t xml:space="preserve">У день </w:t>
            </w:r>
            <w:proofErr w:type="spellStart"/>
            <w:r w:rsidRPr="00451B18">
              <w:rPr>
                <w:rFonts w:eastAsia="Times New Roman" w:cs="Times New Roman"/>
                <w:lang w:val="uk-UA"/>
              </w:rPr>
              <w:t>надходжен</w:t>
            </w:r>
            <w:proofErr w:type="spellEnd"/>
            <w:r w:rsidRPr="00451B18">
              <w:rPr>
                <w:rFonts w:eastAsia="Times New Roman" w:cs="Times New Roman"/>
                <w:lang w:val="uk-UA"/>
              </w:rPr>
              <w:t>-ня документів</w:t>
            </w:r>
          </w:p>
        </w:tc>
      </w:tr>
      <w:tr w:rsidR="00245B56" w:rsidRPr="00451B18" w:rsidTr="00B3003A">
        <w:trPr>
          <w:trHeight w:val="251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ind w:left="-4" w:right="-5"/>
            </w:pPr>
            <w:r w:rsidRPr="00451B18">
              <w:t xml:space="preserve">  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CC" w:rsidRPr="00451B18" w:rsidRDefault="00245B56" w:rsidP="009C65CC">
            <w:pPr>
              <w:pStyle w:val="TableParagraph"/>
              <w:ind w:left="0"/>
              <w:jc w:val="both"/>
              <w:rPr>
                <w:sz w:val="24"/>
              </w:rPr>
            </w:pPr>
            <w:r w:rsidRPr="00451B18">
              <w:rPr>
                <w:sz w:val="24"/>
              </w:rPr>
              <w:t>Передача вхідного пакета документів працівнику де</w:t>
            </w:r>
            <w:r w:rsidR="009C65CC" w:rsidRPr="00451B18">
              <w:rPr>
                <w:sz w:val="24"/>
              </w:rPr>
              <w:t>-</w:t>
            </w:r>
            <w:proofErr w:type="spellStart"/>
            <w:r w:rsidRPr="00451B18">
              <w:rPr>
                <w:sz w:val="24"/>
              </w:rPr>
              <w:t>партаменту</w:t>
            </w:r>
            <w:proofErr w:type="spellEnd"/>
            <w:r w:rsidRPr="00451B18">
              <w:rPr>
                <w:sz w:val="24"/>
              </w:rPr>
              <w:t xml:space="preserve"> у справах сім'ї, молоді та спорту </w:t>
            </w:r>
            <w:proofErr w:type="spellStart"/>
            <w:r w:rsidRPr="00451B18">
              <w:rPr>
                <w:sz w:val="24"/>
              </w:rPr>
              <w:t>викон</w:t>
            </w:r>
            <w:proofErr w:type="spellEnd"/>
            <w:r w:rsidR="009C65CC" w:rsidRPr="00451B18">
              <w:rPr>
                <w:sz w:val="24"/>
              </w:rPr>
              <w:t>-</w:t>
            </w:r>
            <w:r w:rsidRPr="00451B18">
              <w:rPr>
                <w:sz w:val="24"/>
              </w:rPr>
              <w:t>кому Криворізької міської ради (надалі –</w:t>
            </w:r>
            <w:r w:rsidR="009C65CC" w:rsidRPr="00451B18">
              <w:rPr>
                <w:sz w:val="24"/>
              </w:rPr>
              <w:t xml:space="preserve"> </w:t>
            </w:r>
            <w:proofErr w:type="spellStart"/>
            <w:r w:rsidRPr="00451B18">
              <w:rPr>
                <w:sz w:val="24"/>
              </w:rPr>
              <w:t>департа</w:t>
            </w:r>
            <w:proofErr w:type="spellEnd"/>
            <w:r w:rsidR="009C65CC" w:rsidRPr="00451B18">
              <w:rPr>
                <w:sz w:val="24"/>
              </w:rPr>
              <w:t>-</w:t>
            </w:r>
            <w:r w:rsidRPr="00451B18">
              <w:rPr>
                <w:sz w:val="24"/>
              </w:rPr>
              <w:t xml:space="preserve">мент), відповідальному за ведення діловодства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r w:rsidRPr="00451B18">
              <w:t>Адміністратор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r w:rsidRPr="00451B18">
              <w:t>Департамент адміністративних послуг виконкому Криворізької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r w:rsidRPr="00451B18">
              <w:t>Не пізніше наступного робочого дня</w:t>
            </w:r>
          </w:p>
        </w:tc>
      </w:tr>
      <w:tr w:rsidR="00245B56" w:rsidRPr="00451B18" w:rsidTr="0020221F">
        <w:trPr>
          <w:trHeight w:val="135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jc w:val="center"/>
              <w:rPr>
                <w:lang w:val="uk-UA"/>
              </w:rPr>
            </w:pPr>
            <w:r w:rsidRPr="00451B18">
              <w:rPr>
                <w:lang w:val="uk-UA"/>
              </w:rPr>
              <w:t>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9C65CC">
            <w:pPr>
              <w:pStyle w:val="TableParagraph"/>
              <w:tabs>
                <w:tab w:val="left" w:pos="41"/>
                <w:tab w:val="left" w:pos="3856"/>
              </w:tabs>
              <w:ind w:left="0" w:right="94"/>
              <w:jc w:val="both"/>
              <w:rPr>
                <w:sz w:val="24"/>
              </w:rPr>
            </w:pPr>
            <w:r w:rsidRPr="00451B18">
              <w:rPr>
                <w:sz w:val="24"/>
              </w:rPr>
              <w:t xml:space="preserve">Реєстрація вхідного </w:t>
            </w:r>
            <w:proofErr w:type="spellStart"/>
            <w:r w:rsidRPr="00451B18">
              <w:rPr>
                <w:sz w:val="24"/>
              </w:rPr>
              <w:t>паке</w:t>
            </w:r>
            <w:proofErr w:type="spellEnd"/>
            <w:r w:rsidR="009C65CC" w:rsidRPr="00451B18">
              <w:rPr>
                <w:sz w:val="24"/>
              </w:rPr>
              <w:t>-</w:t>
            </w:r>
            <w:r w:rsidRPr="00451B18">
              <w:rPr>
                <w:sz w:val="24"/>
              </w:rPr>
              <w:t xml:space="preserve">та документів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rPr>
                <w:rFonts w:cs="Times New Roman"/>
                <w:lang w:val="uk-UA"/>
              </w:rPr>
            </w:pPr>
            <w:r w:rsidRPr="00451B18">
              <w:rPr>
                <w:rFonts w:cs="Times New Roman"/>
                <w:lang w:val="uk-UA"/>
              </w:rPr>
              <w:t>Фахівець</w:t>
            </w:r>
          </w:p>
          <w:p w:rsidR="00245B56" w:rsidRPr="00451B18" w:rsidRDefault="00245B56" w:rsidP="004F1A6F">
            <w:pPr>
              <w:pStyle w:val="Standard"/>
              <w:rPr>
                <w:lang w:val="uk-UA"/>
              </w:rPr>
            </w:pPr>
            <w:r w:rsidRPr="00451B18">
              <w:rPr>
                <w:rFonts w:eastAsia="Times New Roman" w:cs="Times New Roman"/>
                <w:lang w:val="uk-UA"/>
              </w:rPr>
              <w:t>департаменту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rPr>
                <w:rFonts w:cs="Times New Roman"/>
                <w:lang w:val="uk-UA"/>
              </w:rPr>
            </w:pPr>
            <w:r w:rsidRPr="00451B18">
              <w:rPr>
                <w:rFonts w:eastAsia="Times New Roman" w:cs="Times New Roman"/>
                <w:lang w:val="uk-UA"/>
              </w:rPr>
              <w:t xml:space="preserve">Департамент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r w:rsidRPr="00451B18">
              <w:t>Протягом</w:t>
            </w:r>
          </w:p>
          <w:p w:rsidR="00245B56" w:rsidRPr="00451B18" w:rsidRDefault="00245B56" w:rsidP="004F1A6F">
            <w:pPr>
              <w:pStyle w:val="Standard"/>
              <w:rPr>
                <w:rFonts w:eastAsia="Times New Roman" w:cs="Times New Roman"/>
                <w:lang w:val="uk-UA"/>
              </w:rPr>
            </w:pPr>
            <w:r w:rsidRPr="00451B18">
              <w:rPr>
                <w:rFonts w:eastAsia="Times New Roman" w:cs="Times New Roman"/>
                <w:lang w:val="uk-UA"/>
              </w:rPr>
              <w:t>одного робочого дня</w:t>
            </w:r>
          </w:p>
          <w:p w:rsidR="009C65CC" w:rsidRPr="00451B18" w:rsidRDefault="009C65CC" w:rsidP="004F1A6F">
            <w:pPr>
              <w:pStyle w:val="Standard"/>
              <w:rPr>
                <w:rFonts w:cs="Times New Roman"/>
                <w:sz w:val="6"/>
                <w:szCs w:val="6"/>
                <w:lang w:val="uk-UA"/>
              </w:rPr>
            </w:pPr>
          </w:p>
        </w:tc>
      </w:tr>
      <w:tr w:rsidR="009C65CC" w:rsidRPr="00451B18" w:rsidTr="009C65CC">
        <w:trPr>
          <w:trHeight w:val="1686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CC" w:rsidRPr="00451B18" w:rsidRDefault="009C65CC" w:rsidP="004F1A6F">
            <w:pPr>
              <w:pStyle w:val="Standard"/>
              <w:jc w:val="center"/>
              <w:rPr>
                <w:lang w:val="uk-UA"/>
              </w:rPr>
            </w:pPr>
            <w:r w:rsidRPr="00451B18">
              <w:rPr>
                <w:lang w:val="uk-UA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CC" w:rsidRPr="00451B18" w:rsidRDefault="009C65CC" w:rsidP="009C65CC">
            <w:pPr>
              <w:pStyle w:val="TableParagraph"/>
              <w:tabs>
                <w:tab w:val="left" w:pos="41"/>
                <w:tab w:val="left" w:pos="3856"/>
              </w:tabs>
              <w:spacing w:before="0"/>
              <w:ind w:left="0" w:right="94"/>
              <w:jc w:val="both"/>
              <w:rPr>
                <w:sz w:val="24"/>
              </w:rPr>
            </w:pPr>
            <w:r w:rsidRPr="00451B18">
              <w:rPr>
                <w:sz w:val="24"/>
              </w:rPr>
              <w:t xml:space="preserve">Розгляд пакета документів на безоплатну послугу з </w:t>
            </w:r>
          </w:p>
          <w:p w:rsidR="009C65CC" w:rsidRPr="00451B18" w:rsidRDefault="009C65CC" w:rsidP="009C65CC">
            <w:pPr>
              <w:pStyle w:val="TableParagraph"/>
              <w:tabs>
                <w:tab w:val="left" w:pos="41"/>
                <w:tab w:val="left" w:pos="3856"/>
              </w:tabs>
              <w:spacing w:before="0"/>
              <w:ind w:left="0" w:right="94"/>
              <w:rPr>
                <w:sz w:val="24"/>
              </w:rPr>
            </w:pPr>
            <w:r w:rsidRPr="00451B18">
              <w:rPr>
                <w:sz w:val="24"/>
              </w:rPr>
              <w:t>оздоровчого плавання (надалі – послуга з оздоровчого плавання)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CC" w:rsidRPr="00451B18" w:rsidRDefault="009C65CC" w:rsidP="004F1A6F">
            <w:pPr>
              <w:pStyle w:val="Standard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451B18">
              <w:rPr>
                <w:rFonts w:eastAsia="Times New Roman" w:cs="Times New Roman"/>
                <w:kern w:val="0"/>
                <w:lang w:val="uk-UA" w:eastAsia="ru-RU" w:bidi="ar-SA"/>
              </w:rPr>
              <w:t>Директор департаменту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CC" w:rsidRPr="00451B18" w:rsidRDefault="009C65CC" w:rsidP="004F1A6F">
            <w:pPr>
              <w:pStyle w:val="Standard"/>
              <w:rPr>
                <w:rFonts w:eastAsia="Times New Roman" w:cs="Times New Roman"/>
                <w:lang w:val="uk-UA"/>
              </w:rPr>
            </w:pPr>
            <w:r w:rsidRPr="00451B18">
              <w:rPr>
                <w:rFonts w:eastAsia="Times New Roman" w:cs="Times New Roman"/>
                <w:lang w:val="uk-UA"/>
              </w:rPr>
              <w:t>Департамент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CC" w:rsidRPr="00451B18" w:rsidRDefault="009C65CC" w:rsidP="004F1A6F">
            <w:r w:rsidRPr="00451B18">
              <w:t>Протягом</w:t>
            </w:r>
          </w:p>
          <w:p w:rsidR="009C65CC" w:rsidRPr="00451B18" w:rsidRDefault="009C65CC" w:rsidP="004F1A6F">
            <w:r w:rsidRPr="00451B18">
              <w:t xml:space="preserve">одного </w:t>
            </w:r>
          </w:p>
          <w:p w:rsidR="009C65CC" w:rsidRPr="00451B18" w:rsidRDefault="009C65CC" w:rsidP="004F1A6F">
            <w:r w:rsidRPr="00451B18">
              <w:t>робочого дня</w:t>
            </w:r>
          </w:p>
        </w:tc>
      </w:tr>
      <w:tr w:rsidR="00245B56" w:rsidRPr="00451B18" w:rsidTr="00B3003A">
        <w:trPr>
          <w:trHeight w:val="1640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jc w:val="center"/>
              <w:rPr>
                <w:lang w:val="uk-UA"/>
              </w:rPr>
            </w:pPr>
            <w:r w:rsidRPr="00451B18">
              <w:rPr>
                <w:lang w:val="uk-UA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20221F">
            <w:pPr>
              <w:pStyle w:val="TableParagraph"/>
              <w:tabs>
                <w:tab w:val="left" w:pos="41"/>
                <w:tab w:val="left" w:pos="3856"/>
              </w:tabs>
              <w:ind w:left="0" w:right="94"/>
              <w:jc w:val="both"/>
              <w:rPr>
                <w:sz w:val="24"/>
              </w:rPr>
            </w:pPr>
            <w:r w:rsidRPr="00451B18">
              <w:rPr>
                <w:sz w:val="24"/>
              </w:rPr>
              <w:t xml:space="preserve">Реєстрація </w:t>
            </w:r>
            <w:r w:rsidR="00193902" w:rsidRPr="00451B18">
              <w:rPr>
                <w:sz w:val="24"/>
              </w:rPr>
              <w:t>в</w:t>
            </w:r>
            <w:r w:rsidR="00B3003A" w:rsidRPr="00451B18">
              <w:rPr>
                <w:sz w:val="24"/>
              </w:rPr>
              <w:t>и</w:t>
            </w:r>
            <w:r w:rsidR="00193902" w:rsidRPr="00451B18">
              <w:rPr>
                <w:sz w:val="24"/>
              </w:rPr>
              <w:t xml:space="preserve">хідного </w:t>
            </w:r>
            <w:proofErr w:type="spellStart"/>
            <w:r w:rsidR="00193902" w:rsidRPr="00451B18">
              <w:rPr>
                <w:sz w:val="24"/>
              </w:rPr>
              <w:t>паке</w:t>
            </w:r>
            <w:proofErr w:type="spellEnd"/>
            <w:r w:rsidR="00193902" w:rsidRPr="00451B18">
              <w:rPr>
                <w:sz w:val="24"/>
              </w:rPr>
              <w:t xml:space="preserve">-та документів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rPr>
                <w:rFonts w:eastAsia="Times New Roman" w:cs="Times New Roman"/>
                <w:kern w:val="0"/>
                <w:lang w:val="uk-UA" w:eastAsia="ru-RU" w:bidi="ar-SA"/>
              </w:rPr>
            </w:pPr>
            <w:r w:rsidRPr="00451B18">
              <w:rPr>
                <w:rFonts w:cs="Times New Roman"/>
                <w:lang w:val="uk-UA"/>
              </w:rPr>
              <w:t xml:space="preserve">Працівник, відповідальний за ведення діловодства </w:t>
            </w:r>
            <w:r w:rsidRPr="00451B18">
              <w:rPr>
                <w:rFonts w:eastAsia="Times New Roman" w:cs="Times New Roman"/>
                <w:lang w:val="uk-UA"/>
              </w:rPr>
              <w:t>департаменту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rPr>
                <w:rFonts w:eastAsia="Times New Roman" w:cs="Times New Roman"/>
                <w:lang w:val="uk-UA"/>
              </w:rPr>
            </w:pPr>
            <w:r w:rsidRPr="00451B18">
              <w:rPr>
                <w:rFonts w:eastAsia="Times New Roman" w:cs="Times New Roman"/>
                <w:lang w:val="uk-UA"/>
              </w:rPr>
              <w:t xml:space="preserve">Департамент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r w:rsidRPr="00451B18">
              <w:t>Протягом</w:t>
            </w:r>
          </w:p>
          <w:p w:rsidR="00245B56" w:rsidRPr="00451B18" w:rsidRDefault="00245B56" w:rsidP="004F1A6F">
            <w:r w:rsidRPr="00451B18">
              <w:t>одного робочого дня</w:t>
            </w:r>
          </w:p>
          <w:p w:rsidR="009C65CC" w:rsidRPr="00451B18" w:rsidRDefault="009C65CC" w:rsidP="004F1A6F">
            <w:pPr>
              <w:rPr>
                <w:sz w:val="6"/>
                <w:szCs w:val="6"/>
              </w:rPr>
            </w:pPr>
          </w:p>
        </w:tc>
      </w:tr>
      <w:tr w:rsidR="00245B56" w:rsidRPr="00451B18" w:rsidTr="00B3003A">
        <w:trPr>
          <w:trHeight w:val="1946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jc w:val="center"/>
              <w:rPr>
                <w:lang w:val="uk-UA"/>
              </w:rPr>
            </w:pPr>
            <w:r w:rsidRPr="00451B18">
              <w:rPr>
                <w:lang w:val="uk-UA"/>
              </w:rPr>
              <w:t>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245B56">
            <w:pPr>
              <w:pStyle w:val="TableParagraph"/>
              <w:tabs>
                <w:tab w:val="left" w:pos="41"/>
                <w:tab w:val="left" w:pos="3856"/>
              </w:tabs>
              <w:ind w:left="0" w:right="94"/>
              <w:jc w:val="both"/>
              <w:rPr>
                <w:sz w:val="24"/>
              </w:rPr>
            </w:pPr>
            <w:r w:rsidRPr="00451B18">
              <w:rPr>
                <w:sz w:val="24"/>
              </w:rPr>
              <w:t xml:space="preserve">Передача результату </w:t>
            </w:r>
            <w:proofErr w:type="spellStart"/>
            <w:r w:rsidRPr="00451B18">
              <w:t>пуб-лічної</w:t>
            </w:r>
            <w:proofErr w:type="spellEnd"/>
            <w:r w:rsidRPr="00451B18">
              <w:t xml:space="preserve"> послуги</w:t>
            </w:r>
            <w:r w:rsidRPr="00451B18">
              <w:rPr>
                <w:sz w:val="24"/>
              </w:rPr>
              <w:t xml:space="preserve"> до Центру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rPr>
                <w:rFonts w:cs="Times New Roman"/>
                <w:lang w:val="uk-UA"/>
              </w:rPr>
            </w:pPr>
            <w:r w:rsidRPr="00451B18">
              <w:rPr>
                <w:rFonts w:cs="Times New Roman"/>
                <w:lang w:val="uk-UA"/>
              </w:rPr>
              <w:t>Фахівець</w:t>
            </w:r>
          </w:p>
          <w:p w:rsidR="00245B56" w:rsidRPr="00451B18" w:rsidRDefault="00245B56" w:rsidP="004F1A6F">
            <w:pPr>
              <w:pStyle w:val="Standard"/>
              <w:rPr>
                <w:rFonts w:eastAsia="Times New Roman" w:cs="Times New Roman"/>
                <w:lang w:val="uk-UA"/>
              </w:rPr>
            </w:pPr>
            <w:r w:rsidRPr="00451B18">
              <w:rPr>
                <w:rFonts w:eastAsia="Times New Roman" w:cs="Times New Roman"/>
                <w:lang w:val="uk-UA"/>
              </w:rPr>
              <w:t>департаменту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rPr>
                <w:rFonts w:eastAsia="Times New Roman" w:cs="Times New Roman"/>
                <w:lang w:val="uk-UA"/>
              </w:rPr>
            </w:pPr>
            <w:r w:rsidRPr="00451B18">
              <w:rPr>
                <w:rFonts w:eastAsia="Times New Roman" w:cs="Times New Roman"/>
                <w:lang w:val="uk-UA"/>
              </w:rPr>
              <w:t>Департамент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r w:rsidRPr="00451B18">
              <w:t>Не пізніше наступного робочого дня після реєстрації документів</w:t>
            </w:r>
          </w:p>
          <w:p w:rsidR="009C65CC" w:rsidRPr="00451B18" w:rsidRDefault="009C65CC" w:rsidP="004F1A6F">
            <w:pPr>
              <w:rPr>
                <w:sz w:val="6"/>
                <w:szCs w:val="6"/>
              </w:rPr>
            </w:pPr>
          </w:p>
        </w:tc>
      </w:tr>
      <w:tr w:rsidR="00245B56" w:rsidRPr="00451B18" w:rsidTr="009C65CC">
        <w:trPr>
          <w:trHeight w:val="189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jc w:val="center"/>
              <w:rPr>
                <w:lang w:val="uk-UA"/>
              </w:rPr>
            </w:pPr>
            <w:r w:rsidRPr="00451B18">
              <w:rPr>
                <w:lang w:val="uk-UA"/>
              </w:rPr>
              <w:t>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B3003A">
            <w:pPr>
              <w:pStyle w:val="Standard"/>
              <w:jc w:val="both"/>
              <w:rPr>
                <w:rFonts w:cs="Times New Roman"/>
                <w:lang w:val="uk-UA"/>
              </w:rPr>
            </w:pPr>
            <w:r w:rsidRPr="00451B18">
              <w:rPr>
                <w:lang w:val="uk-UA"/>
              </w:rPr>
              <w:t xml:space="preserve">Направлення повідомлення про </w:t>
            </w:r>
            <w:r w:rsidR="00B3003A" w:rsidRPr="00451B18">
              <w:rPr>
                <w:lang w:val="uk-UA"/>
              </w:rPr>
              <w:t>готовність</w:t>
            </w:r>
            <w:r w:rsidRPr="00451B18">
              <w:rPr>
                <w:lang w:val="uk-UA"/>
              </w:rPr>
              <w:t xml:space="preserve"> </w:t>
            </w:r>
            <w:r w:rsidR="00B3003A" w:rsidRPr="00451B18">
              <w:rPr>
                <w:lang w:val="uk-UA"/>
              </w:rPr>
              <w:t>пуб</w:t>
            </w:r>
            <w:r w:rsidRPr="00451B18">
              <w:rPr>
                <w:lang w:val="uk-UA"/>
              </w:rPr>
              <w:t>лічної послуги замовнику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r w:rsidRPr="00451B18">
              <w:t>Адміністратор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r w:rsidRPr="00451B18">
              <w:t>Департамент адміністративних послуг виконкому Криворізької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CC" w:rsidRPr="00451B18" w:rsidRDefault="00245B56" w:rsidP="004F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51B18">
              <w:t>У 1-денний строк з дня отримання результату публічної послуги</w:t>
            </w:r>
          </w:p>
          <w:p w:rsidR="0020221F" w:rsidRPr="00451B18" w:rsidRDefault="0020221F" w:rsidP="004F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6"/>
                <w:szCs w:val="6"/>
              </w:rPr>
            </w:pPr>
          </w:p>
        </w:tc>
      </w:tr>
      <w:tr w:rsidR="009C65CC" w:rsidRPr="00451B18" w:rsidTr="009C65CC">
        <w:trPr>
          <w:trHeight w:val="165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CC" w:rsidRPr="00451B18" w:rsidRDefault="009C65CC" w:rsidP="004F1A6F">
            <w:pPr>
              <w:pStyle w:val="Standard"/>
              <w:jc w:val="center"/>
              <w:rPr>
                <w:b/>
                <w:lang w:val="uk-UA"/>
              </w:rPr>
            </w:pPr>
            <w:r w:rsidRPr="00451B18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CC" w:rsidRPr="00451B18" w:rsidRDefault="009C65CC" w:rsidP="004F1A6F">
            <w:pPr>
              <w:pStyle w:val="Standard"/>
              <w:jc w:val="center"/>
              <w:rPr>
                <w:b/>
                <w:lang w:val="uk-UA"/>
              </w:rPr>
            </w:pPr>
            <w:r w:rsidRPr="00451B18">
              <w:rPr>
                <w:b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CC" w:rsidRPr="00451B18" w:rsidRDefault="009C65CC" w:rsidP="004F1A6F">
            <w:pPr>
              <w:pStyle w:val="Standard"/>
              <w:jc w:val="center"/>
              <w:rPr>
                <w:b/>
                <w:lang w:val="uk-UA"/>
              </w:rPr>
            </w:pPr>
            <w:r w:rsidRPr="00451B18">
              <w:rPr>
                <w:b/>
                <w:lang w:val="uk-UA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CC" w:rsidRPr="00451B18" w:rsidRDefault="009C65CC" w:rsidP="004F1A6F">
            <w:pPr>
              <w:pStyle w:val="Standard"/>
              <w:jc w:val="center"/>
              <w:rPr>
                <w:b/>
                <w:lang w:val="uk-UA"/>
              </w:rPr>
            </w:pPr>
            <w:r w:rsidRPr="00451B18">
              <w:rPr>
                <w:b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CC" w:rsidRPr="00451B18" w:rsidRDefault="009C65CC" w:rsidP="004F1A6F">
            <w:pPr>
              <w:pStyle w:val="Standard"/>
              <w:jc w:val="center"/>
              <w:rPr>
                <w:b/>
                <w:lang w:val="uk-UA"/>
              </w:rPr>
            </w:pPr>
            <w:r w:rsidRPr="00451B18">
              <w:rPr>
                <w:b/>
                <w:lang w:val="uk-UA"/>
              </w:rPr>
              <w:t>5</w:t>
            </w:r>
          </w:p>
        </w:tc>
      </w:tr>
      <w:tr w:rsidR="00245B56" w:rsidRPr="00451B18" w:rsidTr="004F1A6F">
        <w:trPr>
          <w:trHeight w:val="13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Style w:val="Standard"/>
              <w:jc w:val="center"/>
              <w:rPr>
                <w:lang w:val="uk-UA"/>
              </w:rPr>
            </w:pPr>
            <w:r w:rsidRPr="00451B18">
              <w:rPr>
                <w:lang w:val="uk-UA"/>
              </w:rPr>
              <w:t>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245B56">
            <w:pPr>
              <w:pStyle w:val="TableParagraph"/>
              <w:tabs>
                <w:tab w:val="left" w:pos="2629"/>
              </w:tabs>
              <w:ind w:left="41"/>
              <w:jc w:val="both"/>
              <w:rPr>
                <w:sz w:val="24"/>
              </w:rPr>
            </w:pPr>
            <w:r w:rsidRPr="00451B18">
              <w:rPr>
                <w:sz w:val="24"/>
              </w:rPr>
              <w:t xml:space="preserve">Видача результату </w:t>
            </w:r>
            <w:proofErr w:type="spellStart"/>
            <w:r w:rsidRPr="00451B18">
              <w:rPr>
                <w:sz w:val="24"/>
              </w:rPr>
              <w:t>публіч-ної</w:t>
            </w:r>
            <w:proofErr w:type="spellEnd"/>
            <w:r w:rsidRPr="00451B18">
              <w:rPr>
                <w:sz w:val="24"/>
              </w:rPr>
              <w:t xml:space="preserve">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r w:rsidRPr="00451B18">
              <w:t>Адміністратор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r w:rsidRPr="00451B18">
              <w:t>Департамент адміністративних послуг виконкому Криворізької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56" w:rsidRPr="00451B18" w:rsidRDefault="00245B56" w:rsidP="004F1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51B18">
              <w:t>У день особистого звернення заявника</w:t>
            </w:r>
          </w:p>
        </w:tc>
      </w:tr>
    </w:tbl>
    <w:p w:rsidR="00D050BE" w:rsidRPr="00451B18" w:rsidRDefault="00D050BE" w:rsidP="001D7C23">
      <w:pPr>
        <w:jc w:val="both"/>
        <w:rPr>
          <w:sz w:val="28"/>
          <w:szCs w:val="28"/>
        </w:rPr>
      </w:pPr>
    </w:p>
    <w:p w:rsidR="009C65CC" w:rsidRPr="00451B18" w:rsidRDefault="009C65CC" w:rsidP="001D7C23">
      <w:pPr>
        <w:jc w:val="both"/>
        <w:rPr>
          <w:sz w:val="28"/>
          <w:szCs w:val="28"/>
        </w:rPr>
      </w:pPr>
    </w:p>
    <w:p w:rsidR="009C65CC" w:rsidRPr="00451B18" w:rsidRDefault="009C65CC" w:rsidP="001D7C23">
      <w:pPr>
        <w:jc w:val="both"/>
        <w:rPr>
          <w:sz w:val="28"/>
          <w:szCs w:val="28"/>
        </w:rPr>
      </w:pPr>
    </w:p>
    <w:p w:rsidR="00DF6906" w:rsidRPr="00451B18" w:rsidRDefault="00DF6906" w:rsidP="001D7C23">
      <w:pPr>
        <w:jc w:val="both"/>
      </w:pPr>
      <w:r w:rsidRPr="00451B18">
        <w:rPr>
          <w:b/>
          <w:i/>
          <w:sz w:val="28"/>
          <w:szCs w:val="28"/>
        </w:rPr>
        <w:t xml:space="preserve">Керуюча справами виконкому </w:t>
      </w:r>
      <w:r w:rsidRPr="00451B18">
        <w:rPr>
          <w:b/>
          <w:i/>
          <w:sz w:val="28"/>
          <w:szCs w:val="28"/>
        </w:rPr>
        <w:tab/>
      </w:r>
      <w:r w:rsidRPr="00451B18">
        <w:rPr>
          <w:b/>
          <w:i/>
          <w:sz w:val="28"/>
          <w:szCs w:val="28"/>
        </w:rPr>
        <w:tab/>
      </w:r>
      <w:r w:rsidRPr="00451B18">
        <w:rPr>
          <w:b/>
          <w:i/>
          <w:sz w:val="28"/>
          <w:szCs w:val="28"/>
        </w:rPr>
        <w:tab/>
      </w:r>
      <w:r w:rsidRPr="00451B18">
        <w:rPr>
          <w:b/>
          <w:i/>
          <w:sz w:val="28"/>
          <w:szCs w:val="28"/>
        </w:rPr>
        <w:tab/>
      </w:r>
      <w:r w:rsidRPr="00451B18">
        <w:rPr>
          <w:b/>
          <w:i/>
          <w:sz w:val="28"/>
          <w:szCs w:val="28"/>
        </w:rPr>
        <w:tab/>
        <w:t>Олена ШОВГЕЛЯ</w:t>
      </w:r>
      <w:bookmarkEnd w:id="0"/>
    </w:p>
    <w:sectPr w:rsidR="00DF6906" w:rsidRPr="00451B18" w:rsidSect="00C922E2">
      <w:headerReference w:type="default" r:id="rId10"/>
      <w:pgSz w:w="11906" w:h="16838"/>
      <w:pgMar w:top="426" w:right="850" w:bottom="851" w:left="1134" w:header="567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250" w:rsidRDefault="00465250">
      <w:r>
        <w:separator/>
      </w:r>
    </w:p>
  </w:endnote>
  <w:endnote w:type="continuationSeparator" w:id="0">
    <w:p w:rsidR="00465250" w:rsidRDefault="0046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250" w:rsidRDefault="00465250">
      <w:r>
        <w:separator/>
      </w:r>
    </w:p>
  </w:footnote>
  <w:footnote w:type="continuationSeparator" w:id="0">
    <w:p w:rsidR="00465250" w:rsidRDefault="00465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FE" w:rsidRPr="009F4B1A" w:rsidRDefault="000061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8"/>
        <w:szCs w:val="28"/>
      </w:rPr>
    </w:pPr>
    <w:r>
      <w:rPr>
        <w:color w:val="000000"/>
      </w:rPr>
      <w:tab/>
    </w:r>
    <w:r w:rsidRPr="009F4B1A">
      <w:rPr>
        <w:color w:val="000000"/>
        <w:sz w:val="28"/>
        <w:szCs w:val="28"/>
      </w:rPr>
      <w:fldChar w:fldCharType="begin"/>
    </w:r>
    <w:r w:rsidRPr="009F4B1A">
      <w:rPr>
        <w:color w:val="000000"/>
        <w:sz w:val="28"/>
        <w:szCs w:val="28"/>
      </w:rPr>
      <w:instrText>PAGE</w:instrText>
    </w:r>
    <w:r w:rsidRPr="009F4B1A">
      <w:rPr>
        <w:color w:val="000000"/>
        <w:sz w:val="28"/>
        <w:szCs w:val="28"/>
      </w:rPr>
      <w:fldChar w:fldCharType="separate"/>
    </w:r>
    <w:r w:rsidR="00451B18">
      <w:rPr>
        <w:noProof/>
        <w:color w:val="000000"/>
        <w:sz w:val="28"/>
        <w:szCs w:val="28"/>
      </w:rPr>
      <w:t>4</w:t>
    </w:r>
    <w:r w:rsidRPr="009F4B1A">
      <w:rPr>
        <w:color w:val="000000"/>
        <w:sz w:val="28"/>
        <w:szCs w:val="28"/>
      </w:rPr>
      <w:fldChar w:fldCharType="end"/>
    </w:r>
    <w:r w:rsidRPr="009F4B1A">
      <w:rPr>
        <w:color w:val="000000"/>
        <w:sz w:val="28"/>
        <w:szCs w:val="28"/>
      </w:rPr>
      <w:tab/>
    </w:r>
  </w:p>
  <w:p w:rsidR="000061FE" w:rsidRDefault="000061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F1D0F"/>
    <w:multiLevelType w:val="hybridMultilevel"/>
    <w:tmpl w:val="10D2BBEA"/>
    <w:lvl w:ilvl="0" w:tplc="8696A892">
      <w:start w:val="1"/>
      <w:numFmt w:val="decimal"/>
      <w:lvlText w:val="%1."/>
      <w:lvlJc w:val="left"/>
      <w:pPr>
        <w:ind w:left="10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uk-UA" w:eastAsia="en-US" w:bidi="ar-SA"/>
      </w:rPr>
    </w:lvl>
    <w:lvl w:ilvl="1" w:tplc="69A08438">
      <w:numFmt w:val="bullet"/>
      <w:lvlText w:val="•"/>
      <w:lvlJc w:val="left"/>
      <w:pPr>
        <w:ind w:left="642" w:hanging="213"/>
      </w:pPr>
      <w:rPr>
        <w:rFonts w:hint="default"/>
        <w:lang w:val="uk-UA" w:eastAsia="en-US" w:bidi="ar-SA"/>
      </w:rPr>
    </w:lvl>
    <w:lvl w:ilvl="2" w:tplc="E7EAADE0">
      <w:numFmt w:val="bullet"/>
      <w:lvlText w:val="•"/>
      <w:lvlJc w:val="left"/>
      <w:pPr>
        <w:ind w:left="1185" w:hanging="213"/>
      </w:pPr>
      <w:rPr>
        <w:rFonts w:hint="default"/>
        <w:lang w:val="uk-UA" w:eastAsia="en-US" w:bidi="ar-SA"/>
      </w:rPr>
    </w:lvl>
    <w:lvl w:ilvl="3" w:tplc="D87E16EE">
      <w:numFmt w:val="bullet"/>
      <w:lvlText w:val="•"/>
      <w:lvlJc w:val="left"/>
      <w:pPr>
        <w:ind w:left="1728" w:hanging="213"/>
      </w:pPr>
      <w:rPr>
        <w:rFonts w:hint="default"/>
        <w:lang w:val="uk-UA" w:eastAsia="en-US" w:bidi="ar-SA"/>
      </w:rPr>
    </w:lvl>
    <w:lvl w:ilvl="4" w:tplc="135E47EC">
      <w:numFmt w:val="bullet"/>
      <w:lvlText w:val="•"/>
      <w:lvlJc w:val="left"/>
      <w:pPr>
        <w:ind w:left="2271" w:hanging="213"/>
      </w:pPr>
      <w:rPr>
        <w:rFonts w:hint="default"/>
        <w:lang w:val="uk-UA" w:eastAsia="en-US" w:bidi="ar-SA"/>
      </w:rPr>
    </w:lvl>
    <w:lvl w:ilvl="5" w:tplc="B6B4AF80">
      <w:numFmt w:val="bullet"/>
      <w:lvlText w:val="•"/>
      <w:lvlJc w:val="left"/>
      <w:pPr>
        <w:ind w:left="2814" w:hanging="213"/>
      </w:pPr>
      <w:rPr>
        <w:rFonts w:hint="default"/>
        <w:lang w:val="uk-UA" w:eastAsia="en-US" w:bidi="ar-SA"/>
      </w:rPr>
    </w:lvl>
    <w:lvl w:ilvl="6" w:tplc="3BC8DE6A">
      <w:numFmt w:val="bullet"/>
      <w:lvlText w:val="•"/>
      <w:lvlJc w:val="left"/>
      <w:pPr>
        <w:ind w:left="3356" w:hanging="213"/>
      </w:pPr>
      <w:rPr>
        <w:rFonts w:hint="default"/>
        <w:lang w:val="uk-UA" w:eastAsia="en-US" w:bidi="ar-SA"/>
      </w:rPr>
    </w:lvl>
    <w:lvl w:ilvl="7" w:tplc="0370572C">
      <w:numFmt w:val="bullet"/>
      <w:lvlText w:val="•"/>
      <w:lvlJc w:val="left"/>
      <w:pPr>
        <w:ind w:left="3899" w:hanging="213"/>
      </w:pPr>
      <w:rPr>
        <w:rFonts w:hint="default"/>
        <w:lang w:val="uk-UA" w:eastAsia="en-US" w:bidi="ar-SA"/>
      </w:rPr>
    </w:lvl>
    <w:lvl w:ilvl="8" w:tplc="85BE425C">
      <w:numFmt w:val="bullet"/>
      <w:lvlText w:val="•"/>
      <w:lvlJc w:val="left"/>
      <w:pPr>
        <w:ind w:left="4442" w:hanging="213"/>
      </w:pPr>
      <w:rPr>
        <w:rFonts w:hint="default"/>
        <w:lang w:val="uk-UA" w:eastAsia="en-US" w:bidi="ar-SA"/>
      </w:rPr>
    </w:lvl>
  </w:abstractNum>
  <w:abstractNum w:abstractNumId="1" w15:restartNumberingAfterBreak="0">
    <w:nsid w:val="486F07BC"/>
    <w:multiLevelType w:val="hybridMultilevel"/>
    <w:tmpl w:val="7C94DDC8"/>
    <w:lvl w:ilvl="0" w:tplc="F6A472E4">
      <w:start w:val="1"/>
      <w:numFmt w:val="decimal"/>
      <w:lvlText w:val="%1."/>
      <w:lvlJc w:val="left"/>
      <w:pPr>
        <w:ind w:left="593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E6DB00">
      <w:numFmt w:val="bullet"/>
      <w:lvlText w:val="•"/>
      <w:lvlJc w:val="left"/>
      <w:pPr>
        <w:ind w:left="1092" w:hanging="282"/>
      </w:pPr>
      <w:rPr>
        <w:rFonts w:hint="default"/>
        <w:lang w:val="uk-UA" w:eastAsia="en-US" w:bidi="ar-SA"/>
      </w:rPr>
    </w:lvl>
    <w:lvl w:ilvl="2" w:tplc="105CDF28">
      <w:numFmt w:val="bullet"/>
      <w:lvlText w:val="•"/>
      <w:lvlJc w:val="left"/>
      <w:pPr>
        <w:ind w:left="1585" w:hanging="282"/>
      </w:pPr>
      <w:rPr>
        <w:rFonts w:hint="default"/>
        <w:lang w:val="uk-UA" w:eastAsia="en-US" w:bidi="ar-SA"/>
      </w:rPr>
    </w:lvl>
    <w:lvl w:ilvl="3" w:tplc="8DCC710C">
      <w:numFmt w:val="bullet"/>
      <w:lvlText w:val="•"/>
      <w:lvlJc w:val="left"/>
      <w:pPr>
        <w:ind w:left="2078" w:hanging="282"/>
      </w:pPr>
      <w:rPr>
        <w:rFonts w:hint="default"/>
        <w:lang w:val="uk-UA" w:eastAsia="en-US" w:bidi="ar-SA"/>
      </w:rPr>
    </w:lvl>
    <w:lvl w:ilvl="4" w:tplc="6D12C576">
      <w:numFmt w:val="bullet"/>
      <w:lvlText w:val="•"/>
      <w:lvlJc w:val="left"/>
      <w:pPr>
        <w:ind w:left="2571" w:hanging="282"/>
      </w:pPr>
      <w:rPr>
        <w:rFonts w:hint="default"/>
        <w:lang w:val="uk-UA" w:eastAsia="en-US" w:bidi="ar-SA"/>
      </w:rPr>
    </w:lvl>
    <w:lvl w:ilvl="5" w:tplc="B61E4A3E">
      <w:numFmt w:val="bullet"/>
      <w:lvlText w:val="•"/>
      <w:lvlJc w:val="left"/>
      <w:pPr>
        <w:ind w:left="3064" w:hanging="282"/>
      </w:pPr>
      <w:rPr>
        <w:rFonts w:hint="default"/>
        <w:lang w:val="uk-UA" w:eastAsia="en-US" w:bidi="ar-SA"/>
      </w:rPr>
    </w:lvl>
    <w:lvl w:ilvl="6" w:tplc="BB729A46">
      <w:numFmt w:val="bullet"/>
      <w:lvlText w:val="•"/>
      <w:lvlJc w:val="left"/>
      <w:pPr>
        <w:ind w:left="3556" w:hanging="282"/>
      </w:pPr>
      <w:rPr>
        <w:rFonts w:hint="default"/>
        <w:lang w:val="uk-UA" w:eastAsia="en-US" w:bidi="ar-SA"/>
      </w:rPr>
    </w:lvl>
    <w:lvl w:ilvl="7" w:tplc="DE8641CE">
      <w:numFmt w:val="bullet"/>
      <w:lvlText w:val="•"/>
      <w:lvlJc w:val="left"/>
      <w:pPr>
        <w:ind w:left="4049" w:hanging="282"/>
      </w:pPr>
      <w:rPr>
        <w:rFonts w:hint="default"/>
        <w:lang w:val="uk-UA" w:eastAsia="en-US" w:bidi="ar-SA"/>
      </w:rPr>
    </w:lvl>
    <w:lvl w:ilvl="8" w:tplc="DA8A81D0">
      <w:numFmt w:val="bullet"/>
      <w:lvlText w:val="•"/>
      <w:lvlJc w:val="left"/>
      <w:pPr>
        <w:ind w:left="4542" w:hanging="28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4A9A"/>
    <w:rsid w:val="000061FE"/>
    <w:rsid w:val="00017813"/>
    <w:rsid w:val="00023EEA"/>
    <w:rsid w:val="000424BA"/>
    <w:rsid w:val="00043D7E"/>
    <w:rsid w:val="000832BC"/>
    <w:rsid w:val="0009196A"/>
    <w:rsid w:val="00093E40"/>
    <w:rsid w:val="000C0A79"/>
    <w:rsid w:val="000E538B"/>
    <w:rsid w:val="00113885"/>
    <w:rsid w:val="00121651"/>
    <w:rsid w:val="00183664"/>
    <w:rsid w:val="00186AED"/>
    <w:rsid w:val="00190B63"/>
    <w:rsid w:val="00193902"/>
    <w:rsid w:val="001D7C23"/>
    <w:rsid w:val="001F3951"/>
    <w:rsid w:val="0020221F"/>
    <w:rsid w:val="00204BE1"/>
    <w:rsid w:val="00207F95"/>
    <w:rsid w:val="00245B56"/>
    <w:rsid w:val="00262CB8"/>
    <w:rsid w:val="00276489"/>
    <w:rsid w:val="00295362"/>
    <w:rsid w:val="002B7A61"/>
    <w:rsid w:val="0030786D"/>
    <w:rsid w:val="0031017D"/>
    <w:rsid w:val="00352416"/>
    <w:rsid w:val="00360189"/>
    <w:rsid w:val="0036261C"/>
    <w:rsid w:val="00366DD1"/>
    <w:rsid w:val="003A44BD"/>
    <w:rsid w:val="003A4A51"/>
    <w:rsid w:val="003E1521"/>
    <w:rsid w:val="004120FD"/>
    <w:rsid w:val="00424603"/>
    <w:rsid w:val="0043090D"/>
    <w:rsid w:val="00431FE1"/>
    <w:rsid w:val="00451B18"/>
    <w:rsid w:val="00465250"/>
    <w:rsid w:val="00475BB7"/>
    <w:rsid w:val="00480861"/>
    <w:rsid w:val="004915AD"/>
    <w:rsid w:val="00494A9A"/>
    <w:rsid w:val="004A36DB"/>
    <w:rsid w:val="004A479A"/>
    <w:rsid w:val="004A67EC"/>
    <w:rsid w:val="004C2B8B"/>
    <w:rsid w:val="004D3F64"/>
    <w:rsid w:val="00504DC1"/>
    <w:rsid w:val="00513D28"/>
    <w:rsid w:val="005553CE"/>
    <w:rsid w:val="0056184A"/>
    <w:rsid w:val="00597DA0"/>
    <w:rsid w:val="005A78FF"/>
    <w:rsid w:val="005B2FD2"/>
    <w:rsid w:val="005C3ABE"/>
    <w:rsid w:val="005C636B"/>
    <w:rsid w:val="005E7877"/>
    <w:rsid w:val="005E78B6"/>
    <w:rsid w:val="00607148"/>
    <w:rsid w:val="00665D70"/>
    <w:rsid w:val="006A0914"/>
    <w:rsid w:val="006C56E4"/>
    <w:rsid w:val="006C5945"/>
    <w:rsid w:val="006E0341"/>
    <w:rsid w:val="00702D59"/>
    <w:rsid w:val="00733AEF"/>
    <w:rsid w:val="00741C09"/>
    <w:rsid w:val="00765A7A"/>
    <w:rsid w:val="00781072"/>
    <w:rsid w:val="00792CED"/>
    <w:rsid w:val="007956D3"/>
    <w:rsid w:val="007C297D"/>
    <w:rsid w:val="007C7C43"/>
    <w:rsid w:val="007E7146"/>
    <w:rsid w:val="008031D5"/>
    <w:rsid w:val="00804AE2"/>
    <w:rsid w:val="00812AC0"/>
    <w:rsid w:val="00830753"/>
    <w:rsid w:val="00830C5F"/>
    <w:rsid w:val="00835F8C"/>
    <w:rsid w:val="0087598C"/>
    <w:rsid w:val="008B4490"/>
    <w:rsid w:val="008B61C8"/>
    <w:rsid w:val="008F522D"/>
    <w:rsid w:val="00924CB8"/>
    <w:rsid w:val="00940794"/>
    <w:rsid w:val="009430F8"/>
    <w:rsid w:val="00946F2C"/>
    <w:rsid w:val="00954A3A"/>
    <w:rsid w:val="009673CE"/>
    <w:rsid w:val="009753C2"/>
    <w:rsid w:val="00980EF7"/>
    <w:rsid w:val="009C65CC"/>
    <w:rsid w:val="009F4B1A"/>
    <w:rsid w:val="00A079AC"/>
    <w:rsid w:val="00A227A8"/>
    <w:rsid w:val="00A24FAF"/>
    <w:rsid w:val="00A65BC6"/>
    <w:rsid w:val="00A73C3E"/>
    <w:rsid w:val="00A774AA"/>
    <w:rsid w:val="00A80FE1"/>
    <w:rsid w:val="00AA26AA"/>
    <w:rsid w:val="00AD61FD"/>
    <w:rsid w:val="00AE2073"/>
    <w:rsid w:val="00AE6939"/>
    <w:rsid w:val="00AF2D3D"/>
    <w:rsid w:val="00B11126"/>
    <w:rsid w:val="00B14434"/>
    <w:rsid w:val="00B26564"/>
    <w:rsid w:val="00B3003A"/>
    <w:rsid w:val="00B31CA6"/>
    <w:rsid w:val="00B46046"/>
    <w:rsid w:val="00B466A8"/>
    <w:rsid w:val="00B62BCA"/>
    <w:rsid w:val="00B73986"/>
    <w:rsid w:val="00BB3C85"/>
    <w:rsid w:val="00BB4D96"/>
    <w:rsid w:val="00BC4137"/>
    <w:rsid w:val="00BE148B"/>
    <w:rsid w:val="00BF7124"/>
    <w:rsid w:val="00C05837"/>
    <w:rsid w:val="00C170A2"/>
    <w:rsid w:val="00C64708"/>
    <w:rsid w:val="00C8184C"/>
    <w:rsid w:val="00C922E2"/>
    <w:rsid w:val="00CA2D80"/>
    <w:rsid w:val="00CA4479"/>
    <w:rsid w:val="00CC1FC7"/>
    <w:rsid w:val="00CD01A3"/>
    <w:rsid w:val="00CE09F2"/>
    <w:rsid w:val="00CE79E1"/>
    <w:rsid w:val="00CF14D0"/>
    <w:rsid w:val="00CF5161"/>
    <w:rsid w:val="00D050BE"/>
    <w:rsid w:val="00D35F0C"/>
    <w:rsid w:val="00D373F8"/>
    <w:rsid w:val="00D4255A"/>
    <w:rsid w:val="00D728D4"/>
    <w:rsid w:val="00D759E3"/>
    <w:rsid w:val="00DB23BA"/>
    <w:rsid w:val="00DB6E0A"/>
    <w:rsid w:val="00DF6906"/>
    <w:rsid w:val="00E16A6E"/>
    <w:rsid w:val="00E17C30"/>
    <w:rsid w:val="00E37F04"/>
    <w:rsid w:val="00E40A80"/>
    <w:rsid w:val="00E62257"/>
    <w:rsid w:val="00E645D6"/>
    <w:rsid w:val="00E9476B"/>
    <w:rsid w:val="00ED09B6"/>
    <w:rsid w:val="00F15B0C"/>
    <w:rsid w:val="00F6692F"/>
    <w:rsid w:val="00F722D1"/>
    <w:rsid w:val="00F73457"/>
    <w:rsid w:val="00F83A37"/>
    <w:rsid w:val="00F90B40"/>
    <w:rsid w:val="00FC1049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276C8-D4D8-427E-AACF-86E94074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sid w:val="00CD01A3"/>
    <w:pPr>
      <w:widowControl w:val="0"/>
      <w:autoSpaceDE w:val="0"/>
      <w:autoSpaceDN w:val="0"/>
      <w:spacing w:before="52"/>
      <w:ind w:left="107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8759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598C"/>
  </w:style>
  <w:style w:type="character" w:styleId="a8">
    <w:name w:val="Hyperlink"/>
    <w:basedOn w:val="a0"/>
    <w:uiPriority w:val="99"/>
    <w:semiHidden/>
    <w:unhideWhenUsed/>
    <w:rsid w:val="00F6692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7A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A6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62CB8"/>
    <w:pPr>
      <w:spacing w:before="100" w:beforeAutospacing="1" w:after="100" w:afterAutospacing="1"/>
    </w:pPr>
    <w:rPr>
      <w:lang w:val="ru-RU"/>
    </w:rPr>
  </w:style>
  <w:style w:type="table" w:styleId="ab">
    <w:name w:val="Table Grid"/>
    <w:basedOn w:val="a1"/>
    <w:uiPriority w:val="59"/>
    <w:rsid w:val="00A2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43D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3D7E"/>
  </w:style>
  <w:style w:type="paragraph" w:styleId="ae">
    <w:name w:val="footer"/>
    <w:basedOn w:val="a"/>
    <w:link w:val="af"/>
    <w:uiPriority w:val="99"/>
    <w:unhideWhenUsed/>
    <w:rsid w:val="00043D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3D7E"/>
  </w:style>
  <w:style w:type="paragraph" w:customStyle="1" w:styleId="Standard">
    <w:name w:val="Standard"/>
    <w:rsid w:val="00245B56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a@k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iza.kr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E3E8-DF9B-4700-9E24-C84EC5D4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sport514</dc:creator>
  <cp:lastModifiedBy>org301</cp:lastModifiedBy>
  <cp:revision>32</cp:revision>
  <cp:lastPrinted>2023-11-09T08:50:00Z</cp:lastPrinted>
  <dcterms:created xsi:type="dcterms:W3CDTF">2021-11-23T09:31:00Z</dcterms:created>
  <dcterms:modified xsi:type="dcterms:W3CDTF">2023-11-24T09:38:00Z</dcterms:modified>
</cp:coreProperties>
</file>