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ED" w:rsidRDefault="00D824ED" w:rsidP="00626CA8">
      <w:pPr>
        <w:tabs>
          <w:tab w:val="left" w:pos="6804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Додаток </w:t>
      </w:r>
    </w:p>
    <w:p w:rsidR="00D824ED" w:rsidRDefault="00D824ED" w:rsidP="00626CA8">
      <w:pPr>
        <w:tabs>
          <w:tab w:val="left" w:pos="6663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CC5570" w:rsidRDefault="00DE730F" w:rsidP="00626CA8">
      <w:pPr>
        <w:tabs>
          <w:tab w:val="left" w:pos="6663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25.10.2023 №2307</w:t>
      </w:r>
      <w:bookmarkStart w:id="0" w:name="_GoBack"/>
      <w:bookmarkEnd w:id="0"/>
    </w:p>
    <w:p w:rsidR="00CC5570" w:rsidRDefault="00CC5570" w:rsidP="00626CA8">
      <w:pPr>
        <w:tabs>
          <w:tab w:val="left" w:pos="6663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E793E" w:rsidRPr="00BE793E" w:rsidRDefault="00BE793E" w:rsidP="00626CA8">
      <w:pPr>
        <w:spacing w:after="0" w:line="23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:rsidR="00D824ED" w:rsidRPr="0070216F" w:rsidRDefault="00D824ED" w:rsidP="00626CA8">
      <w:pPr>
        <w:tabs>
          <w:tab w:val="left" w:pos="6663"/>
        </w:tabs>
        <w:spacing w:after="0" w:line="23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П И С О К</w:t>
      </w:r>
    </w:p>
    <w:p w:rsidR="003C70C0" w:rsidRDefault="00D824ED" w:rsidP="003C70C0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об’єктів, відносно яких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надається дозвіл</w:t>
      </w:r>
      <w:r w:rsidR="003E2DA5" w:rsidRPr="003E2DA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</w:p>
    <w:p w:rsidR="003E2DA5" w:rsidRPr="003C70C0" w:rsidRDefault="003C70C0" w:rsidP="003C70C0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Акціонерному товариству «ДТЕК ДНІПРОВСЬКІ ЕЛЕКТРОМЕРЕЖІ»</w:t>
      </w:r>
    </w:p>
    <w:p w:rsidR="00D824ED" w:rsidRPr="0070216F" w:rsidRDefault="003E2DA5" w:rsidP="00626CA8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використання земель комунальної власності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</w:p>
    <w:p w:rsidR="00D824ED" w:rsidRDefault="00D824ED" w:rsidP="00626CA8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період виконання будівельно-монтажних робіт</w:t>
      </w:r>
    </w:p>
    <w:p w:rsidR="00CC5570" w:rsidRDefault="00CC5570" w:rsidP="00626CA8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D824ED" w:rsidRPr="003E2DA5" w:rsidRDefault="00D824ED" w:rsidP="00626CA8">
      <w:pPr>
        <w:spacing w:after="0" w:line="230" w:lineRule="auto"/>
        <w:rPr>
          <w:rFonts w:ascii="Times New Roman" w:hAnsi="Times New Roman"/>
          <w:sz w:val="8"/>
          <w:szCs w:val="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3"/>
        <w:gridCol w:w="7232"/>
        <w:gridCol w:w="1984"/>
        <w:gridCol w:w="5387"/>
      </w:tblGrid>
      <w:tr w:rsidR="00FB070F" w:rsidTr="00BF5C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BE793E" w:rsidRDefault="00FB070F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BE79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№</w:t>
            </w:r>
          </w:p>
          <w:p w:rsidR="00FB070F" w:rsidRPr="00BE793E" w:rsidRDefault="00FB070F" w:rsidP="00626CA8">
            <w:pPr>
              <w:tabs>
                <w:tab w:val="left" w:pos="6480"/>
              </w:tabs>
              <w:spacing w:line="23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BE79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BE793E" w:rsidRDefault="00FB070F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BE79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Назва об’єкта </w:t>
            </w:r>
          </w:p>
          <w:p w:rsidR="00FB070F" w:rsidRPr="00BE793E" w:rsidRDefault="00FB070F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BE79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за графічними матеріалами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BE793E" w:rsidRDefault="00FB070F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BE79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Район міста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BE793E" w:rsidRDefault="00FB070F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BE79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Орієнтовна площа </w:t>
            </w:r>
          </w:p>
          <w:p w:rsidR="00FB070F" w:rsidRPr="00BE793E" w:rsidRDefault="00FB070F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BE79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земельної ділянки (га)</w:t>
            </w:r>
          </w:p>
        </w:tc>
      </w:tr>
      <w:tr w:rsidR="00FB070F" w:rsidTr="00BF5CE7">
        <w:tc>
          <w:tcPr>
            <w:tcW w:w="673" w:type="dxa"/>
          </w:tcPr>
          <w:p w:rsidR="00FB070F" w:rsidRPr="00A7178F" w:rsidRDefault="00FB070F" w:rsidP="00626CA8">
            <w:pPr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32" w:type="dxa"/>
          </w:tcPr>
          <w:p w:rsidR="00FB070F" w:rsidRPr="00A7178F" w:rsidRDefault="002F36B7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Будівництво ЛЕП-0,23 кВ від РУ-0,4 кВ ТП-551 А-12 до вул. Покровська, 33а м. Кривий Ріг</w:t>
            </w:r>
          </w:p>
        </w:tc>
        <w:tc>
          <w:tcPr>
            <w:tcW w:w="1984" w:type="dxa"/>
          </w:tcPr>
          <w:p w:rsidR="00FB070F" w:rsidRPr="00A7178F" w:rsidRDefault="002F36B7" w:rsidP="00077306">
            <w:pPr>
              <w:spacing w:line="230" w:lineRule="auto"/>
              <w:ind w:left="-113" w:right="-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Саксаганський</w:t>
            </w:r>
          </w:p>
        </w:tc>
        <w:tc>
          <w:tcPr>
            <w:tcW w:w="5387" w:type="dxa"/>
          </w:tcPr>
          <w:p w:rsidR="00FB070F" w:rsidRPr="00A7178F" w:rsidRDefault="002F36B7" w:rsidP="00626CA8">
            <w:pPr>
              <w:tabs>
                <w:tab w:val="left" w:pos="6480"/>
              </w:tabs>
              <w:spacing w:line="23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F36B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Земельна діл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янка під кабельну лінію – 0,0028</w:t>
            </w:r>
          </w:p>
        </w:tc>
      </w:tr>
      <w:tr w:rsidR="00FB070F" w:rsidTr="00BF5CE7">
        <w:tc>
          <w:tcPr>
            <w:tcW w:w="673" w:type="dxa"/>
          </w:tcPr>
          <w:p w:rsidR="00FB070F" w:rsidRPr="00A7178F" w:rsidRDefault="00FB070F" w:rsidP="00626CA8">
            <w:pPr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32" w:type="dxa"/>
          </w:tcPr>
          <w:p w:rsidR="00FB070F" w:rsidRPr="00A7178F" w:rsidRDefault="002F36B7" w:rsidP="006C7765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Нове будівництво ЛЕП-0,4 кВ від РУ-0,4</w:t>
            </w:r>
            <w:r w:rsidR="006C7765">
              <w:rPr>
                <w:rFonts w:ascii="Times New Roman" w:hAnsi="Times New Roman"/>
                <w:sz w:val="26"/>
                <w:szCs w:val="26"/>
              </w:rPr>
              <w:t xml:space="preserve"> кВ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ТП-350 А-2</w:t>
            </w:r>
            <w:r w:rsidR="006C7765">
              <w:rPr>
                <w:rFonts w:ascii="Times New Roman" w:hAnsi="Times New Roman"/>
                <w:sz w:val="26"/>
                <w:szCs w:val="26"/>
              </w:rPr>
              <w:t xml:space="preserve">          м. Кривий Ріг, вул. Соборності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7765">
              <w:rPr>
                <w:rFonts w:ascii="Times New Roman" w:hAnsi="Times New Roman"/>
                <w:sz w:val="26"/>
                <w:szCs w:val="26"/>
              </w:rPr>
              <w:t>Дніпропетровської області</w:t>
            </w:r>
          </w:p>
        </w:tc>
        <w:tc>
          <w:tcPr>
            <w:tcW w:w="1984" w:type="dxa"/>
          </w:tcPr>
          <w:p w:rsidR="00FB070F" w:rsidRPr="00A7178F" w:rsidRDefault="002F36B7" w:rsidP="002F36B7">
            <w:pPr>
              <w:spacing w:line="230" w:lineRule="auto"/>
              <w:ind w:left="-113" w:right="-10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Довгинцівський</w:t>
            </w:r>
            <w:proofErr w:type="spellEnd"/>
          </w:p>
        </w:tc>
        <w:tc>
          <w:tcPr>
            <w:tcW w:w="5387" w:type="dxa"/>
          </w:tcPr>
          <w:p w:rsidR="00FB070F" w:rsidRPr="00A7178F" w:rsidRDefault="002F36B7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36B7">
              <w:rPr>
                <w:rFonts w:ascii="Times New Roman" w:hAnsi="Times New Roman"/>
                <w:sz w:val="26"/>
                <w:szCs w:val="26"/>
              </w:rPr>
              <w:t>Земельна діл</w:t>
            </w:r>
            <w:r>
              <w:rPr>
                <w:rFonts w:ascii="Times New Roman" w:hAnsi="Times New Roman"/>
                <w:sz w:val="26"/>
                <w:szCs w:val="26"/>
              </w:rPr>
              <w:t>янка під кабельну лінію – 0,0252</w:t>
            </w:r>
          </w:p>
        </w:tc>
      </w:tr>
      <w:tr w:rsidR="00FB070F" w:rsidTr="00BF5CE7">
        <w:tc>
          <w:tcPr>
            <w:tcW w:w="673" w:type="dxa"/>
          </w:tcPr>
          <w:p w:rsidR="00FB070F" w:rsidRPr="00A7178F" w:rsidRDefault="00FB070F" w:rsidP="00626CA8">
            <w:pPr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32" w:type="dxa"/>
          </w:tcPr>
          <w:p w:rsidR="00FB070F" w:rsidRPr="00A7178F" w:rsidRDefault="002F36B7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Нове будівництво ЛЕП-0,4 кВ від оп.</w:t>
            </w:r>
            <w:r w:rsidR="00CC5570">
              <w:rPr>
                <w:rFonts w:ascii="Times New Roman" w:hAnsi="Times New Roman"/>
                <w:sz w:val="26"/>
                <w:szCs w:val="26"/>
              </w:rPr>
              <w:t>№5 ПЛ-0,4 кВ ТП-34 А-3 до проспекту Поштовий, 49Б та 49 гараж №1 м. Кривий Ріг</w:t>
            </w:r>
          </w:p>
        </w:tc>
        <w:tc>
          <w:tcPr>
            <w:tcW w:w="1984" w:type="dxa"/>
          </w:tcPr>
          <w:p w:rsidR="00FB070F" w:rsidRPr="00A7178F" w:rsidRDefault="00CC5570" w:rsidP="00CC5570">
            <w:pPr>
              <w:spacing w:line="230" w:lineRule="auto"/>
              <w:ind w:left="-113" w:right="-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Центрально-Міський</w:t>
            </w:r>
          </w:p>
        </w:tc>
        <w:tc>
          <w:tcPr>
            <w:tcW w:w="5387" w:type="dxa"/>
          </w:tcPr>
          <w:p w:rsidR="00FB070F" w:rsidRPr="00A7178F" w:rsidRDefault="00CC5570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5570">
              <w:rPr>
                <w:rFonts w:ascii="Times New Roman" w:hAnsi="Times New Roman"/>
                <w:sz w:val="26"/>
                <w:szCs w:val="26"/>
              </w:rPr>
              <w:t>Земельна діл</w:t>
            </w:r>
            <w:r>
              <w:rPr>
                <w:rFonts w:ascii="Times New Roman" w:hAnsi="Times New Roman"/>
                <w:sz w:val="26"/>
                <w:szCs w:val="26"/>
              </w:rPr>
              <w:t>янка під кабельну лінію – 0,0568</w:t>
            </w:r>
          </w:p>
        </w:tc>
      </w:tr>
      <w:tr w:rsidR="00FB070F" w:rsidTr="00BF5CE7">
        <w:tc>
          <w:tcPr>
            <w:tcW w:w="673" w:type="dxa"/>
          </w:tcPr>
          <w:p w:rsidR="00FB070F" w:rsidRPr="00A7178F" w:rsidRDefault="00FB070F" w:rsidP="00626CA8">
            <w:pPr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32" w:type="dxa"/>
          </w:tcPr>
          <w:p w:rsidR="00FB070F" w:rsidRPr="00A7178F" w:rsidRDefault="00CC5570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Нове будівництво 2-х трансформаторного КТП-6/0,4 кВ для забезпечення електропостачання житлового комплексу по </w:t>
            </w:r>
            <w:r w:rsidR="00BF5C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вул. Співдружності (кад.№1211000000:06:052:0044) м. Кривий Ріг Дніпропетровської області</w:t>
            </w:r>
          </w:p>
        </w:tc>
        <w:tc>
          <w:tcPr>
            <w:tcW w:w="1984" w:type="dxa"/>
          </w:tcPr>
          <w:p w:rsidR="00FB070F" w:rsidRPr="00A7178F" w:rsidRDefault="00CC5570" w:rsidP="006C7765">
            <w:pPr>
              <w:spacing w:line="230" w:lineRule="auto"/>
              <w:ind w:left="-113" w:right="-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Саксаганський</w:t>
            </w:r>
          </w:p>
        </w:tc>
        <w:tc>
          <w:tcPr>
            <w:tcW w:w="5387" w:type="dxa"/>
          </w:tcPr>
          <w:p w:rsidR="00A7178F" w:rsidRPr="00A7178F" w:rsidRDefault="00CC5570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5570">
              <w:rPr>
                <w:rFonts w:ascii="Times New Roman" w:hAnsi="Times New Roman"/>
                <w:sz w:val="26"/>
                <w:szCs w:val="26"/>
              </w:rPr>
              <w:t>Земельна діл</w:t>
            </w:r>
            <w:r>
              <w:rPr>
                <w:rFonts w:ascii="Times New Roman" w:hAnsi="Times New Roman"/>
                <w:sz w:val="26"/>
                <w:szCs w:val="26"/>
              </w:rPr>
              <w:t>янка під кабельну лінію – 0,0158</w:t>
            </w:r>
          </w:p>
        </w:tc>
      </w:tr>
      <w:tr w:rsidR="00953AF4" w:rsidTr="00BF5CE7">
        <w:tc>
          <w:tcPr>
            <w:tcW w:w="673" w:type="dxa"/>
          </w:tcPr>
          <w:p w:rsidR="00953AF4" w:rsidRPr="00A7178F" w:rsidRDefault="00953AF4" w:rsidP="00626CA8">
            <w:pPr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32" w:type="dxa"/>
          </w:tcPr>
          <w:p w:rsidR="00953AF4" w:rsidRDefault="00953AF4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Нове будівництво ЛЕП-0,4 кВ від РУ-0,4 кВ РП-48 РБ-16 до вул. Водоп’янова, 5Г м. Кривий Ріг Дніпропетровської області </w:t>
            </w:r>
          </w:p>
        </w:tc>
        <w:tc>
          <w:tcPr>
            <w:tcW w:w="1984" w:type="dxa"/>
          </w:tcPr>
          <w:p w:rsidR="00953AF4" w:rsidRDefault="00953AF4" w:rsidP="002F36B7">
            <w:pPr>
              <w:spacing w:line="230" w:lineRule="auto"/>
              <w:ind w:left="-113" w:right="-10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Довгинцівський</w:t>
            </w:r>
            <w:proofErr w:type="spellEnd"/>
          </w:p>
        </w:tc>
        <w:tc>
          <w:tcPr>
            <w:tcW w:w="5387" w:type="dxa"/>
          </w:tcPr>
          <w:p w:rsidR="00953AF4" w:rsidRPr="00CC5570" w:rsidRDefault="00953AF4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3AF4">
              <w:rPr>
                <w:rFonts w:ascii="Times New Roman" w:hAnsi="Times New Roman"/>
                <w:sz w:val="26"/>
                <w:szCs w:val="26"/>
              </w:rPr>
              <w:t>Земельна діл</w:t>
            </w:r>
            <w:r>
              <w:rPr>
                <w:rFonts w:ascii="Times New Roman" w:hAnsi="Times New Roman"/>
                <w:sz w:val="26"/>
                <w:szCs w:val="26"/>
              </w:rPr>
              <w:t>янка під кабельну лінію – 0,0029</w:t>
            </w:r>
          </w:p>
        </w:tc>
      </w:tr>
    </w:tbl>
    <w:p w:rsidR="00077306" w:rsidRDefault="00077306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CC5570" w:rsidRDefault="00CC5570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CC5570" w:rsidRDefault="00CC5570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CC5570" w:rsidRDefault="00CC5570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2F36B7" w:rsidRPr="002F36B7" w:rsidRDefault="00A135A4" w:rsidP="00A135A4">
      <w:pPr>
        <w:tabs>
          <w:tab w:val="left" w:pos="7088"/>
          <w:tab w:val="left" w:pos="7230"/>
        </w:tabs>
        <w:spacing w:after="0" w:line="23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Керуюча справами виконкому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2F36B7" w:rsidRPr="002F36B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Олена ШОВГЕЛЯ</w:t>
      </w:r>
    </w:p>
    <w:p w:rsidR="00BE793E" w:rsidRDefault="00BE793E" w:rsidP="003C70C0">
      <w:pPr>
        <w:tabs>
          <w:tab w:val="left" w:pos="7088"/>
        </w:tabs>
        <w:spacing w:after="0" w:line="23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F36B7" w:rsidRDefault="002F36B7" w:rsidP="003C70C0">
      <w:pPr>
        <w:tabs>
          <w:tab w:val="left" w:pos="7088"/>
        </w:tabs>
        <w:spacing w:after="0" w:line="23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E793E" w:rsidRPr="00BE793E" w:rsidRDefault="00BE793E" w:rsidP="00BE793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ar-SA"/>
        </w:rPr>
      </w:pPr>
    </w:p>
    <w:sectPr w:rsidR="00BE793E" w:rsidRPr="00BE793E" w:rsidSect="00CC557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6B"/>
    <w:rsid w:val="000070BB"/>
    <w:rsid w:val="00043018"/>
    <w:rsid w:val="00077306"/>
    <w:rsid w:val="00117AD1"/>
    <w:rsid w:val="001968ED"/>
    <w:rsid w:val="001B5F74"/>
    <w:rsid w:val="001C62AA"/>
    <w:rsid w:val="002023EE"/>
    <w:rsid w:val="002B31C0"/>
    <w:rsid w:val="002B3A01"/>
    <w:rsid w:val="002F36B7"/>
    <w:rsid w:val="003403D0"/>
    <w:rsid w:val="003A06C4"/>
    <w:rsid w:val="003C70C0"/>
    <w:rsid w:val="003E2DA5"/>
    <w:rsid w:val="0040367A"/>
    <w:rsid w:val="00514C82"/>
    <w:rsid w:val="00556011"/>
    <w:rsid w:val="00576411"/>
    <w:rsid w:val="005B51AF"/>
    <w:rsid w:val="00601869"/>
    <w:rsid w:val="00626CA8"/>
    <w:rsid w:val="006C7765"/>
    <w:rsid w:val="00806F5F"/>
    <w:rsid w:val="008F566B"/>
    <w:rsid w:val="00915BF3"/>
    <w:rsid w:val="00921326"/>
    <w:rsid w:val="00953AF4"/>
    <w:rsid w:val="00A135A4"/>
    <w:rsid w:val="00A7178F"/>
    <w:rsid w:val="00A93AD2"/>
    <w:rsid w:val="00AA1B4D"/>
    <w:rsid w:val="00AD79A9"/>
    <w:rsid w:val="00B02C23"/>
    <w:rsid w:val="00B030B6"/>
    <w:rsid w:val="00BB5462"/>
    <w:rsid w:val="00BE793E"/>
    <w:rsid w:val="00BF5CE7"/>
    <w:rsid w:val="00C51FC5"/>
    <w:rsid w:val="00C6223B"/>
    <w:rsid w:val="00C6657C"/>
    <w:rsid w:val="00CC5570"/>
    <w:rsid w:val="00D10D03"/>
    <w:rsid w:val="00D824ED"/>
    <w:rsid w:val="00DD170E"/>
    <w:rsid w:val="00DE730F"/>
    <w:rsid w:val="00E551F6"/>
    <w:rsid w:val="00E7656A"/>
    <w:rsid w:val="00E972C4"/>
    <w:rsid w:val="00F04273"/>
    <w:rsid w:val="00F932F5"/>
    <w:rsid w:val="00F94C48"/>
    <w:rsid w:val="00F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5C9B"/>
  <w15:chartTrackingRefBased/>
  <w15:docId w15:val="{B21A6EF2-FB00-4D4B-826C-90E00DFE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8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9F5D-978F-4353-880F-3505D31B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zagalny301_2</cp:lastModifiedBy>
  <cp:revision>46</cp:revision>
  <cp:lastPrinted>2023-10-11T07:52:00Z</cp:lastPrinted>
  <dcterms:created xsi:type="dcterms:W3CDTF">2023-08-03T08:04:00Z</dcterms:created>
  <dcterms:modified xsi:type="dcterms:W3CDTF">2023-10-26T08:49:00Z</dcterms:modified>
</cp:coreProperties>
</file>