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 w:rsidRPr="007A3F84">
        <w:rPr>
          <w:i/>
          <w:iCs/>
          <w:szCs w:val="28"/>
        </w:rPr>
        <w:t>Розпорядження міського голови</w:t>
      </w:r>
    </w:p>
    <w:p w:rsidR="005D3D45" w:rsidRDefault="00705A37" w:rsidP="00705A37">
      <w:pPr>
        <w:tabs>
          <w:tab w:val="left" w:pos="2835"/>
          <w:tab w:val="left" w:pos="5529"/>
        </w:tabs>
        <w:spacing w:line="276" w:lineRule="auto"/>
        <w:ind w:firstLine="5670"/>
        <w:rPr>
          <w:b/>
          <w:i/>
          <w:iCs/>
          <w:sz w:val="16"/>
          <w:szCs w:val="16"/>
        </w:rPr>
      </w:pPr>
      <w:r>
        <w:rPr>
          <w:i/>
          <w:iCs/>
          <w:szCs w:val="28"/>
          <w:lang w:val="uk-UA"/>
        </w:rPr>
        <w:t>11.09.2023 №242-р</w:t>
      </w:r>
    </w:p>
    <w:p w:rsidR="00C5715F" w:rsidRPr="006400C5" w:rsidRDefault="00C5715F" w:rsidP="00C5715F">
      <w:pPr>
        <w:rPr>
          <w:sz w:val="40"/>
          <w:lang w:val="uk-UA"/>
        </w:rPr>
      </w:pPr>
    </w:p>
    <w:p w:rsidR="00C5715F" w:rsidRPr="006F3292" w:rsidRDefault="00C5715F" w:rsidP="00C5715F">
      <w:pPr>
        <w:rPr>
          <w:sz w:val="32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адресою:</w:t>
      </w:r>
      <w:r w:rsidR="00F57939">
        <w:rPr>
          <w:b/>
          <w:i/>
          <w:iCs/>
          <w:szCs w:val="28"/>
        </w:rPr>
        <w:t xml:space="preserve"> </w:t>
      </w:r>
      <w:r w:rsidR="00444182" w:rsidRPr="00444182">
        <w:rPr>
          <w:b/>
          <w:i/>
          <w:iCs/>
          <w:szCs w:val="28"/>
        </w:rPr>
        <w:t xml:space="preserve">вул. Миколи </w:t>
      </w:r>
      <w:r w:rsidR="006F3292">
        <w:rPr>
          <w:b/>
          <w:i/>
          <w:iCs/>
          <w:szCs w:val="28"/>
        </w:rPr>
        <w:t>Світальського</w:t>
      </w:r>
      <w:r w:rsidR="00444182" w:rsidRPr="00444182">
        <w:rPr>
          <w:b/>
          <w:i/>
          <w:iCs/>
          <w:szCs w:val="28"/>
        </w:rPr>
        <w:t>, буд. 20, прим. 139</w:t>
      </w:r>
      <w:r w:rsidR="003D13B7" w:rsidRPr="003D13B7">
        <w:rPr>
          <w:b/>
          <w:i/>
          <w:iCs/>
          <w:szCs w:val="28"/>
        </w:rPr>
        <w:t>, м. Кривий Ріг</w:t>
      </w:r>
    </w:p>
    <w:p w:rsidR="00A04E89" w:rsidRPr="006400C5" w:rsidRDefault="00A04E89" w:rsidP="002D262D">
      <w:pPr>
        <w:rPr>
          <w:sz w:val="22"/>
          <w:szCs w:val="16"/>
          <w:lang w:val="uk-UA"/>
        </w:rPr>
      </w:pPr>
    </w:p>
    <w:p w:rsidR="00DE6496" w:rsidRPr="006F3292" w:rsidRDefault="00DE6496" w:rsidP="002D262D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157"/>
      </w:tblGrid>
      <w:tr w:rsidR="002A46D6" w:rsidRPr="00CA0E6C" w:rsidTr="00662B38">
        <w:tc>
          <w:tcPr>
            <w:tcW w:w="3482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Володимирович</w:t>
            </w:r>
          </w:p>
          <w:p w:rsidR="002A46D6" w:rsidRPr="006F3292" w:rsidRDefault="002A46D6" w:rsidP="00922D9D">
            <w:pPr>
              <w:tabs>
                <w:tab w:val="left" w:pos="3402"/>
              </w:tabs>
              <w:rPr>
                <w:i/>
                <w:sz w:val="24"/>
                <w:szCs w:val="12"/>
              </w:rPr>
            </w:pPr>
          </w:p>
        </w:tc>
        <w:tc>
          <w:tcPr>
            <w:tcW w:w="615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міського голови,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2A46D6" w:rsidRPr="003A0BE4" w:rsidTr="00662B38">
        <w:tc>
          <w:tcPr>
            <w:tcW w:w="3482" w:type="dxa"/>
          </w:tcPr>
          <w:p w:rsidR="00662B38" w:rsidRDefault="00662B38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 xml:space="preserve">ЯКОВЕНКО </w:t>
            </w:r>
          </w:p>
          <w:p w:rsidR="002A46D6" w:rsidRPr="004848E0" w:rsidRDefault="00662B38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Дар’я Сергіївна</w:t>
            </w:r>
          </w:p>
        </w:tc>
        <w:tc>
          <w:tcPr>
            <w:tcW w:w="6157" w:type="dxa"/>
          </w:tcPr>
          <w:p w:rsidR="002A46D6" w:rsidRPr="004848E0" w:rsidRDefault="00EC4117" w:rsidP="00662B38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</w:t>
            </w:r>
            <w:r w:rsidR="00662B38">
              <w:rPr>
                <w:szCs w:val="28"/>
                <w:lang w:val="uk-UA"/>
              </w:rPr>
              <w:t>оловний спеціаліст</w:t>
            </w:r>
            <w:r w:rsidR="006400C5" w:rsidRPr="004848E0">
              <w:rPr>
                <w:szCs w:val="28"/>
                <w:lang w:val="uk-UA"/>
              </w:rPr>
              <w:t xml:space="preserve"> сектору післяприватиза</w:t>
            </w:r>
            <w:r w:rsidR="00662B38">
              <w:rPr>
                <w:szCs w:val="28"/>
                <w:lang w:val="uk-UA"/>
              </w:rPr>
              <w:t>-</w:t>
            </w:r>
            <w:r w:rsidR="006400C5" w:rsidRPr="004848E0">
              <w:rPr>
                <w:szCs w:val="28"/>
                <w:lang w:val="uk-UA"/>
              </w:rPr>
              <w:t>ційного контролю відділу приватизації та оцінки майна управління ко</w:t>
            </w:r>
            <w:r w:rsidR="00662B38">
              <w:rPr>
                <w:szCs w:val="28"/>
                <w:lang w:val="uk-UA"/>
              </w:rPr>
              <w:t>мунальної власності міста виконк</w:t>
            </w:r>
            <w:r w:rsidR="006400C5" w:rsidRPr="004848E0">
              <w:rPr>
                <w:szCs w:val="28"/>
                <w:lang w:val="uk-UA"/>
              </w:rPr>
              <w:t>ому Криворізької міської ради, секретар аукціонної</w:t>
            </w:r>
            <w:r w:rsidR="006400C5"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="006400C5"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B64E39">
        <w:tc>
          <w:tcPr>
            <w:tcW w:w="9639" w:type="dxa"/>
            <w:gridSpan w:val="2"/>
          </w:tcPr>
          <w:p w:rsidR="00E310FF" w:rsidRPr="006400C5" w:rsidRDefault="00E310FF" w:rsidP="00922D9D">
            <w:pPr>
              <w:ind w:left="176"/>
              <w:jc w:val="center"/>
              <w:rPr>
                <w:b/>
                <w:i/>
                <w:sz w:val="22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2A46D6" w:rsidRPr="006F3292" w:rsidRDefault="002A46D6" w:rsidP="00922D9D">
            <w:pPr>
              <w:ind w:left="176"/>
              <w:jc w:val="center"/>
              <w:rPr>
                <w:b/>
                <w:i/>
                <w:sz w:val="20"/>
                <w:szCs w:val="12"/>
                <w:lang w:val="uk-UA"/>
              </w:rPr>
            </w:pPr>
          </w:p>
        </w:tc>
      </w:tr>
      <w:tr w:rsidR="00B64E39" w:rsidRPr="004848E0" w:rsidTr="00662B38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57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управління комунальної власності міста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</w:rPr>
              <w:t>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6F3292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662B38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57" w:type="dxa"/>
          </w:tcPr>
          <w:p w:rsidR="006400C5" w:rsidRPr="003A0BE4" w:rsidRDefault="006400C5" w:rsidP="006400C5">
            <w:pPr>
              <w:ind w:right="-6" w:firstLine="322"/>
              <w:jc w:val="both"/>
              <w:rPr>
                <w:spacing w:val="-4"/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>
              <w:rPr>
                <w:szCs w:val="28"/>
                <w:lang w:val="uk-UA"/>
              </w:rPr>
              <w:t>-</w:t>
            </w:r>
            <w:r w:rsidRPr="003A0BE4">
              <w:rPr>
                <w:spacing w:val="-4"/>
                <w:szCs w:val="28"/>
                <w:lang w:val="uk-UA"/>
              </w:rPr>
              <w:t>на управління комунальної власності міста викон</w:t>
            </w:r>
            <w:r w:rsidR="003A0BE4" w:rsidRPr="003A0BE4">
              <w:rPr>
                <w:spacing w:val="-4"/>
                <w:szCs w:val="28"/>
                <w:lang w:val="uk-UA"/>
              </w:rPr>
              <w:t>-</w:t>
            </w:r>
            <w:r w:rsidRPr="003A0BE4">
              <w:rPr>
                <w:spacing w:val="-4"/>
                <w:szCs w:val="28"/>
                <w:lang w:val="uk-UA"/>
              </w:rPr>
              <w:t>кому Криворізької міської ради</w:t>
            </w:r>
          </w:p>
          <w:p w:rsidR="00B64E39" w:rsidRPr="006F3292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167DD0" w:rsidTr="00662B38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57" w:type="dxa"/>
          </w:tcPr>
          <w:p w:rsidR="00B64E39" w:rsidRPr="004848E0" w:rsidRDefault="00B64E39" w:rsidP="00B64E39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B64E39" w:rsidRPr="00B64569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A20CC3" w:rsidRPr="00167DD0" w:rsidTr="00662B38">
        <w:tc>
          <w:tcPr>
            <w:tcW w:w="3482" w:type="dxa"/>
          </w:tcPr>
          <w:p w:rsidR="00A20CC3" w:rsidRPr="006F4A3B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A20CC3" w:rsidRPr="006F4A3B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57" w:type="dxa"/>
          </w:tcPr>
          <w:p w:rsidR="00A20CC3" w:rsidRPr="006F4A3B" w:rsidRDefault="00A20CC3" w:rsidP="00A20CC3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</w:t>
            </w:r>
            <w:r w:rsidR="0011081A"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«Парковка та реклама» Криворізької  міської  ради</w:t>
            </w:r>
          </w:p>
          <w:p w:rsidR="00A20CC3" w:rsidRPr="006F3292" w:rsidRDefault="00A20CC3" w:rsidP="00A20CC3">
            <w:pPr>
              <w:tabs>
                <w:tab w:val="left" w:pos="293"/>
              </w:tabs>
              <w:ind w:right="-6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C15F33" w:rsidRPr="004848E0" w:rsidTr="00662B38">
        <w:tc>
          <w:tcPr>
            <w:tcW w:w="3482" w:type="dxa"/>
          </w:tcPr>
          <w:p w:rsidR="00C15F33" w:rsidRPr="005770EF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C15F33" w:rsidRPr="004848E0" w:rsidRDefault="00C15F33" w:rsidP="00327C61">
            <w:pPr>
              <w:tabs>
                <w:tab w:val="left" w:pos="3402"/>
              </w:tabs>
              <w:rPr>
                <w:szCs w:val="28"/>
              </w:rPr>
            </w:pPr>
            <w:r w:rsidRPr="004848E0">
              <w:rPr>
                <w:szCs w:val="28"/>
              </w:rPr>
              <w:t>Тетяна Петрівна</w:t>
            </w:r>
          </w:p>
        </w:tc>
        <w:tc>
          <w:tcPr>
            <w:tcW w:w="6157" w:type="dxa"/>
          </w:tcPr>
          <w:p w:rsidR="006400C5" w:rsidRPr="003A0BE4" w:rsidRDefault="006400C5" w:rsidP="006400C5">
            <w:pPr>
              <w:ind w:right="-6" w:firstLine="322"/>
              <w:jc w:val="both"/>
              <w:rPr>
                <w:spacing w:val="-4"/>
                <w:szCs w:val="28"/>
              </w:rPr>
            </w:pPr>
            <w:r w:rsidRPr="004848E0">
              <w:rPr>
                <w:szCs w:val="28"/>
              </w:rPr>
              <w:t>начальник відділу бухгалтерського обліку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>– головний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>управління комунальної</w:t>
            </w:r>
            <w:r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>вла</w:t>
            </w:r>
            <w:r>
              <w:rPr>
                <w:szCs w:val="28"/>
                <w:lang w:val="uk-UA"/>
              </w:rPr>
              <w:t>-</w:t>
            </w:r>
            <w:r w:rsidRPr="003A0BE4">
              <w:rPr>
                <w:spacing w:val="-4"/>
                <w:szCs w:val="28"/>
              </w:rPr>
              <w:t>сності міста виконкому</w:t>
            </w:r>
            <w:r w:rsidRPr="003A0BE4">
              <w:rPr>
                <w:spacing w:val="-4"/>
                <w:szCs w:val="28"/>
                <w:lang w:val="uk-UA"/>
              </w:rPr>
              <w:t xml:space="preserve"> Криворізької</w:t>
            </w:r>
            <w:r w:rsidRPr="003A0BE4">
              <w:rPr>
                <w:spacing w:val="-4"/>
                <w:szCs w:val="28"/>
              </w:rPr>
              <w:t xml:space="preserve"> міської ради</w:t>
            </w:r>
          </w:p>
          <w:p w:rsidR="00C15F33" w:rsidRPr="006F3292" w:rsidRDefault="00C15F33" w:rsidP="00662B38">
            <w:pPr>
              <w:ind w:right="-6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B64E39" w:rsidRPr="003A0BE4" w:rsidTr="00662B38">
        <w:tc>
          <w:tcPr>
            <w:tcW w:w="3482" w:type="dxa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57" w:type="dxa"/>
          </w:tcPr>
          <w:p w:rsidR="00662B38" w:rsidRDefault="006400C5" w:rsidP="00B0248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 власності міста (за згодою)</w:t>
            </w:r>
          </w:p>
          <w:p w:rsidR="003A0BE4" w:rsidRPr="00B02481" w:rsidRDefault="003A0BE4" w:rsidP="00B02481">
            <w:pPr>
              <w:ind w:right="21" w:firstLine="322"/>
              <w:jc w:val="both"/>
              <w:rPr>
                <w:sz w:val="24"/>
                <w:szCs w:val="16"/>
                <w:lang w:val="uk-UA"/>
              </w:rPr>
            </w:pPr>
          </w:p>
        </w:tc>
      </w:tr>
      <w:tr w:rsidR="00A20CC3" w:rsidRPr="003A0BE4" w:rsidTr="00662B38">
        <w:tc>
          <w:tcPr>
            <w:tcW w:w="3482" w:type="dxa"/>
          </w:tcPr>
          <w:p w:rsidR="00A20CC3" w:rsidRPr="00B44FC5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A20CC3" w:rsidRPr="00756EEE" w:rsidRDefault="00A20CC3" w:rsidP="00A20CC3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157" w:type="dxa"/>
          </w:tcPr>
          <w:p w:rsidR="00A20CC3" w:rsidRPr="003A0BE4" w:rsidRDefault="00A20CC3" w:rsidP="00A20CC3">
            <w:pPr>
              <w:ind w:right="21" w:firstLine="322"/>
              <w:jc w:val="both"/>
              <w:rPr>
                <w:spacing w:val="-4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</w:t>
            </w:r>
            <w:bookmarkStart w:id="0" w:name="_GoBack"/>
            <w:r w:rsidRPr="003A0BE4">
              <w:rPr>
                <w:spacing w:val="-4"/>
                <w:szCs w:val="28"/>
                <w:lang w:val="uk-UA"/>
              </w:rPr>
              <w:t>ради з питань планування бюджету, економіки та регуляторної політики (за згодою)</w:t>
            </w:r>
          </w:p>
          <w:bookmarkEnd w:id="0"/>
          <w:p w:rsidR="00A20CC3" w:rsidRPr="00A04E89" w:rsidRDefault="00A20CC3" w:rsidP="00A20CC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20CC3" w:rsidRPr="002A46D6" w:rsidTr="00662B38">
        <w:tc>
          <w:tcPr>
            <w:tcW w:w="3482" w:type="dxa"/>
          </w:tcPr>
          <w:p w:rsidR="00A20CC3" w:rsidRPr="00FC3D0D" w:rsidRDefault="00A20CC3" w:rsidP="002C1C0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МАЧ</w:t>
            </w:r>
          </w:p>
          <w:p w:rsidR="00A20CC3" w:rsidRPr="00FC3D0D" w:rsidRDefault="00A20CC3" w:rsidP="002C1C0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157" w:type="dxa"/>
          </w:tcPr>
          <w:p w:rsidR="00A20CC3" w:rsidRPr="002A46D6" w:rsidRDefault="00A20CC3" w:rsidP="002C1C09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завідувач відділу економіки та промисловості виконкому Покровської районної </w:t>
            </w:r>
            <w:r>
              <w:rPr>
                <w:szCs w:val="28"/>
                <w:lang w:val="uk-UA"/>
              </w:rPr>
              <w:t>в</w:t>
            </w:r>
            <w:r w:rsidRPr="00FC3D0D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6F3292" w:rsidRDefault="006F3292" w:rsidP="006F3292">
      <w:pPr>
        <w:ind w:firstLine="567"/>
        <w:jc w:val="both"/>
        <w:rPr>
          <w:sz w:val="16"/>
          <w:szCs w:val="16"/>
          <w:lang w:val="uk-UA"/>
        </w:rPr>
      </w:pPr>
    </w:p>
    <w:p w:rsidR="006F3292" w:rsidRPr="006B39DF" w:rsidRDefault="006F3292" w:rsidP="006F3292">
      <w:pPr>
        <w:ind w:firstLine="567"/>
        <w:jc w:val="both"/>
        <w:rPr>
          <w:sz w:val="16"/>
          <w:szCs w:val="16"/>
          <w:lang w:val="uk-UA"/>
        </w:rPr>
      </w:pPr>
    </w:p>
    <w:p w:rsidR="006F3292" w:rsidRDefault="006F3292" w:rsidP="006F3292">
      <w:pPr>
        <w:ind w:firstLine="851"/>
        <w:jc w:val="both"/>
        <w:rPr>
          <w:szCs w:val="28"/>
          <w:lang w:val="uk-UA"/>
        </w:rPr>
      </w:pPr>
    </w:p>
    <w:p w:rsidR="006F3292" w:rsidRDefault="006F3292" w:rsidP="006F3292">
      <w:pPr>
        <w:ind w:firstLine="851"/>
        <w:jc w:val="both"/>
        <w:rPr>
          <w:szCs w:val="28"/>
          <w:lang w:val="uk-UA"/>
        </w:rPr>
      </w:pPr>
    </w:p>
    <w:p w:rsidR="006F3292" w:rsidRDefault="006F3292" w:rsidP="006F3292">
      <w:pPr>
        <w:ind w:firstLine="851"/>
        <w:jc w:val="both"/>
        <w:rPr>
          <w:sz w:val="20"/>
          <w:lang w:val="uk-UA"/>
        </w:rPr>
      </w:pPr>
    </w:p>
    <w:p w:rsidR="00444182" w:rsidRDefault="00444182" w:rsidP="00615CFA">
      <w:pPr>
        <w:tabs>
          <w:tab w:val="left" w:pos="7088"/>
          <w:tab w:val="left" w:pos="7797"/>
        </w:tabs>
        <w:rPr>
          <w:b/>
          <w:i/>
          <w:lang w:val="uk-UA"/>
        </w:rPr>
      </w:pPr>
      <w:r>
        <w:rPr>
          <w:b/>
          <w:i/>
          <w:lang w:val="uk-UA"/>
        </w:rPr>
        <w:t>В.о. к</w:t>
      </w:r>
      <w:r w:rsidR="00615CFA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ої</w:t>
      </w:r>
      <w:r w:rsidR="00615CFA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– </w:t>
      </w:r>
    </w:p>
    <w:p w:rsidR="00DE6496" w:rsidRDefault="006F3292" w:rsidP="00D865A8">
      <w:pPr>
        <w:tabs>
          <w:tab w:val="left" w:pos="7088"/>
          <w:tab w:val="left" w:pos="7797"/>
        </w:tabs>
        <w:rPr>
          <w:i/>
          <w:lang w:val="uk-UA"/>
        </w:rPr>
      </w:pPr>
      <w:r>
        <w:rPr>
          <w:b/>
          <w:i/>
          <w:lang w:val="uk-UA"/>
        </w:rPr>
        <w:t>з</w:t>
      </w:r>
      <w:r w:rsidR="00444182">
        <w:rPr>
          <w:b/>
          <w:i/>
          <w:lang w:val="uk-UA"/>
        </w:rPr>
        <w:t>аступник міського голови</w:t>
      </w:r>
      <w:r w:rsidR="00615CFA">
        <w:rPr>
          <w:b/>
          <w:i/>
          <w:lang w:val="uk-UA"/>
        </w:rPr>
        <w:t xml:space="preserve">   </w:t>
      </w:r>
      <w:r w:rsidR="00615CFA">
        <w:rPr>
          <w:b/>
          <w:i/>
          <w:szCs w:val="28"/>
          <w:lang w:val="uk-UA"/>
        </w:rPr>
        <w:t xml:space="preserve">                           </w:t>
      </w:r>
      <w:r w:rsidR="00444182">
        <w:rPr>
          <w:b/>
          <w:i/>
          <w:szCs w:val="28"/>
          <w:lang w:val="uk-UA"/>
        </w:rPr>
        <w:t xml:space="preserve">                 Надія ПОДОПЛЄЛОВА</w:t>
      </w: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662B38" w:rsidRDefault="00662B38" w:rsidP="00C00F09">
      <w:pPr>
        <w:jc w:val="center"/>
        <w:rPr>
          <w:i/>
          <w:lang w:val="uk-UA"/>
        </w:rPr>
      </w:pPr>
    </w:p>
    <w:p w:rsidR="00662B38" w:rsidRDefault="00662B38" w:rsidP="00C00F09">
      <w:pPr>
        <w:jc w:val="center"/>
        <w:rPr>
          <w:i/>
          <w:lang w:val="uk-UA"/>
        </w:rPr>
      </w:pPr>
    </w:p>
    <w:p w:rsidR="00662B38" w:rsidRDefault="00662B38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B02481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69" w:rsidRDefault="00E21E69" w:rsidP="00B02481">
      <w:r>
        <w:separator/>
      </w:r>
    </w:p>
  </w:endnote>
  <w:endnote w:type="continuationSeparator" w:id="0">
    <w:p w:rsidR="00E21E69" w:rsidRDefault="00E21E69" w:rsidP="00B0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69" w:rsidRDefault="00E21E69" w:rsidP="00B02481">
      <w:r>
        <w:separator/>
      </w:r>
    </w:p>
  </w:footnote>
  <w:footnote w:type="continuationSeparator" w:id="0">
    <w:p w:rsidR="00E21E69" w:rsidRDefault="00E21E69" w:rsidP="00B0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13939"/>
      <w:docPartObj>
        <w:docPartGallery w:val="Page Numbers (Top of Page)"/>
        <w:docPartUnique/>
      </w:docPartObj>
    </w:sdtPr>
    <w:sdtEndPr/>
    <w:sdtContent>
      <w:p w:rsidR="00B02481" w:rsidRDefault="00B02481" w:rsidP="00B024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B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1554"/>
    <w:rsid w:val="000E27E5"/>
    <w:rsid w:val="000E5216"/>
    <w:rsid w:val="000E77BE"/>
    <w:rsid w:val="000F4A82"/>
    <w:rsid w:val="00105979"/>
    <w:rsid w:val="00106ADE"/>
    <w:rsid w:val="001074A9"/>
    <w:rsid w:val="0011081A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27E0F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0BE4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3550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2602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62B38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6F3292"/>
    <w:rsid w:val="00701FF8"/>
    <w:rsid w:val="00705A37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481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302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3A4E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15F"/>
    <w:rsid w:val="00C5747B"/>
    <w:rsid w:val="00C600AF"/>
    <w:rsid w:val="00C65290"/>
    <w:rsid w:val="00C655EF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5A8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6C6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1E69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C4117"/>
    <w:rsid w:val="00EC5E86"/>
    <w:rsid w:val="00EC6015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20B4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BD64A"/>
  <w15:docId w15:val="{2D79A58E-3F0E-4724-A879-2D6E638C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248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2481"/>
    <w:rPr>
      <w:sz w:val="28"/>
    </w:rPr>
  </w:style>
  <w:style w:type="paragraph" w:styleId="ab">
    <w:name w:val="footer"/>
    <w:basedOn w:val="a"/>
    <w:link w:val="ac"/>
    <w:unhideWhenUsed/>
    <w:rsid w:val="00B0248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B024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10</cp:revision>
  <cp:lastPrinted>2023-09-11T07:09:00Z</cp:lastPrinted>
  <dcterms:created xsi:type="dcterms:W3CDTF">2023-09-11T12:00:00Z</dcterms:created>
  <dcterms:modified xsi:type="dcterms:W3CDTF">2025-02-04T06:31:00Z</dcterms:modified>
</cp:coreProperties>
</file>