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A3" w:rsidRPr="00696F87" w:rsidRDefault="008E060D" w:rsidP="00DA6267">
      <w:pPr>
        <w:spacing w:after="0"/>
        <w:ind w:left="10490" w:hanging="4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Додаток 2</w:t>
      </w:r>
      <w:r w:rsidR="00155FE8"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1438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</w:t>
      </w:r>
      <w:r w:rsidR="0051469B"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1438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рядку розгляду заяв про 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надання компенсації для відновлення окреми</w:t>
      </w:r>
      <w:r w:rsidR="009B77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   категорій   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об’єктів</w:t>
      </w:r>
      <w:r w:rsidR="00B704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="009B77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неру-хомого </w:t>
      </w:r>
      <w:r w:rsidR="00D615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майна,</w:t>
      </w:r>
      <w:r w:rsidR="00B704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 </w:t>
      </w:r>
      <w:r w:rsidR="0053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пошкоджених</w:t>
      </w:r>
      <w:r w:rsidR="00B704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 </w:t>
      </w:r>
      <w:r w:rsidR="0053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наслі</w:t>
      </w:r>
      <w:r w:rsidR="00B704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док бо</w:t>
      </w:r>
      <w:r w:rsidR="009B77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йових дій, терористичних актів, 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диверсій</w:t>
      </w:r>
      <w:r w:rsidR="001D4A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  </w:t>
      </w:r>
      <w:r w:rsidR="009B77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спричинених 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збро</w:t>
      </w:r>
      <w:r w:rsidR="001D4A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</w:t>
      </w:r>
      <w:r w:rsidR="009B77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ною  агресією Російської  Федерації, з 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користанням </w:t>
      </w:r>
      <w:r w:rsidR="005334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електронної пуб</w:t>
      </w:r>
      <w:r w:rsidR="00B704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-лічної  послуги </w:t>
      </w:r>
      <w:r w:rsid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«єВідновлення»</w:t>
      </w:r>
      <w:r w:rsidR="00AE1A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="00AE1A19" w:rsidRPr="00696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</w:t>
      </w:r>
      <w:r w:rsidR="00B70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E1A19" w:rsidRPr="00696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</w:t>
      </w:r>
      <w:r w:rsidR="00696F87" w:rsidRPr="00696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22.7</w:t>
      </w:r>
      <w:r w:rsidR="005334E5" w:rsidRPr="00696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65565" w:rsidRDefault="00E65565" w:rsidP="00E65565">
      <w:pP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8629A3" w:rsidRDefault="008629A3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8629A3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ЧЕК-ЛИСТ</w:t>
      </w:r>
    </w:p>
    <w:p w:rsidR="008629A3" w:rsidRDefault="008629A3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з визначення розміру компенсації для відновлення пошкодженого</w:t>
      </w:r>
      <w:r w:rsidR="00D6151F" w:rsidRPr="00D6151F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об</w:t>
      </w:r>
      <w:r w:rsidR="00B70484" w:rsidRPr="00696F8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єкта нерухомого майна</w:t>
      </w:r>
    </w:p>
    <w:p w:rsidR="00E65565" w:rsidRDefault="00E65565" w:rsidP="00DA6267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05"/>
        <w:gridCol w:w="9497"/>
      </w:tblGrid>
      <w:tr w:rsidR="008629A3" w:rsidTr="00B70484">
        <w:trPr>
          <w:trHeight w:val="567"/>
        </w:trPr>
        <w:tc>
          <w:tcPr>
            <w:tcW w:w="4928" w:type="dxa"/>
          </w:tcPr>
          <w:p w:rsidR="008629A3" w:rsidRPr="00696F87" w:rsidRDefault="00DA6267" w:rsidP="008629A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Критерії відповідності заяви</w:t>
            </w:r>
          </w:p>
        </w:tc>
        <w:tc>
          <w:tcPr>
            <w:tcW w:w="9497" w:type="dxa"/>
          </w:tcPr>
          <w:p w:rsidR="00E65565" w:rsidRPr="00696F87" w:rsidRDefault="008629A3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Результат</w:t>
            </w:r>
          </w:p>
        </w:tc>
      </w:tr>
      <w:tr w:rsidR="008629A3" w:rsidTr="00B70484">
        <w:tc>
          <w:tcPr>
            <w:tcW w:w="4928" w:type="dxa"/>
          </w:tcPr>
          <w:p w:rsidR="008629A3" w:rsidRPr="00696F87" w:rsidRDefault="008629A3" w:rsidP="008629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Типи об</w:t>
            </w:r>
            <w:r w:rsidR="00143847" w:rsidRPr="00696F87">
              <w:rPr>
                <w:rFonts w:ascii="Times New Roman" w:hAnsi="Times New Roman"/>
                <w:sz w:val="28"/>
                <w:szCs w:val="28"/>
              </w:rPr>
              <w:t>’</w:t>
            </w: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єктів</w:t>
            </w:r>
          </w:p>
        </w:tc>
        <w:tc>
          <w:tcPr>
            <w:tcW w:w="9497" w:type="dxa"/>
          </w:tcPr>
          <w:p w:rsidR="008629A3" w:rsidRPr="00696F87" w:rsidRDefault="005334E5" w:rsidP="008629A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К</w:t>
            </w:r>
            <w:r w:rsidR="008629A3" w:rsidRPr="00696F87">
              <w:rPr>
                <w:rFonts w:ascii="Times New Roman" w:hAnsi="Times New Roman"/>
                <w:sz w:val="28"/>
                <w:szCs w:val="28"/>
              </w:rPr>
              <w:t>вартира/будинок/житлове приміщення</w:t>
            </w:r>
          </w:p>
        </w:tc>
      </w:tr>
      <w:tr w:rsidR="008629A3" w:rsidTr="00B70484">
        <w:tc>
          <w:tcPr>
            <w:tcW w:w="4928" w:type="dxa"/>
          </w:tcPr>
          <w:p w:rsidR="008629A3" w:rsidRPr="00696F87" w:rsidRDefault="00DA6267" w:rsidP="00DA6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Чи підтвердже</w:t>
            </w:r>
            <w:r w:rsidR="00B70484">
              <w:rPr>
                <w:rFonts w:ascii="Times New Roman" w:hAnsi="Times New Roman"/>
                <w:sz w:val="28"/>
                <w:szCs w:val="28"/>
              </w:rPr>
              <w:t>но пріоритетне право отримувача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r w:rsidR="00B70484">
              <w:rPr>
                <w:rFonts w:ascii="Times New Roman" w:hAnsi="Times New Roman"/>
                <w:sz w:val="28"/>
                <w:szCs w:val="28"/>
              </w:rPr>
              <w:t> (поле </w:t>
            </w:r>
            <w:r w:rsidR="008629A3" w:rsidRPr="00696F87">
              <w:rPr>
                <w:rFonts w:ascii="Times New Roman" w:hAnsi="Times New Roman"/>
                <w:sz w:val="28"/>
                <w:szCs w:val="28"/>
              </w:rPr>
              <w:t>заповню</w:t>
            </w:r>
            <w:r w:rsidR="00B70484">
              <w:rPr>
                <w:rFonts w:ascii="Times New Roman" w:hAnsi="Times New Roman"/>
                <w:sz w:val="28"/>
                <w:szCs w:val="28"/>
              </w:rPr>
              <w:t>-</w:t>
            </w:r>
            <w:r w:rsidR="008629A3" w:rsidRPr="00696F87">
              <w:rPr>
                <w:rFonts w:ascii="Times New Roman" w:hAnsi="Times New Roman"/>
                <w:sz w:val="28"/>
                <w:szCs w:val="28"/>
              </w:rPr>
              <w:t>ється лише в разі, коли заявник зазначив наявність пільг)</w:t>
            </w:r>
          </w:p>
        </w:tc>
        <w:tc>
          <w:tcPr>
            <w:tcW w:w="9497" w:type="dxa"/>
          </w:tcPr>
          <w:p w:rsidR="008629A3" w:rsidRPr="00696F87" w:rsidRDefault="005334E5" w:rsidP="008629A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Т</w:t>
            </w:r>
            <w:r w:rsidR="008629A3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ак/ні</w:t>
            </w:r>
          </w:p>
        </w:tc>
      </w:tr>
      <w:tr w:rsidR="008629A3" w:rsidTr="00B70484">
        <w:tc>
          <w:tcPr>
            <w:tcW w:w="4928" w:type="dxa"/>
          </w:tcPr>
          <w:p w:rsidR="008629A3" w:rsidRPr="00696F87" w:rsidRDefault="00B70484" w:rsidP="008629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  проведено ремонт  на  момент </w:t>
            </w:r>
            <w:r w:rsidR="008629A3" w:rsidRPr="00696F87">
              <w:rPr>
                <w:rFonts w:ascii="Times New Roman" w:hAnsi="Times New Roman"/>
                <w:sz w:val="28"/>
                <w:szCs w:val="28"/>
              </w:rPr>
              <w:t>скла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629A3" w:rsidRPr="00696F87">
              <w:rPr>
                <w:rFonts w:ascii="Times New Roman" w:hAnsi="Times New Roman"/>
                <w:sz w:val="28"/>
                <w:szCs w:val="28"/>
              </w:rPr>
              <w:t>дення чек-листа</w:t>
            </w:r>
          </w:p>
        </w:tc>
        <w:tc>
          <w:tcPr>
            <w:tcW w:w="9497" w:type="dxa"/>
          </w:tcPr>
          <w:p w:rsidR="008629A3" w:rsidRPr="00696F87" w:rsidRDefault="005334E5" w:rsidP="008629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Т</w:t>
            </w:r>
            <w:r w:rsidR="008629A3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ак/ні</w:t>
            </w:r>
          </w:p>
        </w:tc>
      </w:tr>
      <w:tr w:rsidR="00DA6267" w:rsidTr="00B70484">
        <w:tc>
          <w:tcPr>
            <w:tcW w:w="4928" w:type="dxa"/>
          </w:tcPr>
          <w:p w:rsidR="00DA6267" w:rsidRPr="00696F87" w:rsidRDefault="00DA6267" w:rsidP="00862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Чи наявні у об’єкта 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9497" w:type="dxa"/>
          </w:tcPr>
          <w:p w:rsidR="00DA6267" w:rsidRPr="00696F87" w:rsidRDefault="00DA6267" w:rsidP="008629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Так/ні</w:t>
            </w:r>
          </w:p>
        </w:tc>
      </w:tr>
    </w:tbl>
    <w:p w:rsidR="00E65565" w:rsidRPr="00E40AC5" w:rsidRDefault="00E65565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FA144B" w:rsidRDefault="0051469B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lastRenderedPageBreak/>
        <w:t>ПЕРЕЛІК</w:t>
      </w:r>
    </w:p>
    <w:p w:rsidR="00332661" w:rsidRPr="00FA144B" w:rsidRDefault="0051469B" w:rsidP="0051469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груп товарів будівельної продукції, що можуть бути</w:t>
      </w:r>
    </w:p>
    <w:p w:rsidR="00FB514A" w:rsidRDefault="0051469B" w:rsidP="00B64EF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придбані отримувачем за кошти компенсації</w:t>
      </w:r>
    </w:p>
    <w:p w:rsidR="00E65565" w:rsidRPr="00B64EF8" w:rsidRDefault="00E65565" w:rsidP="00B64EF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4305" w:type="dxa"/>
        <w:tblLayout w:type="fixed"/>
        <w:tblLook w:val="04A0" w:firstRow="1" w:lastRow="0" w:firstColumn="1" w:lastColumn="0" w:noHBand="0" w:noVBand="1"/>
      </w:tblPr>
      <w:tblGrid>
        <w:gridCol w:w="606"/>
        <w:gridCol w:w="6448"/>
        <w:gridCol w:w="1703"/>
        <w:gridCol w:w="2408"/>
        <w:gridCol w:w="1559"/>
        <w:gridCol w:w="1567"/>
        <w:gridCol w:w="14"/>
      </w:tblGrid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6448" w:type="dxa"/>
          </w:tcPr>
          <w:p w:rsidR="008E060D" w:rsidRPr="00696F87" w:rsidRDefault="00F1713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1703" w:type="dxa"/>
          </w:tcPr>
          <w:p w:rsidR="008E060D" w:rsidRPr="00696F87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Одиниця вимірюва</w:t>
            </w:r>
            <w:r w:rsidR="005334E5"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-</w:t>
            </w: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ння</w:t>
            </w:r>
          </w:p>
        </w:tc>
        <w:tc>
          <w:tcPr>
            <w:tcW w:w="2408" w:type="dxa"/>
          </w:tcPr>
          <w:p w:rsidR="008E060D" w:rsidRPr="00696F87" w:rsidRDefault="00F1713D" w:rsidP="00724CC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Показник усе</w:t>
            </w:r>
            <w:r w:rsidR="00724CC6"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редненої вартості одиниці вимірювання з урахуванням податку</w:t>
            </w: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на додану вартість (станом на лютий 2023 року)</w:t>
            </w:r>
            <w:r w:rsidR="00724CC6"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, гривень</w:t>
            </w:r>
          </w:p>
        </w:tc>
        <w:tc>
          <w:tcPr>
            <w:tcW w:w="1559" w:type="dxa"/>
          </w:tcPr>
          <w:p w:rsidR="008E060D" w:rsidRPr="00696F87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Обсяг робіт,</w:t>
            </w:r>
            <w:r w:rsidR="005334E5"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який підлягає компенса</w:t>
            </w:r>
            <w:r w:rsidR="005334E5"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-</w:t>
            </w: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ції</w:t>
            </w:r>
          </w:p>
        </w:tc>
        <w:tc>
          <w:tcPr>
            <w:tcW w:w="1567" w:type="dxa"/>
          </w:tcPr>
          <w:p w:rsidR="008E060D" w:rsidRPr="00696F87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Сума компенса</w:t>
            </w:r>
            <w:r w:rsidR="005334E5"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-</w:t>
            </w: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ції, гривень</w:t>
            </w: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6</w:t>
            </w:r>
          </w:p>
        </w:tc>
      </w:tr>
      <w:tr w:rsidR="00696F87" w:rsidRPr="00696F87" w:rsidTr="005A0127">
        <w:tc>
          <w:tcPr>
            <w:tcW w:w="14305" w:type="dxa"/>
            <w:gridSpan w:val="7"/>
          </w:tcPr>
          <w:p w:rsidR="00B64EF8" w:rsidRPr="00696F87" w:rsidRDefault="00B64EF8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Дахи/покрівля</w:t>
            </w: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8E060D" w:rsidRPr="00696F87" w:rsidRDefault="008E060D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8E060D" w:rsidRPr="00696F87" w:rsidRDefault="00724CC6" w:rsidP="00724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 пошкодженої покрівлі локально (заміна пошкодженого покрівельного матеріалу - хвилястого шиферу або черепиці, профільованого листа) без заміни опорних конструкцій та кроквяних систем</w:t>
            </w:r>
          </w:p>
        </w:tc>
        <w:tc>
          <w:tcPr>
            <w:tcW w:w="1703" w:type="dxa"/>
          </w:tcPr>
          <w:p w:rsidR="008E060D" w:rsidRPr="00696F87" w:rsidRDefault="00F1713D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кв.</w:t>
            </w:r>
            <w:r w:rsidR="0005060C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  <w:r w:rsidR="005334E5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696F87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512,18</w:t>
            </w:r>
          </w:p>
        </w:tc>
        <w:tc>
          <w:tcPr>
            <w:tcW w:w="1559" w:type="dxa"/>
          </w:tcPr>
          <w:p w:rsidR="008E060D" w:rsidRPr="00696F87" w:rsidRDefault="008E060D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E060D" w:rsidRPr="00696F87" w:rsidRDefault="008E060D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14A" w:rsidRPr="00696F87" w:rsidRDefault="00FB514A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8E060D" w:rsidRPr="00696F87" w:rsidRDefault="00F1713D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48" w:type="dxa"/>
          </w:tcPr>
          <w:p w:rsidR="008E060D" w:rsidRPr="00696F87" w:rsidRDefault="005334E5" w:rsidP="002D552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 xml:space="preserve">Заміна кроквяних ніг </w:t>
            </w:r>
            <w:r w:rsidR="00F1713D" w:rsidRPr="00696F87">
              <w:rPr>
                <w:rFonts w:ascii="Times New Roman" w:hAnsi="Times New Roman"/>
                <w:sz w:val="28"/>
                <w:szCs w:val="28"/>
              </w:rPr>
              <w:t>з брусів</w:t>
            </w:r>
            <w:r w:rsidR="00B70484">
              <w:rPr>
                <w:rFonts w:ascii="Times New Roman" w:hAnsi="Times New Roman"/>
                <w:sz w:val="28"/>
                <w:szCs w:val="28"/>
              </w:rPr>
              <w:t> </w:t>
            </w:r>
            <w:r w:rsidR="001D4A8D">
              <w:rPr>
                <w:rFonts w:ascii="Times New Roman" w:hAnsi="Times New Roman"/>
                <w:sz w:val="28"/>
                <w:szCs w:val="28"/>
              </w:rPr>
              <w:t>(у</w:t>
            </w:r>
            <w:r w:rsidR="00724CC6" w:rsidRPr="00696F87">
              <w:rPr>
                <w:rFonts w:ascii="Times New Roman" w:hAnsi="Times New Roman"/>
                <w:sz w:val="28"/>
                <w:szCs w:val="28"/>
              </w:rPr>
              <w:t xml:space="preserve"> разі локальних пошкоджень кроквяних ніг додатково до пункту 1)</w:t>
            </w:r>
          </w:p>
        </w:tc>
        <w:tc>
          <w:tcPr>
            <w:tcW w:w="1703" w:type="dxa"/>
          </w:tcPr>
          <w:p w:rsidR="008E060D" w:rsidRPr="00696F87" w:rsidRDefault="00F1713D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пог.</w:t>
            </w:r>
            <w:r w:rsidR="0005060C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  <w:r w:rsidR="005334E5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696F87" w:rsidRDefault="00F1713D" w:rsidP="005334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725,42</w:t>
            </w:r>
          </w:p>
        </w:tc>
        <w:tc>
          <w:tcPr>
            <w:tcW w:w="1559" w:type="dxa"/>
          </w:tcPr>
          <w:p w:rsidR="008E060D" w:rsidRPr="00696F87" w:rsidRDefault="008E060D" w:rsidP="002D552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8E060D" w:rsidRPr="00696F87" w:rsidRDefault="008E060D" w:rsidP="002D552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8E060D" w:rsidRPr="00696F87" w:rsidRDefault="00F1713D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48" w:type="dxa"/>
          </w:tcPr>
          <w:p w:rsidR="008E060D" w:rsidRPr="00696F87" w:rsidRDefault="00A617D4" w:rsidP="00F17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 пошкодженої покрівлі (заміна пошкодженого покрівельного матеріалу, зокрема: обрешітки, паро-, гідро- та теплоізоляційних шарів, металочерепиці або бітумної черепиці, або профільованого</w:t>
            </w:r>
            <w:r w:rsidR="00937E75" w:rsidRPr="00696F8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 листа,</w:t>
            </w:r>
            <w:r w:rsidR="00937E75" w:rsidRPr="00696F87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 гребеневих </w:t>
            </w:r>
            <w:r w:rsidR="00937E75" w:rsidRPr="00696F87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937E75" w:rsidRPr="00696F87">
              <w:rPr>
                <w:rFonts w:ascii="Times New Roman" w:hAnsi="Times New Roman"/>
                <w:sz w:val="28"/>
                <w:szCs w:val="28"/>
              </w:rPr>
              <w:t>  </w:t>
            </w:r>
            <w:r w:rsidR="0076301A" w:rsidRPr="00696F87">
              <w:rPr>
                <w:rFonts w:ascii="Times New Roman" w:hAnsi="Times New Roman"/>
                <w:sz w:val="28"/>
                <w:szCs w:val="28"/>
              </w:rPr>
              <w:t>карнизних</w:t>
            </w:r>
          </w:p>
        </w:tc>
        <w:tc>
          <w:tcPr>
            <w:tcW w:w="1703" w:type="dxa"/>
          </w:tcPr>
          <w:p w:rsidR="008E060D" w:rsidRPr="00696F87" w:rsidRDefault="00F1713D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кв.</w:t>
            </w:r>
            <w:r w:rsidR="0005060C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  <w:r w:rsidR="009B77BA"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696F87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2 134,19</w:t>
            </w:r>
          </w:p>
        </w:tc>
        <w:tc>
          <w:tcPr>
            <w:tcW w:w="1559" w:type="dxa"/>
          </w:tcPr>
          <w:p w:rsidR="008E060D" w:rsidRPr="00696F87" w:rsidRDefault="008E060D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E060D" w:rsidRPr="00696F87" w:rsidRDefault="008E060D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76301A" w:rsidRPr="00696F87" w:rsidRDefault="0076301A" w:rsidP="0076301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76301A" w:rsidRPr="00696F87" w:rsidRDefault="0076301A" w:rsidP="007630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76301A" w:rsidRPr="00696F87" w:rsidRDefault="0076301A" w:rsidP="0076301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76301A" w:rsidRPr="00696F87" w:rsidRDefault="0076301A" w:rsidP="007630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6301A" w:rsidRPr="00696F87" w:rsidRDefault="0076301A" w:rsidP="007630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76301A" w:rsidRPr="00696F87" w:rsidRDefault="0076301A" w:rsidP="007630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937E75" w:rsidRPr="00696F87" w:rsidRDefault="00937E75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937E75" w:rsidRPr="00696F87" w:rsidRDefault="00937E75" w:rsidP="00F17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планок, герметизація стиків силіконом) без зам</w:t>
            </w:r>
            <w:r w:rsidR="001D4A8D">
              <w:rPr>
                <w:rFonts w:ascii="Times New Roman" w:hAnsi="Times New Roman"/>
                <w:sz w:val="28"/>
                <w:szCs w:val="28"/>
              </w:rPr>
              <w:t>іни опорних конструкцій та кро</w:t>
            </w:r>
            <w:r w:rsidR="00DC7F80">
              <w:rPr>
                <w:rFonts w:ascii="Times New Roman" w:hAnsi="Times New Roman"/>
                <w:sz w:val="28"/>
                <w:szCs w:val="28"/>
              </w:rPr>
              <w:t>к</w:t>
            </w:r>
            <w:r w:rsidR="001D4A8D">
              <w:rPr>
                <w:rFonts w:ascii="Times New Roman" w:hAnsi="Times New Roman"/>
                <w:sz w:val="28"/>
                <w:szCs w:val="28"/>
              </w:rPr>
              <w:t>в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яних систем</w:t>
            </w:r>
          </w:p>
        </w:tc>
        <w:tc>
          <w:tcPr>
            <w:tcW w:w="1703" w:type="dxa"/>
          </w:tcPr>
          <w:p w:rsidR="00937E75" w:rsidRPr="00696F87" w:rsidRDefault="00937E75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2408" w:type="dxa"/>
          </w:tcPr>
          <w:p w:rsidR="00937E75" w:rsidRPr="00696F87" w:rsidRDefault="00937E75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7E75" w:rsidRPr="00696F87" w:rsidRDefault="00937E75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937E75" w:rsidRPr="00696F87" w:rsidRDefault="00937E75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 частини пошкодженого даху з ремон</w:t>
            </w:r>
            <w:r w:rsidR="001D4A8D">
              <w:rPr>
                <w:rFonts w:ascii="Times New Roman" w:hAnsi="Times New Roman"/>
                <w:sz w:val="28"/>
                <w:szCs w:val="28"/>
              </w:rPr>
              <w:t>том або частковою заміною крокв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яних систем та покрівлі (заміна пошкодженого покрівельного матеріалу, зокрема: обрешітки, паро-гідро- та теплоізоляційних шарів, металочерепиці або бітумної черепиці, або профільованого листа, гребеневих, карнизних, примикаючих планок, крапельників, снігозатримувачів, слухових вікон, герметизація стиків силіконом) на площі до 25 відсотків</w:t>
            </w:r>
          </w:p>
        </w:tc>
        <w:tc>
          <w:tcPr>
            <w:tcW w:w="1703" w:type="dxa"/>
          </w:tcPr>
          <w:p w:rsidR="00A617D4" w:rsidRPr="00696F87" w:rsidRDefault="00A617D4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кв. м поверхонь покрівлі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2 837,58</w:t>
            </w:r>
          </w:p>
        </w:tc>
        <w:tc>
          <w:tcPr>
            <w:tcW w:w="1559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 пошкодженого даху із замін</w:t>
            </w:r>
            <w:r w:rsidR="001D4A8D">
              <w:rPr>
                <w:rFonts w:ascii="Times New Roman" w:hAnsi="Times New Roman"/>
                <w:sz w:val="28"/>
                <w:szCs w:val="28"/>
              </w:rPr>
              <w:t>ою опорних конструкцій та крокв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яних систем (заміна пошкодженого покрівельного матеріалу, зокрема: обрешітки, паро-, гідро- та теплоізоляційних шарів, металочерепиці або бітумної черепиці, або профільованого листа; гре</w:t>
            </w:r>
            <w:r w:rsidR="00B70484">
              <w:rPr>
                <w:rFonts w:ascii="Times New Roman" w:hAnsi="Times New Roman"/>
                <w:sz w:val="28"/>
                <w:szCs w:val="28"/>
              </w:rPr>
              <w:t>беневих, карнизних, примикаючих планок,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крапельників, снігозатриму</w:t>
            </w:r>
            <w:r w:rsidR="00B70484">
              <w:rPr>
                <w:rFonts w:ascii="Times New Roman" w:hAnsi="Times New Roman"/>
                <w:sz w:val="28"/>
                <w:szCs w:val="28"/>
              </w:rPr>
              <w:t>-вачів, слухових вікон, герметизація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стиків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 силіко</w:t>
            </w:r>
            <w:r w:rsidR="00B70484">
              <w:rPr>
                <w:rFonts w:ascii="Times New Roman" w:hAnsi="Times New Roman"/>
                <w:sz w:val="28"/>
                <w:szCs w:val="28"/>
              </w:rPr>
              <w:t>-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ном)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площі 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більше 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25 відсотків</w:t>
            </w:r>
          </w:p>
        </w:tc>
        <w:tc>
          <w:tcPr>
            <w:tcW w:w="1703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3 203,49</w:t>
            </w:r>
          </w:p>
        </w:tc>
        <w:tc>
          <w:tcPr>
            <w:tcW w:w="1559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14291" w:type="dxa"/>
            <w:gridSpan w:val="6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Прорізи</w:t>
            </w: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 пошкоджених міжкімнатних дверей</w:t>
            </w:r>
          </w:p>
        </w:tc>
        <w:tc>
          <w:tcPr>
            <w:tcW w:w="1703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блоків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9 983,26</w:t>
            </w:r>
          </w:p>
        </w:tc>
        <w:tc>
          <w:tcPr>
            <w:tcW w:w="1559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7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вхідних дверей (на металеві)</w:t>
            </w:r>
          </w:p>
        </w:tc>
        <w:tc>
          <w:tcPr>
            <w:tcW w:w="1703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14 414,89</w:t>
            </w:r>
          </w:p>
        </w:tc>
        <w:tc>
          <w:tcPr>
            <w:tcW w:w="1559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A617D4" w:rsidRPr="00696F87" w:rsidTr="005A0127">
        <w:trPr>
          <w:gridAfter w:val="1"/>
          <w:wAfter w:w="14" w:type="dxa"/>
        </w:trPr>
        <w:tc>
          <w:tcPr>
            <w:tcW w:w="606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48" w:type="dxa"/>
          </w:tcPr>
          <w:p w:rsidR="00A617D4" w:rsidRPr="00696F87" w:rsidRDefault="00A617D4" w:rsidP="00457568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пошкодженого скління/склопакетів (без за-міни рами вікна, або скління балкона/лоджії</w:t>
            </w:r>
            <w:r w:rsidR="00FF33A1" w:rsidRPr="00696F87">
              <w:rPr>
                <w:rFonts w:ascii="Times New Roman" w:hAnsi="Times New Roman"/>
                <w:sz w:val="28"/>
                <w:szCs w:val="28"/>
              </w:rPr>
              <w:t>*</w:t>
            </w:r>
            <w:r w:rsidR="00457568" w:rsidRPr="00696F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4 192,67</w:t>
            </w:r>
          </w:p>
        </w:tc>
        <w:tc>
          <w:tcPr>
            <w:tcW w:w="1559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79CD" w:rsidRPr="00696F87" w:rsidRDefault="00EE79CD"/>
    <w:tbl>
      <w:tblPr>
        <w:tblStyle w:val="ad"/>
        <w:tblW w:w="1448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1898"/>
        <w:gridCol w:w="2408"/>
        <w:gridCol w:w="1559"/>
        <w:gridCol w:w="1457"/>
      </w:tblGrid>
      <w:tr w:rsidR="00746C19" w:rsidTr="00265AFC">
        <w:trPr>
          <w:jc w:val="center"/>
        </w:trPr>
        <w:tc>
          <w:tcPr>
            <w:tcW w:w="710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622A62" w:rsidTr="00265AFC">
        <w:trPr>
          <w:jc w:val="center"/>
        </w:trPr>
        <w:tc>
          <w:tcPr>
            <w:tcW w:w="710" w:type="dxa"/>
          </w:tcPr>
          <w:p w:rsidR="00622A62" w:rsidRPr="00696F87" w:rsidRDefault="00746C19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448" w:type="dxa"/>
          </w:tcPr>
          <w:p w:rsidR="00622A62" w:rsidRPr="00696F87" w:rsidRDefault="00746C19" w:rsidP="00457568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 xml:space="preserve">Заміна віконного блока з урахуванням  підвіконня, </w:t>
            </w:r>
            <w:r w:rsidR="00622A62" w:rsidRPr="00696F87">
              <w:rPr>
                <w:rFonts w:ascii="Times New Roman" w:hAnsi="Times New Roman"/>
                <w:sz w:val="28"/>
                <w:szCs w:val="28"/>
              </w:rPr>
              <w:t>відливів (зокрема огороджувальних скля</w:t>
            </w:r>
            <w:r w:rsidR="00B70484">
              <w:rPr>
                <w:rFonts w:ascii="Times New Roman" w:hAnsi="Times New Roman"/>
                <w:sz w:val="28"/>
                <w:szCs w:val="28"/>
              </w:rPr>
              <w:t>них конструкцій балкона/лоджії*</w:t>
            </w:r>
            <w:r w:rsidR="00622A62" w:rsidRPr="00696F87">
              <w:rPr>
                <w:rFonts w:ascii="Times New Roman" w:hAnsi="Times New Roman"/>
                <w:sz w:val="28"/>
                <w:szCs w:val="28"/>
              </w:rPr>
              <w:t xml:space="preserve"> або вхідного дверного металопластикового блока з урахування поріжків)</w:t>
            </w:r>
          </w:p>
        </w:tc>
        <w:tc>
          <w:tcPr>
            <w:tcW w:w="1898" w:type="dxa"/>
          </w:tcPr>
          <w:p w:rsidR="00622A62" w:rsidRPr="00696F87" w:rsidRDefault="00746C19" w:rsidP="00457568">
            <w:pPr>
              <w:pStyle w:val="a7"/>
              <w:ind w:right="57" w:firstLine="0"/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622A62" w:rsidRPr="00696F87" w:rsidRDefault="00746C19" w:rsidP="00A617D4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5 242,26</w:t>
            </w:r>
          </w:p>
        </w:tc>
        <w:tc>
          <w:tcPr>
            <w:tcW w:w="1559" w:type="dxa"/>
          </w:tcPr>
          <w:p w:rsidR="00622A62" w:rsidRDefault="00622A62" w:rsidP="00A617D4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22A62" w:rsidRDefault="00622A62" w:rsidP="00A617D4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448" w:type="dxa"/>
          </w:tcPr>
          <w:p w:rsidR="00A617D4" w:rsidRPr="00696F87" w:rsidRDefault="0076301A" w:rsidP="00A617D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 укосів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(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штукатурка, безпіщана підго-товка, фарбування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8" w:type="dxa"/>
          </w:tcPr>
          <w:p w:rsidR="00A617D4" w:rsidRPr="00696F87" w:rsidRDefault="00581E87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1 342,15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568" w:rsidTr="00265AFC">
        <w:trPr>
          <w:jc w:val="center"/>
        </w:trPr>
        <w:tc>
          <w:tcPr>
            <w:tcW w:w="710" w:type="dxa"/>
          </w:tcPr>
          <w:p w:rsidR="00457568" w:rsidRPr="00696F87" w:rsidRDefault="00457568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448" w:type="dxa"/>
          </w:tcPr>
          <w:p w:rsidR="00457568" w:rsidRPr="00696F87" w:rsidRDefault="00457568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Відновлення пошкоджених зовнішніх укосів з урахуванням утеплення та зовнішнього оздоблення (утеплення, штукатурення, фарбування)</w:t>
            </w:r>
          </w:p>
        </w:tc>
        <w:tc>
          <w:tcPr>
            <w:tcW w:w="1898" w:type="dxa"/>
          </w:tcPr>
          <w:p w:rsidR="00457568" w:rsidRPr="00696F87" w:rsidRDefault="00B70484" w:rsidP="00B7048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 (розрахову-ється лише та площа, яка має по-шкодження)</w:t>
            </w:r>
          </w:p>
        </w:tc>
        <w:tc>
          <w:tcPr>
            <w:tcW w:w="2408" w:type="dxa"/>
          </w:tcPr>
          <w:p w:rsidR="00457568" w:rsidRPr="00696F87" w:rsidRDefault="00457568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3</w:t>
            </w:r>
            <w:r w:rsidR="0076301A" w:rsidRPr="00696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057,12</w:t>
            </w:r>
          </w:p>
        </w:tc>
        <w:tc>
          <w:tcPr>
            <w:tcW w:w="1559" w:type="dxa"/>
          </w:tcPr>
          <w:p w:rsidR="00457568" w:rsidRDefault="00457568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57568" w:rsidRDefault="00457568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568" w:rsidTr="00265AFC">
        <w:trPr>
          <w:jc w:val="center"/>
        </w:trPr>
        <w:tc>
          <w:tcPr>
            <w:tcW w:w="14480" w:type="dxa"/>
            <w:gridSpan w:val="6"/>
          </w:tcPr>
          <w:p w:rsidR="00457568" w:rsidRPr="00696F87" w:rsidRDefault="00457568" w:rsidP="00457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  пошкоджених фасадів з  урахуванням утеплення та зовнішнього оздоблення (утеплення, штукатурення, фарбування)</w:t>
            </w:r>
          </w:p>
        </w:tc>
        <w:tc>
          <w:tcPr>
            <w:tcW w:w="1898" w:type="dxa"/>
          </w:tcPr>
          <w:p w:rsidR="00A617D4" w:rsidRPr="00696F87" w:rsidRDefault="00581E87" w:rsidP="004575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 (розрахову-ється лише та площа, яка має по-шкодження)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2 347,54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448" w:type="dxa"/>
          </w:tcPr>
          <w:p w:rsidR="00A617D4" w:rsidRPr="001A174B" w:rsidRDefault="00A617D4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Відновлення пошкодженого декоративного шару камінцевої штукатурки оздоблення утеплених фасадів без урахування утеплювача</w:t>
            </w:r>
          </w:p>
        </w:tc>
        <w:tc>
          <w:tcPr>
            <w:tcW w:w="1898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̶</w:t>
            </w:r>
          </w:p>
        </w:tc>
        <w:tc>
          <w:tcPr>
            <w:tcW w:w="2408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684,80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Pr="00F91EE6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448" w:type="dxa"/>
          </w:tcPr>
          <w:p w:rsidR="00A617D4" w:rsidRPr="00F91EE6" w:rsidRDefault="00A617D4" w:rsidP="00457568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Відновлення пошкодженого дек</w:t>
            </w:r>
            <w:r w:rsidR="00B70484">
              <w:rPr>
                <w:rFonts w:ascii="Times New Roman" w:hAnsi="Times New Roman"/>
                <w:sz w:val="28"/>
                <w:szCs w:val="28"/>
              </w:rPr>
              <w:t>оративного штукатурення  </w:t>
            </w:r>
            <w:r>
              <w:rPr>
                <w:rFonts w:ascii="Times New Roman" w:hAnsi="Times New Roman"/>
                <w:sz w:val="28"/>
                <w:szCs w:val="28"/>
              </w:rPr>
              <w:t>фасадів</w:t>
            </w:r>
            <w:r w:rsidR="00B70484">
              <w:rPr>
                <w:rFonts w:ascii="Times New Roman" w:hAnsi="Times New Roman"/>
                <w:sz w:val="28"/>
                <w:szCs w:val="28"/>
              </w:rPr>
              <w:t>  без  урахування</w:t>
            </w:r>
            <w:r w:rsidR="000409F4">
              <w:rPr>
                <w:rFonts w:ascii="Times New Roman" w:hAnsi="Times New Roman"/>
                <w:sz w:val="28"/>
                <w:szCs w:val="28"/>
              </w:rPr>
              <w:t> </w:t>
            </w:r>
            <w:r w:rsidR="00B70484">
              <w:rPr>
                <w:rFonts w:ascii="Times New Roman" w:hAnsi="Times New Roman"/>
                <w:sz w:val="28"/>
                <w:szCs w:val="28"/>
              </w:rPr>
              <w:t> 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утеплюва</w:t>
            </w:r>
            <w:r w:rsidR="00B70484">
              <w:rPr>
                <w:rFonts w:ascii="Times New Roman" w:hAnsi="Times New Roman"/>
                <w:sz w:val="28"/>
                <w:szCs w:val="28"/>
              </w:rPr>
              <w:t>-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ча</w:t>
            </w:r>
          </w:p>
        </w:tc>
        <w:tc>
          <w:tcPr>
            <w:tcW w:w="1898" w:type="dxa"/>
          </w:tcPr>
          <w:p w:rsidR="00A617D4" w:rsidRPr="00F91EE6" w:rsidRDefault="00A617D4" w:rsidP="00A617D4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A617D4" w:rsidRPr="00F91EE6" w:rsidRDefault="00A617D4" w:rsidP="00A617D4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606,38</w:t>
            </w:r>
          </w:p>
        </w:tc>
        <w:tc>
          <w:tcPr>
            <w:tcW w:w="1559" w:type="dxa"/>
          </w:tcPr>
          <w:p w:rsidR="00A617D4" w:rsidRPr="00F91EE6" w:rsidRDefault="00A617D4" w:rsidP="00A617D4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</w:tcPr>
          <w:p w:rsidR="00A617D4" w:rsidRPr="00F91EE6" w:rsidRDefault="00A617D4" w:rsidP="00A617D4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448" w:type="dxa"/>
          </w:tcPr>
          <w:p w:rsidR="00A617D4" w:rsidRDefault="00A617D4" w:rsidP="00A617D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 xml:space="preserve">Відновлення пошкодженого фарбування фасадів без 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урахування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 утеплювача</w:t>
            </w:r>
            <w:r w:rsidR="00457568" w:rsidRPr="00696F87">
              <w:rPr>
                <w:rFonts w:ascii="Times New Roman" w:hAnsi="Times New Roman"/>
                <w:sz w:val="28"/>
                <w:szCs w:val="28"/>
              </w:rPr>
              <w:t xml:space="preserve"> та штукатурного шару</w:t>
            </w:r>
          </w:p>
        </w:tc>
        <w:tc>
          <w:tcPr>
            <w:tcW w:w="1898" w:type="dxa"/>
          </w:tcPr>
          <w:p w:rsidR="00A617D4" w:rsidRDefault="00581E87" w:rsidP="00581E8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128,05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457568" w:rsidTr="00265AFC">
        <w:trPr>
          <w:jc w:val="center"/>
        </w:trPr>
        <w:tc>
          <w:tcPr>
            <w:tcW w:w="14480" w:type="dxa"/>
            <w:gridSpan w:val="6"/>
          </w:tcPr>
          <w:p w:rsidR="00457568" w:rsidRPr="00696F87" w:rsidRDefault="00457568" w:rsidP="00A617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Перекриття</w:t>
            </w: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457568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448" w:type="dxa"/>
          </w:tcPr>
          <w:p w:rsidR="00A617D4" w:rsidRPr="00696F87" w:rsidRDefault="00581E87" w:rsidP="00A617D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Розбирання перекриттів по балках в цегляних будівлях</w:t>
            </w:r>
          </w:p>
        </w:tc>
        <w:tc>
          <w:tcPr>
            <w:tcW w:w="1898" w:type="dxa"/>
          </w:tcPr>
          <w:p w:rsidR="00A617D4" w:rsidRPr="00696F87" w:rsidRDefault="00581E87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A617D4" w:rsidRPr="00696F87" w:rsidRDefault="00581E8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449,05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568" w:rsidTr="00265AFC">
        <w:trPr>
          <w:jc w:val="center"/>
        </w:trPr>
        <w:tc>
          <w:tcPr>
            <w:tcW w:w="710" w:type="dxa"/>
          </w:tcPr>
          <w:p w:rsidR="00457568" w:rsidRDefault="00457568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448" w:type="dxa"/>
          </w:tcPr>
          <w:p w:rsidR="00457568" w:rsidRPr="00696F87" w:rsidRDefault="00581E8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Улаштування перекриттів по</w:t>
            </w:r>
            <w:r w:rsidR="00457568" w:rsidRPr="00696F87">
              <w:rPr>
                <w:rFonts w:ascii="Times New Roman" w:hAnsi="Times New Roman"/>
                <w:sz w:val="28"/>
                <w:szCs w:val="28"/>
              </w:rPr>
              <w:t xml:space="preserve"> балках з щитовим накатом у цегляних будівлях</w:t>
            </w:r>
          </w:p>
        </w:tc>
        <w:tc>
          <w:tcPr>
            <w:tcW w:w="1898" w:type="dxa"/>
          </w:tcPr>
          <w:p w:rsidR="00457568" w:rsidRPr="00696F87" w:rsidRDefault="00581E87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457568" w:rsidRPr="00696F87" w:rsidRDefault="00457568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2 162,66</w:t>
            </w:r>
          </w:p>
        </w:tc>
        <w:tc>
          <w:tcPr>
            <w:tcW w:w="1559" w:type="dxa"/>
          </w:tcPr>
          <w:p w:rsidR="00457568" w:rsidRDefault="00457568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57568" w:rsidRDefault="00457568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448" w:type="dxa"/>
          </w:tcPr>
          <w:p w:rsidR="00A617D4" w:rsidRPr="00696F87" w:rsidRDefault="00581E87" w:rsidP="00A617D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Розбирання 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монолітних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 xml:space="preserve">/залізобетонних 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 xml:space="preserve"> перекрит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-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тів до 200 міліметрів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1 018,92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448" w:type="dxa"/>
          </w:tcPr>
          <w:p w:rsidR="00A617D4" w:rsidRPr="00696F87" w:rsidRDefault="001D4A8D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Відновлення цілісності  </w:t>
            </w:r>
            <w:r w:rsidR="00967C88" w:rsidRPr="00696F8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пошкодженого монолітно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</w:t>
            </w:r>
            <w:r w:rsidR="00967C88" w:rsidRPr="00696F8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го/залізобетонного перекриття товщиною до 200 міліметрів або ґанків та сходів (горизонтальна проекція)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1 589,42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C88" w:rsidTr="00265AFC">
        <w:trPr>
          <w:jc w:val="center"/>
        </w:trPr>
        <w:tc>
          <w:tcPr>
            <w:tcW w:w="14480" w:type="dxa"/>
            <w:gridSpan w:val="6"/>
          </w:tcPr>
          <w:p w:rsidR="00967C88" w:rsidRPr="00696F87" w:rsidRDefault="00967C88" w:rsidP="00F93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Стіни/</w:t>
            </w:r>
            <w:r w:rsidR="00F93711" w:rsidRPr="00696F87">
              <w:rPr>
                <w:rFonts w:ascii="Times New Roman" w:hAnsi="Times New Roman"/>
                <w:sz w:val="28"/>
                <w:szCs w:val="28"/>
              </w:rPr>
              <w:t>перегородки/стеля опорядження</w:t>
            </w: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F93711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448" w:type="dxa"/>
          </w:tcPr>
          <w:p w:rsidR="00A617D4" w:rsidRPr="00696F87" w:rsidRDefault="00F93711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Розбирання пошкоджених стін та перегородок</w:t>
            </w:r>
          </w:p>
        </w:tc>
        <w:tc>
          <w:tcPr>
            <w:tcW w:w="1898" w:type="dxa"/>
          </w:tcPr>
          <w:p w:rsidR="00A617D4" w:rsidRPr="00696F87" w:rsidRDefault="00F93711" w:rsidP="00F9371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2408" w:type="dxa"/>
          </w:tcPr>
          <w:p w:rsidR="00A617D4" w:rsidRPr="00696F87" w:rsidRDefault="00F93711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2 354,54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711" w:rsidTr="00265AFC">
        <w:trPr>
          <w:jc w:val="center"/>
        </w:trPr>
        <w:tc>
          <w:tcPr>
            <w:tcW w:w="710" w:type="dxa"/>
          </w:tcPr>
          <w:p w:rsidR="00F93711" w:rsidRDefault="00F93711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448" w:type="dxa"/>
          </w:tcPr>
          <w:p w:rsidR="00F93711" w:rsidRPr="00696F87" w:rsidRDefault="00F93711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Мурування стін з урахуванням прорізів та влаштуванням перемичок (зокрема фронтонів, димарів, вентиляційних каналів)</w:t>
            </w:r>
          </w:p>
        </w:tc>
        <w:tc>
          <w:tcPr>
            <w:tcW w:w="1898" w:type="dxa"/>
          </w:tcPr>
          <w:p w:rsidR="00F93711" w:rsidRPr="00696F87" w:rsidRDefault="00F93711" w:rsidP="00F9371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F93711" w:rsidRPr="00696F87" w:rsidRDefault="00F93711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7 783,39</w:t>
            </w:r>
          </w:p>
        </w:tc>
        <w:tc>
          <w:tcPr>
            <w:tcW w:w="1559" w:type="dxa"/>
          </w:tcPr>
          <w:p w:rsidR="00F93711" w:rsidRDefault="00F93711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F93711" w:rsidRDefault="00F93711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448" w:type="dxa"/>
          </w:tcPr>
          <w:p w:rsidR="00A617D4" w:rsidRPr="00696F87" w:rsidRDefault="00A617D4" w:rsidP="00F937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Мурування внутрішніх перегородок</w:t>
            </w:r>
          </w:p>
        </w:tc>
        <w:tc>
          <w:tcPr>
            <w:tcW w:w="1898" w:type="dxa"/>
          </w:tcPr>
          <w:p w:rsidR="00A617D4" w:rsidRPr="00696F87" w:rsidRDefault="00F93711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1 281,27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Відбивання пошкодженої штукатурки стін</w:t>
            </w:r>
            <w:r w:rsidR="00F93711" w:rsidRPr="00696F87">
              <w:rPr>
                <w:rFonts w:ascii="Times New Roman" w:hAnsi="Times New Roman"/>
                <w:sz w:val="28"/>
                <w:szCs w:val="28"/>
              </w:rPr>
              <w:t xml:space="preserve"> та перегородок</w:t>
            </w:r>
          </w:p>
        </w:tc>
        <w:tc>
          <w:tcPr>
            <w:tcW w:w="1898" w:type="dxa"/>
          </w:tcPr>
          <w:p w:rsidR="00A617D4" w:rsidRPr="00696F87" w:rsidRDefault="00A617D4" w:rsidP="00F9371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77,83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C42D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Штукатурення стін</w:t>
            </w:r>
            <w:r w:rsidR="00F93711" w:rsidRPr="00696F87">
              <w:rPr>
                <w:rFonts w:ascii="Times New Roman" w:hAnsi="Times New Roman"/>
                <w:sz w:val="28"/>
                <w:szCs w:val="28"/>
              </w:rPr>
              <w:t xml:space="preserve"> та перегородок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, безпіщана підготовка під фарбування/шпалери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661,70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448" w:type="dxa"/>
          </w:tcPr>
          <w:p w:rsidR="00A617D4" w:rsidRPr="00696F87" w:rsidRDefault="00A617D4" w:rsidP="001D4A8D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Підготовка  стель   під   внутрішнє   опорядження   з попе</w:t>
            </w:r>
            <w:r w:rsidR="001D4A8D">
              <w:rPr>
                <w:rFonts w:ascii="Times New Roman" w:hAnsi="Times New Roman"/>
                <w:sz w:val="28"/>
                <w:szCs w:val="28"/>
              </w:rPr>
              <w:t>реднім   розчищенням   фарби,  </w:t>
            </w:r>
            <w:r w:rsidR="00F93711" w:rsidRPr="00696F87">
              <w:rPr>
                <w:rFonts w:ascii="Times New Roman" w:hAnsi="Times New Roman"/>
                <w:sz w:val="28"/>
                <w:szCs w:val="28"/>
              </w:rPr>
              <w:t>кіптяви,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  смо</w:t>
            </w:r>
            <w:r w:rsidR="001D4A8D">
              <w:rPr>
                <w:rFonts w:ascii="Times New Roman" w:hAnsi="Times New Roman"/>
                <w:sz w:val="28"/>
                <w:szCs w:val="28"/>
              </w:rPr>
              <w:t>-</w:t>
            </w:r>
            <w:r w:rsidRPr="00696F87">
              <w:rPr>
                <w:rFonts w:ascii="Times New Roman" w:hAnsi="Times New Roman"/>
                <w:sz w:val="28"/>
                <w:szCs w:val="28"/>
              </w:rPr>
              <w:t>гу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206,62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RPr="004642F1" w:rsidTr="00265AFC">
        <w:trPr>
          <w:jc w:val="center"/>
        </w:trPr>
        <w:tc>
          <w:tcPr>
            <w:tcW w:w="710" w:type="dxa"/>
          </w:tcPr>
          <w:p w:rsidR="00A617D4" w:rsidRPr="004642F1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6448" w:type="dxa"/>
          </w:tcPr>
          <w:p w:rsidR="00A617D4" w:rsidRPr="00696F87" w:rsidRDefault="00A617D4" w:rsidP="00F93711">
            <w:pPr>
              <w:pStyle w:val="a7"/>
              <w:spacing w:before="60"/>
              <w:ind w:firstLine="0"/>
              <w:rPr>
                <w:rFonts w:ascii="Times New Roman" w:eastAsiaTheme="minorHAnsi" w:hAnsi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  пошкодженого  внутрішнього опоря-дження стін (фарбування)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252,34</w:t>
            </w:r>
          </w:p>
        </w:tc>
        <w:tc>
          <w:tcPr>
            <w:tcW w:w="1559" w:type="dxa"/>
          </w:tcPr>
          <w:p w:rsidR="00A617D4" w:rsidRPr="004642F1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</w:tcPr>
          <w:p w:rsidR="00A617D4" w:rsidRPr="004642F1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 xml:space="preserve"> опоряд-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97,24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746C19" w:rsidRPr="001A174B" w:rsidRDefault="00746C19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ження стін (шпалери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8" w:type="dxa"/>
          </w:tcPr>
          <w:p w:rsidR="00746C19" w:rsidRDefault="00746C19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408" w:type="dxa"/>
          </w:tcPr>
          <w:p w:rsidR="00746C19" w:rsidRDefault="00746C19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C19" w:rsidRDefault="00746C19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Pr="0024038D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6448" w:type="dxa"/>
          </w:tcPr>
          <w:p w:rsidR="00A617D4" w:rsidRPr="0024038D" w:rsidRDefault="00A617D4" w:rsidP="00A617D4">
            <w:pPr>
              <w:pStyle w:val="a7"/>
              <w:spacing w:before="60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 опорядження стін (керамічна плитка)</w:t>
            </w:r>
          </w:p>
        </w:tc>
        <w:tc>
          <w:tcPr>
            <w:tcW w:w="1898" w:type="dxa"/>
          </w:tcPr>
          <w:p w:rsidR="00A617D4" w:rsidRPr="0024038D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val="ru-RU" w:eastAsia="uk-UA"/>
              </w:rPr>
              <w:t>̶</w:t>
            </w:r>
          </w:p>
        </w:tc>
        <w:tc>
          <w:tcPr>
            <w:tcW w:w="2408" w:type="dxa"/>
          </w:tcPr>
          <w:p w:rsidR="00A617D4" w:rsidRPr="0024038D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937,81</w:t>
            </w:r>
          </w:p>
        </w:tc>
        <w:tc>
          <w:tcPr>
            <w:tcW w:w="1559" w:type="dxa"/>
          </w:tcPr>
          <w:p w:rsidR="00A617D4" w:rsidRPr="0024038D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</w:tcPr>
          <w:p w:rsidR="00A617D4" w:rsidRPr="0024038D" w:rsidRDefault="00A617D4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448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 xml:space="preserve">Улаштування 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обшивк</w:t>
            </w:r>
            <w:r>
              <w:rPr>
                <w:rFonts w:ascii="Times New Roman" w:hAnsi="Times New Roman"/>
                <w:sz w:val="28"/>
                <w:szCs w:val="28"/>
              </w:rPr>
              <w:t>и стін  гіпсокартонними плитами   (фальшстіни)   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металевому каркасу</w:t>
            </w:r>
          </w:p>
        </w:tc>
        <w:tc>
          <w:tcPr>
            <w:tcW w:w="1898" w:type="dxa"/>
          </w:tcPr>
          <w:p w:rsidR="00A617D4" w:rsidRDefault="0064536F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642,60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448" w:type="dxa"/>
          </w:tcPr>
          <w:p w:rsidR="00A617D4" w:rsidRPr="0005060C" w:rsidRDefault="00A617D4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Улаштування  обшивки  укосів  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гіпсокартонними листами з кріпленням на клеї</w:t>
            </w:r>
          </w:p>
        </w:tc>
        <w:tc>
          <w:tcPr>
            <w:tcW w:w="1898" w:type="dxa"/>
          </w:tcPr>
          <w:p w:rsidR="00A617D4" w:rsidRPr="0005060C" w:rsidRDefault="00A617D4" w:rsidP="0064536F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545,99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448" w:type="dxa"/>
          </w:tcPr>
          <w:p w:rsidR="00A617D4" w:rsidRPr="00696F87" w:rsidRDefault="000409F4" w:rsidP="00F937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Улаштування перегородок на 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металевому одноряд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ному  кар</w:t>
            </w:r>
            <w:r>
              <w:rPr>
                <w:rFonts w:ascii="Times New Roman" w:hAnsi="Times New Roman"/>
                <w:sz w:val="28"/>
                <w:szCs w:val="28"/>
              </w:rPr>
              <w:t>касі з  обшивкою  гіпсокартонни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>ми листа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617D4" w:rsidRPr="00696F87">
              <w:rPr>
                <w:rFonts w:ascii="Times New Roman" w:hAnsi="Times New Roman"/>
                <w:sz w:val="28"/>
                <w:szCs w:val="28"/>
              </w:rPr>
              <w:t xml:space="preserve">ми в один шар з ізоляцією </w:t>
            </w:r>
          </w:p>
        </w:tc>
        <w:tc>
          <w:tcPr>
            <w:tcW w:w="1898" w:type="dxa"/>
          </w:tcPr>
          <w:p w:rsidR="00A617D4" w:rsidRPr="00696F87" w:rsidRDefault="00A617D4" w:rsidP="0064536F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1 154,84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  пошкодженого  внутрішнього опоря-дження стелі (фарбування)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64536F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294,00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448" w:type="dxa"/>
          </w:tcPr>
          <w:p w:rsidR="00A617D4" w:rsidRPr="00696F87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  пошкодженого   внутрішнього опоря-дження стелі (шпалери)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64536F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103,44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448" w:type="dxa"/>
          </w:tcPr>
          <w:p w:rsidR="00A617D4" w:rsidRPr="00696F87" w:rsidRDefault="000409F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Відновлення пошкодженого </w:t>
            </w:r>
            <w:r w:rsidR="0064536F" w:rsidRPr="00696F87">
              <w:rPr>
                <w:rFonts w:ascii="Times New Roman" w:hAnsi="Times New Roman"/>
                <w:sz w:val="28"/>
                <w:szCs w:val="28"/>
              </w:rPr>
              <w:t>внутрішнього опоряд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536F" w:rsidRPr="00696F87">
              <w:rPr>
                <w:rFonts w:ascii="Times New Roman" w:hAnsi="Times New Roman"/>
                <w:sz w:val="28"/>
                <w:szCs w:val="28"/>
              </w:rPr>
              <w:t>ження підвісних стель з влаштуванням каркаса (підвісні стелі (комплекти), панелі, підвісні профілі, підвісні каркаси, гіпсокартонні елементи з тонким ламінуванням, волокнисті гіпсові плити, волокнисті гіпсові та композитні панелі, гіпсокартонні плити)</w:t>
            </w:r>
          </w:p>
        </w:tc>
        <w:tc>
          <w:tcPr>
            <w:tcW w:w="1898" w:type="dxa"/>
          </w:tcPr>
          <w:p w:rsidR="00A617D4" w:rsidRPr="00696F87" w:rsidRDefault="00A617D4" w:rsidP="00A617D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696F87" w:rsidRDefault="0064536F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1 149,86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36F" w:rsidTr="00265AFC">
        <w:trPr>
          <w:jc w:val="center"/>
        </w:trPr>
        <w:tc>
          <w:tcPr>
            <w:tcW w:w="14480" w:type="dxa"/>
            <w:gridSpan w:val="6"/>
          </w:tcPr>
          <w:p w:rsidR="0064536F" w:rsidRDefault="0064536F" w:rsidP="00645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Підлога</w:t>
            </w: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448" w:type="dxa"/>
          </w:tcPr>
          <w:p w:rsidR="00A617D4" w:rsidRPr="001A174B" w:rsidRDefault="0064536F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Розбирання цементних покриттів підлог</w:t>
            </w:r>
          </w:p>
        </w:tc>
        <w:tc>
          <w:tcPr>
            <w:tcW w:w="1898" w:type="dxa"/>
          </w:tcPr>
          <w:p w:rsidR="00A617D4" w:rsidRPr="0010700F" w:rsidRDefault="0064536F" w:rsidP="00645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A617D4" w:rsidRPr="0010700F" w:rsidRDefault="0064536F" w:rsidP="00A61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92,30 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36F" w:rsidTr="00265AFC">
        <w:trPr>
          <w:jc w:val="center"/>
        </w:trPr>
        <w:tc>
          <w:tcPr>
            <w:tcW w:w="710" w:type="dxa"/>
          </w:tcPr>
          <w:p w:rsidR="0064536F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6448" w:type="dxa"/>
          </w:tcPr>
          <w:p w:rsidR="0064536F" w:rsidRDefault="0064536F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Улаштування гідроізоляції</w:t>
            </w:r>
          </w:p>
        </w:tc>
        <w:tc>
          <w:tcPr>
            <w:tcW w:w="1898" w:type="dxa"/>
          </w:tcPr>
          <w:p w:rsidR="0064536F" w:rsidRDefault="0064536F" w:rsidP="0064536F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64536F" w:rsidRDefault="0064536F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748,20</w:t>
            </w:r>
          </w:p>
        </w:tc>
        <w:tc>
          <w:tcPr>
            <w:tcW w:w="1559" w:type="dxa"/>
          </w:tcPr>
          <w:p w:rsidR="0064536F" w:rsidRDefault="0064536F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64536F" w:rsidRDefault="0064536F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6448" w:type="dxa"/>
          </w:tcPr>
          <w:p w:rsidR="00A617D4" w:rsidRPr="001A174B" w:rsidRDefault="00A617D4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лаштування стяжок цементних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 xml:space="preserve"> товщ</w:t>
            </w:r>
            <w:r>
              <w:rPr>
                <w:rFonts w:ascii="Times New Roman" w:hAnsi="Times New Roman"/>
                <w:sz w:val="28"/>
                <w:szCs w:val="28"/>
              </w:rPr>
              <w:t>ина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 xml:space="preserve"> до 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міліметрів</w:t>
            </w:r>
          </w:p>
        </w:tc>
        <w:tc>
          <w:tcPr>
            <w:tcW w:w="1898" w:type="dxa"/>
          </w:tcPr>
          <w:p w:rsidR="00A617D4" w:rsidRPr="0010700F" w:rsidRDefault="00A617D4" w:rsidP="00A61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Pr="0010700F" w:rsidRDefault="00A617D4" w:rsidP="00A617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306,17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A617D4" w:rsidTr="00265AFC">
        <w:trPr>
          <w:jc w:val="center"/>
        </w:trPr>
        <w:tc>
          <w:tcPr>
            <w:tcW w:w="710" w:type="dxa"/>
          </w:tcPr>
          <w:p w:rsidR="00A617D4" w:rsidRDefault="00A617D4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6448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Відновлення пошкодженої підлоги з 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 xml:space="preserve">керамічної </w:t>
            </w:r>
            <w:r w:rsidR="005A0127" w:rsidRPr="001A174B">
              <w:rPr>
                <w:rFonts w:ascii="Times New Roman" w:hAnsi="Times New Roman"/>
                <w:sz w:val="28"/>
                <w:szCs w:val="28"/>
              </w:rPr>
              <w:t>плитки</w:t>
            </w:r>
          </w:p>
        </w:tc>
        <w:tc>
          <w:tcPr>
            <w:tcW w:w="1898" w:type="dxa"/>
          </w:tcPr>
          <w:p w:rsidR="00A617D4" w:rsidRDefault="00A617D4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A617D4" w:rsidRDefault="00A617D4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716,63</w:t>
            </w:r>
          </w:p>
        </w:tc>
        <w:tc>
          <w:tcPr>
            <w:tcW w:w="1559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617D4" w:rsidRDefault="00A617D4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RPr="00BD5A31" w:rsidTr="00265AFC">
        <w:trPr>
          <w:jc w:val="center"/>
        </w:trPr>
        <w:tc>
          <w:tcPr>
            <w:tcW w:w="710" w:type="dxa"/>
          </w:tcPr>
          <w:p w:rsidR="005A0127" w:rsidRPr="00BD5A31" w:rsidRDefault="005A0127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6448" w:type="dxa"/>
          </w:tcPr>
          <w:p w:rsidR="005A0127" w:rsidRPr="00BD5A31" w:rsidRDefault="005A0127" w:rsidP="005A0127">
            <w:pPr>
              <w:pStyle w:val="a7"/>
              <w:spacing w:before="60"/>
              <w:ind w:firstLine="0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ідновлення пошкодженої підлоги 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з ламінату</w:t>
            </w:r>
          </w:p>
        </w:tc>
        <w:tc>
          <w:tcPr>
            <w:tcW w:w="1898" w:type="dxa"/>
          </w:tcPr>
          <w:p w:rsidR="005A0127" w:rsidRPr="00BD5A31" w:rsidRDefault="005A0127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5A0127" w:rsidRPr="00BD5A31" w:rsidRDefault="005A0127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778,03</w:t>
            </w:r>
          </w:p>
        </w:tc>
        <w:tc>
          <w:tcPr>
            <w:tcW w:w="1559" w:type="dxa"/>
          </w:tcPr>
          <w:p w:rsidR="005A0127" w:rsidRPr="00BD5A31" w:rsidRDefault="005A0127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</w:tcPr>
          <w:p w:rsidR="005A0127" w:rsidRPr="00BD5A31" w:rsidRDefault="005A0127" w:rsidP="00A617D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448" w:type="dxa"/>
          </w:tcPr>
          <w:p w:rsidR="005A0127" w:rsidRDefault="005A0127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ідновлення пошкодженої підлоги 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з паркету</w:t>
            </w:r>
          </w:p>
        </w:tc>
        <w:tc>
          <w:tcPr>
            <w:tcW w:w="1898" w:type="dxa"/>
          </w:tcPr>
          <w:p w:rsidR="005A0127" w:rsidRDefault="005A0127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1 938,16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6448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 xml:space="preserve">Улаштування стяжок самовирівнювальних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з суміші цементної</w:t>
            </w:r>
          </w:p>
        </w:tc>
        <w:tc>
          <w:tcPr>
            <w:tcW w:w="1898" w:type="dxa"/>
          </w:tcPr>
          <w:p w:rsidR="005A0127" w:rsidRDefault="005A0127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217,06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RPr="00D0629B" w:rsidTr="00265AFC">
        <w:trPr>
          <w:jc w:val="center"/>
        </w:trPr>
        <w:tc>
          <w:tcPr>
            <w:tcW w:w="710" w:type="dxa"/>
          </w:tcPr>
          <w:p w:rsidR="005A0127" w:rsidRPr="00D0629B" w:rsidRDefault="005A0127" w:rsidP="00A617D4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6448" w:type="dxa"/>
          </w:tcPr>
          <w:p w:rsidR="005A0127" w:rsidRPr="00D0629B" w:rsidRDefault="005A0127" w:rsidP="00A617D4">
            <w:pPr>
              <w:pStyle w:val="a7"/>
              <w:spacing w:before="60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ідновлення пошкодженої підлоги 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з лінолеуму</w:t>
            </w:r>
          </w:p>
        </w:tc>
        <w:tc>
          <w:tcPr>
            <w:tcW w:w="1898" w:type="dxa"/>
          </w:tcPr>
          <w:p w:rsidR="005A0127" w:rsidRPr="00D0629B" w:rsidRDefault="005A0127" w:rsidP="00A617D4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5A0127" w:rsidRPr="00D0629B" w:rsidRDefault="005A0127" w:rsidP="00A617D4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367,91</w:t>
            </w:r>
          </w:p>
        </w:tc>
        <w:tc>
          <w:tcPr>
            <w:tcW w:w="1559" w:type="dxa"/>
          </w:tcPr>
          <w:p w:rsidR="005A0127" w:rsidRPr="00D0629B" w:rsidRDefault="005A0127" w:rsidP="00A617D4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</w:tcPr>
          <w:p w:rsidR="005A0127" w:rsidRPr="00D0629B" w:rsidRDefault="005A0127" w:rsidP="00A617D4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6448" w:type="dxa"/>
          </w:tcPr>
          <w:p w:rsidR="005A0127" w:rsidRPr="001A174B" w:rsidRDefault="005A0127" w:rsidP="00A617D4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Заміна окремих дощок у підлогах (</w:t>
            </w:r>
            <w:r>
              <w:rPr>
                <w:rFonts w:ascii="Times New Roman" w:hAnsi="Times New Roman"/>
                <w:sz w:val="28"/>
                <w:szCs w:val="28"/>
              </w:rPr>
              <w:t>у разі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 xml:space="preserve"> локальних пошкоджен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A17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8" w:type="dxa"/>
          </w:tcPr>
          <w:p w:rsidR="005A0127" w:rsidRDefault="005A0127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пог. м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220,25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265AFC">
            <w:pPr>
              <w:ind w:right="-1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6448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Відновлення дощатих підлог</w:t>
            </w:r>
          </w:p>
        </w:tc>
        <w:tc>
          <w:tcPr>
            <w:tcW w:w="1898" w:type="dxa"/>
          </w:tcPr>
          <w:p w:rsidR="005A0127" w:rsidRDefault="005A0127" w:rsidP="00A617D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0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1 191,81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6448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74B">
              <w:rPr>
                <w:rFonts w:ascii="Times New Roman" w:hAnsi="Times New Roman"/>
                <w:sz w:val="28"/>
                <w:szCs w:val="28"/>
              </w:rPr>
              <w:t>Фарбування дощатих підлог</w:t>
            </w:r>
          </w:p>
        </w:tc>
        <w:tc>
          <w:tcPr>
            <w:tcW w:w="1898" w:type="dxa"/>
          </w:tcPr>
          <w:p w:rsidR="005A0127" w:rsidRDefault="005A0127" w:rsidP="005A0127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14480" w:type="dxa"/>
            <w:gridSpan w:val="6"/>
          </w:tcPr>
          <w:p w:rsidR="005A0127" w:rsidRPr="00696F87" w:rsidRDefault="005A0127" w:rsidP="005A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Внутрішні інженерні мережі</w:t>
            </w: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A617D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6448" w:type="dxa"/>
          </w:tcPr>
          <w:p w:rsidR="005A0127" w:rsidRPr="00696F87" w:rsidRDefault="005A0127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Відновлення пошкодженої частини інженерної системи з метою відновлення функціональності будинку/квартири:</w:t>
            </w:r>
          </w:p>
        </w:tc>
        <w:tc>
          <w:tcPr>
            <w:tcW w:w="1898" w:type="dxa"/>
          </w:tcPr>
          <w:p w:rsidR="005A0127" w:rsidRPr="00696F87" w:rsidRDefault="005A0127" w:rsidP="00A617D4">
            <w:pPr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 місце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Default="005A0127" w:rsidP="00573D3C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5A0127" w:rsidRPr="00696F87" w:rsidRDefault="005A0127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1) водопроводу - підведення до сантехнічних приладів трубопроводів води з виводом водорозеток та встановленням відсікаючих кранів, гнучких підводок в межах одного санвузла або кухні</w:t>
            </w:r>
            <w:r w:rsidR="001D4A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98" w:type="dxa"/>
          </w:tcPr>
          <w:p w:rsidR="005A0127" w:rsidRPr="00696F87" w:rsidRDefault="005A0127" w:rsidP="005A0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5A0127" w:rsidRPr="00696F8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3 693,43</w:t>
            </w:r>
          </w:p>
        </w:tc>
        <w:tc>
          <w:tcPr>
            <w:tcW w:w="1559" w:type="dxa"/>
          </w:tcPr>
          <w:p w:rsidR="005A0127" w:rsidRPr="00696F8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Pr="000409F4" w:rsidRDefault="005A0127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8" w:type="dxa"/>
          </w:tcPr>
          <w:p w:rsidR="005A0127" w:rsidRPr="000409F4" w:rsidRDefault="005A0127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F4">
              <w:rPr>
                <w:rFonts w:ascii="Times New Roman" w:hAnsi="Times New Roman"/>
                <w:sz w:val="28"/>
                <w:szCs w:val="28"/>
              </w:rPr>
              <w:t>2) каналізації - відновлення пошкоджених ділянок труб в межах будинку/квартири</w:t>
            </w:r>
            <w:r w:rsidR="001D4A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98" w:type="dxa"/>
          </w:tcPr>
          <w:p w:rsidR="005A0127" w:rsidRPr="00696F87" w:rsidRDefault="005A0127" w:rsidP="005A0127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696F8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Pr="000409F4" w:rsidRDefault="005A0127" w:rsidP="005A0127">
            <w:pPr>
              <w:pStyle w:val="a7"/>
              <w:spacing w:before="60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448" w:type="dxa"/>
          </w:tcPr>
          <w:p w:rsidR="005A0127" w:rsidRPr="000409F4" w:rsidRDefault="005A0127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F4">
              <w:rPr>
                <w:rFonts w:ascii="Times New Roman" w:hAnsi="Times New Roman"/>
                <w:sz w:val="28"/>
                <w:szCs w:val="28"/>
              </w:rPr>
              <w:t>3) опалення - відновлення пошкоджених ділянок труб та заміна опалювального приладу в межах однієї кімнати</w:t>
            </w:r>
            <w:r w:rsidR="001D4A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98" w:type="dxa"/>
          </w:tcPr>
          <w:p w:rsidR="005A0127" w:rsidRPr="00696F87" w:rsidRDefault="005A0127" w:rsidP="005A0127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696F8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127" w:rsidTr="00265AFC">
        <w:trPr>
          <w:jc w:val="center"/>
        </w:trPr>
        <w:tc>
          <w:tcPr>
            <w:tcW w:w="710" w:type="dxa"/>
          </w:tcPr>
          <w:p w:rsidR="005A0127" w:rsidRPr="000409F4" w:rsidRDefault="005A0127" w:rsidP="005A0127">
            <w:pPr>
              <w:pStyle w:val="a7"/>
              <w:spacing w:before="60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448" w:type="dxa"/>
          </w:tcPr>
          <w:p w:rsidR="005A0127" w:rsidRPr="000409F4" w:rsidRDefault="005A0127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F4">
              <w:rPr>
                <w:rFonts w:ascii="Times New Roman" w:hAnsi="Times New Roman"/>
                <w:sz w:val="28"/>
                <w:szCs w:val="28"/>
              </w:rPr>
              <w:t xml:space="preserve">4) газопостачання - відновлення пошкоджених </w:t>
            </w:r>
          </w:p>
        </w:tc>
        <w:tc>
          <w:tcPr>
            <w:tcW w:w="1898" w:type="dxa"/>
          </w:tcPr>
          <w:p w:rsidR="005A0127" w:rsidRPr="00696F87" w:rsidRDefault="005A0127" w:rsidP="005A0127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696F8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5A0127" w:rsidRDefault="005A0127" w:rsidP="00A617D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559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A0127" w:rsidRDefault="005A0127" w:rsidP="00A61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746C19" w:rsidRPr="004939D0" w:rsidRDefault="00746C19" w:rsidP="004939D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409F4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746C19" w:rsidRPr="0076301A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265AFC" w:rsidRDefault="00746C19" w:rsidP="00746C19">
            <w:pPr>
              <w:pStyle w:val="a7"/>
              <w:spacing w:before="60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6448" w:type="dxa"/>
          </w:tcPr>
          <w:p w:rsidR="00746C19" w:rsidRPr="00696F87" w:rsidRDefault="00746C19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ділянок труб, підведення до приладів та встановлення відсікаючих кранів, гнучких підводок в межах одного приміщення</w:t>
            </w:r>
            <w:r w:rsidR="001D4A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trHeight w:val="1011"/>
          <w:jc w:val="center"/>
        </w:trPr>
        <w:tc>
          <w:tcPr>
            <w:tcW w:w="710" w:type="dxa"/>
          </w:tcPr>
          <w:p w:rsidR="00746C19" w:rsidRPr="00265AFC" w:rsidRDefault="00746C19" w:rsidP="00746C19">
            <w:pPr>
              <w:pStyle w:val="a7"/>
              <w:spacing w:before="60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5) електропостачання - перекладання пошкоджених ділянок електричних комунікацій в межах пошкодженої кімнати із заміною розподільчих коробок, розеток, вимикачів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trHeight w:val="419"/>
          <w:jc w:val="center"/>
        </w:trPr>
        <w:tc>
          <w:tcPr>
            <w:tcW w:w="710" w:type="dxa"/>
          </w:tcPr>
          <w:p w:rsidR="00746C19" w:rsidRPr="005A0127" w:rsidRDefault="00746C19" w:rsidP="00265AFC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 w:cstheme="minorBidi"/>
                <w:color w:val="FF0000"/>
                <w:sz w:val="28"/>
                <w:szCs w:val="28"/>
                <w:lang w:eastAsia="en-US"/>
              </w:rPr>
            </w:pPr>
            <w:r w:rsidRPr="000409F4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унітаза з безпосередньо приєднаним бачком</w:t>
            </w:r>
          </w:p>
        </w:tc>
        <w:tc>
          <w:tcPr>
            <w:tcW w:w="1898" w:type="dxa"/>
          </w:tcPr>
          <w:p w:rsidR="00746C19" w:rsidRPr="00D66C90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C9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408" w:type="dxa"/>
          </w:tcPr>
          <w:p w:rsidR="00746C19" w:rsidRPr="00D66C90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C90">
              <w:rPr>
                <w:rFonts w:ascii="Times New Roman" w:hAnsi="Times New Roman"/>
                <w:sz w:val="28"/>
                <w:szCs w:val="28"/>
              </w:rPr>
              <w:t>3 930,43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умивальника разом зі змішувачем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5 738,70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умивальника без змішувача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4 636,69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ванн купальних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6 659,54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піддона душового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5 339,00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змішувачів з душем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2 390,76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481F06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мийок кухонних</w:t>
            </w:r>
          </w:p>
        </w:tc>
        <w:tc>
          <w:tcPr>
            <w:tcW w:w="1898" w:type="dxa"/>
          </w:tcPr>
          <w:p w:rsidR="00746C19" w:rsidRPr="00481F06" w:rsidRDefault="00746C19" w:rsidP="00746C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Pr="00481F06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2 718,96</w:t>
            </w:r>
          </w:p>
        </w:tc>
        <w:tc>
          <w:tcPr>
            <w:tcW w:w="1559" w:type="dxa"/>
          </w:tcPr>
          <w:p w:rsidR="00746C19" w:rsidRPr="00481F06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Pr="00481F06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змішувачів кухонних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1 799,34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бойлерів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7 666,56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Pr="00892825" w:rsidRDefault="00746C19" w:rsidP="00746C1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колонки газової</w:t>
            </w:r>
          </w:p>
        </w:tc>
        <w:tc>
          <w:tcPr>
            <w:tcW w:w="1898" w:type="dxa"/>
          </w:tcPr>
          <w:p w:rsidR="00746C19" w:rsidRPr="00892825" w:rsidRDefault="00746C19" w:rsidP="00746C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Pr="00892825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8 117,71</w:t>
            </w:r>
          </w:p>
        </w:tc>
        <w:tc>
          <w:tcPr>
            <w:tcW w:w="1559" w:type="dxa"/>
          </w:tcPr>
          <w:p w:rsidR="00746C19" w:rsidRPr="00892825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Pr="00892825" w:rsidRDefault="00746C19" w:rsidP="00746C1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Заміна двоконтурного газового котла</w:t>
            </w:r>
          </w:p>
        </w:tc>
        <w:tc>
          <w:tcPr>
            <w:tcW w:w="1898" w:type="dxa"/>
          </w:tcPr>
          <w:p w:rsidR="00746C19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44 321,50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Ревізія і прочистка вентиляційних та димохідних каналів</w:t>
            </w:r>
          </w:p>
        </w:tc>
        <w:tc>
          <w:tcPr>
            <w:tcW w:w="1898" w:type="dxa"/>
          </w:tcPr>
          <w:p w:rsidR="00746C19" w:rsidRPr="00696F87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пог. м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6448" w:type="dxa"/>
          </w:tcPr>
          <w:p w:rsidR="00746C19" w:rsidRPr="00696F87" w:rsidRDefault="00746C19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Прочищення внутрішньої каналізаційної мережі (відкривання кришок ревізій, прочищення сталевою щіткою трубопроводу від однієї ревізії до іншої, промивання трубопроводу через санітарні прилади, </w:t>
            </w:r>
            <w:r w:rsidR="004939D0"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закривання</w:t>
            </w:r>
            <w:r w:rsidR="004939D0"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кришок ревізій з </w:t>
            </w:r>
            <w:r w:rsidR="004939D0"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установлен-</w:t>
            </w:r>
            <w:r w:rsidR="000409F4"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ням прокладок)</w:t>
            </w:r>
          </w:p>
        </w:tc>
        <w:tc>
          <w:tcPr>
            <w:tcW w:w="1898" w:type="dxa"/>
          </w:tcPr>
          <w:p w:rsidR="00746C19" w:rsidRPr="00696F87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746C19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9D0" w:rsidTr="00265AFC">
        <w:trPr>
          <w:jc w:val="center"/>
        </w:trPr>
        <w:tc>
          <w:tcPr>
            <w:tcW w:w="710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746C19" w:rsidTr="00265AFC">
        <w:trPr>
          <w:jc w:val="center"/>
        </w:trPr>
        <w:tc>
          <w:tcPr>
            <w:tcW w:w="14480" w:type="dxa"/>
            <w:gridSpan w:val="6"/>
          </w:tcPr>
          <w:p w:rsidR="00746C19" w:rsidRPr="00696F87" w:rsidRDefault="00746C19" w:rsidP="00746C19">
            <w:pPr>
              <w:tabs>
                <w:tab w:val="left" w:pos="4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Фундаменти, цоколі, вимощення</w:t>
            </w: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Відновлення захисного шару фундаментів (доробка розмитого ґрунту, оббивання неміцного шару бетону, очищення поверхні арматури від бетону, знепилювання, зволоження поверхні, нанесення контактного шару, нанесення відновлювального шару з ремонтного розчину товщ</w:t>
            </w:r>
            <w:r w:rsidR="000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иною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міліметрів), зворотна засипка ґрунтом з трамбуванням</w:t>
            </w:r>
          </w:p>
        </w:tc>
        <w:tc>
          <w:tcPr>
            <w:tcW w:w="1898" w:type="dxa"/>
          </w:tcPr>
          <w:p w:rsidR="00746C19" w:rsidRPr="00696F87" w:rsidRDefault="000409F4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м пошкодже-ної пове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рхні</w:t>
            </w:r>
          </w:p>
        </w:tc>
        <w:tc>
          <w:tcPr>
            <w:tcW w:w="2408" w:type="dxa"/>
          </w:tcPr>
          <w:p w:rsidR="00746C19" w:rsidRPr="00696F87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3 368,00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Відновлення гідроізоляції (зовнішні/внутрішні поверхні фундаментів або стін підвалів)</w:t>
            </w:r>
          </w:p>
        </w:tc>
        <w:tc>
          <w:tcPr>
            <w:tcW w:w="1898" w:type="dxa"/>
          </w:tcPr>
          <w:p w:rsidR="00746C19" w:rsidRPr="00696F87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2408" w:type="dxa"/>
          </w:tcPr>
          <w:p w:rsidR="00746C19" w:rsidRPr="00696F87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557,00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лаштування горизонтальної ізоляції в цоколі існуючих будівель (пробивання борозен ділянками завдовжки 1-1,5 метра на половину товщини стіни з одного боку, очищення та вирівнювання поверхні цементним розчином, прокладання гідроізоляцій-ного рулонного матеріалу, забивання борозен цементним розчином, пробивання борозен з іншого боку, очищення, вирівнювання розчином, прокладання гідроізоляційного рулонного матеріалу, забивання борозен)</w:t>
            </w:r>
          </w:p>
        </w:tc>
        <w:tc>
          <w:tcPr>
            <w:tcW w:w="1898" w:type="dxa"/>
          </w:tcPr>
          <w:p w:rsidR="00746C19" w:rsidRPr="00696F87" w:rsidRDefault="000409F4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пог. м горизонта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6C19" w:rsidRPr="00696F87">
              <w:rPr>
                <w:rFonts w:ascii="Times New Roman" w:hAnsi="Times New Roman"/>
                <w:sz w:val="28"/>
                <w:szCs w:val="28"/>
              </w:rPr>
              <w:t>ної проекції цоколю</w:t>
            </w:r>
          </w:p>
        </w:tc>
        <w:tc>
          <w:tcPr>
            <w:tcW w:w="2408" w:type="dxa"/>
          </w:tcPr>
          <w:p w:rsidR="00746C19" w:rsidRPr="00696F87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2 714,00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19" w:rsidTr="00265AFC">
        <w:trPr>
          <w:jc w:val="center"/>
        </w:trPr>
        <w:tc>
          <w:tcPr>
            <w:tcW w:w="710" w:type="dxa"/>
          </w:tcPr>
          <w:p w:rsidR="00746C19" w:rsidRDefault="00746C19" w:rsidP="00746C1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6448" w:type="dxa"/>
          </w:tcPr>
          <w:p w:rsidR="00746C19" w:rsidRPr="00696F87" w:rsidRDefault="00746C19" w:rsidP="00746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Улаштування вимо</w:t>
            </w:r>
            <w:r w:rsidR="000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щення з асфальтобетонної суміші  (планування основи,  змащування  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в’яжучи</w:t>
            </w:r>
            <w:r w:rsidR="000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303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розрідженими матеріалами місць примикання, улаштування підстильного шару з щебеню завтовшки 15 сантиметрів, улаштування покриття з асфальтобетонної суміші завтовшки 3 сантиметри з укочуванням ручними котками)</w:t>
            </w:r>
          </w:p>
        </w:tc>
        <w:tc>
          <w:tcPr>
            <w:tcW w:w="1898" w:type="dxa"/>
          </w:tcPr>
          <w:p w:rsidR="00746C19" w:rsidRPr="00696F87" w:rsidRDefault="00746C19" w:rsidP="00746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408" w:type="dxa"/>
          </w:tcPr>
          <w:p w:rsidR="00746C19" w:rsidRPr="00696F87" w:rsidRDefault="00746C19" w:rsidP="0074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1 108,00</w:t>
            </w:r>
          </w:p>
        </w:tc>
        <w:tc>
          <w:tcPr>
            <w:tcW w:w="1559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746C19" w:rsidRDefault="00746C19" w:rsidP="00746C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9D0" w:rsidTr="00265AFC">
        <w:trPr>
          <w:jc w:val="center"/>
        </w:trPr>
        <w:tc>
          <w:tcPr>
            <w:tcW w:w="710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7630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4939D0" w:rsidRPr="0076301A" w:rsidRDefault="004939D0" w:rsidP="004939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01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696F87" w:rsidRPr="00696F87" w:rsidTr="00265AFC">
        <w:trPr>
          <w:jc w:val="center"/>
        </w:trPr>
        <w:tc>
          <w:tcPr>
            <w:tcW w:w="710" w:type="dxa"/>
          </w:tcPr>
          <w:p w:rsidR="004939D0" w:rsidRPr="00696F87" w:rsidRDefault="004939D0" w:rsidP="004939D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448" w:type="dxa"/>
          </w:tcPr>
          <w:p w:rsidR="004939D0" w:rsidRPr="000409F4" w:rsidRDefault="004939D0" w:rsidP="004939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Улаштування вимощення з бетону з покриттям завтовшки до 10 сантиметрів </w:t>
            </w:r>
            <w:r w:rsidR="000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(планування основи, улаштування піщаного підстильного 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шару завтовш</w:t>
            </w:r>
            <w:r w:rsidR="0004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10 сантиметрів, улаштування підстильного шару з щебеню завтовшки 6 сантиметрів, улаштування опалубки та температурних швів, улаштування покриття з бетонної суміші)</w:t>
            </w:r>
          </w:p>
        </w:tc>
        <w:tc>
          <w:tcPr>
            <w:tcW w:w="1898" w:type="dxa"/>
          </w:tcPr>
          <w:p w:rsidR="004939D0" w:rsidRPr="00696F87" w:rsidRDefault="004939D0" w:rsidP="004939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̅</w:t>
            </w:r>
          </w:p>
        </w:tc>
        <w:tc>
          <w:tcPr>
            <w:tcW w:w="2408" w:type="dxa"/>
          </w:tcPr>
          <w:p w:rsidR="004939D0" w:rsidRPr="00696F87" w:rsidRDefault="004939D0" w:rsidP="0049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756,00</w:t>
            </w:r>
          </w:p>
        </w:tc>
        <w:tc>
          <w:tcPr>
            <w:tcW w:w="1559" w:type="dxa"/>
          </w:tcPr>
          <w:p w:rsidR="004939D0" w:rsidRPr="00696F87" w:rsidRDefault="004939D0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939D0" w:rsidRPr="00696F87" w:rsidRDefault="004939D0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7" w:rsidRPr="00696F87" w:rsidTr="00265AFC">
        <w:trPr>
          <w:jc w:val="center"/>
        </w:trPr>
        <w:tc>
          <w:tcPr>
            <w:tcW w:w="14480" w:type="dxa"/>
            <w:gridSpan w:val="6"/>
          </w:tcPr>
          <w:p w:rsidR="004939D0" w:rsidRPr="00696F87" w:rsidRDefault="004939D0" w:rsidP="0049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Антисептичні заходи</w:t>
            </w:r>
          </w:p>
        </w:tc>
      </w:tr>
      <w:tr w:rsidR="004939D0" w:rsidRPr="00696F87" w:rsidTr="00265AFC">
        <w:trPr>
          <w:jc w:val="center"/>
        </w:trPr>
        <w:tc>
          <w:tcPr>
            <w:tcW w:w="710" w:type="dxa"/>
          </w:tcPr>
          <w:p w:rsidR="004939D0" w:rsidRPr="00696F87" w:rsidRDefault="004939D0" w:rsidP="004939D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96F8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6448" w:type="dxa"/>
          </w:tcPr>
          <w:p w:rsidR="004939D0" w:rsidRPr="00696F87" w:rsidRDefault="004939D0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Антисептування поверхонь у два шари: знищення та запобігання появі грибків, моху, водоростей та інших мікроорганізмів на мінеральних основах всередині та ззовні приміщень</w:t>
            </w:r>
          </w:p>
        </w:tc>
        <w:tc>
          <w:tcPr>
            <w:tcW w:w="1898" w:type="dxa"/>
          </w:tcPr>
          <w:p w:rsidR="004939D0" w:rsidRPr="00696F87" w:rsidRDefault="004939D0" w:rsidP="004939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408" w:type="dxa"/>
          </w:tcPr>
          <w:p w:rsidR="004939D0" w:rsidRPr="00696F87" w:rsidRDefault="004939D0" w:rsidP="00493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7">
              <w:rPr>
                <w:rFonts w:ascii="Times New Roman" w:hAnsi="Times New Roman"/>
                <w:sz w:val="28"/>
                <w:szCs w:val="28"/>
              </w:rPr>
              <w:t>49,00</w:t>
            </w:r>
          </w:p>
        </w:tc>
        <w:tc>
          <w:tcPr>
            <w:tcW w:w="1559" w:type="dxa"/>
          </w:tcPr>
          <w:p w:rsidR="004939D0" w:rsidRPr="00696F87" w:rsidRDefault="004939D0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939D0" w:rsidRPr="00696F87" w:rsidRDefault="004939D0" w:rsidP="00493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99E" w:rsidRPr="00696F87" w:rsidRDefault="0093099E" w:rsidP="0093099E"/>
    <w:p w:rsidR="0093099E" w:rsidRPr="00696F87" w:rsidRDefault="0093099E" w:rsidP="0093099E"/>
    <w:p w:rsidR="0093099E" w:rsidRPr="00696F87" w:rsidRDefault="0093099E" w:rsidP="009309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87">
        <w:rPr>
          <w:rFonts w:ascii="Times New Roman" w:eastAsia="Times New Roman" w:hAnsi="Times New Roman" w:cs="Times New Roman"/>
          <w:sz w:val="28"/>
          <w:szCs w:val="28"/>
          <w:lang w:eastAsia="ru-RU"/>
        </w:rPr>
        <w:t>*За умови відсутності заборони скління балконів/лоджій (зокрема рішення співвласників щодо спільного використання майна) з метою збереження їх оригінального стилю та обмеження щодо скління балконів будинків, які занесені до Державного реєстру пам’яток України.</w:t>
      </w:r>
    </w:p>
    <w:p w:rsidR="00CD5904" w:rsidRDefault="00CD5904" w:rsidP="00D61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59D" w:rsidRDefault="0060359D" w:rsidP="0093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B34" w:rsidRPr="0060359D" w:rsidRDefault="00A60B3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Pr="00FA144B" w:rsidRDefault="009B3F12" w:rsidP="00696F87">
      <w:pPr>
        <w:keepNext/>
        <w:keepLines/>
        <w:spacing w:after="0" w:line="240" w:lineRule="auto"/>
        <w:jc w:val="center"/>
        <w:rPr>
          <w:lang w:eastAsia="uk-UA"/>
        </w:rPr>
      </w:pPr>
      <w:bookmarkStart w:id="1" w:name="n208"/>
      <w:bookmarkEnd w:id="1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________</w:t>
      </w:r>
      <w:r w:rsidR="00274D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____________</w:t>
      </w:r>
    </w:p>
    <w:p w:rsidR="00A60B34" w:rsidRPr="00FA144B" w:rsidRDefault="00A60B34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Sect="00D46F66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93" w:rsidRDefault="00AE1D93" w:rsidP="00AA261E">
      <w:pPr>
        <w:spacing w:after="0" w:line="240" w:lineRule="auto"/>
      </w:pPr>
      <w:r>
        <w:separator/>
      </w:r>
    </w:p>
  </w:endnote>
  <w:endnote w:type="continuationSeparator" w:id="0">
    <w:p w:rsidR="00AE1D93" w:rsidRDefault="00AE1D93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93" w:rsidRDefault="00AE1D93" w:rsidP="00AA261E">
      <w:pPr>
        <w:spacing w:after="0" w:line="240" w:lineRule="auto"/>
      </w:pPr>
      <w:r>
        <w:separator/>
      </w:r>
    </w:p>
  </w:footnote>
  <w:footnote w:type="continuationSeparator" w:id="0">
    <w:p w:rsidR="00AE1D93" w:rsidRDefault="00AE1D93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922489"/>
      <w:docPartObj>
        <w:docPartGallery w:val="Page Numbers (Top of Page)"/>
        <w:docPartUnique/>
      </w:docPartObj>
    </w:sdtPr>
    <w:sdtEndPr/>
    <w:sdtContent>
      <w:p w:rsidR="00B70484" w:rsidRDefault="00B70484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7F80" w:rsidRPr="00DC7F8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0484" w:rsidRPr="008C0BB7" w:rsidRDefault="00B70484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330BA"/>
    <w:rsid w:val="000409F4"/>
    <w:rsid w:val="000467F6"/>
    <w:rsid w:val="0005060C"/>
    <w:rsid w:val="00052B8A"/>
    <w:rsid w:val="00054218"/>
    <w:rsid w:val="00064790"/>
    <w:rsid w:val="000708C7"/>
    <w:rsid w:val="00070C3C"/>
    <w:rsid w:val="00072A8A"/>
    <w:rsid w:val="00095CFA"/>
    <w:rsid w:val="000C42D1"/>
    <w:rsid w:val="000C6FC3"/>
    <w:rsid w:val="000D1A49"/>
    <w:rsid w:val="000D3383"/>
    <w:rsid w:val="000D4BD3"/>
    <w:rsid w:val="000E13C1"/>
    <w:rsid w:val="00101A34"/>
    <w:rsid w:val="00102A93"/>
    <w:rsid w:val="00103FA8"/>
    <w:rsid w:val="0010700F"/>
    <w:rsid w:val="001106FA"/>
    <w:rsid w:val="00111F5F"/>
    <w:rsid w:val="00120C84"/>
    <w:rsid w:val="00140B89"/>
    <w:rsid w:val="00143847"/>
    <w:rsid w:val="00151E6B"/>
    <w:rsid w:val="00155FE8"/>
    <w:rsid w:val="00157058"/>
    <w:rsid w:val="00171341"/>
    <w:rsid w:val="00175336"/>
    <w:rsid w:val="001961B3"/>
    <w:rsid w:val="001A6523"/>
    <w:rsid w:val="001B7BB0"/>
    <w:rsid w:val="001D460E"/>
    <w:rsid w:val="001D4A8D"/>
    <w:rsid w:val="001D55E3"/>
    <w:rsid w:val="001E1083"/>
    <w:rsid w:val="001E3FC2"/>
    <w:rsid w:val="001F0425"/>
    <w:rsid w:val="001F0B31"/>
    <w:rsid w:val="00201DF3"/>
    <w:rsid w:val="002122F6"/>
    <w:rsid w:val="00212F50"/>
    <w:rsid w:val="00226BAB"/>
    <w:rsid w:val="0024038D"/>
    <w:rsid w:val="00251224"/>
    <w:rsid w:val="00262695"/>
    <w:rsid w:val="00265AFC"/>
    <w:rsid w:val="002715CE"/>
    <w:rsid w:val="002740BE"/>
    <w:rsid w:val="002747C7"/>
    <w:rsid w:val="00274DA1"/>
    <w:rsid w:val="002870EE"/>
    <w:rsid w:val="00287B03"/>
    <w:rsid w:val="002B6F00"/>
    <w:rsid w:val="002D3AF0"/>
    <w:rsid w:val="002D5528"/>
    <w:rsid w:val="002E15C2"/>
    <w:rsid w:val="002E7C46"/>
    <w:rsid w:val="00303AE6"/>
    <w:rsid w:val="003057E8"/>
    <w:rsid w:val="00314A26"/>
    <w:rsid w:val="003154D0"/>
    <w:rsid w:val="003276E0"/>
    <w:rsid w:val="00332661"/>
    <w:rsid w:val="00351787"/>
    <w:rsid w:val="003532ED"/>
    <w:rsid w:val="003562F2"/>
    <w:rsid w:val="00367981"/>
    <w:rsid w:val="00396A7C"/>
    <w:rsid w:val="003A5185"/>
    <w:rsid w:val="003C665A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24628"/>
    <w:rsid w:val="004300C6"/>
    <w:rsid w:val="004442E4"/>
    <w:rsid w:val="00457568"/>
    <w:rsid w:val="0046330F"/>
    <w:rsid w:val="004642F1"/>
    <w:rsid w:val="00465FCB"/>
    <w:rsid w:val="00471330"/>
    <w:rsid w:val="0047268A"/>
    <w:rsid w:val="00472E2A"/>
    <w:rsid w:val="004741ED"/>
    <w:rsid w:val="00481F06"/>
    <w:rsid w:val="004934AA"/>
    <w:rsid w:val="004939D0"/>
    <w:rsid w:val="004941FD"/>
    <w:rsid w:val="004A3EA0"/>
    <w:rsid w:val="004A4FAA"/>
    <w:rsid w:val="004B1D1C"/>
    <w:rsid w:val="004C7B58"/>
    <w:rsid w:val="004D3D8D"/>
    <w:rsid w:val="004E758C"/>
    <w:rsid w:val="0051469B"/>
    <w:rsid w:val="00523D73"/>
    <w:rsid w:val="00532F5C"/>
    <w:rsid w:val="005334E5"/>
    <w:rsid w:val="00546341"/>
    <w:rsid w:val="00550C88"/>
    <w:rsid w:val="0055100F"/>
    <w:rsid w:val="00565309"/>
    <w:rsid w:val="00573D3C"/>
    <w:rsid w:val="00580401"/>
    <w:rsid w:val="00581E87"/>
    <w:rsid w:val="005839EF"/>
    <w:rsid w:val="00583FBF"/>
    <w:rsid w:val="0059127C"/>
    <w:rsid w:val="00596B60"/>
    <w:rsid w:val="005A0127"/>
    <w:rsid w:val="005A27FB"/>
    <w:rsid w:val="005A2E37"/>
    <w:rsid w:val="005B7ECF"/>
    <w:rsid w:val="005D270B"/>
    <w:rsid w:val="005E74E4"/>
    <w:rsid w:val="005F296B"/>
    <w:rsid w:val="00600BBF"/>
    <w:rsid w:val="00601649"/>
    <w:rsid w:val="0060243A"/>
    <w:rsid w:val="0060359D"/>
    <w:rsid w:val="00604896"/>
    <w:rsid w:val="00622A62"/>
    <w:rsid w:val="00637985"/>
    <w:rsid w:val="00643DBC"/>
    <w:rsid w:val="0064536F"/>
    <w:rsid w:val="00647792"/>
    <w:rsid w:val="006500CD"/>
    <w:rsid w:val="0065029D"/>
    <w:rsid w:val="00656222"/>
    <w:rsid w:val="00657D8D"/>
    <w:rsid w:val="006653C2"/>
    <w:rsid w:val="00674881"/>
    <w:rsid w:val="00680ABC"/>
    <w:rsid w:val="00684967"/>
    <w:rsid w:val="00696F87"/>
    <w:rsid w:val="006A3289"/>
    <w:rsid w:val="006B193F"/>
    <w:rsid w:val="006B531E"/>
    <w:rsid w:val="006C2FD7"/>
    <w:rsid w:val="006C49C6"/>
    <w:rsid w:val="006D7BFB"/>
    <w:rsid w:val="00723F63"/>
    <w:rsid w:val="00724CC6"/>
    <w:rsid w:val="00730AB1"/>
    <w:rsid w:val="0073765F"/>
    <w:rsid w:val="00742CCC"/>
    <w:rsid w:val="0074468F"/>
    <w:rsid w:val="00746C19"/>
    <w:rsid w:val="00750446"/>
    <w:rsid w:val="0075600D"/>
    <w:rsid w:val="00761E24"/>
    <w:rsid w:val="0076301A"/>
    <w:rsid w:val="007653BE"/>
    <w:rsid w:val="00781318"/>
    <w:rsid w:val="007862E3"/>
    <w:rsid w:val="00790D79"/>
    <w:rsid w:val="0079795C"/>
    <w:rsid w:val="007A68A8"/>
    <w:rsid w:val="007B4D43"/>
    <w:rsid w:val="007C4E45"/>
    <w:rsid w:val="007C5475"/>
    <w:rsid w:val="007C5F30"/>
    <w:rsid w:val="007D72B6"/>
    <w:rsid w:val="007F1E72"/>
    <w:rsid w:val="00814DDD"/>
    <w:rsid w:val="00821E3E"/>
    <w:rsid w:val="00832819"/>
    <w:rsid w:val="00847F23"/>
    <w:rsid w:val="008620AA"/>
    <w:rsid w:val="008629A3"/>
    <w:rsid w:val="008656A3"/>
    <w:rsid w:val="00886858"/>
    <w:rsid w:val="00892825"/>
    <w:rsid w:val="008A30D4"/>
    <w:rsid w:val="008B0456"/>
    <w:rsid w:val="008B220A"/>
    <w:rsid w:val="008B2545"/>
    <w:rsid w:val="008B539C"/>
    <w:rsid w:val="008C0BB7"/>
    <w:rsid w:val="008C276E"/>
    <w:rsid w:val="008C55EF"/>
    <w:rsid w:val="008D0619"/>
    <w:rsid w:val="008D0C8A"/>
    <w:rsid w:val="008E060D"/>
    <w:rsid w:val="008E3185"/>
    <w:rsid w:val="0091224F"/>
    <w:rsid w:val="00917103"/>
    <w:rsid w:val="009214B8"/>
    <w:rsid w:val="00927DAC"/>
    <w:rsid w:val="0093099E"/>
    <w:rsid w:val="0093489F"/>
    <w:rsid w:val="00935D03"/>
    <w:rsid w:val="00937E75"/>
    <w:rsid w:val="0094555A"/>
    <w:rsid w:val="0095372F"/>
    <w:rsid w:val="00956052"/>
    <w:rsid w:val="00957E0B"/>
    <w:rsid w:val="00961812"/>
    <w:rsid w:val="00963365"/>
    <w:rsid w:val="00967C88"/>
    <w:rsid w:val="00972B49"/>
    <w:rsid w:val="00994244"/>
    <w:rsid w:val="009A5E7F"/>
    <w:rsid w:val="009B2BE8"/>
    <w:rsid w:val="009B3501"/>
    <w:rsid w:val="009B3F12"/>
    <w:rsid w:val="009B77BA"/>
    <w:rsid w:val="009D473B"/>
    <w:rsid w:val="009E6DAD"/>
    <w:rsid w:val="009F50CA"/>
    <w:rsid w:val="00A33F9D"/>
    <w:rsid w:val="00A41F38"/>
    <w:rsid w:val="00A438C9"/>
    <w:rsid w:val="00A46C5B"/>
    <w:rsid w:val="00A50475"/>
    <w:rsid w:val="00A54201"/>
    <w:rsid w:val="00A60B34"/>
    <w:rsid w:val="00A617D4"/>
    <w:rsid w:val="00A82EBA"/>
    <w:rsid w:val="00A85727"/>
    <w:rsid w:val="00A94501"/>
    <w:rsid w:val="00AA261E"/>
    <w:rsid w:val="00AA40E3"/>
    <w:rsid w:val="00AA6076"/>
    <w:rsid w:val="00AB248B"/>
    <w:rsid w:val="00AC0AC7"/>
    <w:rsid w:val="00AC3309"/>
    <w:rsid w:val="00AD11F3"/>
    <w:rsid w:val="00AD5550"/>
    <w:rsid w:val="00AE1A19"/>
    <w:rsid w:val="00AE1D93"/>
    <w:rsid w:val="00AE3B22"/>
    <w:rsid w:val="00AF12A7"/>
    <w:rsid w:val="00B04A3D"/>
    <w:rsid w:val="00B124C3"/>
    <w:rsid w:val="00B12F38"/>
    <w:rsid w:val="00B13601"/>
    <w:rsid w:val="00B17885"/>
    <w:rsid w:val="00B30A53"/>
    <w:rsid w:val="00B31342"/>
    <w:rsid w:val="00B31FDB"/>
    <w:rsid w:val="00B45898"/>
    <w:rsid w:val="00B46543"/>
    <w:rsid w:val="00B519CF"/>
    <w:rsid w:val="00B5300E"/>
    <w:rsid w:val="00B63B7E"/>
    <w:rsid w:val="00B6415E"/>
    <w:rsid w:val="00B64EF8"/>
    <w:rsid w:val="00B70484"/>
    <w:rsid w:val="00B90396"/>
    <w:rsid w:val="00B95B02"/>
    <w:rsid w:val="00BB7194"/>
    <w:rsid w:val="00BC19D7"/>
    <w:rsid w:val="00BD5A31"/>
    <w:rsid w:val="00BD6CE7"/>
    <w:rsid w:val="00BE6885"/>
    <w:rsid w:val="00BF029D"/>
    <w:rsid w:val="00BF3F49"/>
    <w:rsid w:val="00BF41BC"/>
    <w:rsid w:val="00BF689A"/>
    <w:rsid w:val="00C03B05"/>
    <w:rsid w:val="00C110D2"/>
    <w:rsid w:val="00C301EA"/>
    <w:rsid w:val="00C40C27"/>
    <w:rsid w:val="00C45C18"/>
    <w:rsid w:val="00C46856"/>
    <w:rsid w:val="00C8323D"/>
    <w:rsid w:val="00C83E5C"/>
    <w:rsid w:val="00C8544E"/>
    <w:rsid w:val="00C8626B"/>
    <w:rsid w:val="00C905A7"/>
    <w:rsid w:val="00CA07C8"/>
    <w:rsid w:val="00CA25C4"/>
    <w:rsid w:val="00CA588D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5218"/>
    <w:rsid w:val="00D0629B"/>
    <w:rsid w:val="00D072F5"/>
    <w:rsid w:val="00D212B7"/>
    <w:rsid w:val="00D22E62"/>
    <w:rsid w:val="00D277CB"/>
    <w:rsid w:val="00D27D8C"/>
    <w:rsid w:val="00D313D8"/>
    <w:rsid w:val="00D3742D"/>
    <w:rsid w:val="00D46F66"/>
    <w:rsid w:val="00D472EF"/>
    <w:rsid w:val="00D51EB7"/>
    <w:rsid w:val="00D55E99"/>
    <w:rsid w:val="00D6151F"/>
    <w:rsid w:val="00D646A9"/>
    <w:rsid w:val="00D66C90"/>
    <w:rsid w:val="00D71DA0"/>
    <w:rsid w:val="00D80F1A"/>
    <w:rsid w:val="00DA0CB8"/>
    <w:rsid w:val="00DA12AD"/>
    <w:rsid w:val="00DA293B"/>
    <w:rsid w:val="00DA494D"/>
    <w:rsid w:val="00DA6267"/>
    <w:rsid w:val="00DA701A"/>
    <w:rsid w:val="00DB03E5"/>
    <w:rsid w:val="00DB09DA"/>
    <w:rsid w:val="00DC15D2"/>
    <w:rsid w:val="00DC1D28"/>
    <w:rsid w:val="00DC2D0C"/>
    <w:rsid w:val="00DC4206"/>
    <w:rsid w:val="00DC7881"/>
    <w:rsid w:val="00DC7F80"/>
    <w:rsid w:val="00DD66C2"/>
    <w:rsid w:val="00DE15F1"/>
    <w:rsid w:val="00DF4D52"/>
    <w:rsid w:val="00E04FCC"/>
    <w:rsid w:val="00E207A4"/>
    <w:rsid w:val="00E22F99"/>
    <w:rsid w:val="00E27C4D"/>
    <w:rsid w:val="00E40AC5"/>
    <w:rsid w:val="00E45159"/>
    <w:rsid w:val="00E5635F"/>
    <w:rsid w:val="00E61E3A"/>
    <w:rsid w:val="00E6364C"/>
    <w:rsid w:val="00E65565"/>
    <w:rsid w:val="00E70148"/>
    <w:rsid w:val="00E70AF7"/>
    <w:rsid w:val="00E91B7F"/>
    <w:rsid w:val="00E948DB"/>
    <w:rsid w:val="00EA4C35"/>
    <w:rsid w:val="00EB038E"/>
    <w:rsid w:val="00EB2C33"/>
    <w:rsid w:val="00EC0A9D"/>
    <w:rsid w:val="00EC2ACF"/>
    <w:rsid w:val="00ED0A92"/>
    <w:rsid w:val="00ED5F50"/>
    <w:rsid w:val="00EE102A"/>
    <w:rsid w:val="00EE1BBB"/>
    <w:rsid w:val="00EE2238"/>
    <w:rsid w:val="00EE297B"/>
    <w:rsid w:val="00EE79CD"/>
    <w:rsid w:val="00EF2AA2"/>
    <w:rsid w:val="00F02C8F"/>
    <w:rsid w:val="00F04D55"/>
    <w:rsid w:val="00F1713D"/>
    <w:rsid w:val="00F30DA0"/>
    <w:rsid w:val="00F31F0E"/>
    <w:rsid w:val="00F331DD"/>
    <w:rsid w:val="00F34196"/>
    <w:rsid w:val="00F663B1"/>
    <w:rsid w:val="00F80961"/>
    <w:rsid w:val="00F90001"/>
    <w:rsid w:val="00F91EE6"/>
    <w:rsid w:val="00F93711"/>
    <w:rsid w:val="00FA02FD"/>
    <w:rsid w:val="00FA144B"/>
    <w:rsid w:val="00FA2076"/>
    <w:rsid w:val="00FA4865"/>
    <w:rsid w:val="00FB227D"/>
    <w:rsid w:val="00FB2781"/>
    <w:rsid w:val="00FB514A"/>
    <w:rsid w:val="00FC3197"/>
    <w:rsid w:val="00FD1E02"/>
    <w:rsid w:val="00FE3088"/>
    <w:rsid w:val="00FE4D29"/>
    <w:rsid w:val="00FE6666"/>
    <w:rsid w:val="00FF3071"/>
    <w:rsid w:val="00FF33A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A5CB"/>
  <w15:docId w15:val="{D50C837D-03D1-49B2-8C9B-ED45F4FF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B1A3-8B68-4B82-96D8-E7CAF436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ugkx441</cp:lastModifiedBy>
  <cp:revision>192</cp:revision>
  <cp:lastPrinted>2023-06-14T12:39:00Z</cp:lastPrinted>
  <dcterms:created xsi:type="dcterms:W3CDTF">2022-04-05T06:51:00Z</dcterms:created>
  <dcterms:modified xsi:type="dcterms:W3CDTF">2023-08-30T11:42:00Z</dcterms:modified>
</cp:coreProperties>
</file>