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9B" w:rsidRPr="00175644" w:rsidRDefault="0051469B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1</w:t>
      </w:r>
      <w:r w:rsidR="00155FE8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П</w:t>
      </w:r>
      <w:r w:rsidR="00CB0A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514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рядку розгляду заяв про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надання компенсації для відновлення окремих категорій об’єктів</w:t>
      </w:r>
      <w:r w:rsidR="00B477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майна, пошкоджених у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ідок бойових дій, терористичних актів,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диверсій, спри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нених  збройною 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агресією Російсь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-кої   Федерації, з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ви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користа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нням елек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-тронної  публічної  послуги 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«єВіднов</w:t>
      </w:r>
      <w:r w:rsid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лення»</w:t>
      </w:r>
      <w:r w:rsidR="00FE7BDE" w:rsidRP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 пункт 10</w:t>
      </w:r>
      <w:r w:rsidR="00B47736" w:rsidRPr="001756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FE4D29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175644" w:rsidRPr="0051469B" w:rsidRDefault="00175644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E36C60" w:rsidRPr="00E40AC5" w:rsidRDefault="00E36C60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FA144B" w:rsidRDefault="0051469B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</w:t>
      </w:r>
    </w:p>
    <w:p w:rsidR="00B47736" w:rsidRDefault="0051469B" w:rsidP="0051469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груп товарів будівельної продукції, що </w:t>
      </w:r>
    </w:p>
    <w:p w:rsidR="0051469B" w:rsidRPr="00B47736" w:rsidRDefault="0051469B" w:rsidP="00B4773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можуть бути</w:t>
      </w:r>
      <w:r w:rsidR="00B4773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ru-RU" w:eastAsia="uk-UA"/>
        </w:rPr>
        <w:t> </w:t>
      </w:r>
      <w:r w:rsidRPr="00FA144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придбані отримувачем за кошти компенсації</w:t>
      </w:r>
    </w:p>
    <w:p w:rsidR="0051469B" w:rsidRDefault="0051469B" w:rsidP="0051469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4050"/>
        <w:gridCol w:w="5027"/>
      </w:tblGrid>
      <w:tr w:rsidR="0051469B" w:rsidTr="00175644">
        <w:tc>
          <w:tcPr>
            <w:tcW w:w="529" w:type="dxa"/>
          </w:tcPr>
          <w:p w:rsidR="0051469B" w:rsidRPr="00CA588D" w:rsidRDefault="0051469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№</w:t>
            </w:r>
            <w:r w:rsidR="002D5528"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A144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4050" w:type="dxa"/>
          </w:tcPr>
          <w:p w:rsidR="0051469B" w:rsidRPr="00CA588D" w:rsidRDefault="0051469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Назва групи</w:t>
            </w:r>
          </w:p>
        </w:tc>
        <w:tc>
          <w:tcPr>
            <w:tcW w:w="5027" w:type="dxa"/>
          </w:tcPr>
          <w:p w:rsidR="002D5528" w:rsidRPr="00CA588D" w:rsidRDefault="0051469B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Будівельна продукція</w:t>
            </w:r>
          </w:p>
        </w:tc>
      </w:tr>
      <w:tr w:rsidR="00CA588D" w:rsidTr="00175644">
        <w:tc>
          <w:tcPr>
            <w:tcW w:w="529" w:type="dxa"/>
          </w:tcPr>
          <w:p w:rsidR="00CA588D" w:rsidRPr="00CA588D" w:rsidRDefault="00CA588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50" w:type="dxa"/>
          </w:tcPr>
          <w:p w:rsidR="00CA588D" w:rsidRPr="00CA588D" w:rsidRDefault="00CA588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027" w:type="dxa"/>
          </w:tcPr>
          <w:p w:rsidR="00CA588D" w:rsidRPr="00CA588D" w:rsidRDefault="00CA588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A588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</w:tr>
      <w:tr w:rsidR="0051469B" w:rsidTr="00175644">
        <w:tc>
          <w:tcPr>
            <w:tcW w:w="529" w:type="dxa"/>
          </w:tcPr>
          <w:p w:rsidR="0051469B" w:rsidRDefault="0051469B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50" w:type="dxa"/>
          </w:tcPr>
          <w:p w:rsidR="0051469B" w:rsidRDefault="00B47736" w:rsidP="00412FA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Збірні бетонні вироби (у</w:t>
            </w:r>
            <w:r w:rsidR="00412FA1">
              <w:rPr>
                <w:rFonts w:ascii="Times New Roman" w:hAnsi="Times New Roman"/>
                <w:sz w:val="28"/>
                <w:szCs w:val="28"/>
              </w:rPr>
              <w:t xml:space="preserve"> тому чи</w:t>
            </w:r>
            <w:r w:rsidR="00175644">
              <w:rPr>
                <w:rFonts w:ascii="Times New Roman" w:hAnsi="Times New Roman"/>
                <w:sz w:val="28"/>
                <w:szCs w:val="28"/>
              </w:rPr>
              <w:t>слі з важких, легких бетонів та  </w:t>
            </w:r>
            <w:r w:rsidR="00412FA1">
              <w:rPr>
                <w:rFonts w:ascii="Times New Roman" w:hAnsi="Times New Roman"/>
                <w:sz w:val="28"/>
                <w:szCs w:val="28"/>
              </w:rPr>
              <w:t>ніздрюватих 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</w:t>
            </w:r>
            <w:r w:rsidR="00412FA1">
              <w:rPr>
                <w:rFonts w:ascii="Times New Roman" w:hAnsi="Times New Roman"/>
                <w:sz w:val="28"/>
                <w:szCs w:val="28"/>
              </w:rPr>
              <w:t>бетонів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</w:t>
            </w:r>
            <w:r w:rsidR="00412FA1">
              <w:rPr>
                <w:rFonts w:ascii="Times New Roman" w:hAnsi="Times New Roman"/>
                <w:sz w:val="28"/>
                <w:szCs w:val="28"/>
              </w:rPr>
              <w:t> авток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 w:rsidR="00412FA1">
              <w:rPr>
                <w:rFonts w:ascii="Times New Roman" w:hAnsi="Times New Roman"/>
                <w:sz w:val="28"/>
                <w:szCs w:val="28"/>
              </w:rPr>
              <w:t>лавного твердіння)</w:t>
            </w:r>
          </w:p>
        </w:tc>
        <w:tc>
          <w:tcPr>
            <w:tcW w:w="5027" w:type="dxa"/>
          </w:tcPr>
          <w:p w:rsidR="0051469B" w:rsidRDefault="00B47736" w:rsidP="00412FA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B4773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бірні бетонні вироби (у</w:t>
            </w:r>
            <w:r w:rsidR="00412FA1">
              <w:rPr>
                <w:rFonts w:ascii="Times New Roman" w:hAnsi="Times New Roman"/>
                <w:sz w:val="28"/>
                <w:szCs w:val="28"/>
              </w:rPr>
              <w:t xml:space="preserve"> тому числі з важких, легких бетонів та ніздрюватих </w:t>
            </w:r>
            <w:r w:rsidR="00175644">
              <w:rPr>
                <w:rFonts w:ascii="Times New Roman" w:hAnsi="Times New Roman"/>
                <w:sz w:val="28"/>
                <w:szCs w:val="28"/>
              </w:rPr>
              <w:t>бетонів автоклавного </w:t>
            </w:r>
            <w:r>
              <w:rPr>
                <w:rFonts w:ascii="Times New Roman" w:hAnsi="Times New Roman"/>
                <w:sz w:val="28"/>
                <w:szCs w:val="28"/>
              </w:rPr>
              <w:t>твердін</w:t>
            </w:r>
            <w:r w:rsidR="00175644">
              <w:rPr>
                <w:rFonts w:ascii="Times New Roman" w:hAnsi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</w:t>
            </w:r>
            <w:r w:rsidR="00412FA1">
              <w:rPr>
                <w:rFonts w:ascii="Times New Roman" w:hAnsi="Times New Roman"/>
                <w:sz w:val="28"/>
                <w:szCs w:val="28"/>
              </w:rPr>
              <w:t>балко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-ві/блокові перек</w:t>
            </w:r>
            <w:r w:rsidR="00412FA1">
              <w:rPr>
                <w:rFonts w:ascii="Times New Roman" w:hAnsi="Times New Roman"/>
                <w:sz w:val="28"/>
                <w:szCs w:val="28"/>
              </w:rPr>
              <w:t>риття та елементи</w:t>
            </w:r>
          </w:p>
        </w:tc>
      </w:tr>
      <w:tr w:rsidR="0051469B" w:rsidTr="00175644">
        <w:tc>
          <w:tcPr>
            <w:tcW w:w="529" w:type="dxa"/>
          </w:tcPr>
          <w:p w:rsidR="0051469B" w:rsidRDefault="0051469B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50" w:type="dxa"/>
          </w:tcPr>
          <w:p w:rsidR="0051469B" w:rsidRDefault="002D5528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Блоки дверні та віконні</w:t>
            </w:r>
          </w:p>
        </w:tc>
        <w:tc>
          <w:tcPr>
            <w:tcW w:w="5027" w:type="dxa"/>
          </w:tcPr>
          <w:p w:rsidR="0051469B" w:rsidRDefault="00B47736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вері та вікна </w:t>
            </w:r>
            <w:r>
              <w:rPr>
                <w:rFonts w:ascii="Times New Roman" w:hAnsi="Times New Roman"/>
                <w:sz w:val="28"/>
                <w:szCs w:val="28"/>
              </w:rPr>
              <w:t>(з віконними й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 дверними блоками або без них)</w:t>
            </w:r>
          </w:p>
        </w:tc>
      </w:tr>
      <w:tr w:rsidR="0051469B" w:rsidTr="00175644">
        <w:tc>
          <w:tcPr>
            <w:tcW w:w="529" w:type="dxa"/>
          </w:tcPr>
          <w:p w:rsidR="0051469B" w:rsidRDefault="0051469B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050" w:type="dxa"/>
          </w:tcPr>
          <w:p w:rsidR="0051469B" w:rsidRDefault="002D5528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Мембрани</w:t>
            </w:r>
          </w:p>
        </w:tc>
        <w:tc>
          <w:tcPr>
            <w:tcW w:w="5027" w:type="dxa"/>
          </w:tcPr>
          <w:p w:rsidR="0051469B" w:rsidRDefault="00B47736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B4773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ологозахисні покриття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підпокріве</w:t>
            </w:r>
            <w:r w:rsidR="00175644">
              <w:rPr>
                <w:rFonts w:ascii="Times New Roman" w:hAnsi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sz w:val="28"/>
                <w:szCs w:val="28"/>
              </w:rPr>
              <w:t>ні шари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шари  для  контролю </w:t>
            </w:r>
            <w:r>
              <w:rPr>
                <w:rFonts w:ascii="Times New Roman" w:hAnsi="Times New Roman"/>
                <w:sz w:val="28"/>
                <w:szCs w:val="28"/>
              </w:rPr>
              <w:t>водяної  па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вологоізоляційні лис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 покрівельні листи</w:t>
            </w:r>
          </w:p>
        </w:tc>
      </w:tr>
      <w:tr w:rsidR="0051469B" w:rsidTr="00175644">
        <w:tc>
          <w:tcPr>
            <w:tcW w:w="529" w:type="dxa"/>
          </w:tcPr>
          <w:p w:rsidR="0051469B" w:rsidRDefault="00412FA1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050" w:type="dxa"/>
          </w:tcPr>
          <w:p w:rsidR="0051469B" w:rsidRDefault="002D5528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Теплоізоляційні вироби</w:t>
            </w:r>
          </w:p>
        </w:tc>
        <w:tc>
          <w:tcPr>
            <w:tcW w:w="5027" w:type="dxa"/>
          </w:tcPr>
          <w:p w:rsidR="0051469B" w:rsidRDefault="00B47736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Т</w:t>
            </w:r>
            <w:r w:rsidR="002D552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еплоізоляційні вироби</w:t>
            </w:r>
          </w:p>
        </w:tc>
      </w:tr>
      <w:tr w:rsidR="0051469B" w:rsidTr="00175644">
        <w:tc>
          <w:tcPr>
            <w:tcW w:w="529" w:type="dxa"/>
          </w:tcPr>
          <w:p w:rsidR="0051469B" w:rsidRDefault="00412FA1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50" w:type="dxa"/>
          </w:tcPr>
          <w:p w:rsidR="0051469B" w:rsidRDefault="00175644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Димарі, витяжні труби </w:t>
            </w:r>
            <w:r w:rsidR="00B47736">
              <w:rPr>
                <w:rFonts w:ascii="Times New Roman" w:hAnsi="Times New Roman"/>
                <w:sz w:val="28"/>
                <w:szCs w:val="28"/>
              </w:rPr>
              <w:t>й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 пов’я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5528">
              <w:rPr>
                <w:rFonts w:ascii="Times New Roman" w:hAnsi="Times New Roman"/>
                <w:sz w:val="28"/>
                <w:szCs w:val="28"/>
              </w:rPr>
              <w:t>зана продукція</w:t>
            </w:r>
          </w:p>
        </w:tc>
        <w:tc>
          <w:tcPr>
            <w:tcW w:w="5027" w:type="dxa"/>
          </w:tcPr>
          <w:p w:rsidR="0051469B" w:rsidRDefault="00B47736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B47736">
              <w:rPr>
                <w:rFonts w:ascii="Times New Roman" w:hAnsi="Times New Roman"/>
                <w:sz w:val="28"/>
                <w:szCs w:val="28"/>
              </w:rPr>
              <w:t>З</w:t>
            </w:r>
            <w:r w:rsidR="00175644">
              <w:rPr>
                <w:rFonts w:ascii="Times New Roman" w:hAnsi="Times New Roman"/>
                <w:sz w:val="28"/>
                <w:szCs w:val="28"/>
              </w:rPr>
              <w:t>бірні </w:t>
            </w:r>
            <w:r>
              <w:rPr>
                <w:rFonts w:ascii="Times New Roman" w:hAnsi="Times New Roman"/>
                <w:sz w:val="28"/>
                <w:szCs w:val="28"/>
              </w:rPr>
              <w:t>димоходи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</w:t>
            </w:r>
            <w:r w:rsidR="002D5528">
              <w:rPr>
                <w:rFonts w:ascii="Times New Roman" w:hAnsi="Times New Roman"/>
                <w:sz w:val="28"/>
                <w:szCs w:val="28"/>
              </w:rPr>
              <w:t>ди</w:t>
            </w:r>
            <w:r w:rsidR="00175644">
              <w:rPr>
                <w:rFonts w:ascii="Times New Roman" w:hAnsi="Times New Roman"/>
                <w:sz w:val="28"/>
                <w:szCs w:val="28"/>
              </w:rPr>
              <w:t>мові </w:t>
            </w:r>
            <w:r>
              <w:rPr>
                <w:rFonts w:ascii="Times New Roman" w:hAnsi="Times New Roman"/>
                <w:sz w:val="28"/>
                <w:szCs w:val="28"/>
              </w:rPr>
              <w:t>труби (елеме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нти або блоки)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2D5528">
              <w:rPr>
                <w:rFonts w:ascii="Times New Roman" w:hAnsi="Times New Roman"/>
                <w:sz w:val="28"/>
                <w:szCs w:val="28"/>
              </w:rPr>
              <w:t> багатосекційні димохо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ди (елементи та/або </w:t>
            </w:r>
            <w:r>
              <w:rPr>
                <w:rFonts w:ascii="Times New Roman" w:hAnsi="Times New Roman"/>
                <w:sz w:val="28"/>
                <w:szCs w:val="28"/>
              </w:rPr>
              <w:t>блоки), одностінні димові блоки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комплекти димоходів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 клеми димоходу</w:t>
            </w:r>
          </w:p>
        </w:tc>
      </w:tr>
      <w:tr w:rsidR="0051469B" w:rsidTr="00175644">
        <w:tc>
          <w:tcPr>
            <w:tcW w:w="529" w:type="dxa"/>
          </w:tcPr>
          <w:p w:rsidR="0051469B" w:rsidRDefault="00412FA1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50" w:type="dxa"/>
          </w:tcPr>
          <w:p w:rsidR="0051469B" w:rsidRDefault="002D5528" w:rsidP="002D5528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Гіпс та гіпсові вироби</w:t>
            </w:r>
          </w:p>
        </w:tc>
        <w:tc>
          <w:tcPr>
            <w:tcW w:w="5027" w:type="dxa"/>
          </w:tcPr>
          <w:p w:rsidR="0051469B" w:rsidRDefault="00B47736" w:rsidP="0017564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B47736">
              <w:rPr>
                <w:rFonts w:ascii="Times New Roman" w:hAnsi="Times New Roman"/>
                <w:sz w:val="28"/>
                <w:szCs w:val="28"/>
              </w:rPr>
              <w:t>Г</w:t>
            </w:r>
            <w:r w:rsidR="002D5528">
              <w:rPr>
                <w:rFonts w:ascii="Times New Roman" w:hAnsi="Times New Roman"/>
                <w:sz w:val="28"/>
                <w:szCs w:val="28"/>
              </w:rPr>
              <w:t>іпсокартонні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  елементи  з  тонким  </w:t>
            </w:r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мінуванням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олокнисті гіпсові плити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5528">
              <w:rPr>
                <w:rFonts w:ascii="Times New Roman" w:hAnsi="Times New Roman"/>
                <w:sz w:val="28"/>
                <w:szCs w:val="28"/>
              </w:rPr>
              <w:t xml:space="preserve">волокнисті гіпсові штукатурні відливки </w:t>
            </w:r>
            <w:r w:rsidR="00175644">
              <w:rPr>
                <w:rFonts w:ascii="Times New Roman" w:hAnsi="Times New Roman"/>
                <w:sz w:val="28"/>
                <w:szCs w:val="28"/>
              </w:rPr>
              <w:t>та  композитні панелі  </w:t>
            </w:r>
            <w:r>
              <w:rPr>
                <w:rFonts w:ascii="Times New Roman" w:hAnsi="Times New Roman"/>
                <w:sz w:val="28"/>
                <w:szCs w:val="28"/>
              </w:rPr>
              <w:t>(ламінати)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гіпсо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-картонні  плити, </w:t>
            </w:r>
            <w:r>
              <w:rPr>
                <w:rFonts w:ascii="Times New Roman" w:hAnsi="Times New Roman"/>
                <w:sz w:val="28"/>
                <w:szCs w:val="28"/>
              </w:rPr>
              <w:t>блоки</w:t>
            </w:r>
            <w:r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175644">
              <w:rPr>
                <w:rFonts w:ascii="Times New Roman" w:hAnsi="Times New Roman"/>
                <w:sz w:val="28"/>
                <w:szCs w:val="28"/>
              </w:rPr>
              <w:t>  </w:t>
            </w:r>
            <w:r w:rsidR="002D5528">
              <w:rPr>
                <w:rFonts w:ascii="Times New Roman" w:hAnsi="Times New Roman"/>
                <w:sz w:val="28"/>
                <w:szCs w:val="28"/>
              </w:rPr>
              <w:t>гіпсові штука</w:t>
            </w:r>
            <w:r w:rsidR="00175644">
              <w:rPr>
                <w:rFonts w:ascii="Times New Roman" w:hAnsi="Times New Roman"/>
                <w:sz w:val="28"/>
                <w:szCs w:val="28"/>
              </w:rPr>
              <w:t>-</w:t>
            </w:r>
            <w:r w:rsidR="002D5528">
              <w:rPr>
                <w:rFonts w:ascii="Times New Roman" w:hAnsi="Times New Roman"/>
                <w:sz w:val="28"/>
                <w:szCs w:val="28"/>
              </w:rPr>
              <w:t>турки</w:t>
            </w:r>
          </w:p>
        </w:tc>
      </w:tr>
      <w:tr w:rsidR="0051469B" w:rsidTr="00175644">
        <w:tc>
          <w:tcPr>
            <w:tcW w:w="529" w:type="dxa"/>
          </w:tcPr>
          <w:p w:rsidR="0051469B" w:rsidRPr="00FA144B" w:rsidRDefault="00FA144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FA144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050" w:type="dxa"/>
          </w:tcPr>
          <w:p w:rsidR="0051469B" w:rsidRPr="00FA144B" w:rsidRDefault="00FA144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FA144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027" w:type="dxa"/>
          </w:tcPr>
          <w:p w:rsidR="0051469B" w:rsidRPr="00FA144B" w:rsidRDefault="00FA144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FA144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</w:tr>
      <w:tr w:rsidR="00B47C7E" w:rsidTr="00175644">
        <w:tc>
          <w:tcPr>
            <w:tcW w:w="529" w:type="dxa"/>
          </w:tcPr>
          <w:p w:rsidR="00B47C7E" w:rsidRPr="00FA144B" w:rsidRDefault="00175644" w:rsidP="00175644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7564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50" w:type="dxa"/>
          </w:tcPr>
          <w:p w:rsidR="00B47C7E" w:rsidRPr="00FA144B" w:rsidRDefault="00175644" w:rsidP="00175644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Санітарні вироби</w:t>
            </w:r>
          </w:p>
        </w:tc>
        <w:tc>
          <w:tcPr>
            <w:tcW w:w="5027" w:type="dxa"/>
          </w:tcPr>
          <w:p w:rsidR="00B47C7E" w:rsidRPr="00FA144B" w:rsidRDefault="00175644" w:rsidP="002F3AE3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17564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ийки</w:t>
            </w:r>
            <w:r w:rsidRPr="001756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ванни</w:t>
            </w:r>
            <w:r w:rsidRPr="001756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душові піддони</w:t>
            </w:r>
            <w:r w:rsidRPr="001756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душові й ванні екрани та </w:t>
            </w:r>
            <w:r w:rsidR="00B47C7E">
              <w:rPr>
                <w:rFonts w:ascii="Times New Roman" w:hAnsi="Times New Roman"/>
                <w:sz w:val="28"/>
                <w:szCs w:val="28"/>
              </w:rPr>
              <w:t>огорожі</w:t>
            </w:r>
            <w:r w:rsidR="00B47C7E" w:rsidRPr="00B47C7E">
              <w:rPr>
                <w:rFonts w:ascii="Times New Roman" w:hAnsi="Times New Roman"/>
                <w:sz w:val="28"/>
                <w:szCs w:val="28"/>
              </w:rPr>
              <w:t>,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</w:t>
            </w:r>
            <w:r w:rsidR="00B47C7E">
              <w:rPr>
                <w:rFonts w:ascii="Times New Roman" w:hAnsi="Times New Roman"/>
                <w:sz w:val="28"/>
                <w:szCs w:val="28"/>
              </w:rPr>
              <w:t>біде</w:t>
            </w:r>
            <w:r w:rsidR="00B47C7E" w:rsidRPr="00B47736">
              <w:rPr>
                <w:rFonts w:ascii="Times New Roman" w:hAnsi="Times New Roman"/>
                <w:sz w:val="28"/>
                <w:szCs w:val="28"/>
              </w:rPr>
              <w:t>,</w:t>
            </w:r>
            <w:r w:rsidR="00B47C7E">
              <w:rPr>
                <w:rFonts w:ascii="Times New Roman" w:hAnsi="Times New Roman"/>
                <w:sz w:val="28"/>
                <w:szCs w:val="28"/>
              </w:rPr>
              <w:t xml:space="preserve"> пісуа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 w:rsidR="00B47C7E">
              <w:rPr>
                <w:rFonts w:ascii="Times New Roman" w:hAnsi="Times New Roman"/>
                <w:sz w:val="28"/>
                <w:szCs w:val="28"/>
              </w:rPr>
              <w:t>ри, чаші чи піддони водяних унітазів, змивні бачки</w:t>
            </w:r>
            <w:r w:rsidR="004C4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050" w:type="dxa"/>
          </w:tcPr>
          <w:p w:rsidR="00FA144B" w:rsidRDefault="00FA144B" w:rsidP="00FA144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Дерев’яні конструкції</w:t>
            </w:r>
            <w:bookmarkStart w:id="0" w:name="_GoBack"/>
            <w:bookmarkEnd w:id="0"/>
          </w:p>
        </w:tc>
        <w:tc>
          <w:tcPr>
            <w:tcW w:w="5027" w:type="dxa"/>
          </w:tcPr>
          <w:p w:rsidR="00FA144B" w:rsidRDefault="00B47736" w:rsidP="00FA144B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B47736">
              <w:rPr>
                <w:rFonts w:ascii="Times New Roman" w:hAnsi="Times New Roman"/>
                <w:sz w:val="28"/>
                <w:szCs w:val="28"/>
              </w:rPr>
              <w:t>В</w:t>
            </w:r>
            <w:r w:rsidR="00FA144B">
              <w:rPr>
                <w:rFonts w:ascii="Times New Roman" w:hAnsi="Times New Roman"/>
                <w:sz w:val="28"/>
                <w:szCs w:val="28"/>
              </w:rPr>
              <w:t xml:space="preserve">ироби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з ц</w:t>
            </w:r>
            <w:r w:rsidR="002F3AE3">
              <w:rPr>
                <w:rFonts w:ascii="Times New Roman" w:hAnsi="Times New Roman"/>
                <w:sz w:val="28"/>
                <w:szCs w:val="28"/>
              </w:rPr>
              <w:t>ільної конструкційної деревини   </w:t>
            </w:r>
            <w:r>
              <w:rPr>
                <w:rFonts w:ascii="Calibri" w:hAnsi="Calibri" w:cs="Calibri"/>
                <w:sz w:val="28"/>
                <w:szCs w:val="28"/>
              </w:rPr>
              <w:t>[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елементи  перекриттів, 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еле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менти стін, елементи д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ахів (такі як балки, арки</w:t>
            </w:r>
            <w:r w:rsidR="00FA144B">
              <w:rPr>
                <w:rFonts w:ascii="Times New Roman" w:hAnsi="Times New Roman"/>
                <w:sz w:val="28"/>
                <w:szCs w:val="28"/>
              </w:rPr>
              <w:t>, крокви, колони, ст</w:t>
            </w:r>
            <w:r>
              <w:rPr>
                <w:rFonts w:ascii="Times New Roman" w:hAnsi="Times New Roman"/>
                <w:sz w:val="28"/>
                <w:szCs w:val="28"/>
              </w:rPr>
              <w:t>овпи, палі</w:t>
            </w:r>
            <w:r w:rsidR="004F1DE8">
              <w:rPr>
                <w:rFonts w:ascii="Calibri" w:hAnsi="Calibri" w:cs="Calibri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 комплекти  з  цільної   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конструк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 w:rsidR="00FA144B">
              <w:rPr>
                <w:rFonts w:ascii="Times New Roman" w:hAnsi="Times New Roman"/>
                <w:sz w:val="28"/>
                <w:szCs w:val="28"/>
              </w:rPr>
              <w:t>ційної деревини (ферми, підлоги, стіни, дахи, рами, ка</w:t>
            </w:r>
            <w:r w:rsidR="002F3AE3">
              <w:rPr>
                <w:rFonts w:ascii="Times New Roman" w:hAnsi="Times New Roman"/>
                <w:sz w:val="28"/>
                <w:szCs w:val="28"/>
              </w:rPr>
              <w:t>ркаси із цільної конструкційної деревини </w:t>
            </w:r>
            <w:r>
              <w:rPr>
                <w:rFonts w:ascii="Times New Roman" w:hAnsi="Times New Roman"/>
                <w:sz w:val="28"/>
                <w:szCs w:val="28"/>
              </w:rPr>
              <w:t>або шарува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тої клеєної деревини), дерев’яні стовпи,</w:t>
            </w:r>
            <w:r w:rsidR="00FA144B">
              <w:rPr>
                <w:rFonts w:ascii="Times New Roman" w:hAnsi="Times New Roman"/>
                <w:sz w:val="28"/>
                <w:szCs w:val="28"/>
              </w:rPr>
              <w:t xml:space="preserve"> шаруваті клеєні будівельні вироби та і</w:t>
            </w:r>
            <w:r>
              <w:rPr>
                <w:rFonts w:ascii="Times New Roman" w:hAnsi="Times New Roman"/>
                <w:sz w:val="28"/>
                <w:szCs w:val="28"/>
              </w:rPr>
              <w:t>нші  вироби з клеєної деревини</w:t>
            </w:r>
            <w:r w:rsidR="005D2EBE">
              <w:rPr>
                <w:rFonts w:ascii="Times New Roman" w:hAnsi="Times New Roman"/>
                <w:sz w:val="28"/>
                <w:szCs w:val="28"/>
              </w:rPr>
              <w:t>,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крокв</w:t>
            </w:r>
            <w:r w:rsidR="002F3AE3">
              <w:rPr>
                <w:rFonts w:ascii="Times New Roman" w:hAnsi="Times New Roman"/>
                <w:sz w:val="28"/>
                <w:szCs w:val="28"/>
              </w:rPr>
              <w:t>яні  елементи, </w:t>
            </w:r>
            <w:r w:rsidR="00FA144B">
              <w:rPr>
                <w:rFonts w:ascii="Times New Roman" w:hAnsi="Times New Roman"/>
                <w:sz w:val="28"/>
                <w:szCs w:val="28"/>
              </w:rPr>
              <w:t>елеме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н-</w:t>
            </w:r>
            <w:r w:rsidR="00FA144B">
              <w:rPr>
                <w:rFonts w:ascii="Times New Roman" w:hAnsi="Times New Roman"/>
                <w:sz w:val="28"/>
                <w:szCs w:val="28"/>
              </w:rPr>
              <w:t>ти перекриття, елементи стін, елементи покрівлі; комплекти з шаруватої клеєної деревини (такі як балки, арки,  крокви, колони, стовпи, палі)</w:t>
            </w:r>
            <w:r>
              <w:rPr>
                <w:rFonts w:ascii="Calibri" w:hAnsi="Calibri" w:cs="Calibri"/>
                <w:sz w:val="28"/>
                <w:szCs w:val="28"/>
              </w:rPr>
              <w:t>]</w:t>
            </w:r>
            <w:r w:rsidR="00FA1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050" w:type="dxa"/>
          </w:tcPr>
          <w:p w:rsidR="00FA144B" w:rsidRDefault="00CA07C8" w:rsidP="00CA07C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З’єднувачі для конструкцій</w:t>
            </w:r>
          </w:p>
        </w:tc>
        <w:tc>
          <w:tcPr>
            <w:tcW w:w="5027" w:type="dxa"/>
          </w:tcPr>
          <w:p w:rsidR="00FA144B" w:rsidRDefault="00B47736" w:rsidP="00CA07C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A07C8">
              <w:rPr>
                <w:rFonts w:ascii="Times New Roman" w:hAnsi="Times New Roman"/>
                <w:sz w:val="28"/>
                <w:szCs w:val="28"/>
              </w:rPr>
              <w:t>ластинчаті шпонки та гладкі кільцеві  шпонки, зубцеві шпонки, перфо</w:t>
            </w:r>
            <w:r w:rsidR="002F3AE3">
              <w:rPr>
                <w:rFonts w:ascii="Times New Roman" w:hAnsi="Times New Roman"/>
                <w:sz w:val="28"/>
                <w:szCs w:val="28"/>
              </w:rPr>
              <w:t>ровані зубчасті пластини, стале</w:t>
            </w:r>
            <w:r w:rsidR="00CA07C8">
              <w:rPr>
                <w:rFonts w:ascii="Times New Roman" w:hAnsi="Times New Roman"/>
                <w:sz w:val="28"/>
                <w:szCs w:val="28"/>
              </w:rPr>
              <w:t>ві стикові накладки, що кріпляться цвяхами, сталеві циліндричні та дерев’яні нагелі, шурупи, болти, цвяхи, гайки, шайби, заклепки, шпильки, гвинти, анкери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050" w:type="dxa"/>
          </w:tcPr>
          <w:p w:rsidR="00FA144B" w:rsidRDefault="00CC4468" w:rsidP="00CC446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Цемент, будівельне вапно та інші гідравлічні в’яжучі  речовини</w:t>
            </w:r>
          </w:p>
        </w:tc>
        <w:tc>
          <w:tcPr>
            <w:tcW w:w="5027" w:type="dxa"/>
          </w:tcPr>
          <w:p w:rsidR="00FA144B" w:rsidRDefault="00B47736" w:rsidP="00CC446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Портландцемент, кладочний цемент, композитні   портландцементи,  доме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н-</w:t>
            </w:r>
            <w:r>
              <w:rPr>
                <w:rFonts w:ascii="Times New Roman" w:hAnsi="Times New Roman"/>
                <w:sz w:val="28"/>
                <w:szCs w:val="28"/>
              </w:rPr>
              <w:t>ні цементи, пуцоланові цементи,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суль</w:t>
            </w:r>
            <w:r>
              <w:rPr>
                <w:rFonts w:ascii="Times New Roman" w:hAnsi="Times New Roman"/>
                <w:sz w:val="28"/>
                <w:szCs w:val="28"/>
              </w:rPr>
              <w:t>фатостійкий цемент, білий цемент,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будівельне вапно (кал</w:t>
            </w:r>
            <w:r>
              <w:rPr>
                <w:rFonts w:ascii="Times New Roman" w:hAnsi="Times New Roman"/>
                <w:sz w:val="28"/>
                <w:szCs w:val="28"/>
              </w:rPr>
              <w:t>ьцієве вапно, доломітове вапно),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гідравлічне вапно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050" w:type="dxa"/>
          </w:tcPr>
          <w:p w:rsidR="005D0414" w:rsidRDefault="00CC4468" w:rsidP="00CC446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F1DE8">
              <w:rPr>
                <w:rFonts w:ascii="Times New Roman" w:hAnsi="Times New Roman"/>
                <w:sz w:val="28"/>
                <w:szCs w:val="28"/>
              </w:rPr>
              <w:t>талева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арматура, </w:t>
            </w:r>
            <w:r w:rsidR="00B47C7E">
              <w:rPr>
                <w:rFonts w:ascii="Times New Roman" w:hAnsi="Times New Roman"/>
                <w:sz w:val="28"/>
                <w:szCs w:val="28"/>
              </w:rPr>
              <w:t>сталева арматура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</w:t>
            </w:r>
            <w:r w:rsidR="00B47C7E">
              <w:rPr>
                <w:rFonts w:ascii="Times New Roman" w:hAnsi="Times New Roman"/>
                <w:sz w:val="28"/>
                <w:szCs w:val="28"/>
              </w:rPr>
              <w:t> 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для  попереднього </w:t>
            </w:r>
            <w:r>
              <w:rPr>
                <w:rFonts w:ascii="Times New Roman" w:hAnsi="Times New Roman"/>
                <w:sz w:val="28"/>
                <w:szCs w:val="28"/>
              </w:rPr>
              <w:t>напру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ження бетону</w:t>
            </w:r>
          </w:p>
          <w:p w:rsidR="005D0414" w:rsidRPr="005D0414" w:rsidRDefault="005D0414" w:rsidP="005D041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5D0414" w:rsidRDefault="005D0414" w:rsidP="005D041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5D0414" w:rsidRDefault="005D0414" w:rsidP="005D041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FA144B" w:rsidRPr="005D0414" w:rsidRDefault="005D0414" w:rsidP="005D041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5027" w:type="dxa"/>
          </w:tcPr>
          <w:p w:rsidR="004C4998" w:rsidRPr="00281653" w:rsidRDefault="00B47736" w:rsidP="004C4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C4468">
              <w:rPr>
                <w:rFonts w:ascii="Times New Roman" w:hAnsi="Times New Roman"/>
                <w:sz w:val="28"/>
                <w:szCs w:val="28"/>
              </w:rPr>
              <w:t>талеві вироби (прутки, стрижні, котушки, дроти, зварні арматурні сітки, решітчасті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балки, стрічки із зазубринами),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сталеві вироби для попереднього напруження бетону (дроти холоднотягнуті із знятими  напруженнями,</w:t>
            </w:r>
            <w:r w:rsidR="004C4998">
              <w:rPr>
                <w:rFonts w:ascii="Times New Roman" w:hAnsi="Times New Roman"/>
                <w:sz w:val="28"/>
                <w:szCs w:val="28"/>
              </w:rPr>
              <w:t> </w:t>
            </w:r>
            <w:r w:rsidR="0028165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81653">
              <w:rPr>
                <w:rFonts w:ascii="Times New Roman" w:hAnsi="Times New Roman"/>
                <w:sz w:val="28"/>
                <w:szCs w:val="28"/>
              </w:rPr>
              <w:t>гладкі,</w:t>
            </w:r>
            <w:r w:rsidR="0028165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із зазубрина</w:t>
            </w:r>
            <w:r w:rsidR="00281653" w:rsidRPr="002816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281653" w:rsidRPr="00281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653">
              <w:rPr>
                <w:rFonts w:ascii="Times New Roman" w:hAnsi="Times New Roman"/>
                <w:sz w:val="28"/>
                <w:szCs w:val="28"/>
              </w:rPr>
              <w:t> та  інші),  пучки   багатожильні,</w:t>
            </w:r>
            <w:r w:rsidR="002F3AE3">
              <w:rPr>
                <w:rFonts w:ascii="Times New Roman" w:hAnsi="Times New Roman"/>
                <w:sz w:val="28"/>
                <w:szCs w:val="28"/>
              </w:rPr>
              <w:t xml:space="preserve"> ущільнені  кабелі,  зазубрені  пучки   та </w:t>
            </w:r>
          </w:p>
        </w:tc>
      </w:tr>
      <w:tr w:rsidR="005D0414" w:rsidTr="00175644">
        <w:tc>
          <w:tcPr>
            <w:tcW w:w="529" w:type="dxa"/>
          </w:tcPr>
          <w:p w:rsidR="005D0414" w:rsidRPr="005D0414" w:rsidRDefault="005D0414" w:rsidP="005D041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5D0414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050" w:type="dxa"/>
          </w:tcPr>
          <w:p w:rsidR="005D0414" w:rsidRPr="005D0414" w:rsidRDefault="005D0414" w:rsidP="005D04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41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:rsidR="005D0414" w:rsidRPr="005D0414" w:rsidRDefault="005D0414" w:rsidP="005D04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41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5D0414" w:rsidTr="00175644">
        <w:tc>
          <w:tcPr>
            <w:tcW w:w="529" w:type="dxa"/>
          </w:tcPr>
          <w:p w:rsidR="005D0414" w:rsidRDefault="005D0414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050" w:type="dxa"/>
          </w:tcPr>
          <w:p w:rsidR="005D0414" w:rsidRDefault="005D0414" w:rsidP="00CC4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5D0414" w:rsidRDefault="005D0414" w:rsidP="005D0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пучки із сильним зчепленням, прутки (гарячекатані</w:t>
            </w:r>
            <w:r w:rsidR="004F1DE8">
              <w:rPr>
                <w:rFonts w:ascii="Times New Roman" w:hAnsi="Times New Roman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оброблені прутки,   шпильки різьбові, ребристі, плоскі або гладкі прутки),</w:t>
            </w:r>
            <w:r w:rsidR="00CA4386">
              <w:rPr>
                <w:rFonts w:ascii="Times New Roman" w:hAnsi="Times New Roman"/>
                <w:sz w:val="28"/>
                <w:szCs w:val="28"/>
              </w:rPr>
              <w:t xml:space="preserve"> кабелі попереднього напруження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050" w:type="dxa"/>
          </w:tcPr>
          <w:p w:rsidR="00FA144B" w:rsidRDefault="00CC4468" w:rsidP="00CC446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Продукція для кам’яної кладки та пов’язана продукція</w:t>
            </w:r>
          </w:p>
        </w:tc>
        <w:tc>
          <w:tcPr>
            <w:tcW w:w="5027" w:type="dxa"/>
          </w:tcPr>
          <w:p w:rsidR="00FA144B" w:rsidRDefault="00CA4386" w:rsidP="00CC446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Кладочні блоки, кладочні розчини,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кладочні  штукатурні </w:t>
            </w:r>
            <w:r w:rsidR="002F3AE3">
              <w:rPr>
                <w:rFonts w:ascii="Times New Roman" w:hAnsi="Times New Roman"/>
                <w:sz w:val="28"/>
                <w:szCs w:val="28"/>
              </w:rPr>
              <w:t> розчини, стяж</w:t>
            </w:r>
            <w:r>
              <w:rPr>
                <w:rFonts w:ascii="Times New Roman" w:hAnsi="Times New Roman"/>
                <w:sz w:val="28"/>
                <w:szCs w:val="28"/>
              </w:rPr>
              <w:t>ки, натяжні стрічки,</w:t>
            </w:r>
            <w:r w:rsidR="002F3AE3">
              <w:rPr>
                <w:rFonts w:ascii="Times New Roman" w:hAnsi="Times New Roman"/>
                <w:sz w:val="28"/>
                <w:szCs w:val="28"/>
              </w:rPr>
              <w:t xml:space="preserve"> підвіси для балок, кронштейни, опорні </w:t>
            </w:r>
            <w:r>
              <w:rPr>
                <w:rFonts w:ascii="Times New Roman" w:hAnsi="Times New Roman"/>
                <w:sz w:val="28"/>
                <w:szCs w:val="28"/>
              </w:rPr>
              <w:t>куточки,</w:t>
            </w:r>
            <w:r w:rsidR="00CC4468">
              <w:rPr>
                <w:rFonts w:ascii="Times New Roman" w:hAnsi="Times New Roman"/>
                <w:sz w:val="28"/>
                <w:szCs w:val="28"/>
              </w:rPr>
              <w:t xml:space="preserve"> посилен</w:t>
            </w:r>
            <w:r w:rsidR="002F3AE3">
              <w:rPr>
                <w:rFonts w:ascii="Times New Roman" w:hAnsi="Times New Roman"/>
                <w:sz w:val="28"/>
                <w:szCs w:val="28"/>
              </w:rPr>
              <w:t>-</w:t>
            </w:r>
            <w:r w:rsidR="00CC4468">
              <w:rPr>
                <w:rFonts w:ascii="Times New Roman" w:hAnsi="Times New Roman"/>
                <w:sz w:val="28"/>
                <w:szCs w:val="28"/>
              </w:rPr>
              <w:t>ня стиків та перемички</w:t>
            </w:r>
          </w:p>
        </w:tc>
      </w:tr>
      <w:tr w:rsidR="00FA144B" w:rsidTr="00175644">
        <w:tc>
          <w:tcPr>
            <w:tcW w:w="529" w:type="dxa"/>
          </w:tcPr>
          <w:p w:rsidR="00FA144B" w:rsidRDefault="00FA144B" w:rsidP="00FA144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050" w:type="dxa"/>
          </w:tcPr>
          <w:p w:rsidR="00FA144B" w:rsidRDefault="00F34196" w:rsidP="00F3419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Покриття підлоги</w:t>
            </w:r>
          </w:p>
        </w:tc>
        <w:tc>
          <w:tcPr>
            <w:tcW w:w="5027" w:type="dxa"/>
          </w:tcPr>
          <w:p w:rsidR="00FA144B" w:rsidRDefault="00CA4386" w:rsidP="00CA4386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Ламінат, лінолеум, плитка для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підлоги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050" w:type="dxa"/>
          </w:tcPr>
          <w:p w:rsidR="00F34196" w:rsidRDefault="00F34196" w:rsidP="00F3419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Металеві конструкції і допоміжні деталі</w:t>
            </w:r>
          </w:p>
        </w:tc>
        <w:tc>
          <w:tcPr>
            <w:tcW w:w="5027" w:type="dxa"/>
          </w:tcPr>
          <w:p w:rsidR="00F34196" w:rsidRDefault="00CA4386" w:rsidP="002F3A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арячекатані, х</w:t>
            </w:r>
            <w:r w:rsidR="002F3AE3">
              <w:rPr>
                <w:rFonts w:ascii="Times New Roman" w:hAnsi="Times New Roman"/>
                <w:sz w:val="28"/>
                <w:szCs w:val="28"/>
              </w:rPr>
              <w:t>олодноформовані або виготовлені   іншим   способом  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секції/</w:t>
            </w:r>
            <w:r w:rsidR="002F3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профілі різної форми (T, L, H, U, Z,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I, швелери, кутові, порожнисті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 трубки), плоскі вироби (плита, лист, смуга), бруски, виливки, поковки з різних металевих мате</w:t>
            </w:r>
            <w:r w:rsidR="00452C75">
              <w:rPr>
                <w:rFonts w:ascii="Times New Roman" w:hAnsi="Times New Roman"/>
                <w:sz w:val="28"/>
                <w:szCs w:val="28"/>
              </w:rPr>
              <w:t>ріалів, незахищені або захищені  від корозії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покриттям. Конст</w:t>
            </w:r>
            <w:r w:rsidR="00452C75">
              <w:rPr>
                <w:rFonts w:ascii="Times New Roman" w:hAnsi="Times New Roman"/>
                <w:sz w:val="28"/>
                <w:szCs w:val="28"/>
              </w:rPr>
              <w:t>-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руктивні металеві елементи  металевих конструкцій. Готові металеві вироби, такі як ферми, балки, колони, сходи, ґрунтові палі, несучі палі та шпунтові палі, рейки та шпали. Готові металеві каркаси для підвісної стелі 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050" w:type="dxa"/>
          </w:tcPr>
          <w:p w:rsidR="00F34196" w:rsidRDefault="00452C75" w:rsidP="00452C7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Продукція  для обробки внут-ріш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ніх і зовнішніх стін і стель</w:t>
            </w:r>
          </w:p>
        </w:tc>
        <w:tc>
          <w:tcPr>
            <w:tcW w:w="5027" w:type="dxa"/>
          </w:tcPr>
          <w:p w:rsidR="00F34196" w:rsidRDefault="00E2345B" w:rsidP="00F3419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FE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Дахові покриття в рулонах, стінові покриття в рулонах, облицювальні плити; плитка, сайдинг, підвісні стелі (комплекти), пан</w:t>
            </w:r>
            <w:r w:rsidR="00452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елі, підвісні профілі, підвісні каркаси, </w:t>
            </w:r>
            <w:r w:rsidRPr="00FE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стельове облицюван</w:t>
            </w:r>
            <w:r w:rsidR="00452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ня, клей для покриття, лак, фарба, ґрунтовки, розчинники, просочення для стін, деревозахисні засоби (лазурі, імпрегнанти, засоби вогнезахисту, засоби біозахисту, масла для захисту деревини), шпаклівки та фінішні штукатурки, шпалери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050" w:type="dxa"/>
          </w:tcPr>
          <w:p w:rsidR="00F34196" w:rsidRDefault="00F34196" w:rsidP="00452C7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52C75">
              <w:rPr>
                <w:rFonts w:ascii="Times New Roman" w:hAnsi="Times New Roman"/>
                <w:sz w:val="28"/>
                <w:szCs w:val="28"/>
              </w:rPr>
              <w:t>окрівельні  матеріали,  світло-про</w:t>
            </w:r>
            <w:r>
              <w:rPr>
                <w:rFonts w:ascii="Times New Roman" w:hAnsi="Times New Roman"/>
                <w:sz w:val="28"/>
                <w:szCs w:val="28"/>
              </w:rPr>
              <w:t>зорі конструкції даху, світлові ліхтарі даху, вікна горищ і допоміжна продукція</w:t>
            </w:r>
          </w:p>
        </w:tc>
        <w:tc>
          <w:tcPr>
            <w:tcW w:w="5027" w:type="dxa"/>
          </w:tcPr>
          <w:p w:rsidR="00F34196" w:rsidRDefault="00CA4386" w:rsidP="00F34196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Пласкі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профільовані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листи,</w:t>
            </w:r>
            <w:r w:rsidR="00E0359A">
              <w:rPr>
                <w:rFonts w:ascii="Times New Roman" w:hAnsi="Times New Roman"/>
                <w:sz w:val="28"/>
                <w:szCs w:val="28"/>
              </w:rPr>
              <w:t xml:space="preserve"> дахова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покрівля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(шифер,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черепиця,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бі</w:t>
            </w:r>
            <w:r w:rsidR="00452C7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тумна черепиця, металочерепиця), сендвіч-панелі, дахові вікна,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системи доступу до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 xml:space="preserve"> даху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 </w:t>
            </w:r>
            <w:r w:rsidR="00F34196">
              <w:rPr>
                <w:rFonts w:ascii="Times New Roman" w:hAnsi="Times New Roman"/>
                <w:sz w:val="28"/>
                <w:szCs w:val="28"/>
              </w:rPr>
              <w:t>(доріжки та опори)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050" w:type="dxa"/>
          </w:tcPr>
          <w:p w:rsidR="00F34196" w:rsidRDefault="00B124C3" w:rsidP="00452C7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Будівельна</w:t>
            </w:r>
            <w:r w:rsidR="00452C7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 продукція, що</w:t>
            </w:r>
            <w:r w:rsidR="00452C75">
              <w:rPr>
                <w:rFonts w:ascii="Times New Roman" w:hAnsi="Times New Roman"/>
                <w:sz w:val="28"/>
                <w:szCs w:val="28"/>
              </w:rPr>
              <w:t>  кон-</w:t>
            </w:r>
          </w:p>
        </w:tc>
        <w:tc>
          <w:tcPr>
            <w:tcW w:w="5027" w:type="dxa"/>
          </w:tcPr>
          <w:p w:rsidR="00F34196" w:rsidRDefault="00E0359A" w:rsidP="00452C7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124C3">
              <w:rPr>
                <w:rFonts w:ascii="Times New Roman" w:hAnsi="Times New Roman"/>
                <w:sz w:val="28"/>
                <w:szCs w:val="28"/>
              </w:rPr>
              <w:t xml:space="preserve">омплекти </w:t>
            </w:r>
            <w:r w:rsidR="00452C75">
              <w:rPr>
                <w:rFonts w:ascii="Times New Roman" w:hAnsi="Times New Roman"/>
                <w:sz w:val="28"/>
                <w:szCs w:val="28"/>
              </w:rPr>
              <w:t> </w:t>
            </w:r>
            <w:r w:rsidR="00B124C3">
              <w:rPr>
                <w:rFonts w:ascii="Times New Roman" w:hAnsi="Times New Roman"/>
                <w:sz w:val="28"/>
                <w:szCs w:val="28"/>
              </w:rPr>
              <w:t>(труб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опроводи </w:t>
            </w:r>
            <w:r w:rsidR="00452C7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="00452C7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системи </w:t>
            </w:r>
          </w:p>
        </w:tc>
      </w:tr>
      <w:tr w:rsidR="00452C75" w:rsidTr="00175644">
        <w:tc>
          <w:tcPr>
            <w:tcW w:w="529" w:type="dxa"/>
          </w:tcPr>
          <w:p w:rsidR="00452C75" w:rsidRPr="005D0414" w:rsidRDefault="00452C75" w:rsidP="00452C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5D0414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4050" w:type="dxa"/>
          </w:tcPr>
          <w:p w:rsidR="00452C75" w:rsidRPr="005D0414" w:rsidRDefault="00452C75" w:rsidP="00452C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41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:rsidR="00452C75" w:rsidRPr="005D0414" w:rsidRDefault="00452C75" w:rsidP="00452C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41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B47C7E" w:rsidTr="00175644">
        <w:tc>
          <w:tcPr>
            <w:tcW w:w="529" w:type="dxa"/>
          </w:tcPr>
          <w:p w:rsidR="00B47C7E" w:rsidRPr="00B47C7E" w:rsidRDefault="00B47C7E" w:rsidP="00B47C7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050" w:type="dxa"/>
          </w:tcPr>
          <w:p w:rsidR="00B47C7E" w:rsidRPr="00B47C7E" w:rsidRDefault="00452C75" w:rsidP="00452C7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тактує з питною водою</w:t>
            </w:r>
          </w:p>
        </w:tc>
        <w:tc>
          <w:tcPr>
            <w:tcW w:w="5027" w:type="dxa"/>
          </w:tcPr>
          <w:p w:rsidR="00B47C7E" w:rsidRPr="00B47C7E" w:rsidRDefault="00452C75" w:rsidP="00452C7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зберігання),  труби,  резервуари,  клапа-ни,  крани,  насоси,  водоміри,  фітин-ги,  клеї, з’єднання,  ущільнення  для стиків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050" w:type="dxa"/>
          </w:tcPr>
          <w:p w:rsidR="00F34196" w:rsidRDefault="00E0359A" w:rsidP="00B124C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Труби, резервуари й</w:t>
            </w:r>
            <w:r w:rsidR="00B124C3">
              <w:rPr>
                <w:rFonts w:ascii="Times New Roman" w:hAnsi="Times New Roman"/>
                <w:sz w:val="28"/>
                <w:szCs w:val="28"/>
              </w:rPr>
              <w:t xml:space="preserve"> допоміжні деталі, які не контактують з питною водою</w:t>
            </w:r>
          </w:p>
        </w:tc>
        <w:tc>
          <w:tcPr>
            <w:tcW w:w="5027" w:type="dxa"/>
          </w:tcPr>
          <w:p w:rsidR="00E0359A" w:rsidRPr="00E0359A" w:rsidRDefault="00452C75" w:rsidP="00B12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Комплекти трубопроводів, </w:t>
            </w:r>
            <w:r w:rsidR="00E0359A">
              <w:rPr>
                <w:rFonts w:ascii="Times New Roman" w:hAnsi="Times New Roman"/>
                <w:sz w:val="28"/>
                <w:szCs w:val="28"/>
              </w:rPr>
              <w:t>труби, кла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 та 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крани,</w:t>
            </w:r>
            <w:r w:rsidR="00B124C3">
              <w:rPr>
                <w:rFonts w:ascii="Times New Roman" w:hAnsi="Times New Roman"/>
                <w:sz w:val="28"/>
                <w:szCs w:val="28"/>
              </w:rPr>
              <w:t xml:space="preserve"> фітинги, кле</w:t>
            </w:r>
            <w:r w:rsidR="00E0359A">
              <w:rPr>
                <w:rFonts w:ascii="Times New Roman" w:hAnsi="Times New Roman"/>
                <w:sz w:val="28"/>
                <w:szCs w:val="28"/>
              </w:rPr>
              <w:t>ї, з’єднання, ущільнення стиків,</w:t>
            </w:r>
            <w:r w:rsidR="00B124C3">
              <w:rPr>
                <w:rFonts w:ascii="Times New Roman" w:hAnsi="Times New Roman"/>
                <w:sz w:val="28"/>
                <w:szCs w:val="28"/>
              </w:rPr>
              <w:t xml:space="preserve"> опори труб/дротів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050" w:type="dxa"/>
          </w:tcPr>
          <w:p w:rsidR="00F34196" w:rsidRDefault="0046330F" w:rsidP="0046330F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Будівельні клеї</w:t>
            </w:r>
          </w:p>
        </w:tc>
        <w:tc>
          <w:tcPr>
            <w:tcW w:w="5027" w:type="dxa"/>
          </w:tcPr>
          <w:p w:rsidR="00F34196" w:rsidRDefault="00E0359A" w:rsidP="0046330F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Конструкційні клеї, клеї для плитки,</w:t>
            </w:r>
            <w:r w:rsidR="0046330F">
              <w:rPr>
                <w:rFonts w:ascii="Times New Roman" w:hAnsi="Times New Roman"/>
                <w:sz w:val="28"/>
                <w:szCs w:val="28"/>
              </w:rPr>
              <w:t xml:space="preserve"> структурні клеї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050" w:type="dxa"/>
          </w:tcPr>
          <w:p w:rsidR="00F34196" w:rsidRDefault="0046330F" w:rsidP="0046330F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0359A">
              <w:rPr>
                <w:rFonts w:ascii="Times New Roman" w:hAnsi="Times New Roman"/>
                <w:sz w:val="28"/>
                <w:szCs w:val="28"/>
              </w:rPr>
              <w:t>родукція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  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з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  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плаского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 скла,  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профі</w:t>
            </w:r>
            <w:r w:rsidR="0015779B">
              <w:rPr>
                <w:rFonts w:ascii="Times New Roman" w:hAnsi="Times New Roman"/>
                <w:sz w:val="28"/>
                <w:szCs w:val="28"/>
              </w:rPr>
              <w:t>льованого 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</w:t>
            </w:r>
            <w:r w:rsidR="0015779B">
              <w:rPr>
                <w:rFonts w:ascii="Times New Roman" w:hAnsi="Times New Roman"/>
                <w:sz w:val="28"/>
                <w:szCs w:val="28"/>
              </w:rPr>
              <w:t>скла 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</w:t>
            </w:r>
            <w:r w:rsidR="004F1DE8">
              <w:rPr>
                <w:rFonts w:ascii="Times New Roman" w:hAnsi="Times New Roman"/>
                <w:sz w:val="28"/>
                <w:szCs w:val="28"/>
              </w:rPr>
              <w:t>й</w:t>
            </w:r>
            <w:r w:rsidR="0015779B">
              <w:rPr>
                <w:rFonts w:ascii="Times New Roman" w:hAnsi="Times New Roman"/>
                <w:sz w:val="28"/>
                <w:szCs w:val="28"/>
              </w:rPr>
              <w:t> 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склоб</w:t>
            </w:r>
            <w:r w:rsidR="0056291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локів</w:t>
            </w:r>
          </w:p>
        </w:tc>
        <w:tc>
          <w:tcPr>
            <w:tcW w:w="5027" w:type="dxa"/>
          </w:tcPr>
          <w:p w:rsidR="00F34196" w:rsidRPr="00562913" w:rsidRDefault="00E0359A" w:rsidP="004633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740B2">
              <w:rPr>
                <w:rFonts w:ascii="Times New Roman" w:hAnsi="Times New Roman"/>
                <w:sz w:val="28"/>
                <w:szCs w:val="28"/>
              </w:rPr>
              <w:t>ла</w:t>
            </w:r>
            <w:r w:rsidR="0046330F">
              <w:rPr>
                <w:rFonts w:ascii="Times New Roman" w:hAnsi="Times New Roman"/>
                <w:sz w:val="28"/>
                <w:szCs w:val="28"/>
              </w:rPr>
              <w:t>скі або гнуті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 </w:t>
            </w:r>
            <w:r w:rsidR="0046330F">
              <w:rPr>
                <w:rFonts w:ascii="Times New Roman" w:hAnsi="Times New Roman"/>
                <w:sz w:val="28"/>
                <w:szCs w:val="28"/>
              </w:rPr>
              <w:t>скляні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 </w:t>
            </w:r>
            <w:r w:rsidR="00281653">
              <w:rPr>
                <w:rFonts w:ascii="Times New Roman" w:hAnsi="Times New Roman"/>
                <w:sz w:val="28"/>
                <w:szCs w:val="28"/>
              </w:rPr>
              <w:t>панелі, </w:t>
            </w:r>
            <w:r w:rsidR="0046330F">
              <w:rPr>
                <w:rFonts w:ascii="Times New Roman" w:hAnsi="Times New Roman"/>
                <w:sz w:val="28"/>
                <w:szCs w:val="28"/>
              </w:rPr>
              <w:t>скло</w:t>
            </w:r>
            <w:r w:rsidR="00562913">
              <w:rPr>
                <w:rFonts w:ascii="Times New Roman" w:hAnsi="Times New Roman"/>
                <w:sz w:val="28"/>
                <w:szCs w:val="28"/>
              </w:rPr>
              <w:t>па-</w:t>
            </w:r>
            <w:r w:rsidR="0015779B">
              <w:rPr>
                <w:rFonts w:ascii="Times New Roman" w:hAnsi="Times New Roman"/>
                <w:sz w:val="28"/>
                <w:szCs w:val="28"/>
              </w:rPr>
              <w:t xml:space="preserve">кети, стінові панелі </w:t>
            </w:r>
            <w:r w:rsidR="0046330F">
              <w:rPr>
                <w:rFonts w:ascii="Times New Roman" w:hAnsi="Times New Roman"/>
                <w:sz w:val="28"/>
                <w:szCs w:val="28"/>
              </w:rPr>
              <w:t>з</w:t>
            </w:r>
            <w:r w:rsidR="0015779B">
              <w:rPr>
                <w:rFonts w:ascii="Times New Roman" w:hAnsi="Times New Roman"/>
                <w:sz w:val="28"/>
                <w:szCs w:val="28"/>
              </w:rPr>
              <w:t>і</w:t>
            </w:r>
            <w:r w:rsidR="0046330F">
              <w:rPr>
                <w:rFonts w:ascii="Times New Roman" w:hAnsi="Times New Roman"/>
                <w:sz w:val="28"/>
                <w:szCs w:val="28"/>
              </w:rPr>
              <w:t xml:space="preserve"> склоблоків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050" w:type="dxa"/>
          </w:tcPr>
          <w:p w:rsidR="00F34196" w:rsidRDefault="00E0359A" w:rsidP="00E0359A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Силові </w:t>
            </w:r>
            <w:r w:rsidR="00457EF8">
              <w:rPr>
                <w:rFonts w:ascii="Times New Roman" w:hAnsi="Times New Roman"/>
                <w:sz w:val="28"/>
                <w:szCs w:val="28"/>
              </w:rPr>
              <w:t> </w:t>
            </w:r>
            <w:r w:rsidR="00562913">
              <w:rPr>
                <w:rFonts w:ascii="Times New Roman" w:hAnsi="Times New Roman"/>
                <w:sz w:val="28"/>
                <w:szCs w:val="28"/>
              </w:rPr>
              <w:t>кабелі, </w:t>
            </w:r>
            <w:r>
              <w:rPr>
                <w:rFonts w:ascii="Times New Roman" w:hAnsi="Times New Roman"/>
                <w:sz w:val="28"/>
                <w:szCs w:val="28"/>
              </w:rPr>
              <w:t>кабельна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проду</w:t>
            </w:r>
            <w:r w:rsidR="00562913">
              <w:rPr>
                <w:rFonts w:ascii="Times New Roman" w:hAnsi="Times New Roman"/>
                <w:sz w:val="28"/>
                <w:szCs w:val="28"/>
              </w:rPr>
              <w:t>-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кція</w:t>
            </w:r>
          </w:p>
        </w:tc>
        <w:tc>
          <w:tcPr>
            <w:tcW w:w="5027" w:type="dxa"/>
          </w:tcPr>
          <w:p w:rsidR="00F34196" w:rsidRDefault="0015779B" w:rsidP="00CD59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ил</w:t>
            </w:r>
            <w:r w:rsidR="004C4998">
              <w:rPr>
                <w:rFonts w:ascii="Times New Roman" w:hAnsi="Times New Roman"/>
                <w:sz w:val="28"/>
                <w:szCs w:val="28"/>
              </w:rPr>
              <w:t>ові кабелі,</w:t>
            </w:r>
            <w:r w:rsidR="00281653">
              <w:rPr>
                <w:rFonts w:ascii="Times New Roman" w:hAnsi="Times New Roman"/>
                <w:sz w:val="28"/>
                <w:szCs w:val="28"/>
              </w:rPr>
              <w:t> </w:t>
            </w:r>
            <w:r w:rsidR="004C4998">
              <w:rPr>
                <w:rFonts w:ascii="Times New Roman" w:hAnsi="Times New Roman"/>
                <w:sz w:val="28"/>
                <w:szCs w:val="28"/>
              </w:rPr>
              <w:t> інша</w:t>
            </w:r>
            <w:r w:rsidR="00281653">
              <w:t> </w:t>
            </w:r>
            <w:r w:rsidR="004C4998">
              <w:rPr>
                <w:rFonts w:ascii="Times New Roman" w:hAnsi="Times New Roman"/>
                <w:sz w:val="28"/>
                <w:szCs w:val="28"/>
              </w:rPr>
              <w:t> кабельна </w:t>
            </w:r>
            <w:r w:rsidR="00E0359A">
              <w:rPr>
                <w:rFonts w:ascii="Times New Roman" w:hAnsi="Times New Roman"/>
                <w:sz w:val="28"/>
                <w:szCs w:val="28"/>
              </w:rPr>
              <w:t>проду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к</w:t>
            </w:r>
            <w:r w:rsidR="00457EF8">
              <w:rPr>
                <w:rFonts w:ascii="Times New Roman" w:hAnsi="Times New Roman"/>
                <w:sz w:val="28"/>
                <w:szCs w:val="28"/>
              </w:rPr>
              <w:t>-</w:t>
            </w:r>
            <w:r w:rsidR="00CD5904">
              <w:rPr>
                <w:rFonts w:ascii="Times New Roman" w:hAnsi="Times New Roman"/>
                <w:sz w:val="28"/>
                <w:szCs w:val="28"/>
              </w:rPr>
              <w:t>ція</w:t>
            </w:r>
          </w:p>
        </w:tc>
      </w:tr>
      <w:tr w:rsidR="00F34196" w:rsidTr="00175644">
        <w:tc>
          <w:tcPr>
            <w:tcW w:w="529" w:type="dxa"/>
          </w:tcPr>
          <w:p w:rsidR="00F34196" w:rsidRDefault="00F34196" w:rsidP="00F3419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050" w:type="dxa"/>
          </w:tcPr>
          <w:p w:rsidR="00F34196" w:rsidRDefault="0015779B" w:rsidP="00CD59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Герметики  для 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неконструкцій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ного використання в стиках в будівлях і пішохідних доріжках</w:t>
            </w:r>
          </w:p>
        </w:tc>
        <w:tc>
          <w:tcPr>
            <w:tcW w:w="5027" w:type="dxa"/>
          </w:tcPr>
          <w:p w:rsidR="00F34196" w:rsidRDefault="0015779B" w:rsidP="00CD590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ерметики </w:t>
            </w:r>
            <w:r w:rsidR="00562913">
              <w:rPr>
                <w:rFonts w:ascii="Times New Roman" w:hAnsi="Times New Roman"/>
                <w:sz w:val="28"/>
                <w:szCs w:val="28"/>
              </w:rPr>
              <w:t>для  зовнішніх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стін; герме</w:t>
            </w:r>
            <w:r w:rsidR="00562913">
              <w:rPr>
                <w:rFonts w:ascii="Times New Roman" w:hAnsi="Times New Roman"/>
                <w:sz w:val="28"/>
                <w:szCs w:val="28"/>
              </w:rPr>
              <w:t>-</w:t>
            </w:r>
            <w:r w:rsidR="00CD5904">
              <w:rPr>
                <w:rFonts w:ascii="Times New Roman" w:hAnsi="Times New Roman"/>
                <w:sz w:val="28"/>
                <w:szCs w:val="28"/>
              </w:rPr>
              <w:t>тики для внутрішніх стін,  пер</w:t>
            </w:r>
            <w:r>
              <w:rPr>
                <w:rFonts w:ascii="Times New Roman" w:hAnsi="Times New Roman"/>
                <w:sz w:val="28"/>
                <w:szCs w:val="28"/>
              </w:rPr>
              <w:t>егородок; герметики для ск</w:t>
            </w:r>
            <w:r w:rsidR="00562913">
              <w:rPr>
                <w:rFonts w:ascii="Times New Roman" w:hAnsi="Times New Roman"/>
                <w:sz w:val="28"/>
                <w:szCs w:val="28"/>
              </w:rPr>
              <w:t>ління, герметики для санітарних </w:t>
            </w:r>
            <w:r>
              <w:rPr>
                <w:rFonts w:ascii="Times New Roman" w:hAnsi="Times New Roman"/>
                <w:sz w:val="28"/>
                <w:szCs w:val="28"/>
              </w:rPr>
              <w:t>швів,</w:t>
            </w:r>
            <w:r w:rsidR="00562913">
              <w:rPr>
                <w:rFonts w:ascii="Times New Roman" w:hAnsi="Times New Roman"/>
                <w:sz w:val="28"/>
                <w:szCs w:val="28"/>
              </w:rPr>
              <w:t> герметики </w:t>
            </w:r>
            <w:r w:rsidR="00CD5904">
              <w:rPr>
                <w:rFonts w:ascii="Times New Roman" w:hAnsi="Times New Roman"/>
                <w:sz w:val="28"/>
                <w:szCs w:val="28"/>
              </w:rPr>
              <w:t>для некон</w:t>
            </w:r>
            <w:r w:rsidR="00562913">
              <w:rPr>
                <w:rFonts w:ascii="Times New Roman" w:hAnsi="Times New Roman"/>
                <w:sz w:val="28"/>
                <w:szCs w:val="28"/>
              </w:rPr>
              <w:t>-</w:t>
            </w:r>
            <w:r w:rsidR="00CD5904">
              <w:rPr>
                <w:rFonts w:ascii="Times New Roman" w:hAnsi="Times New Roman"/>
                <w:sz w:val="28"/>
                <w:szCs w:val="28"/>
              </w:rPr>
              <w:t>стру</w:t>
            </w:r>
            <w:r>
              <w:rPr>
                <w:rFonts w:ascii="Times New Roman" w:hAnsi="Times New Roman"/>
                <w:sz w:val="28"/>
                <w:szCs w:val="28"/>
              </w:rPr>
              <w:t>кційного використання в стиках у</w:t>
            </w:r>
            <w:r w:rsidR="00CD5904">
              <w:rPr>
                <w:rFonts w:ascii="Times New Roman" w:hAnsi="Times New Roman"/>
                <w:sz w:val="28"/>
                <w:szCs w:val="28"/>
              </w:rPr>
              <w:t xml:space="preserve"> будівлях</w:t>
            </w:r>
          </w:p>
        </w:tc>
      </w:tr>
      <w:tr w:rsidR="00E2345B" w:rsidTr="00175644">
        <w:tc>
          <w:tcPr>
            <w:tcW w:w="529" w:type="dxa"/>
          </w:tcPr>
          <w:p w:rsidR="00E2345B" w:rsidRPr="00FE7BDE" w:rsidRDefault="00E2345B" w:rsidP="00F341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E7BDE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050" w:type="dxa"/>
          </w:tcPr>
          <w:p w:rsidR="00E2345B" w:rsidRPr="00FE7BDE" w:rsidRDefault="00E2345B" w:rsidP="00CD5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BDE">
              <w:rPr>
                <w:rFonts w:ascii="Times New Roman" w:hAnsi="Times New Roman"/>
                <w:sz w:val="28"/>
                <w:szCs w:val="28"/>
              </w:rPr>
              <w:t>Продукція гідроізоляції</w:t>
            </w:r>
          </w:p>
        </w:tc>
        <w:tc>
          <w:tcPr>
            <w:tcW w:w="5027" w:type="dxa"/>
          </w:tcPr>
          <w:p w:rsidR="00E2345B" w:rsidRPr="00FE7BDE" w:rsidRDefault="00E2345B" w:rsidP="00CD5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BDE">
              <w:rPr>
                <w:rFonts w:ascii="Times New Roman" w:hAnsi="Times New Roman"/>
                <w:sz w:val="28"/>
                <w:szCs w:val="28"/>
              </w:rPr>
              <w:t>Вироби та мат</w:t>
            </w:r>
            <w:r w:rsidR="00562913">
              <w:rPr>
                <w:rFonts w:ascii="Times New Roman" w:hAnsi="Times New Roman"/>
                <w:sz w:val="28"/>
                <w:szCs w:val="28"/>
              </w:rPr>
              <w:t>еріали для улаштування жорсткої та гнучкої </w:t>
            </w:r>
            <w:r w:rsidRPr="00FE7BDE">
              <w:rPr>
                <w:rFonts w:ascii="Times New Roman" w:hAnsi="Times New Roman"/>
                <w:sz w:val="28"/>
                <w:szCs w:val="28"/>
              </w:rPr>
              <w:t>гідроізоляції, гідро</w:t>
            </w:r>
            <w:r w:rsidR="00562913">
              <w:rPr>
                <w:rFonts w:ascii="Times New Roman" w:hAnsi="Times New Roman"/>
                <w:sz w:val="28"/>
                <w:szCs w:val="28"/>
              </w:rPr>
              <w:t>-фобізатори, антисептики, </w:t>
            </w:r>
            <w:r w:rsidRPr="00FE7BDE">
              <w:rPr>
                <w:rFonts w:ascii="Times New Roman" w:hAnsi="Times New Roman"/>
                <w:sz w:val="28"/>
                <w:szCs w:val="28"/>
              </w:rPr>
              <w:t>сануючі шту</w:t>
            </w:r>
            <w:r w:rsidR="004E61FC">
              <w:rPr>
                <w:rFonts w:ascii="Times New Roman" w:hAnsi="Times New Roman"/>
                <w:sz w:val="28"/>
                <w:szCs w:val="28"/>
              </w:rPr>
              <w:t>-</w:t>
            </w:r>
            <w:r w:rsidRPr="00FE7BDE">
              <w:rPr>
                <w:rFonts w:ascii="Times New Roman" w:hAnsi="Times New Roman"/>
                <w:sz w:val="28"/>
                <w:szCs w:val="28"/>
              </w:rPr>
              <w:t>катурки, засоби протигрибкові</w:t>
            </w:r>
          </w:p>
        </w:tc>
      </w:tr>
    </w:tbl>
    <w:p w:rsidR="0060359D" w:rsidRDefault="0060359D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59D" w:rsidRDefault="0034676E" w:rsidP="00346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Примітка. </w:t>
      </w:r>
      <w:r w:rsidR="005D2EBE">
        <w:rPr>
          <w:rFonts w:ascii="Times New Roman" w:hAnsi="Times New Roman"/>
          <w:sz w:val="28"/>
          <w:szCs w:val="28"/>
        </w:rPr>
        <w:t>Використання азбестовмісної будівельної продукції</w:t>
      </w:r>
      <w:r>
        <w:rPr>
          <w:rFonts w:ascii="Times New Roman" w:hAnsi="Times New Roman"/>
          <w:sz w:val="28"/>
          <w:szCs w:val="28"/>
        </w:rPr>
        <w:t xml:space="preserve"> (</w:t>
      </w:r>
      <w:r w:rsidR="00B44B73">
        <w:rPr>
          <w:rFonts w:ascii="Times New Roman" w:hAnsi="Times New Roman"/>
          <w:sz w:val="28"/>
          <w:szCs w:val="28"/>
        </w:rPr>
        <w:t xml:space="preserve">крім </w:t>
      </w:r>
      <w:r>
        <w:rPr>
          <w:rFonts w:ascii="Times New Roman" w:hAnsi="Times New Roman"/>
          <w:sz w:val="28"/>
          <w:szCs w:val="28"/>
        </w:rPr>
        <w:t>шифер</w:t>
      </w:r>
      <w:r w:rsidR="00B44B73">
        <w:rPr>
          <w:rFonts w:ascii="Times New Roman" w:hAnsi="Times New Roman"/>
          <w:sz w:val="28"/>
          <w:szCs w:val="28"/>
        </w:rPr>
        <w:t>а, труб, волокнистих плит</w:t>
      </w:r>
      <w:r>
        <w:rPr>
          <w:rFonts w:ascii="Times New Roman" w:hAnsi="Times New Roman"/>
          <w:sz w:val="28"/>
          <w:szCs w:val="28"/>
        </w:rPr>
        <w:t>, картон</w:t>
      </w:r>
      <w:r w:rsidR="00B44B73">
        <w:rPr>
          <w:rFonts w:ascii="Times New Roman" w:hAnsi="Times New Roman"/>
          <w:sz w:val="28"/>
          <w:szCs w:val="28"/>
        </w:rPr>
        <w:t>у, просочених бітумом виробів</w:t>
      </w:r>
      <w:r>
        <w:rPr>
          <w:rFonts w:ascii="Times New Roman" w:hAnsi="Times New Roman"/>
          <w:sz w:val="28"/>
          <w:szCs w:val="28"/>
        </w:rPr>
        <w:t xml:space="preserve"> тощо).</w:t>
      </w:r>
    </w:p>
    <w:p w:rsidR="00CD5904" w:rsidRDefault="00CD590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Default="00FA144B" w:rsidP="00FA144B">
      <w:pPr>
        <w:rPr>
          <w:lang w:eastAsia="uk-UA"/>
        </w:rPr>
      </w:pPr>
    </w:p>
    <w:p w:rsidR="005D2EBE" w:rsidRDefault="005D2EBE" w:rsidP="00FA144B">
      <w:pPr>
        <w:rPr>
          <w:lang w:eastAsia="uk-UA"/>
        </w:rPr>
      </w:pPr>
    </w:p>
    <w:p w:rsidR="00FC7FD5" w:rsidRPr="00FA144B" w:rsidRDefault="00FC7FD5" w:rsidP="00FC7FD5">
      <w:pPr>
        <w:jc w:val="center"/>
        <w:rPr>
          <w:lang w:eastAsia="uk-UA"/>
        </w:rPr>
      </w:pPr>
      <w:r>
        <w:rPr>
          <w:lang w:eastAsia="uk-UA"/>
        </w:rPr>
        <w:t>_______________________________________</w:t>
      </w: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FA144B" w:rsidSect="002816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03" w:rsidRDefault="004E5503" w:rsidP="00AA261E">
      <w:pPr>
        <w:spacing w:after="0" w:line="240" w:lineRule="auto"/>
      </w:pPr>
      <w:r>
        <w:separator/>
      </w:r>
    </w:p>
  </w:endnote>
  <w:endnote w:type="continuationSeparator" w:id="0">
    <w:p w:rsidR="004E5503" w:rsidRDefault="004E5503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03" w:rsidRDefault="004E5503" w:rsidP="00AA261E">
      <w:pPr>
        <w:spacing w:after="0" w:line="240" w:lineRule="auto"/>
      </w:pPr>
      <w:r>
        <w:separator/>
      </w:r>
    </w:p>
  </w:footnote>
  <w:footnote w:type="continuationSeparator" w:id="0">
    <w:p w:rsidR="004E5503" w:rsidRDefault="004E5503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858" w:rsidRPr="001F785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FA144B" w:rsidRPr="00FA144B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71341"/>
    <w:rsid w:val="00175336"/>
    <w:rsid w:val="00175644"/>
    <w:rsid w:val="00190013"/>
    <w:rsid w:val="001961B3"/>
    <w:rsid w:val="001B7BB0"/>
    <w:rsid w:val="001D460E"/>
    <w:rsid w:val="001D55E3"/>
    <w:rsid w:val="001E1083"/>
    <w:rsid w:val="001E3FC2"/>
    <w:rsid w:val="001F0B31"/>
    <w:rsid w:val="001F7858"/>
    <w:rsid w:val="00201DF3"/>
    <w:rsid w:val="002122F6"/>
    <w:rsid w:val="00212F50"/>
    <w:rsid w:val="00226BAB"/>
    <w:rsid w:val="00251224"/>
    <w:rsid w:val="00262695"/>
    <w:rsid w:val="002715CE"/>
    <w:rsid w:val="002740BE"/>
    <w:rsid w:val="002747C7"/>
    <w:rsid w:val="00281653"/>
    <w:rsid w:val="002B301E"/>
    <w:rsid w:val="002D5528"/>
    <w:rsid w:val="002E7C46"/>
    <w:rsid w:val="002F3AE3"/>
    <w:rsid w:val="003057E8"/>
    <w:rsid w:val="00314A26"/>
    <w:rsid w:val="003154D0"/>
    <w:rsid w:val="003276E0"/>
    <w:rsid w:val="00332661"/>
    <w:rsid w:val="0034676E"/>
    <w:rsid w:val="00351787"/>
    <w:rsid w:val="003532ED"/>
    <w:rsid w:val="003562F2"/>
    <w:rsid w:val="00367981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2030A"/>
    <w:rsid w:val="004300C6"/>
    <w:rsid w:val="004442E4"/>
    <w:rsid w:val="00452C75"/>
    <w:rsid w:val="00457EF8"/>
    <w:rsid w:val="0046330F"/>
    <w:rsid w:val="00465FCB"/>
    <w:rsid w:val="00471330"/>
    <w:rsid w:val="0047268A"/>
    <w:rsid w:val="004741ED"/>
    <w:rsid w:val="004746E5"/>
    <w:rsid w:val="004934AA"/>
    <w:rsid w:val="004941FD"/>
    <w:rsid w:val="004A3EA0"/>
    <w:rsid w:val="004A4FAA"/>
    <w:rsid w:val="004B1D1C"/>
    <w:rsid w:val="004C4998"/>
    <w:rsid w:val="004C7B58"/>
    <w:rsid w:val="004D3D8D"/>
    <w:rsid w:val="004E2440"/>
    <w:rsid w:val="004E5503"/>
    <w:rsid w:val="004E61FC"/>
    <w:rsid w:val="004E758C"/>
    <w:rsid w:val="004F1DE8"/>
    <w:rsid w:val="005111EE"/>
    <w:rsid w:val="0051469B"/>
    <w:rsid w:val="00532F5C"/>
    <w:rsid w:val="00546341"/>
    <w:rsid w:val="00550C88"/>
    <w:rsid w:val="0055100F"/>
    <w:rsid w:val="00562913"/>
    <w:rsid w:val="00565309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D2EBE"/>
    <w:rsid w:val="005E74E4"/>
    <w:rsid w:val="005F296B"/>
    <w:rsid w:val="0060359D"/>
    <w:rsid w:val="00604896"/>
    <w:rsid w:val="00607F0B"/>
    <w:rsid w:val="00637985"/>
    <w:rsid w:val="00643DBC"/>
    <w:rsid w:val="00647792"/>
    <w:rsid w:val="006500CD"/>
    <w:rsid w:val="0065029D"/>
    <w:rsid w:val="00656222"/>
    <w:rsid w:val="00657D8D"/>
    <w:rsid w:val="006653C2"/>
    <w:rsid w:val="00674881"/>
    <w:rsid w:val="00680ABC"/>
    <w:rsid w:val="00684967"/>
    <w:rsid w:val="006B193F"/>
    <w:rsid w:val="006B531E"/>
    <w:rsid w:val="006C2FD7"/>
    <w:rsid w:val="006C49C6"/>
    <w:rsid w:val="00701926"/>
    <w:rsid w:val="00723F63"/>
    <w:rsid w:val="0073765F"/>
    <w:rsid w:val="00742CCC"/>
    <w:rsid w:val="0074468F"/>
    <w:rsid w:val="00750446"/>
    <w:rsid w:val="0075600D"/>
    <w:rsid w:val="007653BE"/>
    <w:rsid w:val="00781318"/>
    <w:rsid w:val="00790D79"/>
    <w:rsid w:val="0079795C"/>
    <w:rsid w:val="007A68A8"/>
    <w:rsid w:val="007B4D43"/>
    <w:rsid w:val="007C4E45"/>
    <w:rsid w:val="007C5475"/>
    <w:rsid w:val="007C5F30"/>
    <w:rsid w:val="007D72B6"/>
    <w:rsid w:val="00814DDD"/>
    <w:rsid w:val="00821E3E"/>
    <w:rsid w:val="00832819"/>
    <w:rsid w:val="008620AA"/>
    <w:rsid w:val="008656A3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94244"/>
    <w:rsid w:val="009A5E7F"/>
    <w:rsid w:val="009B2BE8"/>
    <w:rsid w:val="009B3501"/>
    <w:rsid w:val="009D473B"/>
    <w:rsid w:val="009F50CA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30A53"/>
    <w:rsid w:val="00B31342"/>
    <w:rsid w:val="00B31FDB"/>
    <w:rsid w:val="00B35CC6"/>
    <w:rsid w:val="00B44B73"/>
    <w:rsid w:val="00B45898"/>
    <w:rsid w:val="00B46543"/>
    <w:rsid w:val="00B47736"/>
    <w:rsid w:val="00B47C7E"/>
    <w:rsid w:val="00B519CF"/>
    <w:rsid w:val="00B5300E"/>
    <w:rsid w:val="00B53510"/>
    <w:rsid w:val="00B63B7E"/>
    <w:rsid w:val="00B6415E"/>
    <w:rsid w:val="00B90396"/>
    <w:rsid w:val="00B95B02"/>
    <w:rsid w:val="00BB7194"/>
    <w:rsid w:val="00BC19D7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6856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461F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71DA0"/>
    <w:rsid w:val="00D740B2"/>
    <w:rsid w:val="00D80F1A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2345B"/>
    <w:rsid w:val="00E36C60"/>
    <w:rsid w:val="00E40AC5"/>
    <w:rsid w:val="00E45159"/>
    <w:rsid w:val="00E5635F"/>
    <w:rsid w:val="00E61E3A"/>
    <w:rsid w:val="00E6364C"/>
    <w:rsid w:val="00E70148"/>
    <w:rsid w:val="00E70AF7"/>
    <w:rsid w:val="00E91B7F"/>
    <w:rsid w:val="00EA4C35"/>
    <w:rsid w:val="00EB038E"/>
    <w:rsid w:val="00EB2C33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663B1"/>
    <w:rsid w:val="00F80961"/>
    <w:rsid w:val="00F90001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E7BDE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4A302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F3DB-9DF0-4187-92C2-1F1DFE5A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ugkx441</cp:lastModifiedBy>
  <cp:revision>155</cp:revision>
  <cp:lastPrinted>2023-05-10T07:07:00Z</cp:lastPrinted>
  <dcterms:created xsi:type="dcterms:W3CDTF">2022-04-05T06:51:00Z</dcterms:created>
  <dcterms:modified xsi:type="dcterms:W3CDTF">2023-08-30T10:35:00Z</dcterms:modified>
</cp:coreProperties>
</file>