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E63B0F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30695F" w:rsidRDefault="0030695F" w:rsidP="0030695F">
      <w:pPr>
        <w:tabs>
          <w:tab w:val="left" w:pos="5954"/>
        </w:tabs>
        <w:spacing w:after="0"/>
        <w:ind w:firstLine="5954"/>
        <w:jc w:val="left"/>
        <w:rPr>
          <w:i/>
          <w:sz w:val="24"/>
        </w:rPr>
      </w:pPr>
      <w:r>
        <w:rPr>
          <w:i/>
          <w:sz w:val="24"/>
        </w:rPr>
        <w:t>09.08.2023 №958</w:t>
      </w:r>
    </w:p>
    <w:p w:rsidR="00A33256" w:rsidRPr="0093397A" w:rsidRDefault="00A33256" w:rsidP="0030695F">
      <w:pPr>
        <w:tabs>
          <w:tab w:val="left" w:pos="5970"/>
        </w:tabs>
        <w:spacing w:after="0"/>
        <w:ind w:firstLine="0"/>
        <w:jc w:val="left"/>
        <w:rPr>
          <w:i/>
          <w:sz w:val="14"/>
        </w:rPr>
      </w:pP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30695F" w:rsidRDefault="00F34A23" w:rsidP="00734199">
      <w:pPr>
        <w:spacing w:after="0"/>
        <w:ind w:firstLine="0"/>
        <w:jc w:val="center"/>
        <w:rPr>
          <w:i/>
          <w:sz w:val="36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4B3179" w:rsidRDefault="00AE1475" w:rsidP="00024447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</w:p>
    <w:p w:rsidR="00C1161C" w:rsidRDefault="00D33AD2" w:rsidP="004F3B8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з нагоди Дня Незалежності України</w:t>
      </w:r>
    </w:p>
    <w:p w:rsidR="004F3B88" w:rsidRPr="004F3B88" w:rsidRDefault="004F3B88" w:rsidP="004F3B88">
      <w:pPr>
        <w:spacing w:after="0"/>
        <w:ind w:firstLine="0"/>
        <w:jc w:val="center"/>
        <w:rPr>
          <w:b/>
          <w:i/>
          <w:sz w:val="20"/>
        </w:rPr>
      </w:pPr>
    </w:p>
    <w:p w:rsidR="004F3B88" w:rsidRPr="004F3B88" w:rsidRDefault="004F3B88" w:rsidP="004F3B88">
      <w:pPr>
        <w:spacing w:after="0"/>
        <w:ind w:firstLine="0"/>
        <w:jc w:val="center"/>
        <w:rPr>
          <w:b/>
          <w:i/>
        </w:rPr>
      </w:pPr>
      <w:r w:rsidRPr="004F3B88">
        <w:rPr>
          <w:b/>
          <w:i/>
        </w:rPr>
        <w:t xml:space="preserve">за високий професіоналізм, вагомий особистий внесок у </w:t>
      </w:r>
    </w:p>
    <w:p w:rsidR="004F3B88" w:rsidRPr="004F3B88" w:rsidRDefault="004F3B88" w:rsidP="004F3B88">
      <w:pPr>
        <w:spacing w:after="0"/>
        <w:ind w:firstLine="0"/>
        <w:jc w:val="center"/>
        <w:rPr>
          <w:b/>
          <w:i/>
          <w:color w:val="000000" w:themeColor="text1"/>
        </w:rPr>
      </w:pPr>
      <w:r w:rsidRPr="004F3B88">
        <w:rPr>
          <w:b/>
          <w:i/>
        </w:rPr>
        <w:t>будівництво водогону та забезпечення мешканців міста питною водою</w:t>
      </w:r>
      <w:r w:rsidRPr="004F3B88">
        <w:rPr>
          <w:b/>
          <w:i/>
          <w:color w:val="000000" w:themeColor="text1"/>
        </w:rPr>
        <w:t xml:space="preserve"> </w:t>
      </w:r>
    </w:p>
    <w:p w:rsidR="00292A97" w:rsidRDefault="00292A97" w:rsidP="004F3B88">
      <w:pPr>
        <w:spacing w:before="240" w:after="120"/>
        <w:ind w:firstLine="0"/>
        <w:jc w:val="center"/>
        <w:rPr>
          <w:b/>
          <w:i/>
          <w:color w:val="000000" w:themeColor="text1"/>
        </w:rPr>
      </w:pPr>
      <w:r w:rsidRPr="00E63B0F">
        <w:rPr>
          <w:b/>
          <w:i/>
          <w:color w:val="000000" w:themeColor="text1"/>
        </w:rPr>
        <w:t>Нагрудними знаками</w:t>
      </w:r>
      <w:r>
        <w:rPr>
          <w:b/>
          <w:i/>
          <w:color w:val="000000" w:themeColor="text1"/>
        </w:rPr>
        <w:t xml:space="preserve"> «За заслуги перед містом» І</w:t>
      </w:r>
      <w:r w:rsidRPr="00E63B0F">
        <w:rPr>
          <w:b/>
          <w:i/>
          <w:color w:val="000000" w:themeColor="text1"/>
        </w:rPr>
        <w:t xml:space="preserve"> ступеня</w:t>
      </w:r>
      <w:r>
        <w:rPr>
          <w:b/>
          <w:i/>
          <w:color w:val="000000" w:themeColor="text1"/>
        </w:rPr>
        <w:t>:</w:t>
      </w:r>
    </w:p>
    <w:p w:rsidR="00292A97" w:rsidRDefault="00292A97" w:rsidP="00FB0E9B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>КАРАМАНІЦ Костянтин Федорович,</w:t>
      </w:r>
      <w:r w:rsidR="00FB0E9B">
        <w:rPr>
          <w:color w:val="000000" w:themeColor="text1"/>
        </w:rPr>
        <w:t xml:space="preserve"> заступник директора зі стратегічного розвитку Товариства з обмеженою відповідальністю «</w:t>
      </w:r>
      <w:proofErr w:type="spellStart"/>
      <w:r w:rsidR="00FB0E9B">
        <w:rPr>
          <w:color w:val="000000" w:themeColor="text1"/>
        </w:rPr>
        <w:t>Рудомайн</w:t>
      </w:r>
      <w:proofErr w:type="spellEnd"/>
      <w:r w:rsidR="00FB0E9B">
        <w:rPr>
          <w:color w:val="000000" w:themeColor="text1"/>
        </w:rPr>
        <w:t>»,</w:t>
      </w:r>
    </w:p>
    <w:p w:rsidR="00292A97" w:rsidRPr="00292A97" w:rsidRDefault="00292A97" w:rsidP="00FB0E9B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МАРКОВ Сергій Юрійович, </w:t>
      </w:r>
      <w:r w:rsidR="00D33AD2">
        <w:rPr>
          <w:color w:val="000000" w:themeColor="text1"/>
        </w:rPr>
        <w:t>директор Комунального підприємства «</w:t>
      </w:r>
      <w:proofErr w:type="spellStart"/>
      <w:r w:rsidR="00D33AD2">
        <w:rPr>
          <w:color w:val="000000" w:themeColor="text1"/>
        </w:rPr>
        <w:t>Кривбасводоканал</w:t>
      </w:r>
      <w:proofErr w:type="spellEnd"/>
      <w:r w:rsidR="00D33AD2">
        <w:rPr>
          <w:color w:val="000000" w:themeColor="text1"/>
        </w:rPr>
        <w:t>»,</w:t>
      </w:r>
    </w:p>
    <w:p w:rsidR="00292A97" w:rsidRDefault="00292A97" w:rsidP="00FB0E9B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СКАЧКОВ Андрій Анатолійович, </w:t>
      </w:r>
      <w:r w:rsidR="00FB0E9B">
        <w:rPr>
          <w:color w:val="000000" w:themeColor="text1"/>
        </w:rPr>
        <w:t>генеральний директор Приватного акціонерного товариства «Північний гірничо-збагачувальний комбінат»,</w:t>
      </w:r>
    </w:p>
    <w:p w:rsidR="00292A97" w:rsidRDefault="00292A97" w:rsidP="00FB0E9B">
      <w:pPr>
        <w:spacing w:before="160" w:after="120"/>
        <w:ind w:firstLine="567"/>
        <w:rPr>
          <w:color w:val="000000" w:themeColor="text1"/>
        </w:rPr>
      </w:pPr>
      <w:r w:rsidRPr="00292A97">
        <w:rPr>
          <w:color w:val="000000" w:themeColor="text1"/>
        </w:rPr>
        <w:t>ТРЕТЯК Вікторія Андріївна, депутат Криворізької міської ради,</w:t>
      </w:r>
      <w:r>
        <w:rPr>
          <w:color w:val="000000" w:themeColor="text1"/>
        </w:rPr>
        <w:t xml:space="preserve"> голова постійної комісії Криворізької міської ради з питань ветеранів, сімей загиблих, безвісті зниклих,</w:t>
      </w:r>
    </w:p>
    <w:p w:rsidR="00E63B0F" w:rsidRDefault="00E63B0F" w:rsidP="00FB0E9B">
      <w:pPr>
        <w:spacing w:before="160" w:after="120"/>
        <w:ind w:firstLine="0"/>
        <w:jc w:val="center"/>
        <w:rPr>
          <w:b/>
          <w:i/>
          <w:color w:val="000000" w:themeColor="text1"/>
        </w:rPr>
      </w:pPr>
      <w:r w:rsidRPr="00E63B0F">
        <w:rPr>
          <w:b/>
          <w:i/>
          <w:color w:val="000000" w:themeColor="text1"/>
        </w:rPr>
        <w:t>Нагрудними знаками «За заслуги перед містом» ІІ ступеня</w:t>
      </w:r>
      <w:r>
        <w:rPr>
          <w:b/>
          <w:i/>
          <w:color w:val="000000" w:themeColor="text1"/>
        </w:rPr>
        <w:t>:</w:t>
      </w:r>
    </w:p>
    <w:p w:rsidR="00292A97" w:rsidRDefault="00292A97" w:rsidP="004F3B88">
      <w:pPr>
        <w:spacing w:before="160" w:after="120"/>
        <w:ind w:firstLine="567"/>
      </w:pPr>
      <w:r w:rsidRPr="00E63B0F">
        <w:t>ГЕНКУЛЕНКО Сергій Миколайович,</w:t>
      </w:r>
      <w:r w:rsidR="00D33AD2">
        <w:t xml:space="preserve"> </w:t>
      </w:r>
      <w:r w:rsidR="00D33AD2" w:rsidRPr="00D33AD2">
        <w:t>головний інженер</w:t>
      </w:r>
      <w:r w:rsidR="00D33AD2">
        <w:t xml:space="preserve"> </w:t>
      </w:r>
      <w:r w:rsidR="00D33AD2" w:rsidRPr="00D33AD2">
        <w:t>Товариств</w:t>
      </w:r>
      <w:r w:rsidR="00D33AD2">
        <w:t>а</w:t>
      </w:r>
      <w:r w:rsidR="00D33AD2" w:rsidRPr="00D33AD2">
        <w:t xml:space="preserve"> з обмеженою відповідальністю «</w:t>
      </w:r>
      <w:proofErr w:type="spellStart"/>
      <w:r w:rsidR="00D33AD2" w:rsidRPr="00D33AD2">
        <w:t>Рудомайн</w:t>
      </w:r>
      <w:proofErr w:type="spellEnd"/>
      <w:r w:rsidR="00D33AD2" w:rsidRPr="00D33AD2">
        <w:t>»</w:t>
      </w:r>
      <w:r w:rsidR="00D33AD2">
        <w:t>,</w:t>
      </w:r>
    </w:p>
    <w:p w:rsidR="00292A97" w:rsidRPr="00FB0E9B" w:rsidRDefault="00292A97" w:rsidP="004F3B88">
      <w:pPr>
        <w:spacing w:before="160" w:after="120"/>
        <w:ind w:firstLine="567"/>
      </w:pPr>
      <w:r>
        <w:t>ПАНФІЛОВ Андрій Іванович,</w:t>
      </w:r>
      <w:r w:rsidR="00FB0E9B">
        <w:t xml:space="preserve"> генеральний директор </w:t>
      </w:r>
      <w:r w:rsidR="00FB0E9B" w:rsidRPr="00FB0E9B">
        <w:rPr>
          <w:rFonts w:ascii="Arial" w:eastAsia="Times New Roman" w:hAnsi="Arial" w:cs="Arial"/>
          <w:color w:val="1F1F1F"/>
          <w:spacing w:val="0"/>
          <w:sz w:val="21"/>
          <w:szCs w:val="21"/>
          <w:shd w:val="clear" w:color="auto" w:fill="FFFFFF"/>
          <w:lang w:eastAsia="uk-UA"/>
        </w:rPr>
        <w:t> </w:t>
      </w:r>
      <w:r w:rsidR="00FB0E9B">
        <w:t>Товариства з обмеженою відповідальністю</w:t>
      </w:r>
      <w:r w:rsidR="00FB0E9B" w:rsidRPr="00FB0E9B">
        <w:t xml:space="preserve"> </w:t>
      </w:r>
      <w:r w:rsidR="00FB0E9B">
        <w:t>«</w:t>
      </w:r>
      <w:r w:rsidR="00FB0E9B" w:rsidRPr="00FB0E9B">
        <w:t>ЕЙПІС ХОЛДИНГ</w:t>
      </w:r>
      <w:r w:rsidR="00FB0E9B">
        <w:t>»,</w:t>
      </w:r>
    </w:p>
    <w:p w:rsidR="00292A97" w:rsidRDefault="00292A97" w:rsidP="004F3B88">
      <w:pPr>
        <w:spacing w:before="160" w:after="120"/>
        <w:ind w:firstLine="567"/>
      </w:pPr>
      <w:r>
        <w:t>ПАСІЧНИК Олександр Леонідович, технічний директор Товариства з обмеженою відповідальністю «ПРОМБУДРЕСУРС КР»,</w:t>
      </w:r>
    </w:p>
    <w:p w:rsidR="00292A97" w:rsidRPr="00E63B0F" w:rsidRDefault="00292A97" w:rsidP="004F3B88">
      <w:pPr>
        <w:spacing w:before="160" w:after="120"/>
        <w:ind w:firstLine="567"/>
      </w:pPr>
      <w:r>
        <w:t>ХАРИТОНОВ Єгор Борисович,</w:t>
      </w:r>
      <w:r w:rsidR="00D33AD2">
        <w:t xml:space="preserve"> перший заступник генерального директора Державного промислового підприємства «Кривбаспромводопостачання»,</w:t>
      </w:r>
    </w:p>
    <w:p w:rsidR="00E63B0F" w:rsidRDefault="00E63B0F" w:rsidP="00FB0E9B">
      <w:pPr>
        <w:spacing w:before="160" w:after="120"/>
        <w:ind w:firstLine="0"/>
        <w:jc w:val="center"/>
        <w:rPr>
          <w:b/>
          <w:i/>
          <w:color w:val="000000" w:themeColor="text1"/>
        </w:rPr>
      </w:pPr>
      <w:r w:rsidRPr="00E63B0F">
        <w:rPr>
          <w:b/>
          <w:i/>
          <w:color w:val="000000" w:themeColor="text1"/>
        </w:rPr>
        <w:t>Нагрудними знаками «За заслуги перед містом» ІІ</w:t>
      </w:r>
      <w:r>
        <w:rPr>
          <w:b/>
          <w:i/>
          <w:color w:val="000000" w:themeColor="text1"/>
        </w:rPr>
        <w:t>І</w:t>
      </w:r>
      <w:r w:rsidRPr="00E63B0F">
        <w:rPr>
          <w:b/>
          <w:i/>
          <w:color w:val="000000" w:themeColor="text1"/>
        </w:rPr>
        <w:t xml:space="preserve"> ступеня</w:t>
      </w:r>
      <w:r>
        <w:rPr>
          <w:b/>
          <w:i/>
          <w:color w:val="000000" w:themeColor="text1"/>
        </w:rPr>
        <w:t>:</w:t>
      </w:r>
    </w:p>
    <w:p w:rsidR="00292A97" w:rsidRDefault="00292A97" w:rsidP="00FB0E9B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>ГАЛУШКІН Микола Володимирович, начальник виробничого управління адміністрації з виробництва Публічного акціонерного товариства «</w:t>
      </w:r>
      <w:proofErr w:type="spellStart"/>
      <w:r>
        <w:rPr>
          <w:color w:val="000000" w:themeColor="text1"/>
        </w:rPr>
        <w:t>АрселорМіттал</w:t>
      </w:r>
      <w:proofErr w:type="spellEnd"/>
      <w:r>
        <w:rPr>
          <w:color w:val="000000" w:themeColor="text1"/>
        </w:rPr>
        <w:t xml:space="preserve"> Кривий Ріг»,</w:t>
      </w:r>
    </w:p>
    <w:p w:rsidR="00292A97" w:rsidRDefault="00292A97" w:rsidP="00FB0E9B">
      <w:pPr>
        <w:spacing w:before="160" w:after="120"/>
        <w:ind w:firstLine="567"/>
        <w:rPr>
          <w:color w:val="000000" w:themeColor="text1"/>
        </w:rPr>
      </w:pPr>
      <w:r w:rsidRPr="00E63B0F">
        <w:rPr>
          <w:color w:val="000000" w:themeColor="text1"/>
        </w:rPr>
        <w:t>ЛАВРИНЕНКО Сергій Олександрович,</w:t>
      </w:r>
      <w:r w:rsidR="00FB0E9B">
        <w:rPr>
          <w:color w:val="000000" w:themeColor="text1"/>
        </w:rPr>
        <w:t xml:space="preserve"> заступник генерального директора з виробництва Публічного акціонерного товариства </w:t>
      </w:r>
      <w:r w:rsidR="00FB0E9B" w:rsidRPr="00D33AD2">
        <w:rPr>
          <w:color w:val="000000" w:themeColor="text1"/>
        </w:rPr>
        <w:t>«</w:t>
      </w:r>
      <w:proofErr w:type="spellStart"/>
      <w:r w:rsidR="00FB0E9B" w:rsidRPr="00D33AD2">
        <w:rPr>
          <w:color w:val="000000" w:themeColor="text1"/>
        </w:rPr>
        <w:t>АрселорМіттал</w:t>
      </w:r>
      <w:proofErr w:type="spellEnd"/>
      <w:r w:rsidR="00FB0E9B" w:rsidRPr="00D33AD2">
        <w:rPr>
          <w:color w:val="000000" w:themeColor="text1"/>
        </w:rPr>
        <w:t xml:space="preserve"> Кривий Ріг»</w:t>
      </w:r>
      <w:r w:rsidR="00FB0E9B">
        <w:rPr>
          <w:color w:val="000000" w:themeColor="text1"/>
        </w:rPr>
        <w:t>,</w:t>
      </w:r>
    </w:p>
    <w:p w:rsidR="00292A97" w:rsidRDefault="00FB0E9B" w:rsidP="00FB0E9B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МАУРО </w:t>
      </w:r>
      <w:proofErr w:type="spellStart"/>
      <w:r w:rsidR="00292A97">
        <w:rPr>
          <w:color w:val="000000" w:themeColor="text1"/>
        </w:rPr>
        <w:t>Лонгобардо</w:t>
      </w:r>
      <w:proofErr w:type="spellEnd"/>
      <w:r w:rsidR="00292A97">
        <w:rPr>
          <w:color w:val="000000" w:themeColor="text1"/>
        </w:rPr>
        <w:t>,</w:t>
      </w:r>
      <w:r w:rsidR="00D33AD2" w:rsidRPr="00D33AD2">
        <w:t xml:space="preserve"> </w:t>
      </w:r>
      <w:r w:rsidR="00D33AD2" w:rsidRPr="00D33AD2">
        <w:rPr>
          <w:color w:val="000000" w:themeColor="text1"/>
        </w:rPr>
        <w:t>генеральний директор</w:t>
      </w:r>
      <w:r w:rsidR="00D33AD2" w:rsidRPr="00D33AD2">
        <w:t xml:space="preserve"> </w:t>
      </w:r>
      <w:r w:rsidR="00D33AD2" w:rsidRPr="00D33AD2">
        <w:rPr>
          <w:color w:val="000000" w:themeColor="text1"/>
        </w:rPr>
        <w:t>Публічн</w:t>
      </w:r>
      <w:r w:rsidR="00D33AD2">
        <w:rPr>
          <w:color w:val="000000" w:themeColor="text1"/>
        </w:rPr>
        <w:t>ого</w:t>
      </w:r>
      <w:r w:rsidR="00D33AD2" w:rsidRPr="00D33AD2">
        <w:rPr>
          <w:color w:val="000000" w:themeColor="text1"/>
        </w:rPr>
        <w:t xml:space="preserve"> акціонерн</w:t>
      </w:r>
      <w:r w:rsidR="00D33AD2">
        <w:rPr>
          <w:color w:val="000000" w:themeColor="text1"/>
        </w:rPr>
        <w:t xml:space="preserve">ого </w:t>
      </w:r>
      <w:r w:rsidR="00D33AD2" w:rsidRPr="00D33AD2">
        <w:rPr>
          <w:color w:val="000000" w:themeColor="text1"/>
        </w:rPr>
        <w:t>товариств</w:t>
      </w:r>
      <w:r w:rsidR="00D33AD2">
        <w:rPr>
          <w:color w:val="000000" w:themeColor="text1"/>
        </w:rPr>
        <w:t>а</w:t>
      </w:r>
      <w:r w:rsidR="00D33AD2" w:rsidRPr="00D33AD2">
        <w:rPr>
          <w:color w:val="000000" w:themeColor="text1"/>
        </w:rPr>
        <w:t xml:space="preserve"> «</w:t>
      </w:r>
      <w:proofErr w:type="spellStart"/>
      <w:r w:rsidR="00D33AD2" w:rsidRPr="00D33AD2">
        <w:rPr>
          <w:color w:val="000000" w:themeColor="text1"/>
        </w:rPr>
        <w:t>АрселорМіттал</w:t>
      </w:r>
      <w:proofErr w:type="spellEnd"/>
      <w:r w:rsidR="00D33AD2" w:rsidRPr="00D33AD2">
        <w:rPr>
          <w:color w:val="000000" w:themeColor="text1"/>
        </w:rPr>
        <w:t xml:space="preserve"> Кривий Ріг»</w:t>
      </w:r>
      <w:r>
        <w:rPr>
          <w:color w:val="000000" w:themeColor="text1"/>
        </w:rPr>
        <w:t>,</w:t>
      </w:r>
    </w:p>
    <w:p w:rsidR="00FB0E9B" w:rsidRDefault="00FB0E9B" w:rsidP="00FB0E9B">
      <w:pPr>
        <w:spacing w:after="0"/>
        <w:ind w:firstLine="0"/>
        <w:jc w:val="center"/>
        <w:rPr>
          <w:b/>
          <w:i/>
        </w:rPr>
      </w:pPr>
      <w:r w:rsidRPr="00C1161C">
        <w:rPr>
          <w:b/>
          <w:i/>
        </w:rPr>
        <w:lastRenderedPageBreak/>
        <w:t xml:space="preserve">за активну громадську та волонтерську діяльність, </w:t>
      </w:r>
    </w:p>
    <w:p w:rsidR="00FB0E9B" w:rsidRDefault="00FB0E9B" w:rsidP="00FB0E9B">
      <w:pPr>
        <w:spacing w:after="0"/>
        <w:ind w:firstLine="0"/>
        <w:jc w:val="center"/>
        <w:rPr>
          <w:b/>
          <w:i/>
        </w:rPr>
      </w:pPr>
      <w:r w:rsidRPr="00C1161C">
        <w:rPr>
          <w:b/>
          <w:i/>
        </w:rPr>
        <w:t xml:space="preserve">патріотизм, ініціативність </w:t>
      </w:r>
    </w:p>
    <w:p w:rsidR="00FB0E9B" w:rsidRPr="00C1161C" w:rsidRDefault="00FB0E9B" w:rsidP="00FB0E9B">
      <w:pPr>
        <w:spacing w:after="120"/>
        <w:ind w:firstLine="0"/>
        <w:jc w:val="center"/>
        <w:rPr>
          <w:b/>
          <w:i/>
          <w:sz w:val="2"/>
        </w:rPr>
      </w:pPr>
    </w:p>
    <w:p w:rsidR="00FB0E9B" w:rsidRPr="00C1161C" w:rsidRDefault="00FB0E9B" w:rsidP="00FB0E9B">
      <w:pPr>
        <w:spacing w:before="120" w:after="120"/>
        <w:ind w:firstLine="0"/>
        <w:jc w:val="center"/>
        <w:rPr>
          <w:b/>
          <w:i/>
        </w:rPr>
      </w:pPr>
      <w:r w:rsidRPr="00C1161C">
        <w:rPr>
          <w:b/>
          <w:i/>
          <w:color w:val="000000" w:themeColor="text1"/>
        </w:rPr>
        <w:t>Нагрудним знаком «За заслуги перед містом» ІІ ступеня</w:t>
      </w:r>
    </w:p>
    <w:p w:rsidR="00FB0E9B" w:rsidRDefault="00FB0E9B" w:rsidP="00FB0E9B">
      <w:pPr>
        <w:spacing w:before="120" w:after="120"/>
        <w:ind w:firstLine="567"/>
        <w:rPr>
          <w:color w:val="000000" w:themeColor="text1"/>
        </w:rPr>
      </w:pPr>
      <w:r w:rsidRPr="00082C26">
        <w:rPr>
          <w:color w:val="000000" w:themeColor="text1"/>
        </w:rPr>
        <w:t>ЗІНЧЕНКО Ларис</w:t>
      </w:r>
      <w:r>
        <w:rPr>
          <w:color w:val="000000" w:themeColor="text1"/>
        </w:rPr>
        <w:t>а</w:t>
      </w:r>
      <w:r w:rsidRPr="00082C26">
        <w:rPr>
          <w:color w:val="000000" w:themeColor="text1"/>
        </w:rPr>
        <w:t xml:space="preserve"> Іванівн</w:t>
      </w:r>
      <w:r>
        <w:rPr>
          <w:color w:val="000000" w:themeColor="text1"/>
        </w:rPr>
        <w:t>а</w:t>
      </w:r>
      <w:r w:rsidRPr="00082C26">
        <w:rPr>
          <w:color w:val="000000" w:themeColor="text1"/>
        </w:rPr>
        <w:t>, заступник голови волонтерського центру ради Інгулецького</w:t>
      </w:r>
      <w:r>
        <w:rPr>
          <w:color w:val="000000" w:themeColor="text1"/>
        </w:rPr>
        <w:t xml:space="preserve"> районної організації ветеранів,</w:t>
      </w:r>
    </w:p>
    <w:p w:rsidR="00FB0E9B" w:rsidRPr="00C1161C" w:rsidRDefault="00FB0E9B" w:rsidP="00FB0E9B">
      <w:pPr>
        <w:spacing w:before="120" w:after="120"/>
        <w:ind w:firstLine="567"/>
        <w:rPr>
          <w:color w:val="000000" w:themeColor="text1"/>
          <w:sz w:val="6"/>
        </w:rPr>
      </w:pPr>
    </w:p>
    <w:p w:rsidR="00FB0E9B" w:rsidRDefault="00FB0E9B" w:rsidP="00FB0E9B">
      <w:pPr>
        <w:spacing w:after="0"/>
        <w:ind w:firstLine="567"/>
        <w:jc w:val="center"/>
        <w:rPr>
          <w:b/>
          <w:i/>
          <w:color w:val="000000" w:themeColor="text1"/>
        </w:rPr>
      </w:pPr>
      <w:r w:rsidRPr="00C1161C">
        <w:rPr>
          <w:b/>
          <w:i/>
          <w:color w:val="000000" w:themeColor="text1"/>
        </w:rPr>
        <w:t>за багаторічну сумління працю у сфері військово-мобілізаційної</w:t>
      </w:r>
    </w:p>
    <w:p w:rsidR="00FB0E9B" w:rsidRDefault="00FB0E9B" w:rsidP="00FB0E9B">
      <w:pPr>
        <w:spacing w:after="0"/>
        <w:ind w:firstLine="567"/>
        <w:jc w:val="center"/>
        <w:rPr>
          <w:b/>
          <w:i/>
          <w:color w:val="000000" w:themeColor="text1"/>
        </w:rPr>
      </w:pPr>
      <w:r w:rsidRPr="00C1161C">
        <w:rPr>
          <w:b/>
          <w:i/>
          <w:color w:val="000000" w:themeColor="text1"/>
        </w:rPr>
        <w:t>роботи, високий професіоналізм, вагомий особистий внесок</w:t>
      </w:r>
    </w:p>
    <w:p w:rsidR="00FB0E9B" w:rsidRPr="00C1161C" w:rsidRDefault="00FB0E9B" w:rsidP="00FB0E9B">
      <w:pPr>
        <w:spacing w:after="0"/>
        <w:ind w:firstLine="567"/>
        <w:jc w:val="center"/>
        <w:rPr>
          <w:b/>
          <w:i/>
          <w:color w:val="000000" w:themeColor="text1"/>
        </w:rPr>
      </w:pPr>
      <w:r w:rsidRPr="00C1161C">
        <w:rPr>
          <w:b/>
          <w:i/>
          <w:color w:val="000000" w:themeColor="text1"/>
        </w:rPr>
        <w:t>у розвиток та функціонування системи цивільного захисту міста</w:t>
      </w:r>
    </w:p>
    <w:p w:rsidR="00FB0E9B" w:rsidRPr="00C1161C" w:rsidRDefault="00FB0E9B" w:rsidP="00FB0E9B">
      <w:pPr>
        <w:spacing w:before="120" w:after="120"/>
        <w:ind w:firstLine="0"/>
        <w:jc w:val="center"/>
        <w:rPr>
          <w:b/>
          <w:i/>
        </w:rPr>
      </w:pPr>
      <w:r w:rsidRPr="00C1161C">
        <w:rPr>
          <w:b/>
          <w:i/>
          <w:color w:val="000000" w:themeColor="text1"/>
        </w:rPr>
        <w:t xml:space="preserve">Нагрудним знаком «За заслуги перед містом» </w:t>
      </w:r>
      <w:r>
        <w:rPr>
          <w:b/>
          <w:i/>
          <w:color w:val="000000" w:themeColor="text1"/>
        </w:rPr>
        <w:t>І</w:t>
      </w:r>
      <w:r w:rsidRPr="00C1161C">
        <w:rPr>
          <w:b/>
          <w:i/>
          <w:color w:val="000000" w:themeColor="text1"/>
        </w:rPr>
        <w:t>ІІ ступеня</w:t>
      </w:r>
    </w:p>
    <w:p w:rsidR="00FB0E9B" w:rsidRPr="00C1161C" w:rsidRDefault="00FB0E9B" w:rsidP="00FB0E9B">
      <w:pPr>
        <w:spacing w:before="120" w:after="120"/>
        <w:ind w:firstLine="567"/>
      </w:pPr>
      <w:r w:rsidRPr="00C1161C">
        <w:t>ФІСЕНКО Владислав Дмитрович, інспектор відділу з питань надзвичайних ситуацій, цивільного захисту населення, мобілізаційної та оборонної роботи виконкому Ме</w:t>
      </w:r>
      <w:r>
        <w:t>т</w:t>
      </w:r>
      <w:r w:rsidRPr="00C1161C">
        <w:t>алургійної районної у місті ради</w:t>
      </w:r>
      <w:r w:rsidR="004F3B88">
        <w:t>.</w:t>
      </w:r>
    </w:p>
    <w:p w:rsidR="00E80845" w:rsidRDefault="00E8084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Default="00FB0E9B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  <w:r>
        <w:rPr>
          <w:rFonts w:eastAsia="Times New Roman"/>
          <w:b/>
          <w:spacing w:val="0"/>
          <w:sz w:val="20"/>
          <w:szCs w:val="24"/>
        </w:rPr>
        <w:t xml:space="preserve"> </w:t>
      </w:r>
    </w:p>
    <w:p w:rsidR="004A6363" w:rsidRPr="00EA388F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FB0E9B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26" w:rsidRDefault="00DA6626" w:rsidP="00D750D9">
      <w:pPr>
        <w:spacing w:after="0"/>
      </w:pPr>
      <w:r>
        <w:separator/>
      </w:r>
    </w:p>
  </w:endnote>
  <w:endnote w:type="continuationSeparator" w:id="0">
    <w:p w:rsidR="00DA6626" w:rsidRDefault="00DA6626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26" w:rsidRDefault="00DA6626" w:rsidP="00D750D9">
      <w:pPr>
        <w:spacing w:after="0"/>
      </w:pPr>
      <w:r>
        <w:separator/>
      </w:r>
    </w:p>
  </w:footnote>
  <w:footnote w:type="continuationSeparator" w:id="0">
    <w:p w:rsidR="00DA6626" w:rsidRDefault="00DA6626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2C0F57" w:rsidRPr="002C0F57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4F3B88">
          <w:rPr>
            <w:i/>
            <w:sz w:val="24"/>
            <w:szCs w:val="24"/>
          </w:rPr>
          <w:t>3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04CDB"/>
    <w:rsid w:val="00231082"/>
    <w:rsid w:val="0024002C"/>
    <w:rsid w:val="00266C6E"/>
    <w:rsid w:val="00292A97"/>
    <w:rsid w:val="002A3832"/>
    <w:rsid w:val="002B403E"/>
    <w:rsid w:val="002C0F57"/>
    <w:rsid w:val="002C642B"/>
    <w:rsid w:val="002D3072"/>
    <w:rsid w:val="002D5A88"/>
    <w:rsid w:val="00301347"/>
    <w:rsid w:val="00302482"/>
    <w:rsid w:val="00303F7F"/>
    <w:rsid w:val="00305BCF"/>
    <w:rsid w:val="0030695F"/>
    <w:rsid w:val="00307CA6"/>
    <w:rsid w:val="00347478"/>
    <w:rsid w:val="00347DC6"/>
    <w:rsid w:val="0035140D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D427C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2402A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107C2"/>
    <w:rsid w:val="00C1161C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5893"/>
    <w:rsid w:val="00D62071"/>
    <w:rsid w:val="00D750D9"/>
    <w:rsid w:val="00D75944"/>
    <w:rsid w:val="00DA20AD"/>
    <w:rsid w:val="00DA6626"/>
    <w:rsid w:val="00DB4FAD"/>
    <w:rsid w:val="00DC5781"/>
    <w:rsid w:val="00DD3A0C"/>
    <w:rsid w:val="00DD5B49"/>
    <w:rsid w:val="00DE2F7C"/>
    <w:rsid w:val="00DE35BF"/>
    <w:rsid w:val="00DF1FA3"/>
    <w:rsid w:val="00DF7A39"/>
    <w:rsid w:val="00E005A9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388F"/>
    <w:rsid w:val="00EC6746"/>
    <w:rsid w:val="00ED053E"/>
    <w:rsid w:val="00EE54D5"/>
    <w:rsid w:val="00F17D61"/>
    <w:rsid w:val="00F22EF8"/>
    <w:rsid w:val="00F31087"/>
    <w:rsid w:val="00F34A23"/>
    <w:rsid w:val="00F35D90"/>
    <w:rsid w:val="00F40690"/>
    <w:rsid w:val="00F52874"/>
    <w:rsid w:val="00F57CDF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A3ACF-4231-45DD-BCBB-66D90CDE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118</cp:revision>
  <cp:lastPrinted>2023-08-15T07:55:00Z</cp:lastPrinted>
  <dcterms:created xsi:type="dcterms:W3CDTF">2017-02-22T08:51:00Z</dcterms:created>
  <dcterms:modified xsi:type="dcterms:W3CDTF">2023-08-15T08:35:00Z</dcterms:modified>
</cp:coreProperties>
</file>