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852F3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BB0F3B" w:rsidRPr="00C41B13" w:rsidRDefault="0030508C" w:rsidP="0030508C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16"/>
          <w:lang w:val="uk-UA"/>
        </w:rPr>
      </w:pPr>
      <w:r>
        <w:rPr>
          <w:i/>
          <w:lang w:val="uk-UA"/>
        </w:rPr>
        <w:t>27.06.2023 №2018</w:t>
      </w:r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F6351C" w:rsidRPr="00F036F7" w:rsidRDefault="004C49CE" w:rsidP="003A44AB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F036F7">
        <w:rPr>
          <w:b/>
          <w:i/>
          <w:sz w:val="28"/>
          <w:szCs w:val="28"/>
          <w:lang w:val="uk-UA"/>
        </w:rPr>
        <w:t>СПИСОК</w:t>
      </w:r>
    </w:p>
    <w:p w:rsidR="00564B72" w:rsidRPr="00341980" w:rsidRDefault="00F6351C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F036F7">
        <w:rPr>
          <w:b/>
        </w:rPr>
        <w:t>заявник</w:t>
      </w:r>
      <w:r w:rsidR="004C49CE" w:rsidRPr="00F036F7">
        <w:rPr>
          <w:b/>
        </w:rPr>
        <w:t>ів</w:t>
      </w:r>
      <w:r w:rsidR="00885077" w:rsidRPr="00FA3FB1">
        <w:rPr>
          <w:b/>
        </w:rPr>
        <w:t>, як</w:t>
      </w:r>
      <w:r w:rsidR="004C49CE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Pr="00FA3FB1">
        <w:rPr>
          <w:b/>
        </w:rPr>
        <w:t>земельн</w:t>
      </w:r>
      <w:r w:rsidR="004C49CE">
        <w:rPr>
          <w:b/>
        </w:rPr>
        <w:t xml:space="preserve">их </w:t>
      </w:r>
      <w:r w:rsidRPr="00FA3FB1">
        <w:rPr>
          <w:b/>
        </w:rPr>
        <w:t>ділян</w:t>
      </w:r>
      <w:r w:rsidR="004C49CE">
        <w:rPr>
          <w:b/>
        </w:rPr>
        <w:t>ок</w:t>
      </w:r>
      <w:r w:rsidRPr="00FA3FB1">
        <w:rPr>
          <w:b/>
        </w:rPr>
        <w:t xml:space="preserve"> </w:t>
      </w:r>
      <w:r w:rsidR="00051547">
        <w:rPr>
          <w:b/>
        </w:rPr>
        <w:t>у власність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 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9D3F5E" w:rsidTr="005C1711">
        <w:trPr>
          <w:cantSplit/>
          <w:trHeight w:val="257"/>
        </w:trPr>
        <w:tc>
          <w:tcPr>
            <w:tcW w:w="534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9D3F5E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9D3F5E" w:rsidRPr="009D3F5E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9D3F5E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9D3F5E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4F42B8" w:rsidRPr="00673C18" w:rsidTr="00254234">
        <w:trPr>
          <w:cantSplit/>
          <w:trHeight w:val="257"/>
        </w:trPr>
        <w:tc>
          <w:tcPr>
            <w:tcW w:w="534" w:type="dxa"/>
          </w:tcPr>
          <w:p w:rsidR="004F42B8" w:rsidRPr="00BF5A5B" w:rsidRDefault="0025423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F42B8" w:rsidRPr="003A2314" w:rsidRDefault="004F42B8" w:rsidP="0094708A">
            <w:pPr>
              <w:jc w:val="center"/>
              <w:rPr>
                <w:lang w:val="uk-UA"/>
              </w:rPr>
            </w:pPr>
            <w:r w:rsidRPr="003A2314">
              <w:rPr>
                <w:lang w:val="uk-UA"/>
              </w:rPr>
              <w:t>Громадян</w:t>
            </w:r>
            <w:r w:rsidR="003A2314">
              <w:rPr>
                <w:lang w:val="uk-UA"/>
              </w:rPr>
              <w:t>ка</w:t>
            </w:r>
          </w:p>
          <w:p w:rsidR="0055579C" w:rsidRDefault="003A231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Малиш</w:t>
            </w:r>
          </w:p>
          <w:p w:rsidR="003A2314" w:rsidRDefault="003A231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Зоя</w:t>
            </w:r>
          </w:p>
          <w:p w:rsidR="003A2314" w:rsidRPr="003A2314" w:rsidRDefault="003A231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</w:tc>
        <w:tc>
          <w:tcPr>
            <w:tcW w:w="2835" w:type="dxa"/>
          </w:tcPr>
          <w:p w:rsidR="004F42B8" w:rsidRPr="003A2314" w:rsidRDefault="004F42B8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A2314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0A37A7" w:rsidRPr="003A2314"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55579C" w:rsidRPr="003A2314">
              <w:rPr>
                <w:b w:val="0"/>
                <w:i w:val="0"/>
                <w:sz w:val="24"/>
                <w:szCs w:val="23"/>
              </w:rPr>
              <w:t xml:space="preserve">будівництва та обслуговування житлового будинку, господарських  будівель і споруд                    </w:t>
            </w:r>
          </w:p>
        </w:tc>
        <w:tc>
          <w:tcPr>
            <w:tcW w:w="2976" w:type="dxa"/>
          </w:tcPr>
          <w:p w:rsidR="004F42B8" w:rsidRPr="003A2314" w:rsidRDefault="003A2314" w:rsidP="0055579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="004F42B8" w:rsidRPr="003A2314">
              <w:rPr>
                <w:lang w:val="uk-UA"/>
              </w:rPr>
              <w:t xml:space="preserve"> район,                            </w:t>
            </w:r>
            <w:r w:rsidR="0055579C" w:rsidRPr="003A2314">
              <w:rPr>
                <w:lang w:val="uk-UA"/>
              </w:rPr>
              <w:t xml:space="preserve"> вул. </w:t>
            </w:r>
            <w:r>
              <w:rPr>
                <w:lang w:val="uk-UA"/>
              </w:rPr>
              <w:t>Плеханова, 25</w:t>
            </w:r>
            <w:r w:rsidR="0055579C" w:rsidRPr="003A2314">
              <w:rPr>
                <w:lang w:val="uk-UA"/>
              </w:rPr>
              <w:t xml:space="preserve">, </w:t>
            </w:r>
          </w:p>
          <w:p w:rsidR="004F42B8" w:rsidRPr="003A2314" w:rsidRDefault="004F42B8" w:rsidP="003A231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A2314">
              <w:rPr>
                <w:lang w:val="uk-UA"/>
              </w:rPr>
              <w:t>1211000000:0</w:t>
            </w:r>
            <w:r w:rsidR="003A2314">
              <w:rPr>
                <w:lang w:val="uk-UA"/>
              </w:rPr>
              <w:t>8</w:t>
            </w:r>
            <w:r w:rsidRPr="003A2314">
              <w:rPr>
                <w:lang w:val="uk-UA"/>
              </w:rPr>
              <w:t>:</w:t>
            </w:r>
            <w:r w:rsidR="003A2314">
              <w:rPr>
                <w:lang w:val="uk-UA"/>
              </w:rPr>
              <w:t>586</w:t>
            </w:r>
            <w:r w:rsidRPr="003A2314">
              <w:rPr>
                <w:lang w:val="uk-UA"/>
              </w:rPr>
              <w:t>:0</w:t>
            </w:r>
            <w:r w:rsidR="0055579C" w:rsidRPr="003A2314">
              <w:rPr>
                <w:lang w:val="uk-UA"/>
              </w:rPr>
              <w:t>02</w:t>
            </w:r>
            <w:r w:rsidR="003A2314">
              <w:rPr>
                <w:lang w:val="uk-UA"/>
              </w:rPr>
              <w:t>0</w:t>
            </w:r>
          </w:p>
        </w:tc>
        <w:tc>
          <w:tcPr>
            <w:tcW w:w="993" w:type="dxa"/>
          </w:tcPr>
          <w:p w:rsidR="004F42B8" w:rsidRPr="003A2314" w:rsidRDefault="004F42B8" w:rsidP="003A2314">
            <w:pPr>
              <w:ind w:left="1309" w:right="-70" w:hanging="1379"/>
              <w:jc w:val="center"/>
              <w:rPr>
                <w:lang w:val="uk-UA"/>
              </w:rPr>
            </w:pPr>
            <w:r w:rsidRPr="003A2314">
              <w:rPr>
                <w:lang w:val="uk-UA"/>
              </w:rPr>
              <w:t>0,</w:t>
            </w:r>
            <w:r w:rsidR="003A2314">
              <w:rPr>
                <w:lang w:val="uk-UA"/>
              </w:rPr>
              <w:t>0791</w:t>
            </w:r>
          </w:p>
        </w:tc>
        <w:tc>
          <w:tcPr>
            <w:tcW w:w="5953" w:type="dxa"/>
          </w:tcPr>
          <w:p w:rsidR="00D66093" w:rsidRDefault="00D66093" w:rsidP="00D66093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Відповідно до договору купівлі-продажу житлового будинку з господарчими будівлями від 02.06.2022 земельна ділянка сформована</w:t>
            </w:r>
            <w:r w:rsidR="008178F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згідно з Витягом з Дер</w:t>
            </w:r>
            <w:r w:rsidR="008178F0">
              <w:rPr>
                <w:lang w:val="uk-UA"/>
              </w:rPr>
              <w:t>-</w:t>
            </w:r>
            <w:r>
              <w:rPr>
                <w:lang w:val="uk-UA"/>
              </w:rPr>
              <w:t>жавного земельного кадастру про земельну ділянку від 01.06.2022 №НВ-9900718922022 її площа становить 0,0765 га.</w:t>
            </w:r>
          </w:p>
          <w:p w:rsidR="002B0059" w:rsidRPr="00E75056" w:rsidRDefault="0066592D" w:rsidP="00D66093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8178F0">
              <w:rPr>
                <w:lang w:val="uk-UA"/>
              </w:rPr>
              <w:t>Наявна</w:t>
            </w:r>
            <w:r>
              <w:rPr>
                <w:lang w:val="uk-UA"/>
              </w:rPr>
              <w:t xml:space="preserve"> невідповідність площі земельної ділянки,             сформованої </w:t>
            </w:r>
            <w:r w:rsidR="00EC39B0">
              <w:rPr>
                <w:lang w:val="uk-UA"/>
              </w:rPr>
              <w:t>згідно з Витягом з Державного земельного кадастру про земельну ділянку від 01.06.2022 №НВ-9900718922022</w:t>
            </w:r>
            <w:r w:rsidR="00C71F6C">
              <w:rPr>
                <w:lang w:val="uk-UA"/>
              </w:rPr>
              <w:t xml:space="preserve">, </w:t>
            </w:r>
            <w:r w:rsidR="008178F0">
              <w:rPr>
                <w:lang w:val="uk-UA"/>
              </w:rPr>
              <w:t>відповідно</w:t>
            </w:r>
            <w:r w:rsidR="00074177">
              <w:rPr>
                <w:lang w:val="uk-UA"/>
              </w:rPr>
              <w:t xml:space="preserve"> до яко</w:t>
            </w:r>
            <w:r w:rsidR="003009B8">
              <w:rPr>
                <w:lang w:val="uk-UA"/>
              </w:rPr>
              <w:t>го вона</w:t>
            </w:r>
            <w:r w:rsidR="00C71F6C">
              <w:rPr>
                <w:lang w:val="uk-UA"/>
              </w:rPr>
              <w:t xml:space="preserve"> складає </w:t>
            </w:r>
            <w:r w:rsidR="00C71F6C" w:rsidRPr="00557659">
              <w:rPr>
                <w:spacing w:val="-8"/>
                <w:lang w:val="uk-UA"/>
              </w:rPr>
              <w:t>0,0765 га</w:t>
            </w:r>
            <w:r w:rsidR="00074177" w:rsidRPr="00557659">
              <w:rPr>
                <w:spacing w:val="-8"/>
                <w:lang w:val="uk-UA"/>
              </w:rPr>
              <w:t>,</w:t>
            </w:r>
            <w:r w:rsidR="00EC39B0" w:rsidRPr="00557659">
              <w:rPr>
                <w:spacing w:val="-8"/>
                <w:lang w:val="uk-UA"/>
              </w:rPr>
              <w:t xml:space="preserve"> з площею в наданій документації та витязі з Дер</w:t>
            </w:r>
            <w:r w:rsidR="00EC39B0">
              <w:rPr>
                <w:lang w:val="uk-UA"/>
              </w:rPr>
              <w:t>жавного земельного кадастру про земельну ділянку від 06.03.2023 №НВ-1200244922023</w:t>
            </w:r>
            <w:r w:rsidR="00C71F6C">
              <w:rPr>
                <w:lang w:val="uk-UA"/>
              </w:rPr>
              <w:t>, що складає 0,0791 га</w:t>
            </w:r>
            <w:r w:rsidR="00074177">
              <w:rPr>
                <w:lang w:val="uk-UA"/>
              </w:rPr>
              <w:t>.</w:t>
            </w:r>
          </w:p>
          <w:p w:rsidR="00D66093" w:rsidRDefault="008E5CEE" w:rsidP="00D66093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66093">
              <w:rPr>
                <w:lang w:val="uk-UA"/>
              </w:rPr>
              <w:t xml:space="preserve">. </w:t>
            </w:r>
            <w:r w:rsidR="00D66093" w:rsidRPr="00606A0F">
              <w:rPr>
                <w:lang w:val="uk-UA" w:eastAsia="uk-UA"/>
              </w:rPr>
              <w:t xml:space="preserve">Відповідно до ст. 123 Земельного </w:t>
            </w:r>
            <w:r w:rsidR="00D66093">
              <w:rPr>
                <w:lang w:val="uk-UA" w:eastAsia="uk-UA"/>
              </w:rPr>
              <w:t xml:space="preserve"> </w:t>
            </w:r>
            <w:r w:rsidR="00D66093" w:rsidRPr="00606A0F">
              <w:rPr>
                <w:lang w:val="uk-UA" w:eastAsia="uk-UA"/>
              </w:rPr>
              <w:t xml:space="preserve">кодексу України </w:t>
            </w:r>
            <w:r w:rsidR="00D66093">
              <w:rPr>
                <w:lang w:val="uk-UA" w:eastAsia="uk-UA"/>
              </w:rPr>
              <w:t xml:space="preserve">формування нових земельних ділянок </w:t>
            </w:r>
            <w:r w:rsidR="00D66093" w:rsidRPr="00606A0F">
              <w:rPr>
                <w:lang w:val="uk-UA" w:eastAsia="uk-UA"/>
              </w:rPr>
              <w:t>здійснюється</w:t>
            </w:r>
            <w:r w:rsidR="00D66093" w:rsidRPr="00606A0F">
              <w:rPr>
                <w:lang w:val="uk-UA"/>
              </w:rPr>
              <w:t xml:space="preserve"> на підставі проектів землеустрою щодо </w:t>
            </w:r>
            <w:r w:rsidR="00D66093">
              <w:rPr>
                <w:lang w:val="uk-UA"/>
              </w:rPr>
              <w:t xml:space="preserve">їх </w:t>
            </w:r>
            <w:r w:rsidR="00D66093" w:rsidRPr="00606A0F">
              <w:rPr>
                <w:lang w:val="uk-UA"/>
              </w:rPr>
              <w:t>відведення</w:t>
            </w:r>
            <w:r w:rsidR="00D66093">
              <w:rPr>
                <w:lang w:val="uk-UA"/>
              </w:rPr>
              <w:t>.</w:t>
            </w:r>
          </w:p>
          <w:p w:rsidR="004F42B8" w:rsidRPr="003A2314" w:rsidRDefault="008E5CEE" w:rsidP="00D66093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</w:t>
            </w:r>
            <w:r w:rsidR="00D66093">
              <w:rPr>
                <w:lang w:val="uk-UA"/>
              </w:rPr>
              <w:t xml:space="preserve">. </w:t>
            </w:r>
            <w:r w:rsidR="00D66093">
              <w:rPr>
                <w:color w:val="000000"/>
                <w:lang w:val="uk-UA"/>
              </w:rPr>
              <w:t xml:space="preserve"> Відповідно до ст. 28 Закону України «Про землеустрій» розробники документації із землеустрою несуть відповідальність за </w:t>
            </w:r>
            <w:r w:rsidR="00D66093"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  <w:r w:rsidR="00254234" w:rsidRPr="003A2314">
              <w:rPr>
                <w:bCs/>
                <w:lang w:val="uk-UA"/>
              </w:rPr>
              <w:t xml:space="preserve"> </w:t>
            </w:r>
            <w:r w:rsidR="004F42B8" w:rsidRPr="003A2314">
              <w:rPr>
                <w:bCs/>
                <w:lang w:val="uk-UA"/>
              </w:rPr>
              <w:t xml:space="preserve"> </w:t>
            </w:r>
          </w:p>
        </w:tc>
      </w:tr>
      <w:tr w:rsidR="005C1711" w:rsidRPr="00F16959" w:rsidTr="00254234">
        <w:trPr>
          <w:cantSplit/>
          <w:trHeight w:val="257"/>
        </w:trPr>
        <w:tc>
          <w:tcPr>
            <w:tcW w:w="534" w:type="dxa"/>
          </w:tcPr>
          <w:p w:rsidR="005C1711" w:rsidRDefault="005C171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5C1711" w:rsidRPr="00F16959" w:rsidRDefault="005C1711" w:rsidP="0094708A">
            <w:pPr>
              <w:jc w:val="center"/>
              <w:rPr>
                <w:lang w:val="uk-UA"/>
              </w:rPr>
            </w:pPr>
            <w:r w:rsidRPr="00F16959">
              <w:rPr>
                <w:lang w:val="uk-UA"/>
              </w:rPr>
              <w:t>Громадян</w:t>
            </w:r>
            <w:r w:rsidR="00F16959">
              <w:rPr>
                <w:lang w:val="uk-UA"/>
              </w:rPr>
              <w:t>и</w:t>
            </w:r>
          </w:p>
          <w:p w:rsidR="00F16959" w:rsidRDefault="00F16959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Степаненко </w:t>
            </w:r>
          </w:p>
          <w:p w:rsidR="009E7846" w:rsidRDefault="00F16959" w:rsidP="00F16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Тетяна </w:t>
            </w:r>
          </w:p>
          <w:p w:rsidR="00F16959" w:rsidRDefault="00F16959" w:rsidP="00F16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Юріївна, </w:t>
            </w:r>
          </w:p>
          <w:p w:rsidR="00F16959" w:rsidRDefault="00F16959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Степаненко </w:t>
            </w:r>
          </w:p>
          <w:p w:rsidR="009E7846" w:rsidRDefault="00F16959" w:rsidP="009E7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Крис</w:t>
            </w:r>
            <w:r w:rsidR="009E7846">
              <w:rPr>
                <w:lang w:val="uk-UA"/>
              </w:rPr>
              <w:t xml:space="preserve">тина </w:t>
            </w:r>
          </w:p>
          <w:p w:rsidR="00992261" w:rsidRPr="00F16959" w:rsidRDefault="00F16959" w:rsidP="009E7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Ігорівна</w:t>
            </w:r>
          </w:p>
        </w:tc>
        <w:tc>
          <w:tcPr>
            <w:tcW w:w="2835" w:type="dxa"/>
          </w:tcPr>
          <w:p w:rsidR="005C1711" w:rsidRPr="00F16959" w:rsidRDefault="005C1711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F16959">
              <w:rPr>
                <w:b w:val="0"/>
                <w:i w:val="0"/>
                <w:sz w:val="24"/>
                <w:szCs w:val="23"/>
              </w:rPr>
              <w:t>Для  будівництва та обслуговування житлового будинку, господарських  будівель і споруд</w:t>
            </w:r>
          </w:p>
        </w:tc>
        <w:tc>
          <w:tcPr>
            <w:tcW w:w="2976" w:type="dxa"/>
          </w:tcPr>
          <w:p w:rsidR="005C1711" w:rsidRPr="00F16959" w:rsidRDefault="00F16959" w:rsidP="005C171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</w:t>
            </w:r>
            <w:r w:rsidR="005C1711" w:rsidRPr="00F16959">
              <w:rPr>
                <w:lang w:val="uk-UA"/>
              </w:rPr>
              <w:t xml:space="preserve"> район,                             вул. </w:t>
            </w:r>
            <w:r>
              <w:rPr>
                <w:lang w:val="uk-UA"/>
              </w:rPr>
              <w:t>Упіта, 44,</w:t>
            </w:r>
            <w:r w:rsidR="005C1711" w:rsidRPr="00F16959">
              <w:rPr>
                <w:lang w:val="uk-UA"/>
              </w:rPr>
              <w:t xml:space="preserve"> </w:t>
            </w:r>
          </w:p>
          <w:p w:rsidR="005C1711" w:rsidRPr="00F16959" w:rsidRDefault="005C1711" w:rsidP="00F16959">
            <w:pPr>
              <w:ind w:left="-108" w:right="-108"/>
              <w:jc w:val="center"/>
              <w:rPr>
                <w:lang w:val="uk-UA"/>
              </w:rPr>
            </w:pPr>
            <w:r w:rsidRPr="00F16959">
              <w:rPr>
                <w:lang w:val="uk-UA"/>
              </w:rPr>
              <w:t>1211000000:0</w:t>
            </w:r>
            <w:r w:rsidR="00F16959">
              <w:rPr>
                <w:lang w:val="uk-UA"/>
              </w:rPr>
              <w:t>6</w:t>
            </w:r>
            <w:r w:rsidRPr="00F16959">
              <w:rPr>
                <w:lang w:val="uk-UA"/>
              </w:rPr>
              <w:t>:</w:t>
            </w:r>
            <w:r w:rsidR="00F16959">
              <w:rPr>
                <w:lang w:val="uk-UA"/>
              </w:rPr>
              <w:t>13</w:t>
            </w:r>
            <w:r w:rsidRPr="00F16959">
              <w:rPr>
                <w:lang w:val="uk-UA"/>
              </w:rPr>
              <w:t>8:00</w:t>
            </w:r>
            <w:r w:rsidR="00F16959">
              <w:rPr>
                <w:lang w:val="uk-UA"/>
              </w:rPr>
              <w:t>56</w:t>
            </w:r>
          </w:p>
        </w:tc>
        <w:tc>
          <w:tcPr>
            <w:tcW w:w="993" w:type="dxa"/>
          </w:tcPr>
          <w:p w:rsidR="005C1711" w:rsidRPr="00F16959" w:rsidRDefault="005C1711" w:rsidP="00F16959">
            <w:pPr>
              <w:ind w:left="1309" w:right="-70" w:hanging="1379"/>
              <w:jc w:val="center"/>
              <w:rPr>
                <w:lang w:val="uk-UA"/>
              </w:rPr>
            </w:pPr>
            <w:r w:rsidRPr="00F16959">
              <w:rPr>
                <w:lang w:val="uk-UA"/>
              </w:rPr>
              <w:t>0,</w:t>
            </w:r>
            <w:r w:rsidR="00F16959"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CB5673" w:rsidRPr="00CB5673" w:rsidRDefault="00CB5673" w:rsidP="00CB5673">
            <w:pPr>
              <w:pStyle w:val="Style6"/>
              <w:jc w:val="both"/>
              <w:rPr>
                <w:bCs/>
                <w:iCs/>
                <w:lang w:val="uk-UA"/>
              </w:rPr>
            </w:pPr>
            <w:r w:rsidRPr="00CB5673">
              <w:rPr>
                <w:bCs/>
                <w:iCs/>
                <w:lang w:val="uk-UA"/>
              </w:rPr>
              <w:t xml:space="preserve">1. </w:t>
            </w:r>
            <w:r w:rsidRPr="00CB5673">
              <w:rPr>
                <w:lang w:val="uk-UA"/>
              </w:rPr>
              <w:t xml:space="preserve"> Всупереч вимогам ст. 198 Земельного кодексу України за результатами кадастрової зйомки в технічній документації із землеустрою щодо встановлення (відновлення) меж земельної ділянки в натурі (на місцевості) відсутнє погодження меж земельної ділянки суміжним</w:t>
            </w:r>
            <w:r>
              <w:rPr>
                <w:lang w:val="uk-UA"/>
              </w:rPr>
              <w:t>и</w:t>
            </w:r>
            <w:r w:rsidRPr="00CB5673">
              <w:rPr>
                <w:lang w:val="uk-UA"/>
              </w:rPr>
              <w:t xml:space="preserve"> землекористувач</w:t>
            </w:r>
            <w:r>
              <w:rPr>
                <w:lang w:val="uk-UA"/>
              </w:rPr>
              <w:t>ами</w:t>
            </w:r>
            <w:r w:rsidRPr="00CB5673">
              <w:rPr>
                <w:lang w:val="uk-UA"/>
              </w:rPr>
              <w:t>.</w:t>
            </w:r>
            <w:r w:rsidRPr="00CB5673">
              <w:rPr>
                <w:shd w:val="clear" w:color="auto" w:fill="FFFFFF"/>
                <w:lang w:val="uk-UA"/>
              </w:rPr>
              <w:t xml:space="preserve">  </w:t>
            </w:r>
          </w:p>
          <w:p w:rsidR="00992261" w:rsidRPr="00F16959" w:rsidRDefault="00CB5673" w:rsidP="00E26AFC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Pr="00CB5673">
              <w:rPr>
                <w:bCs/>
                <w:iCs/>
                <w:lang w:val="uk-UA"/>
              </w:rPr>
              <w:t xml:space="preserve"> Відповідно до ст. 28 Закону України «Про</w:t>
            </w:r>
            <w:r>
              <w:rPr>
                <w:bCs/>
                <w:lang w:val="uk-UA"/>
              </w:rPr>
              <w:t xml:space="preserve"> землеус- </w:t>
            </w:r>
          </w:p>
        </w:tc>
      </w:tr>
      <w:tr w:rsidR="00D532AD" w:rsidRPr="005C1711" w:rsidTr="00254234">
        <w:trPr>
          <w:cantSplit/>
          <w:trHeight w:val="257"/>
        </w:trPr>
        <w:tc>
          <w:tcPr>
            <w:tcW w:w="534" w:type="dxa"/>
          </w:tcPr>
          <w:p w:rsidR="00D532AD" w:rsidRPr="009D3F5E" w:rsidRDefault="00D532AD" w:rsidP="00D532A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D532AD" w:rsidRPr="00F16959" w:rsidRDefault="00D532AD" w:rsidP="00D532AD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D532AD" w:rsidRPr="00F16959" w:rsidRDefault="00D532AD" w:rsidP="00D532AD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F16959"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D532AD" w:rsidRPr="00F16959" w:rsidRDefault="00D532AD" w:rsidP="00D532AD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D532AD" w:rsidRPr="00F16959" w:rsidRDefault="00D532AD" w:rsidP="00D532AD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D532AD" w:rsidRPr="00F16959" w:rsidRDefault="00D532AD" w:rsidP="00D532AD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992261" w:rsidRPr="00673C18" w:rsidTr="000E79BD">
        <w:trPr>
          <w:cantSplit/>
          <w:trHeight w:val="983"/>
        </w:trPr>
        <w:tc>
          <w:tcPr>
            <w:tcW w:w="534" w:type="dxa"/>
          </w:tcPr>
          <w:p w:rsidR="00992261" w:rsidRDefault="00992261" w:rsidP="0094708A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92261" w:rsidRPr="00F16959" w:rsidRDefault="00992261" w:rsidP="0094708A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992261" w:rsidRPr="00F16959" w:rsidRDefault="00992261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992261" w:rsidRPr="00F16959" w:rsidRDefault="00992261" w:rsidP="005C1711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92261" w:rsidRPr="00F16959" w:rsidRDefault="00992261" w:rsidP="0055579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992261" w:rsidRPr="00CB5673" w:rsidRDefault="00CB5673" w:rsidP="00CB5673">
            <w:pPr>
              <w:pStyle w:val="Style6"/>
              <w:jc w:val="both"/>
              <w:rPr>
                <w:bCs/>
                <w:lang w:val="uk-UA"/>
              </w:rPr>
            </w:pPr>
            <w:r w:rsidRPr="00CB5673">
              <w:rPr>
                <w:bCs/>
                <w:iCs/>
                <w:lang w:val="uk-UA"/>
              </w:rPr>
              <w:t>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BE6BC9" w:rsidRPr="00F16959" w:rsidTr="000E79BD">
        <w:trPr>
          <w:cantSplit/>
          <w:trHeight w:val="2683"/>
        </w:trPr>
        <w:tc>
          <w:tcPr>
            <w:tcW w:w="534" w:type="dxa"/>
          </w:tcPr>
          <w:p w:rsidR="00BE6BC9" w:rsidRDefault="00BE6BC9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BE6BC9" w:rsidRPr="00CC3501" w:rsidRDefault="00BE6BC9" w:rsidP="00BE6BC9">
            <w:pPr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Громадян</w:t>
            </w:r>
            <w:r w:rsidR="00CC3501">
              <w:rPr>
                <w:lang w:val="uk-UA"/>
              </w:rPr>
              <w:t>и</w:t>
            </w:r>
          </w:p>
          <w:p w:rsidR="009E7846" w:rsidRDefault="00CC3501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Маліхова </w:t>
            </w:r>
          </w:p>
          <w:p w:rsidR="009E7846" w:rsidRDefault="00CC3501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Зінаїда </w:t>
            </w:r>
          </w:p>
          <w:p w:rsidR="001B37EC" w:rsidRDefault="00CC3501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Андріївна, </w:t>
            </w:r>
          </w:p>
          <w:p w:rsidR="009E7846" w:rsidRDefault="00CC3501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Маліхов </w:t>
            </w:r>
          </w:p>
          <w:p w:rsidR="009E7846" w:rsidRDefault="00CC3501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Максим </w:t>
            </w:r>
          </w:p>
          <w:p w:rsidR="00BE6BC9" w:rsidRPr="00CC3501" w:rsidRDefault="00CC3501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  <w:p w:rsidR="00BE6BC9" w:rsidRPr="00CC3501" w:rsidRDefault="00BE6BC9" w:rsidP="0094708A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E6BC9" w:rsidRPr="00CC3501" w:rsidRDefault="00FB6615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 w:rsidRPr="00F16959">
              <w:rPr>
                <w:b w:val="0"/>
                <w:i w:val="0"/>
                <w:sz w:val="24"/>
                <w:szCs w:val="23"/>
              </w:rPr>
              <w:t>Для  будівництва та обслуговування житлового будинку, господарських  будівель і споруд</w:t>
            </w:r>
          </w:p>
        </w:tc>
        <w:tc>
          <w:tcPr>
            <w:tcW w:w="2976" w:type="dxa"/>
          </w:tcPr>
          <w:p w:rsidR="00BE6BC9" w:rsidRPr="00CC3501" w:rsidRDefault="00FB6615" w:rsidP="00BE6BC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="00BE6BC9"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Ливарна, 3</w:t>
            </w:r>
            <w:r w:rsidR="00BE6BC9" w:rsidRPr="00CC3501">
              <w:rPr>
                <w:lang w:val="uk-UA"/>
              </w:rPr>
              <w:t>,</w:t>
            </w:r>
          </w:p>
          <w:p w:rsidR="00BE6BC9" w:rsidRPr="00CC3501" w:rsidRDefault="00BE6BC9" w:rsidP="002A653C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 w:rsidR="002A653C">
              <w:rPr>
                <w:lang w:val="uk-UA"/>
              </w:rPr>
              <w:t>08</w:t>
            </w:r>
            <w:r w:rsidRPr="00CC3501">
              <w:rPr>
                <w:lang w:val="uk-UA"/>
              </w:rPr>
              <w:t>:</w:t>
            </w:r>
            <w:r w:rsidR="002A653C">
              <w:rPr>
                <w:lang w:val="uk-UA"/>
              </w:rPr>
              <w:t>651</w:t>
            </w:r>
            <w:r w:rsidRPr="00CC3501">
              <w:rPr>
                <w:lang w:val="uk-UA"/>
              </w:rPr>
              <w:t>:00</w:t>
            </w:r>
            <w:r w:rsidR="002A653C">
              <w:rPr>
                <w:lang w:val="uk-UA"/>
              </w:rPr>
              <w:t>34</w:t>
            </w:r>
          </w:p>
        </w:tc>
        <w:tc>
          <w:tcPr>
            <w:tcW w:w="993" w:type="dxa"/>
          </w:tcPr>
          <w:p w:rsidR="00BE6BC9" w:rsidRPr="00CC3501" w:rsidRDefault="00BE6BC9" w:rsidP="002A653C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 w:rsidR="002A653C"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AB29B6" w:rsidRDefault="00AB29B6" w:rsidP="00AB29B6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>
              <w:rPr>
                <w:rFonts w:eastAsia="Calibri"/>
                <w:color w:val="000000" w:themeColor="text1"/>
                <w:lang w:val="uk-UA" w:eastAsia="en-US"/>
              </w:rPr>
              <w:t>1. Відповідно до витягу з Дер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жавного реєстру речових прав від </w:t>
            </w:r>
            <w:r>
              <w:rPr>
                <w:rFonts w:eastAsia="Calibri"/>
                <w:color w:val="000000" w:themeColor="text1"/>
                <w:lang w:val="uk-UA" w:eastAsia="en-US"/>
              </w:rPr>
              <w:t xml:space="preserve"> 01.03.2023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 №</w:t>
            </w:r>
            <w:r>
              <w:rPr>
                <w:rFonts w:eastAsia="Calibri"/>
                <w:color w:val="000000" w:themeColor="text1"/>
                <w:lang w:val="uk-UA" w:eastAsia="en-US"/>
              </w:rPr>
              <w:t>49406548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 у </w:t>
            </w:r>
            <w:r w:rsidR="001660BD">
              <w:rPr>
                <w:rFonts w:eastAsia="Calibri"/>
                <w:color w:val="000000" w:themeColor="text1"/>
                <w:lang w:val="uk-UA" w:eastAsia="en-US"/>
              </w:rPr>
              <w:t>гр. Маліхової З.А.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 спільна </w:t>
            </w:r>
            <w:r>
              <w:rPr>
                <w:rFonts w:eastAsia="Calibri"/>
                <w:color w:val="000000" w:themeColor="text1"/>
                <w:lang w:val="uk-UA" w:eastAsia="en-US"/>
              </w:rPr>
              <w:t>часткова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 форма власності</w:t>
            </w:r>
            <w:r w:rsidR="008D633A">
              <w:rPr>
                <w:rFonts w:eastAsia="Calibri"/>
                <w:color w:val="000000" w:themeColor="text1"/>
                <w:lang w:val="uk-UA" w:eastAsia="en-US"/>
              </w:rPr>
              <w:t xml:space="preserve"> (1/6 частина)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>.</w:t>
            </w:r>
          </w:p>
          <w:p w:rsidR="00AB29B6" w:rsidRPr="004E21DC" w:rsidRDefault="00AB29B6" w:rsidP="00AB29B6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>
              <w:rPr>
                <w:rFonts w:eastAsia="Calibri"/>
                <w:color w:val="000000" w:themeColor="text1"/>
                <w:lang w:val="uk-UA" w:eastAsia="en-US"/>
              </w:rPr>
              <w:t xml:space="preserve">2. </w:t>
            </w:r>
            <w:r w:rsidR="001660BD">
              <w:rPr>
                <w:rFonts w:eastAsia="Calibri"/>
                <w:color w:val="000000" w:themeColor="text1"/>
                <w:lang w:val="uk-UA" w:eastAsia="en-US"/>
              </w:rPr>
              <w:t xml:space="preserve">Згідно 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>з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 xml:space="preserve">реєстраційним посвідченням </w:t>
            </w:r>
            <w:r>
              <w:rPr>
                <w:rFonts w:eastAsia="Calibri"/>
                <w:color w:val="000000" w:themeColor="text1"/>
                <w:lang w:val="uk-UA" w:eastAsia="en-US"/>
              </w:rPr>
              <w:t xml:space="preserve">від 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>19</w:t>
            </w:r>
            <w:r>
              <w:rPr>
                <w:rFonts w:eastAsia="Calibri"/>
                <w:color w:val="000000" w:themeColor="text1"/>
                <w:lang w:val="uk-UA" w:eastAsia="en-US"/>
              </w:rPr>
              <w:t>.0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>1</w:t>
            </w:r>
            <w:r>
              <w:rPr>
                <w:rFonts w:eastAsia="Calibri"/>
                <w:color w:val="000000" w:themeColor="text1"/>
                <w:lang w:val="uk-UA" w:eastAsia="en-US"/>
              </w:rPr>
              <w:t>.199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>8</w:t>
            </w:r>
            <w:r>
              <w:rPr>
                <w:rFonts w:eastAsia="Calibri"/>
                <w:color w:val="000000" w:themeColor="text1"/>
                <w:lang w:val="uk-UA" w:eastAsia="en-US"/>
              </w:rPr>
              <w:t xml:space="preserve"> №</w:t>
            </w:r>
            <w:r w:rsidR="007A787A">
              <w:rPr>
                <w:rFonts w:eastAsia="Calibri"/>
                <w:color w:val="000000" w:themeColor="text1"/>
                <w:lang w:val="uk-UA" w:eastAsia="en-US"/>
              </w:rPr>
              <w:t>27292</w:t>
            </w:r>
            <w:r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у </w:t>
            </w:r>
            <w:r w:rsidR="001660BD">
              <w:rPr>
                <w:rFonts w:eastAsia="Calibri"/>
                <w:color w:val="000000" w:themeColor="text1"/>
                <w:lang w:val="uk-UA" w:eastAsia="en-US"/>
              </w:rPr>
              <w:t>заявників наявна й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 xml:space="preserve"> спільна </w:t>
            </w:r>
            <w:r>
              <w:rPr>
                <w:rFonts w:eastAsia="Calibri"/>
                <w:color w:val="000000" w:themeColor="text1"/>
                <w:lang w:val="uk-UA" w:eastAsia="en-US"/>
              </w:rPr>
              <w:t xml:space="preserve">сумісна </w:t>
            </w:r>
            <w:r w:rsidRPr="004E21DC">
              <w:rPr>
                <w:rFonts w:eastAsia="Calibri"/>
                <w:color w:val="000000" w:themeColor="text1"/>
                <w:lang w:val="uk-UA" w:eastAsia="en-US"/>
              </w:rPr>
              <w:t>форма власності</w:t>
            </w:r>
            <w:r>
              <w:rPr>
                <w:rFonts w:eastAsia="Calibri"/>
                <w:color w:val="000000" w:themeColor="text1"/>
                <w:lang w:val="uk-UA" w:eastAsia="en-US"/>
              </w:rPr>
              <w:t>.</w:t>
            </w:r>
          </w:p>
          <w:p w:rsidR="00632069" w:rsidRPr="00AB29B6" w:rsidRDefault="00AB29B6" w:rsidP="00AB29B6">
            <w:pPr>
              <w:ind w:left="-70" w:right="-70"/>
              <w:jc w:val="center"/>
            </w:pPr>
            <w:r>
              <w:rPr>
                <w:rStyle w:val="FontStyle17"/>
                <w:lang w:val="uk-UA"/>
              </w:rPr>
              <w:t xml:space="preserve">3. Відповідно до </w:t>
            </w:r>
            <w:r w:rsidRPr="001660BD">
              <w:rPr>
                <w:rStyle w:val="FontStyle17"/>
                <w:lang w:val="uk-UA"/>
              </w:rPr>
              <w:t>ст.</w:t>
            </w:r>
            <w:r>
              <w:rPr>
                <w:rStyle w:val="FontStyle17"/>
                <w:lang w:val="uk-UA"/>
              </w:rPr>
              <w:t xml:space="preserve"> </w:t>
            </w:r>
            <w:r w:rsidRPr="001660BD">
              <w:rPr>
                <w:rStyle w:val="FontStyle17"/>
                <w:lang w:val="uk-UA"/>
              </w:rPr>
              <w:t>355 Цивільного кодексу України майно може належати спі</w:t>
            </w:r>
            <w:r w:rsidRPr="00594CEA">
              <w:rPr>
                <w:rStyle w:val="FontStyle17"/>
              </w:rPr>
              <w:t>ввласникам на прав</w:t>
            </w:r>
            <w:r>
              <w:rPr>
                <w:rStyle w:val="FontStyle17"/>
              </w:rPr>
              <w:t>ах виключно  спільної часткової</w:t>
            </w:r>
            <w:r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>або спільної сумісної власності</w:t>
            </w:r>
          </w:p>
        </w:tc>
      </w:tr>
      <w:tr w:rsidR="00616BE0" w:rsidRPr="00673C18" w:rsidTr="000E79BD">
        <w:trPr>
          <w:cantSplit/>
          <w:trHeight w:val="5231"/>
        </w:trPr>
        <w:tc>
          <w:tcPr>
            <w:tcW w:w="534" w:type="dxa"/>
          </w:tcPr>
          <w:p w:rsidR="00616BE0" w:rsidRDefault="00616BE0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616BE0" w:rsidRDefault="00616BE0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616BE0" w:rsidRDefault="00616BE0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Цінько</w:t>
            </w:r>
          </w:p>
          <w:p w:rsidR="00616BE0" w:rsidRDefault="00616BE0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Анатолій</w:t>
            </w:r>
          </w:p>
          <w:p w:rsidR="00616BE0" w:rsidRPr="00CC3501" w:rsidRDefault="00616BE0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Петрович</w:t>
            </w:r>
          </w:p>
        </w:tc>
        <w:tc>
          <w:tcPr>
            <w:tcW w:w="2835" w:type="dxa"/>
          </w:tcPr>
          <w:p w:rsidR="00616BE0" w:rsidRPr="00F16959" w:rsidRDefault="00544082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ведення садівництва</w:t>
            </w:r>
          </w:p>
        </w:tc>
        <w:tc>
          <w:tcPr>
            <w:tcW w:w="2976" w:type="dxa"/>
          </w:tcPr>
          <w:p w:rsidR="00917C60" w:rsidRDefault="00544082" w:rsidP="002C627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район, </w:t>
            </w:r>
            <w:r w:rsidR="002C6273">
              <w:rPr>
                <w:lang w:val="uk-UA"/>
              </w:rPr>
              <w:t xml:space="preserve">Садівниче товариство </w:t>
            </w:r>
          </w:p>
          <w:p w:rsidR="00917C60" w:rsidRDefault="002C6273" w:rsidP="002C627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«Калина», </w:t>
            </w:r>
          </w:p>
          <w:p w:rsidR="00616BE0" w:rsidRDefault="002C6273" w:rsidP="002C627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№27</w:t>
            </w:r>
          </w:p>
        </w:tc>
        <w:tc>
          <w:tcPr>
            <w:tcW w:w="993" w:type="dxa"/>
          </w:tcPr>
          <w:p w:rsidR="00616BE0" w:rsidRPr="00CC3501" w:rsidRDefault="00917C60" w:rsidP="002A653C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0,0624</w:t>
            </w:r>
          </w:p>
        </w:tc>
        <w:tc>
          <w:tcPr>
            <w:tcW w:w="5953" w:type="dxa"/>
          </w:tcPr>
          <w:p w:rsidR="006E3666" w:rsidRDefault="006E3666" w:rsidP="006E3666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CF64B4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(будівл</w:t>
            </w:r>
            <w:r w:rsidR="00CF64B4">
              <w:rPr>
                <w:bCs/>
                <w:lang w:val="uk-UA"/>
              </w:rPr>
              <w:t>ях</w:t>
            </w:r>
            <w:r>
              <w:rPr>
                <w:bCs/>
                <w:lang w:val="uk-UA"/>
              </w:rPr>
              <w:t>, споруд</w:t>
            </w:r>
            <w:r w:rsidR="00DA6B6A">
              <w:rPr>
                <w:bCs/>
                <w:lang w:val="uk-UA"/>
              </w:rPr>
              <w:t>ах</w:t>
            </w:r>
            <w:r>
              <w:rPr>
                <w:bCs/>
                <w:lang w:val="uk-UA"/>
              </w:rPr>
              <w:t>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616BE0" w:rsidRDefault="006E3666" w:rsidP="006E3666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Pr="002E2987">
              <w:rPr>
                <w:bCs/>
                <w:lang w:val="uk-UA"/>
              </w:rPr>
              <w:t>0</w:t>
            </w:r>
            <w:r>
              <w:rPr>
                <w:bCs/>
                <w:lang w:val="uk-UA"/>
              </w:rPr>
              <w:t>1</w:t>
            </w:r>
            <w:r w:rsidRPr="002E2987">
              <w:rPr>
                <w:bCs/>
                <w:lang w:val="uk-UA"/>
              </w:rPr>
              <w:t>.0</w:t>
            </w:r>
            <w:r>
              <w:rPr>
                <w:bCs/>
                <w:lang w:val="uk-UA"/>
              </w:rPr>
              <w:t>6</w:t>
            </w:r>
            <w:r w:rsidRPr="002E2987">
              <w:rPr>
                <w:bCs/>
                <w:lang w:val="uk-UA"/>
              </w:rPr>
              <w:t>.2023 №</w:t>
            </w:r>
            <w:r>
              <w:rPr>
                <w:bCs/>
                <w:lang w:val="uk-UA"/>
              </w:rPr>
              <w:t>334275618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</w:p>
        </w:tc>
      </w:tr>
      <w:tr w:rsidR="00FC623E" w:rsidRPr="00673C18" w:rsidTr="00254234">
        <w:trPr>
          <w:cantSplit/>
          <w:trHeight w:val="257"/>
        </w:trPr>
        <w:tc>
          <w:tcPr>
            <w:tcW w:w="534" w:type="dxa"/>
          </w:tcPr>
          <w:p w:rsidR="00FC623E" w:rsidRDefault="00FC623E" w:rsidP="00FC62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FC623E" w:rsidRDefault="00FC623E" w:rsidP="00FC62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FC623E" w:rsidRDefault="00FC623E" w:rsidP="00FC62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Петрушина</w:t>
            </w:r>
          </w:p>
          <w:p w:rsidR="00FC623E" w:rsidRDefault="00FC623E" w:rsidP="00FC62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Меланія</w:t>
            </w:r>
          </w:p>
          <w:p w:rsidR="00FC623E" w:rsidRDefault="00FC623E" w:rsidP="00FC62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2835" w:type="dxa"/>
          </w:tcPr>
          <w:p w:rsidR="00FC623E" w:rsidRDefault="00FC623E" w:rsidP="00FC623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F16959">
              <w:rPr>
                <w:b w:val="0"/>
                <w:i w:val="0"/>
                <w:sz w:val="24"/>
                <w:szCs w:val="23"/>
              </w:rPr>
              <w:t>Для  будівництва та обслуговування житлового будинку, господарських  будівель і споруд</w:t>
            </w:r>
          </w:p>
        </w:tc>
        <w:tc>
          <w:tcPr>
            <w:tcW w:w="2976" w:type="dxa"/>
          </w:tcPr>
          <w:p w:rsidR="00FC623E" w:rsidRDefault="00FC623E" w:rsidP="00FC623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 район, пров. Дежньова, 8, 1211000000:08:151:0020</w:t>
            </w:r>
          </w:p>
        </w:tc>
        <w:tc>
          <w:tcPr>
            <w:tcW w:w="993" w:type="dxa"/>
          </w:tcPr>
          <w:p w:rsidR="00FC623E" w:rsidRDefault="00FC623E" w:rsidP="00FC623E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FC623E" w:rsidRDefault="00FC623E" w:rsidP="00673C18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Наявна </w:t>
            </w:r>
            <w:r w:rsidRPr="00193D3D">
              <w:rPr>
                <w:bCs/>
                <w:lang w:val="uk-UA"/>
              </w:rPr>
              <w:t xml:space="preserve">невідповідність прізвища </w:t>
            </w:r>
            <w:r>
              <w:rPr>
                <w:rStyle w:val="FontStyle17"/>
                <w:lang w:val="uk-UA" w:eastAsia="uk-UA"/>
              </w:rPr>
              <w:t xml:space="preserve">громадянки в </w:t>
            </w:r>
            <w:r w:rsidR="00673C18">
              <w:rPr>
                <w:rStyle w:val="FontStyle17"/>
                <w:lang w:val="uk-UA" w:eastAsia="uk-UA"/>
              </w:rPr>
              <w:t xml:space="preserve">           </w:t>
            </w:r>
            <w:r>
              <w:rPr>
                <w:rStyle w:val="FontStyle17"/>
                <w:lang w:val="uk-UA" w:eastAsia="uk-UA"/>
              </w:rPr>
              <w:t xml:space="preserve">копії правоустановчих документів на нерухоме майно (Петрушіна) </w:t>
            </w:r>
            <w:r w:rsidR="00673C18">
              <w:rPr>
                <w:rStyle w:val="FontStyle17"/>
                <w:lang w:val="uk-UA" w:eastAsia="uk-UA"/>
              </w:rPr>
              <w:t xml:space="preserve">її </w:t>
            </w:r>
            <w:r>
              <w:rPr>
                <w:rStyle w:val="FontStyle17"/>
                <w:lang w:val="uk-UA" w:eastAsia="uk-UA"/>
              </w:rPr>
              <w:t xml:space="preserve">прізвищу в копії документа, що посвідчує </w:t>
            </w:r>
            <w:r w:rsidR="00673C18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фізичну </w:t>
            </w:r>
            <w:r w:rsidR="00673C18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особу, </w:t>
            </w:r>
            <w:r w:rsidR="00673C18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та </w:t>
            </w:r>
            <w:r w:rsidR="00673C18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в </w:t>
            </w:r>
            <w:r w:rsidR="00673C18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технічній </w:t>
            </w:r>
            <w:r w:rsidR="00673C18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документації </w:t>
            </w:r>
            <w:r w:rsidRPr="005D0331">
              <w:rPr>
                <w:rStyle w:val="FontStyle17"/>
                <w:lang w:val="uk-UA" w:eastAsia="uk-UA"/>
              </w:rPr>
              <w:t>із</w:t>
            </w:r>
          </w:p>
        </w:tc>
      </w:tr>
      <w:tr w:rsidR="000E79BD" w:rsidRPr="0030222C" w:rsidTr="00254234">
        <w:trPr>
          <w:cantSplit/>
          <w:trHeight w:val="257"/>
        </w:trPr>
        <w:tc>
          <w:tcPr>
            <w:tcW w:w="534" w:type="dxa"/>
          </w:tcPr>
          <w:p w:rsidR="000E79BD" w:rsidRPr="009D3F5E" w:rsidRDefault="000E79BD" w:rsidP="000E79B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0E79BD" w:rsidRPr="00F16959" w:rsidRDefault="000E79BD" w:rsidP="000E79BD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0E79BD" w:rsidRPr="00F16959" w:rsidRDefault="000E79BD" w:rsidP="000E79BD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F16959"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0E79BD" w:rsidRPr="00F16959" w:rsidRDefault="000E79BD" w:rsidP="000E79BD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0E79BD" w:rsidRPr="00F16959" w:rsidRDefault="000E79BD" w:rsidP="000E79BD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0E79BD" w:rsidRPr="00F16959" w:rsidRDefault="000E79BD" w:rsidP="000E79BD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30222C" w:rsidRPr="000633F6" w:rsidTr="00254234">
        <w:trPr>
          <w:cantSplit/>
          <w:trHeight w:val="257"/>
        </w:trPr>
        <w:tc>
          <w:tcPr>
            <w:tcW w:w="534" w:type="dxa"/>
          </w:tcPr>
          <w:p w:rsidR="0030222C" w:rsidRDefault="0030222C" w:rsidP="0094708A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30222C" w:rsidRDefault="0030222C" w:rsidP="00BE6BC9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30222C" w:rsidRDefault="0030222C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30222C" w:rsidRDefault="0030222C" w:rsidP="002C627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30222C" w:rsidRDefault="0030222C" w:rsidP="002A653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30222C" w:rsidRPr="000633F6" w:rsidRDefault="002B7602" w:rsidP="00FC623E">
            <w:pPr>
              <w:pStyle w:val="Style6"/>
              <w:jc w:val="both"/>
              <w:rPr>
                <w:bCs/>
                <w:lang w:val="uk-UA"/>
              </w:rPr>
            </w:pPr>
            <w:r w:rsidRPr="005D0331">
              <w:rPr>
                <w:rStyle w:val="FontStyle17"/>
                <w:lang w:val="uk-UA" w:eastAsia="uk-UA"/>
              </w:rPr>
              <w:t>землеустрою щодо вста</w:t>
            </w:r>
            <w:r w:rsidRPr="005D0331">
              <w:rPr>
                <w:rStyle w:val="FontStyle17"/>
                <w:lang w:val="uk-UA" w:eastAsia="uk-UA"/>
              </w:rPr>
              <w:softHyphen/>
              <w:t>новлення (відновлення) меж земельної ділянки в натурі (на місцевості)</w:t>
            </w:r>
            <w:r>
              <w:rPr>
                <w:rStyle w:val="FontStyle17"/>
                <w:lang w:val="uk-UA" w:eastAsia="uk-UA"/>
              </w:rPr>
              <w:t xml:space="preserve"> (</w:t>
            </w:r>
            <w:r w:rsidR="00E14CD7">
              <w:rPr>
                <w:rStyle w:val="FontStyle17"/>
                <w:lang w:val="uk-UA" w:eastAsia="uk-UA"/>
              </w:rPr>
              <w:t>Петрушина</w:t>
            </w:r>
            <w:r>
              <w:rPr>
                <w:rStyle w:val="FontStyle17"/>
                <w:lang w:val="uk-UA" w:eastAsia="uk-UA"/>
              </w:rPr>
              <w:t>)</w:t>
            </w:r>
          </w:p>
        </w:tc>
      </w:tr>
    </w:tbl>
    <w:p w:rsidR="008F3C22" w:rsidRPr="00254234" w:rsidRDefault="008F3C22">
      <w:pPr>
        <w:rPr>
          <w:lang w:val="uk-UA"/>
        </w:rPr>
      </w:pPr>
    </w:p>
    <w:p w:rsidR="00C20CC5" w:rsidRDefault="00C20CC5" w:rsidP="00F602A2">
      <w:pPr>
        <w:rPr>
          <w:lang w:val="uk-UA"/>
        </w:rPr>
      </w:pPr>
    </w:p>
    <w:p w:rsidR="00C20CC5" w:rsidRPr="0023589F" w:rsidRDefault="00C20CC5" w:rsidP="00F602A2">
      <w:pPr>
        <w:rPr>
          <w:sz w:val="28"/>
          <w:lang w:val="uk-UA"/>
        </w:rPr>
      </w:pPr>
    </w:p>
    <w:p w:rsidR="00B82844" w:rsidRPr="0023589F" w:rsidRDefault="00B82844" w:rsidP="00F602A2">
      <w:pPr>
        <w:rPr>
          <w:sz w:val="32"/>
          <w:lang w:val="uk-UA"/>
        </w:rPr>
      </w:pPr>
    </w:p>
    <w:p w:rsidR="00E26AFC" w:rsidRPr="00E26AFC" w:rsidRDefault="00B96419" w:rsidP="00B96419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E26AFC" w:rsidRPr="00E26AFC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</w:t>
      </w:r>
      <w:r w:rsidR="00E26AFC" w:rsidRPr="00E26AFC">
        <w:rPr>
          <w:b/>
          <w:i/>
          <w:sz w:val="28"/>
          <w:szCs w:val="28"/>
          <w:lang w:val="uk-UA"/>
        </w:rPr>
        <w:t xml:space="preserve">справами </w:t>
      </w:r>
      <w:r>
        <w:rPr>
          <w:b/>
          <w:i/>
          <w:sz w:val="28"/>
          <w:szCs w:val="28"/>
          <w:lang w:val="uk-UA"/>
        </w:rPr>
        <w:t>виконкому</w:t>
      </w:r>
      <w:r w:rsidR="00E26AFC" w:rsidRPr="00E26AFC">
        <w:rPr>
          <w:b/>
          <w:i/>
          <w:sz w:val="28"/>
          <w:szCs w:val="28"/>
          <w:lang w:val="uk-UA"/>
        </w:rPr>
        <w:t xml:space="preserve">                                             </w:t>
      </w:r>
      <w:r>
        <w:rPr>
          <w:b/>
          <w:i/>
          <w:sz w:val="28"/>
          <w:szCs w:val="28"/>
          <w:lang w:val="uk-UA"/>
        </w:rPr>
        <w:t>Олена ШОВГЕЛЯ</w:t>
      </w:r>
    </w:p>
    <w:p w:rsidR="00BB0F3B" w:rsidRPr="00282E5F" w:rsidRDefault="00BB0F3B" w:rsidP="00E26AFC">
      <w:pPr>
        <w:tabs>
          <w:tab w:val="left" w:pos="7088"/>
        </w:tabs>
        <w:ind w:left="709"/>
        <w:rPr>
          <w:i/>
          <w:sz w:val="20"/>
          <w:szCs w:val="20"/>
          <w:lang w:val="uk-UA"/>
        </w:rPr>
      </w:pPr>
    </w:p>
    <w:sectPr w:rsidR="00BB0F3B" w:rsidRPr="00282E5F" w:rsidSect="00992261">
      <w:headerReference w:type="even" r:id="rId9"/>
      <w:headerReference w:type="default" r:id="rId10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6D" w:rsidRDefault="00592B6D">
      <w:r>
        <w:separator/>
      </w:r>
    </w:p>
  </w:endnote>
  <w:endnote w:type="continuationSeparator" w:id="0">
    <w:p w:rsidR="00592B6D" w:rsidRDefault="0059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6D" w:rsidRDefault="00592B6D">
      <w:r>
        <w:separator/>
      </w:r>
    </w:p>
  </w:footnote>
  <w:footnote w:type="continuationSeparator" w:id="0">
    <w:p w:rsidR="00592B6D" w:rsidRDefault="0059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8C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08C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B6D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85D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D24CD"/>
  <w15:docId w15:val="{331D72EC-D8F7-4A0D-8C4F-66479CD1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930D-F943-4B7E-8D9E-0D0008FE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4830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278</cp:revision>
  <cp:lastPrinted>2023-06-13T10:22:00Z</cp:lastPrinted>
  <dcterms:created xsi:type="dcterms:W3CDTF">2008-12-31T22:36:00Z</dcterms:created>
  <dcterms:modified xsi:type="dcterms:W3CDTF">2023-06-28T10:25:00Z</dcterms:modified>
</cp:coreProperties>
</file>