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499" w:rsidRDefault="00727D17" w:rsidP="00727D17">
      <w:pPr>
        <w:widowControl w:val="0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DC4499" w:rsidRDefault="00DC4499" w:rsidP="00727D17">
      <w:pPr>
        <w:widowControl w:val="0"/>
        <w:rPr>
          <w:i/>
        </w:rPr>
      </w:pPr>
    </w:p>
    <w:p w:rsidR="00DC4499" w:rsidRDefault="00DC4499" w:rsidP="00727D17">
      <w:pPr>
        <w:widowControl w:val="0"/>
        <w:rPr>
          <w:i/>
        </w:rPr>
      </w:pPr>
    </w:p>
    <w:p w:rsidR="00DC4499" w:rsidRDefault="00DC4499" w:rsidP="00727D17">
      <w:pPr>
        <w:widowControl w:val="0"/>
        <w:rPr>
          <w:i/>
        </w:rPr>
      </w:pPr>
    </w:p>
    <w:p w:rsidR="004C3AD1" w:rsidRPr="00A577E8" w:rsidRDefault="00727D17" w:rsidP="00DC4499">
      <w:pPr>
        <w:widowControl w:val="0"/>
        <w:ind w:firstLine="10915"/>
        <w:rPr>
          <w:i/>
        </w:rPr>
      </w:pPr>
      <w:r>
        <w:rPr>
          <w:i/>
        </w:rPr>
        <w:t xml:space="preserve">  </w:t>
      </w:r>
      <w:r w:rsidR="00DC4499">
        <w:rPr>
          <w:i/>
        </w:rPr>
        <w:t xml:space="preserve"> </w:t>
      </w:r>
      <w:r w:rsidR="00E74D8C">
        <w:rPr>
          <w:i/>
        </w:rPr>
        <w:t xml:space="preserve"> </w:t>
      </w:r>
      <w:r w:rsidR="004C3AD1" w:rsidRPr="00A577E8">
        <w:rPr>
          <w:i/>
        </w:rPr>
        <w:t>Додаток</w:t>
      </w:r>
      <w:r w:rsidR="00A12ADA">
        <w:rPr>
          <w:i/>
        </w:rPr>
        <w:t xml:space="preserve"> 2</w:t>
      </w:r>
      <w:r w:rsidR="004C3AD1" w:rsidRPr="00A577E8">
        <w:rPr>
          <w:i/>
        </w:rPr>
        <w:t xml:space="preserve"> </w:t>
      </w:r>
    </w:p>
    <w:p w:rsidR="00727D17" w:rsidRDefault="00E74D8C" w:rsidP="00B3192F">
      <w:pPr>
        <w:ind w:firstLine="11057"/>
        <w:rPr>
          <w:i/>
        </w:rPr>
      </w:pPr>
      <w:r>
        <w:rPr>
          <w:i/>
        </w:rPr>
        <w:t xml:space="preserve"> </w:t>
      </w:r>
      <w:r w:rsidR="004C3AD1" w:rsidRPr="00A577E8">
        <w:rPr>
          <w:i/>
        </w:rPr>
        <w:t xml:space="preserve">до </w:t>
      </w:r>
      <w:r w:rsidR="00727D17">
        <w:rPr>
          <w:i/>
        </w:rPr>
        <w:t>рішення міської ради</w:t>
      </w:r>
    </w:p>
    <w:p w:rsidR="00196F9F" w:rsidRDefault="00196F9F" w:rsidP="00B3192F">
      <w:pPr>
        <w:ind w:firstLine="11057"/>
        <w:rPr>
          <w:i/>
        </w:rPr>
      </w:pPr>
      <w:r>
        <w:rPr>
          <w:i/>
        </w:rPr>
        <w:t>27.06.2023 №2001</w:t>
      </w:r>
      <w:bookmarkStart w:id="0" w:name="_GoBack"/>
      <w:bookmarkEnd w:id="0"/>
    </w:p>
    <w:p w:rsidR="00B3192F" w:rsidRPr="001B6D5F" w:rsidRDefault="00B3192F" w:rsidP="00B3192F">
      <w:pPr>
        <w:ind w:firstLine="11057"/>
        <w:rPr>
          <w:i/>
          <w:sz w:val="10"/>
          <w:szCs w:val="10"/>
        </w:rPr>
      </w:pPr>
    </w:p>
    <w:p w:rsidR="00C93954" w:rsidRPr="00C93954" w:rsidRDefault="00C93954" w:rsidP="00C93954">
      <w:pPr>
        <w:jc w:val="center"/>
        <w:rPr>
          <w:b/>
          <w:i/>
          <w:sz w:val="28"/>
          <w:szCs w:val="28"/>
        </w:rPr>
      </w:pPr>
      <w:r w:rsidRPr="00C93954">
        <w:rPr>
          <w:b/>
          <w:i/>
          <w:sz w:val="28"/>
          <w:szCs w:val="28"/>
        </w:rPr>
        <w:t>Програма</w:t>
      </w:r>
    </w:p>
    <w:p w:rsidR="00C93954" w:rsidRDefault="00C93954" w:rsidP="00C93954">
      <w:pPr>
        <w:jc w:val="center"/>
        <w:rPr>
          <w:b/>
          <w:i/>
          <w:sz w:val="28"/>
          <w:szCs w:val="28"/>
        </w:rPr>
      </w:pPr>
      <w:r w:rsidRPr="00C93954">
        <w:rPr>
          <w:b/>
          <w:i/>
          <w:sz w:val="28"/>
          <w:szCs w:val="28"/>
        </w:rPr>
        <w:t>інформатизації та цифрової трансформації на 2017–2024 роки</w:t>
      </w:r>
    </w:p>
    <w:p w:rsidR="00C93954" w:rsidRPr="001B6D5F" w:rsidRDefault="00C93954" w:rsidP="00C93954">
      <w:pPr>
        <w:jc w:val="center"/>
        <w:rPr>
          <w:b/>
          <w:i/>
          <w:sz w:val="10"/>
          <w:szCs w:val="10"/>
        </w:rPr>
      </w:pPr>
    </w:p>
    <w:p w:rsidR="004C3AD1" w:rsidRPr="002D492C" w:rsidRDefault="004C3AD1" w:rsidP="00C93954">
      <w:pPr>
        <w:jc w:val="center"/>
        <w:rPr>
          <w:b/>
          <w:i/>
          <w:sz w:val="28"/>
          <w:szCs w:val="28"/>
        </w:rPr>
      </w:pPr>
      <w:r w:rsidRPr="002D492C">
        <w:rPr>
          <w:b/>
          <w:i/>
          <w:sz w:val="28"/>
          <w:szCs w:val="28"/>
        </w:rPr>
        <w:t>ПЕРЕЛІК</w:t>
      </w:r>
    </w:p>
    <w:p w:rsidR="004C3AD1" w:rsidRDefault="00C4541C" w:rsidP="00621BA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="004C3AD1">
        <w:rPr>
          <w:b/>
          <w:i/>
          <w:sz w:val="28"/>
          <w:szCs w:val="28"/>
        </w:rPr>
        <w:t xml:space="preserve">аходів  </w:t>
      </w:r>
      <w:r w:rsidR="004C3AD1" w:rsidRPr="00AA3E09">
        <w:rPr>
          <w:b/>
          <w:i/>
          <w:sz w:val="28"/>
          <w:szCs w:val="28"/>
        </w:rPr>
        <w:t>Програм</w:t>
      </w:r>
      <w:r>
        <w:rPr>
          <w:b/>
          <w:i/>
          <w:sz w:val="28"/>
          <w:szCs w:val="28"/>
        </w:rPr>
        <w:t>и</w:t>
      </w:r>
      <w:r w:rsidR="004C3AD1" w:rsidRPr="00AA3E09">
        <w:rPr>
          <w:b/>
          <w:i/>
          <w:sz w:val="28"/>
          <w:szCs w:val="28"/>
        </w:rPr>
        <w:t xml:space="preserve"> </w:t>
      </w:r>
      <w:r w:rsidR="004C3AD1" w:rsidRPr="00AA3E09">
        <w:rPr>
          <w:b/>
          <w:bCs/>
          <w:i/>
          <w:iCs/>
          <w:sz w:val="28"/>
          <w:szCs w:val="28"/>
        </w:rPr>
        <w:t>інформатизації та цифро</w:t>
      </w:r>
      <w:r w:rsidR="003430CA">
        <w:rPr>
          <w:b/>
          <w:bCs/>
          <w:i/>
          <w:iCs/>
          <w:sz w:val="28"/>
          <w:szCs w:val="28"/>
        </w:rPr>
        <w:t xml:space="preserve">вої трансформації </w:t>
      </w:r>
      <w:r w:rsidR="004C3AD1" w:rsidRPr="00AA3E09">
        <w:rPr>
          <w:b/>
          <w:bCs/>
          <w:i/>
          <w:iCs/>
          <w:sz w:val="28"/>
          <w:szCs w:val="28"/>
        </w:rPr>
        <w:t xml:space="preserve"> на </w:t>
      </w:r>
      <w:r w:rsidR="004C3AD1" w:rsidRPr="00C4541C">
        <w:rPr>
          <w:b/>
          <w:bCs/>
          <w:i/>
          <w:iCs/>
          <w:sz w:val="28"/>
          <w:szCs w:val="28"/>
        </w:rPr>
        <w:t>2022</w:t>
      </w:r>
      <w:r w:rsidRPr="00C4541C">
        <w:rPr>
          <w:b/>
          <w:bCs/>
          <w:i/>
          <w:iCs/>
          <w:sz w:val="28"/>
          <w:szCs w:val="28"/>
        </w:rPr>
        <w:t>−</w:t>
      </w:r>
      <w:r w:rsidR="004C3AD1" w:rsidRPr="00C4541C">
        <w:rPr>
          <w:b/>
          <w:bCs/>
          <w:i/>
          <w:iCs/>
          <w:sz w:val="28"/>
          <w:szCs w:val="28"/>
        </w:rPr>
        <w:t>2024  роки</w:t>
      </w:r>
      <w:r w:rsidR="004C3AD1" w:rsidRPr="00AA3E09">
        <w:rPr>
          <w:b/>
          <w:bCs/>
          <w:i/>
          <w:iCs/>
          <w:sz w:val="28"/>
          <w:szCs w:val="28"/>
        </w:rPr>
        <w:t xml:space="preserve"> </w:t>
      </w:r>
    </w:p>
    <w:p w:rsidR="008C57A4" w:rsidRPr="001B6D5F" w:rsidRDefault="008C57A4" w:rsidP="00EF0805">
      <w:pPr>
        <w:rPr>
          <w:b/>
          <w:bCs/>
          <w:i/>
          <w:iCs/>
          <w:sz w:val="10"/>
          <w:szCs w:val="10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5"/>
        <w:gridCol w:w="1134"/>
        <w:gridCol w:w="1554"/>
        <w:gridCol w:w="1276"/>
        <w:gridCol w:w="1559"/>
        <w:gridCol w:w="1560"/>
        <w:gridCol w:w="1564"/>
        <w:gridCol w:w="1559"/>
        <w:gridCol w:w="2552"/>
      </w:tblGrid>
      <w:tr w:rsidR="004C3AD1" w:rsidRPr="001D4974" w:rsidTr="00476F77">
        <w:tc>
          <w:tcPr>
            <w:tcW w:w="704" w:type="dxa"/>
            <w:vMerge w:val="restart"/>
          </w:tcPr>
          <w:p w:rsidR="004C3AD1" w:rsidRPr="001D4974" w:rsidRDefault="00C4541C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№ п/п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Заходи програми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 xml:space="preserve">Строк </w:t>
            </w:r>
            <w:proofErr w:type="spellStart"/>
            <w:r w:rsidRPr="001D4974">
              <w:rPr>
                <w:b/>
                <w:bCs/>
                <w:i/>
              </w:rPr>
              <w:t>викона</w:t>
            </w:r>
            <w:r w:rsidR="00C4541C"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ння</w:t>
            </w:r>
            <w:proofErr w:type="spellEnd"/>
            <w:r w:rsidRPr="001D4974">
              <w:rPr>
                <w:b/>
                <w:bCs/>
                <w:i/>
              </w:rPr>
              <w:t xml:space="preserve"> заходу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Виконавці (</w:t>
            </w:r>
            <w:proofErr w:type="spellStart"/>
            <w:r w:rsidRPr="001D4974">
              <w:rPr>
                <w:b/>
                <w:bCs/>
                <w:i/>
              </w:rPr>
              <w:t>співвико</w:t>
            </w:r>
            <w:r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навці</w:t>
            </w:r>
            <w:proofErr w:type="spellEnd"/>
            <w:r w:rsidRPr="001D4974">
              <w:rPr>
                <w:b/>
                <w:bCs/>
                <w:i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 xml:space="preserve">Джерела </w:t>
            </w:r>
            <w:proofErr w:type="spellStart"/>
            <w:r w:rsidRPr="001D4974">
              <w:rPr>
                <w:b/>
                <w:bCs/>
                <w:i/>
              </w:rPr>
              <w:t>фінансу</w:t>
            </w:r>
            <w:r>
              <w:rPr>
                <w:b/>
                <w:bCs/>
                <w:i/>
              </w:rPr>
              <w:t>-</w:t>
            </w:r>
            <w:r w:rsidRPr="001D4974">
              <w:rPr>
                <w:b/>
                <w:bCs/>
                <w:i/>
              </w:rPr>
              <w:t>вання</w:t>
            </w:r>
            <w:proofErr w:type="spellEnd"/>
          </w:p>
        </w:tc>
        <w:tc>
          <w:tcPr>
            <w:tcW w:w="6242" w:type="dxa"/>
            <w:gridSpan w:val="4"/>
          </w:tcPr>
          <w:p w:rsidR="004C3AD1" w:rsidRPr="001D4974" w:rsidRDefault="004C3AD1" w:rsidP="000D35EA">
            <w:pPr>
              <w:ind w:right="-203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Орієнтований </w:t>
            </w:r>
            <w:r w:rsidRPr="001D4974">
              <w:rPr>
                <w:b/>
                <w:bCs/>
                <w:i/>
              </w:rPr>
              <w:t>обсяг фінансування,</w:t>
            </w:r>
            <w:r>
              <w:rPr>
                <w:b/>
                <w:bCs/>
                <w:i/>
              </w:rPr>
              <w:t xml:space="preserve">  </w:t>
            </w:r>
            <w:r w:rsidRPr="001D4974">
              <w:rPr>
                <w:b/>
                <w:bCs/>
                <w:i/>
              </w:rPr>
              <w:t>грн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Очікуваний результат</w:t>
            </w:r>
          </w:p>
        </w:tc>
      </w:tr>
      <w:tr w:rsidR="004C3AD1" w:rsidRPr="001D4974" w:rsidTr="00DC0E14">
        <w:tc>
          <w:tcPr>
            <w:tcW w:w="704" w:type="dxa"/>
            <w:vMerge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2022</w:t>
            </w:r>
          </w:p>
        </w:tc>
        <w:tc>
          <w:tcPr>
            <w:tcW w:w="1560" w:type="dxa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2023</w:t>
            </w:r>
          </w:p>
        </w:tc>
        <w:tc>
          <w:tcPr>
            <w:tcW w:w="1564" w:type="dxa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4C3AD1" w:rsidRPr="001D4974" w:rsidRDefault="004C3AD1" w:rsidP="000D35EA">
            <w:pPr>
              <w:jc w:val="center"/>
              <w:rPr>
                <w:b/>
                <w:bCs/>
                <w:i/>
              </w:rPr>
            </w:pPr>
            <w:r w:rsidRPr="001D4974">
              <w:rPr>
                <w:b/>
                <w:bCs/>
                <w:i/>
              </w:rPr>
              <w:t>Усього</w:t>
            </w:r>
          </w:p>
        </w:tc>
        <w:tc>
          <w:tcPr>
            <w:tcW w:w="2552" w:type="dxa"/>
            <w:vMerge/>
            <w:shd w:val="clear" w:color="auto" w:fill="auto"/>
          </w:tcPr>
          <w:p w:rsidR="004C3AD1" w:rsidRPr="001D4974" w:rsidRDefault="004C3AD1" w:rsidP="000D35EA">
            <w:pPr>
              <w:jc w:val="both"/>
              <w:rPr>
                <w:b/>
                <w:bCs/>
                <w:i/>
              </w:rPr>
            </w:pPr>
          </w:p>
        </w:tc>
      </w:tr>
    </w:tbl>
    <w:p w:rsidR="001A3BEF" w:rsidRPr="00A26921" w:rsidRDefault="001A3BEF">
      <w:pPr>
        <w:rPr>
          <w:sz w:val="2"/>
          <w:szCs w:val="2"/>
        </w:rPr>
      </w:pPr>
    </w:p>
    <w:tbl>
      <w:tblPr>
        <w:tblStyle w:val="a3"/>
        <w:tblW w:w="2056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6"/>
        <w:gridCol w:w="2433"/>
        <w:gridCol w:w="1134"/>
        <w:gridCol w:w="1559"/>
        <w:gridCol w:w="1276"/>
        <w:gridCol w:w="1559"/>
        <w:gridCol w:w="1560"/>
        <w:gridCol w:w="1559"/>
        <w:gridCol w:w="1559"/>
        <w:gridCol w:w="2560"/>
        <w:gridCol w:w="1559"/>
        <w:gridCol w:w="1559"/>
        <w:gridCol w:w="1559"/>
      </w:tblGrid>
      <w:tr w:rsidR="00A26921" w:rsidTr="00D819E0">
        <w:trPr>
          <w:gridAfter w:val="3"/>
          <w:wAfter w:w="4677" w:type="dxa"/>
          <w:trHeight w:val="20"/>
          <w:tblHeader/>
        </w:trPr>
        <w:tc>
          <w:tcPr>
            <w:tcW w:w="686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</w:t>
            </w:r>
          </w:p>
        </w:tc>
        <w:tc>
          <w:tcPr>
            <w:tcW w:w="2433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2</w:t>
            </w:r>
          </w:p>
        </w:tc>
        <w:tc>
          <w:tcPr>
            <w:tcW w:w="1134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3</w:t>
            </w:r>
          </w:p>
        </w:tc>
        <w:tc>
          <w:tcPr>
            <w:tcW w:w="1559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4</w:t>
            </w:r>
          </w:p>
        </w:tc>
        <w:tc>
          <w:tcPr>
            <w:tcW w:w="1276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5</w:t>
            </w:r>
          </w:p>
        </w:tc>
        <w:tc>
          <w:tcPr>
            <w:tcW w:w="1559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6</w:t>
            </w:r>
          </w:p>
        </w:tc>
        <w:tc>
          <w:tcPr>
            <w:tcW w:w="1560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7</w:t>
            </w:r>
          </w:p>
        </w:tc>
        <w:tc>
          <w:tcPr>
            <w:tcW w:w="1559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8</w:t>
            </w:r>
          </w:p>
        </w:tc>
        <w:tc>
          <w:tcPr>
            <w:tcW w:w="1559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9</w:t>
            </w:r>
          </w:p>
        </w:tc>
        <w:tc>
          <w:tcPr>
            <w:tcW w:w="2560" w:type="dxa"/>
          </w:tcPr>
          <w:p w:rsidR="004C3AD1" w:rsidRPr="006608AC" w:rsidRDefault="004C3AD1" w:rsidP="004C3AD1">
            <w:pPr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10</w:t>
            </w:r>
          </w:p>
        </w:tc>
      </w:tr>
      <w:tr w:rsidR="001B6D5F" w:rsidTr="00D819E0">
        <w:trPr>
          <w:trHeight w:val="20"/>
        </w:trPr>
        <w:tc>
          <w:tcPr>
            <w:tcW w:w="15885" w:type="dxa"/>
            <w:gridSpan w:val="10"/>
          </w:tcPr>
          <w:p w:rsidR="001B6D5F" w:rsidRPr="00D819E0" w:rsidRDefault="001B6D5F" w:rsidP="00D819E0">
            <w:pPr>
              <w:widowControl w:val="0"/>
              <w:jc w:val="center"/>
              <w:rPr>
                <w:b/>
                <w:bCs/>
                <w:i/>
              </w:rPr>
            </w:pPr>
            <w:r w:rsidRPr="001B6D5F">
              <w:rPr>
                <w:b/>
                <w:bCs/>
                <w:i/>
              </w:rPr>
              <w:t>ІII. Створення, упровадження, супровід та модернізація інформаційно-телекомунікаційних систем, сервісів у закладах, установах і на підприємствах, що перебувають  у комунальній власності міста</w:t>
            </w:r>
          </w:p>
        </w:tc>
        <w:tc>
          <w:tcPr>
            <w:tcW w:w="1559" w:type="dxa"/>
          </w:tcPr>
          <w:p w:rsidR="001B6D5F" w:rsidRPr="002F1172" w:rsidRDefault="001B6D5F" w:rsidP="00D819E0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1B6D5F" w:rsidRDefault="001B6D5F" w:rsidP="00D819E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1B6D5F" w:rsidRPr="001A4193" w:rsidRDefault="001B6D5F" w:rsidP="00D819E0">
            <w:pPr>
              <w:widowControl w:val="0"/>
              <w:jc w:val="center"/>
            </w:pPr>
          </w:p>
        </w:tc>
      </w:tr>
      <w:tr w:rsidR="00D819E0" w:rsidTr="00D819E0">
        <w:trPr>
          <w:trHeight w:val="20"/>
        </w:trPr>
        <w:tc>
          <w:tcPr>
            <w:tcW w:w="15885" w:type="dxa"/>
            <w:gridSpan w:val="10"/>
          </w:tcPr>
          <w:p w:rsidR="00D819E0" w:rsidRPr="00D819E0" w:rsidRDefault="00D819E0" w:rsidP="00D819E0">
            <w:pPr>
              <w:widowControl w:val="0"/>
              <w:jc w:val="center"/>
              <w:rPr>
                <w:b/>
                <w:bCs/>
                <w:i/>
              </w:rPr>
            </w:pPr>
            <w:r w:rsidRPr="00D819E0">
              <w:rPr>
                <w:b/>
                <w:bCs/>
                <w:i/>
              </w:rPr>
              <w:t>Містобудівна діяльність та земельні відносини</w:t>
            </w:r>
          </w:p>
        </w:tc>
        <w:tc>
          <w:tcPr>
            <w:tcW w:w="1559" w:type="dxa"/>
          </w:tcPr>
          <w:p w:rsidR="00D819E0" w:rsidRPr="002F1172" w:rsidRDefault="00D819E0" w:rsidP="00D819E0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1559" w:type="dxa"/>
          </w:tcPr>
          <w:p w:rsidR="00D819E0" w:rsidRDefault="00D819E0" w:rsidP="00D819E0">
            <w:pPr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D819E0" w:rsidRPr="001A4193" w:rsidRDefault="00D819E0" w:rsidP="00D819E0">
            <w:pPr>
              <w:widowControl w:val="0"/>
              <w:jc w:val="center"/>
            </w:pPr>
          </w:p>
        </w:tc>
      </w:tr>
      <w:tr w:rsidR="00D819E0" w:rsidTr="00D819E0">
        <w:trPr>
          <w:gridAfter w:val="3"/>
          <w:wAfter w:w="4677" w:type="dxa"/>
          <w:trHeight w:val="20"/>
        </w:trPr>
        <w:tc>
          <w:tcPr>
            <w:tcW w:w="686" w:type="dxa"/>
          </w:tcPr>
          <w:p w:rsidR="00D819E0" w:rsidRPr="00A64ED2" w:rsidRDefault="00D819E0" w:rsidP="00D819E0">
            <w:pPr>
              <w:jc w:val="center"/>
              <w:rPr>
                <w:bCs/>
              </w:rPr>
            </w:pPr>
            <w:r>
              <w:rPr>
                <w:bCs/>
              </w:rPr>
              <w:t>3.5</w:t>
            </w:r>
          </w:p>
        </w:tc>
        <w:tc>
          <w:tcPr>
            <w:tcW w:w="2433" w:type="dxa"/>
          </w:tcPr>
          <w:p w:rsidR="00D819E0" w:rsidRPr="00F529EF" w:rsidRDefault="00D819E0" w:rsidP="00D819E0">
            <w:pPr>
              <w:jc w:val="both"/>
              <w:rPr>
                <w:bCs/>
              </w:rPr>
            </w:pPr>
            <w:r w:rsidRPr="003B0993">
              <w:rPr>
                <w:bCs/>
              </w:rPr>
              <w:t>Розробка топогра</w:t>
            </w:r>
            <w:r>
              <w:rPr>
                <w:bCs/>
              </w:rPr>
              <w:t xml:space="preserve">фо-геодезичних і </w:t>
            </w:r>
            <w:proofErr w:type="spellStart"/>
            <w:r>
              <w:rPr>
                <w:bCs/>
              </w:rPr>
              <w:t>аеро</w:t>
            </w:r>
            <w:proofErr w:type="spellEnd"/>
            <w:r>
              <w:rPr>
                <w:bCs/>
              </w:rPr>
              <w:t>-фотозні</w:t>
            </w:r>
            <w:r w:rsidRPr="003B0993">
              <w:rPr>
                <w:bCs/>
              </w:rPr>
              <w:t>мальних ро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біт та виго</w:t>
            </w:r>
            <w:r>
              <w:rPr>
                <w:bCs/>
              </w:rPr>
              <w:t>тов</w:t>
            </w:r>
            <w:r w:rsidRPr="003B0993">
              <w:rPr>
                <w:bCs/>
              </w:rPr>
              <w:t xml:space="preserve">лення топографічних </w:t>
            </w:r>
            <w:proofErr w:type="spellStart"/>
            <w:r w:rsidRPr="003B0993">
              <w:rPr>
                <w:bCs/>
              </w:rPr>
              <w:t>пла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нів</w:t>
            </w:r>
            <w:proofErr w:type="spellEnd"/>
            <w:r w:rsidRPr="003B0993">
              <w:rPr>
                <w:bCs/>
              </w:rPr>
              <w:t xml:space="preserve"> </w:t>
            </w:r>
            <w:proofErr w:type="spellStart"/>
            <w:r w:rsidRPr="003B0993">
              <w:rPr>
                <w:bCs/>
              </w:rPr>
              <w:t>М1:2000</w:t>
            </w:r>
            <w:proofErr w:type="spellEnd"/>
            <w:r w:rsidRPr="003B0993">
              <w:rPr>
                <w:bCs/>
              </w:rPr>
              <w:t xml:space="preserve"> м. </w:t>
            </w:r>
            <w:proofErr w:type="spellStart"/>
            <w:r w:rsidRPr="003B0993">
              <w:rPr>
                <w:bCs/>
              </w:rPr>
              <w:t>Кри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вого</w:t>
            </w:r>
            <w:proofErr w:type="spellEnd"/>
            <w:r w:rsidRPr="003B0993">
              <w:rPr>
                <w:bCs/>
              </w:rPr>
              <w:t xml:space="preserve"> Рогу</w:t>
            </w:r>
            <w:r>
              <w:rPr>
                <w:bCs/>
              </w:rPr>
              <w:t xml:space="preserve"> в</w:t>
            </w:r>
            <w:r w:rsidRPr="003B0993">
              <w:rPr>
                <w:bCs/>
              </w:rPr>
              <w:t xml:space="preserve"> цифро</w:t>
            </w:r>
            <w:r>
              <w:rPr>
                <w:bCs/>
              </w:rPr>
              <w:t>-</w:t>
            </w:r>
            <w:proofErr w:type="spellStart"/>
            <w:r w:rsidRPr="003B0993">
              <w:rPr>
                <w:bCs/>
              </w:rPr>
              <w:t>вому</w:t>
            </w:r>
            <w:proofErr w:type="spellEnd"/>
            <w:r w:rsidRPr="003B0993">
              <w:rPr>
                <w:bCs/>
              </w:rPr>
              <w:t xml:space="preserve"> й графічному вигляді</w:t>
            </w:r>
            <w:r>
              <w:rPr>
                <w:bCs/>
                <w:color w:val="FF0000"/>
              </w:rPr>
              <w:t xml:space="preserve"> </w:t>
            </w:r>
            <w:r w:rsidRPr="00616495">
              <w:rPr>
                <w:bCs/>
              </w:rPr>
              <w:t>(</w:t>
            </w:r>
            <w:r>
              <w:rPr>
                <w:bCs/>
              </w:rPr>
              <w:t>у</w:t>
            </w:r>
            <w:r w:rsidRPr="00616495">
              <w:rPr>
                <w:bCs/>
              </w:rPr>
              <w:t xml:space="preserve"> </w:t>
            </w:r>
            <w:r>
              <w:rPr>
                <w:bCs/>
              </w:rPr>
              <w:t>тому числі</w:t>
            </w:r>
            <w:r w:rsidRPr="00616495">
              <w:rPr>
                <w:bCs/>
              </w:rPr>
              <w:t xml:space="preserve"> розробка </w:t>
            </w:r>
            <w:r>
              <w:rPr>
                <w:bCs/>
              </w:rPr>
              <w:t>й</w:t>
            </w:r>
            <w:r w:rsidRPr="00616495">
              <w:rPr>
                <w:bCs/>
              </w:rPr>
              <w:t xml:space="preserve"> </w:t>
            </w:r>
            <w:proofErr w:type="spellStart"/>
            <w:r w:rsidRPr="00616495">
              <w:rPr>
                <w:bCs/>
              </w:rPr>
              <w:t>виготов-лення</w:t>
            </w:r>
            <w:proofErr w:type="spellEnd"/>
            <w:r w:rsidRPr="00616495">
              <w:rPr>
                <w:bCs/>
              </w:rPr>
              <w:t xml:space="preserve"> </w:t>
            </w:r>
            <w:proofErr w:type="spellStart"/>
            <w:r w:rsidRPr="00616495">
              <w:rPr>
                <w:bCs/>
              </w:rPr>
              <w:t>ортофотопла-нів</w:t>
            </w:r>
            <w:proofErr w:type="spellEnd"/>
            <w:r w:rsidRPr="00616495">
              <w:rPr>
                <w:bCs/>
              </w:rPr>
              <w:t xml:space="preserve"> та цифрових </w:t>
            </w:r>
            <w:proofErr w:type="spellStart"/>
            <w:r w:rsidRPr="00616495">
              <w:rPr>
                <w:bCs/>
              </w:rPr>
              <w:t>ін</w:t>
            </w:r>
            <w:proofErr w:type="spellEnd"/>
            <w:r w:rsidRPr="00616495">
              <w:rPr>
                <w:bCs/>
              </w:rPr>
              <w:t>-</w:t>
            </w:r>
            <w:proofErr w:type="spellStart"/>
            <w:r w:rsidRPr="00616495">
              <w:rPr>
                <w:bCs/>
              </w:rPr>
              <w:t>ж</w:t>
            </w:r>
            <w:r>
              <w:rPr>
                <w:bCs/>
              </w:rPr>
              <w:t>е</w:t>
            </w:r>
            <w:r w:rsidRPr="00616495">
              <w:rPr>
                <w:bCs/>
              </w:rPr>
              <w:t>нерно</w:t>
            </w:r>
            <w:proofErr w:type="spellEnd"/>
            <w:r w:rsidRPr="00616495">
              <w:rPr>
                <w:bCs/>
              </w:rPr>
              <w:t>-</w:t>
            </w:r>
            <w:proofErr w:type="spellStart"/>
            <w:r w:rsidRPr="00616495">
              <w:rPr>
                <w:bCs/>
              </w:rPr>
              <w:t>топографіч</w:t>
            </w:r>
            <w:proofErr w:type="spellEnd"/>
            <w:r w:rsidRPr="00616495">
              <w:rPr>
                <w:bCs/>
              </w:rPr>
              <w:t>-них планів М</w:t>
            </w:r>
            <w:r w:rsidR="001B6D5F">
              <w:rPr>
                <w:bCs/>
              </w:rPr>
              <w:t xml:space="preserve"> 1</w:t>
            </w:r>
            <w:r w:rsidRPr="00616495">
              <w:rPr>
                <w:bCs/>
              </w:rPr>
              <w:t>:2000 території Централь-но-</w:t>
            </w:r>
            <w:r>
              <w:rPr>
                <w:bCs/>
              </w:rPr>
              <w:t>М</w:t>
            </w:r>
            <w:r w:rsidRPr="00616495">
              <w:rPr>
                <w:bCs/>
              </w:rPr>
              <w:t xml:space="preserve">іського району та промвузла в районі </w:t>
            </w:r>
            <w:r w:rsidRPr="00616495">
              <w:rPr>
                <w:bCs/>
              </w:rPr>
              <w:lastRenderedPageBreak/>
              <w:t xml:space="preserve">вул. </w:t>
            </w:r>
            <w:proofErr w:type="spellStart"/>
            <w:r w:rsidRPr="00616495">
              <w:rPr>
                <w:bCs/>
              </w:rPr>
              <w:t>Коломойцівськ</w:t>
            </w:r>
            <w:r>
              <w:rPr>
                <w:bCs/>
              </w:rPr>
              <w:t>ої</w:t>
            </w:r>
            <w:proofErr w:type="spellEnd"/>
            <w:r w:rsidRPr="00616495">
              <w:rPr>
                <w:bCs/>
              </w:rPr>
              <w:t xml:space="preserve"> м. Кривого Рогу)</w:t>
            </w:r>
            <w:r>
              <w:rPr>
                <w:bCs/>
              </w:rPr>
              <w:t>,</w:t>
            </w:r>
            <w:r w:rsidRPr="00616495">
              <w:rPr>
                <w:bCs/>
              </w:rPr>
              <w:t xml:space="preserve"> </w:t>
            </w:r>
            <w:r w:rsidRPr="003B0993">
              <w:rPr>
                <w:bCs/>
              </w:rPr>
              <w:t>електронної  місто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 xml:space="preserve">будівної кадастрової системи </w:t>
            </w:r>
            <w:r>
              <w:rPr>
                <w:bCs/>
              </w:rPr>
              <w:t xml:space="preserve">     </w:t>
            </w:r>
            <w:r w:rsidRPr="003B0993">
              <w:rPr>
                <w:bCs/>
              </w:rPr>
              <w:t>м. Кривий Ріг, створення місто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будівного кадастру</w:t>
            </w:r>
            <w:r>
              <w:rPr>
                <w:bCs/>
              </w:rPr>
              <w:t xml:space="preserve">. </w:t>
            </w:r>
            <w:r w:rsidRPr="003B0993">
              <w:rPr>
                <w:bCs/>
              </w:rPr>
              <w:t xml:space="preserve">Послуги щодо </w:t>
            </w:r>
            <w:proofErr w:type="spellStart"/>
            <w:r w:rsidRPr="003B0993">
              <w:rPr>
                <w:bCs/>
              </w:rPr>
              <w:t>супро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водження</w:t>
            </w:r>
            <w:proofErr w:type="spellEnd"/>
            <w:r w:rsidRPr="003B0993">
              <w:rPr>
                <w:bCs/>
              </w:rPr>
              <w:t xml:space="preserve"> та </w:t>
            </w:r>
            <w:proofErr w:type="spellStart"/>
            <w:r w:rsidRPr="003B0993">
              <w:rPr>
                <w:bCs/>
              </w:rPr>
              <w:t>техніч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ної</w:t>
            </w:r>
            <w:proofErr w:type="spellEnd"/>
            <w:r w:rsidRPr="003B0993">
              <w:rPr>
                <w:bCs/>
              </w:rPr>
              <w:t xml:space="preserve"> підтримки ком</w:t>
            </w:r>
            <w:r>
              <w:rPr>
                <w:bCs/>
              </w:rPr>
              <w:t>-</w:t>
            </w:r>
            <w:proofErr w:type="spellStart"/>
            <w:r w:rsidRPr="003B0993">
              <w:rPr>
                <w:bCs/>
              </w:rPr>
              <w:t>п’ютерної</w:t>
            </w:r>
            <w:proofErr w:type="spellEnd"/>
            <w:r w:rsidRPr="003B0993">
              <w:rPr>
                <w:bCs/>
              </w:rPr>
              <w:t xml:space="preserve"> програми «Автоматизована система </w:t>
            </w:r>
            <w:proofErr w:type="spellStart"/>
            <w:r w:rsidRPr="003B0993">
              <w:rPr>
                <w:bCs/>
              </w:rPr>
              <w:t>муніципаль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ної</w:t>
            </w:r>
            <w:proofErr w:type="spellEnd"/>
            <w:r w:rsidRPr="003B0993">
              <w:rPr>
                <w:bCs/>
              </w:rPr>
              <w:t xml:space="preserve"> бази даних»</w:t>
            </w:r>
            <w:r>
              <w:rPr>
                <w:bCs/>
              </w:rPr>
              <w:t xml:space="preserve">. </w:t>
            </w:r>
            <w:r w:rsidRPr="003B0993">
              <w:rPr>
                <w:bCs/>
              </w:rPr>
              <w:t xml:space="preserve">Розроблення </w:t>
            </w:r>
            <w:proofErr w:type="spellStart"/>
            <w:r w:rsidRPr="003B0993">
              <w:rPr>
                <w:bCs/>
              </w:rPr>
              <w:t>техніч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ної</w:t>
            </w:r>
            <w:proofErr w:type="spellEnd"/>
            <w:r w:rsidRPr="003B0993">
              <w:rPr>
                <w:bCs/>
              </w:rPr>
              <w:t xml:space="preserve"> документації що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 xml:space="preserve">до інвентаризації </w:t>
            </w:r>
            <w:proofErr w:type="spellStart"/>
            <w:r w:rsidRPr="003B0993">
              <w:rPr>
                <w:bCs/>
              </w:rPr>
              <w:t>зе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мель</w:t>
            </w:r>
            <w:proofErr w:type="spellEnd"/>
            <w:r w:rsidRPr="003B0993">
              <w:rPr>
                <w:bCs/>
              </w:rPr>
              <w:t xml:space="preserve"> </w:t>
            </w:r>
            <w:r>
              <w:rPr>
                <w:bCs/>
              </w:rPr>
              <w:t>Саксаганського</w:t>
            </w:r>
            <w:r w:rsidRPr="003B0993">
              <w:rPr>
                <w:bCs/>
              </w:rPr>
              <w:t xml:space="preserve"> району м. Крив</w:t>
            </w:r>
            <w:r>
              <w:rPr>
                <w:bCs/>
              </w:rPr>
              <w:t>ого</w:t>
            </w:r>
            <w:r w:rsidRPr="003B0993">
              <w:rPr>
                <w:bCs/>
              </w:rPr>
              <w:t xml:space="preserve"> Р</w:t>
            </w:r>
            <w:r>
              <w:rPr>
                <w:bCs/>
              </w:rPr>
              <w:t>огу</w:t>
            </w:r>
            <w:r w:rsidRPr="003B0993">
              <w:rPr>
                <w:bCs/>
              </w:rPr>
              <w:t xml:space="preserve"> </w:t>
            </w:r>
            <w:proofErr w:type="spellStart"/>
            <w:r w:rsidRPr="003B0993">
              <w:rPr>
                <w:bCs/>
              </w:rPr>
              <w:t>Дніпропетров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ської</w:t>
            </w:r>
            <w:proofErr w:type="spellEnd"/>
            <w:r w:rsidRPr="003B0993">
              <w:rPr>
                <w:bCs/>
              </w:rPr>
              <w:t xml:space="preserve"> області</w:t>
            </w:r>
          </w:p>
        </w:tc>
        <w:tc>
          <w:tcPr>
            <w:tcW w:w="1134" w:type="dxa"/>
          </w:tcPr>
          <w:p w:rsidR="00D819E0" w:rsidRPr="00DC0E14" w:rsidRDefault="00D819E0" w:rsidP="00D819E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  </w:t>
            </w:r>
            <w:r w:rsidRPr="00DC0E14">
              <w:rPr>
                <w:bCs/>
              </w:rPr>
              <w:t>2022−</w:t>
            </w:r>
          </w:p>
          <w:p w:rsidR="00D819E0" w:rsidRDefault="00D819E0" w:rsidP="00D819E0">
            <w:pPr>
              <w:jc w:val="center"/>
              <w:rPr>
                <w:bCs/>
              </w:rPr>
            </w:pPr>
            <w:r w:rsidRPr="00DC0E14">
              <w:rPr>
                <w:bCs/>
              </w:rPr>
              <w:t>2024 роки</w:t>
            </w:r>
          </w:p>
        </w:tc>
        <w:tc>
          <w:tcPr>
            <w:tcW w:w="1559" w:type="dxa"/>
          </w:tcPr>
          <w:p w:rsidR="00D819E0" w:rsidRDefault="00D819E0" w:rsidP="00D819E0">
            <w:pPr>
              <w:jc w:val="center"/>
              <w:rPr>
                <w:bCs/>
              </w:rPr>
            </w:pPr>
            <w:r w:rsidRPr="003B0993">
              <w:rPr>
                <w:bCs/>
              </w:rPr>
              <w:t xml:space="preserve">Департамент регулювання </w:t>
            </w:r>
            <w:proofErr w:type="spellStart"/>
            <w:r w:rsidRPr="003B0993">
              <w:rPr>
                <w:bCs/>
              </w:rPr>
              <w:t>містобудів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ної</w:t>
            </w:r>
            <w:proofErr w:type="spellEnd"/>
            <w:r w:rsidRPr="003B0993">
              <w:rPr>
                <w:bCs/>
              </w:rPr>
              <w:t xml:space="preserve"> діяльн</w:t>
            </w:r>
            <w:r>
              <w:rPr>
                <w:bCs/>
              </w:rPr>
              <w:t>о</w:t>
            </w:r>
            <w:r w:rsidRPr="003B0993">
              <w:rPr>
                <w:bCs/>
              </w:rPr>
              <w:t>сті та земельних відносин виконкому Криворізької міської ради</w:t>
            </w:r>
          </w:p>
        </w:tc>
        <w:tc>
          <w:tcPr>
            <w:tcW w:w="1276" w:type="dxa"/>
          </w:tcPr>
          <w:p w:rsidR="00D819E0" w:rsidRPr="00616495" w:rsidRDefault="00D819E0" w:rsidP="00D819E0">
            <w:pPr>
              <w:jc w:val="center"/>
              <w:rPr>
                <w:bCs/>
              </w:rPr>
            </w:pPr>
            <w:r w:rsidRPr="00616495">
              <w:rPr>
                <w:bCs/>
              </w:rPr>
              <w:t>Бюджет Криво-</w:t>
            </w:r>
            <w:proofErr w:type="spellStart"/>
            <w:r w:rsidRPr="00616495">
              <w:rPr>
                <w:bCs/>
              </w:rPr>
              <w:t>різької</w:t>
            </w:r>
            <w:proofErr w:type="spellEnd"/>
            <w:r w:rsidRPr="00616495">
              <w:rPr>
                <w:bCs/>
              </w:rPr>
              <w:t xml:space="preserve"> міської </w:t>
            </w:r>
            <w:proofErr w:type="spellStart"/>
            <w:r w:rsidRPr="00616495">
              <w:rPr>
                <w:bCs/>
              </w:rPr>
              <w:t>терито-ріальної</w:t>
            </w:r>
            <w:proofErr w:type="spellEnd"/>
            <w:r w:rsidRPr="00616495">
              <w:rPr>
                <w:bCs/>
              </w:rPr>
              <w:t xml:space="preserve"> громади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E0" w:rsidRPr="00616495" w:rsidRDefault="00D819E0" w:rsidP="00D819E0">
            <w:pPr>
              <w:rPr>
                <w:bCs/>
              </w:rPr>
            </w:pPr>
            <w:r w:rsidRPr="00616495">
              <w:rPr>
                <w:bCs/>
              </w:rPr>
              <w:t xml:space="preserve">8 243 979,0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E0" w:rsidRPr="00616495" w:rsidRDefault="00D819E0" w:rsidP="00D819E0">
            <w:pPr>
              <w:rPr>
                <w:bCs/>
              </w:rPr>
            </w:pPr>
            <w:r w:rsidRPr="00616495">
              <w:rPr>
                <w:bCs/>
              </w:rPr>
              <w:t xml:space="preserve"> 4 159 646,0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E0" w:rsidRPr="00616495" w:rsidRDefault="00D819E0" w:rsidP="00D819E0">
            <w:pPr>
              <w:rPr>
                <w:bCs/>
              </w:rPr>
            </w:pPr>
            <w:r w:rsidRPr="00616495">
              <w:rPr>
                <w:bCs/>
              </w:rPr>
              <w:t xml:space="preserve">  4 892 896,0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9E0" w:rsidRPr="00616495" w:rsidRDefault="00D819E0" w:rsidP="00D819E0">
            <w:pPr>
              <w:rPr>
                <w:bCs/>
              </w:rPr>
            </w:pPr>
            <w:r w:rsidRPr="00616495">
              <w:rPr>
                <w:bCs/>
              </w:rPr>
              <w:t xml:space="preserve">17 296 521,0 </w:t>
            </w:r>
          </w:p>
        </w:tc>
        <w:tc>
          <w:tcPr>
            <w:tcW w:w="2560" w:type="dxa"/>
          </w:tcPr>
          <w:p w:rsidR="00D819E0" w:rsidRPr="003B0993" w:rsidRDefault="00D819E0" w:rsidP="00D819E0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3B0993">
              <w:rPr>
                <w:bCs/>
              </w:rPr>
              <w:t xml:space="preserve">новлення та </w:t>
            </w:r>
            <w:proofErr w:type="spellStart"/>
            <w:r w:rsidRPr="003B0993">
              <w:rPr>
                <w:bCs/>
              </w:rPr>
              <w:t>виго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товлення</w:t>
            </w:r>
            <w:proofErr w:type="spellEnd"/>
            <w:r w:rsidRPr="003B0993">
              <w:rPr>
                <w:bCs/>
              </w:rPr>
              <w:t xml:space="preserve"> окремих то</w:t>
            </w:r>
            <w:r>
              <w:rPr>
                <w:bCs/>
              </w:rPr>
              <w:t>-</w:t>
            </w:r>
            <w:proofErr w:type="spellStart"/>
            <w:r w:rsidRPr="003B0993">
              <w:rPr>
                <w:bCs/>
              </w:rPr>
              <w:t>пографічних</w:t>
            </w:r>
            <w:proofErr w:type="spellEnd"/>
            <w:r w:rsidRPr="003B0993">
              <w:rPr>
                <w:bCs/>
              </w:rPr>
              <w:t xml:space="preserve"> </w:t>
            </w:r>
            <w:r>
              <w:rPr>
                <w:bCs/>
              </w:rPr>
              <w:t>пла</w:t>
            </w:r>
            <w:r w:rsidRPr="003B0993">
              <w:rPr>
                <w:bCs/>
              </w:rPr>
              <w:t>нів територій міста</w:t>
            </w:r>
            <w:r w:rsidR="009C5112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9C5112">
              <w:rPr>
                <w:bCs/>
              </w:rPr>
              <w:t>що</w:t>
            </w:r>
            <w:r>
              <w:rPr>
                <w:bCs/>
              </w:rPr>
              <w:t xml:space="preserve"> служать основою міс-</w:t>
            </w:r>
            <w:proofErr w:type="spellStart"/>
            <w:r>
              <w:rPr>
                <w:bCs/>
              </w:rPr>
              <w:t>тобудівної</w:t>
            </w:r>
            <w:proofErr w:type="spellEnd"/>
            <w:r>
              <w:rPr>
                <w:bCs/>
              </w:rPr>
              <w:t xml:space="preserve"> документа-</w:t>
            </w:r>
            <w:proofErr w:type="spellStart"/>
            <w:r>
              <w:rPr>
                <w:bCs/>
              </w:rPr>
              <w:t>ції</w:t>
            </w:r>
            <w:proofErr w:type="spellEnd"/>
            <w:r>
              <w:rPr>
                <w:bCs/>
              </w:rPr>
              <w:t xml:space="preserve">. </w:t>
            </w:r>
            <w:r w:rsidRPr="003B0993">
              <w:rPr>
                <w:bCs/>
              </w:rPr>
              <w:t xml:space="preserve">Метою проведення  інвентаризації земель є встановлення місця розташування </w:t>
            </w:r>
            <w:proofErr w:type="spellStart"/>
            <w:r w:rsidRPr="003B0993">
              <w:rPr>
                <w:bCs/>
              </w:rPr>
              <w:t>об’єк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тів</w:t>
            </w:r>
            <w:proofErr w:type="spellEnd"/>
            <w:r w:rsidRPr="003B0993">
              <w:rPr>
                <w:bCs/>
              </w:rPr>
              <w:t xml:space="preserve"> землеустрою, їх меж, розмірів, </w:t>
            </w:r>
            <w:proofErr w:type="spellStart"/>
            <w:r w:rsidRPr="003B0993">
              <w:rPr>
                <w:bCs/>
              </w:rPr>
              <w:t>пра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вового</w:t>
            </w:r>
            <w:proofErr w:type="spellEnd"/>
            <w:r w:rsidRPr="003B0993">
              <w:rPr>
                <w:bCs/>
              </w:rPr>
              <w:t xml:space="preserve"> статусу, вияв</w:t>
            </w:r>
            <w:r>
              <w:rPr>
                <w:bCs/>
              </w:rPr>
              <w:t>-</w:t>
            </w:r>
            <w:proofErr w:type="spellStart"/>
            <w:r w:rsidRPr="003B0993">
              <w:rPr>
                <w:bCs/>
              </w:rPr>
              <w:t>лення</w:t>
            </w:r>
            <w:proofErr w:type="spellEnd"/>
            <w:r w:rsidRPr="003B0993">
              <w:rPr>
                <w:bCs/>
              </w:rPr>
              <w:t xml:space="preserve"> земель, що не використовуються, ви</w:t>
            </w:r>
            <w:r>
              <w:rPr>
                <w:bCs/>
              </w:rPr>
              <w:t>-</w:t>
            </w:r>
            <w:proofErr w:type="spellStart"/>
            <w:r w:rsidRPr="003B0993">
              <w:rPr>
                <w:bCs/>
              </w:rPr>
              <w:t>користовуються</w:t>
            </w:r>
            <w:proofErr w:type="spellEnd"/>
            <w:r w:rsidRPr="003B0993">
              <w:rPr>
                <w:bCs/>
              </w:rPr>
              <w:t xml:space="preserve"> </w:t>
            </w:r>
            <w:proofErr w:type="spellStart"/>
            <w:r w:rsidRPr="003B0993">
              <w:rPr>
                <w:bCs/>
              </w:rPr>
              <w:t>нера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ціонально</w:t>
            </w:r>
            <w:proofErr w:type="spellEnd"/>
            <w:r w:rsidRPr="003B0993">
              <w:rPr>
                <w:bCs/>
              </w:rPr>
              <w:t xml:space="preserve"> або не за </w:t>
            </w:r>
            <w:r w:rsidRPr="003B0993">
              <w:rPr>
                <w:bCs/>
              </w:rPr>
              <w:lastRenderedPageBreak/>
              <w:t xml:space="preserve">цільовим </w:t>
            </w:r>
            <w:proofErr w:type="spellStart"/>
            <w:r w:rsidRPr="003B0993">
              <w:rPr>
                <w:bCs/>
              </w:rPr>
              <w:t>приз</w:t>
            </w:r>
            <w:r>
              <w:rPr>
                <w:bCs/>
              </w:rPr>
              <w:t>начен-ням</w:t>
            </w:r>
            <w:proofErr w:type="spellEnd"/>
            <w:r>
              <w:rPr>
                <w:bCs/>
              </w:rPr>
              <w:t>, виявлення та консер</w:t>
            </w:r>
            <w:r w:rsidRPr="003B0993">
              <w:rPr>
                <w:bCs/>
              </w:rPr>
              <w:t>ваці</w:t>
            </w:r>
            <w:r>
              <w:rPr>
                <w:bCs/>
              </w:rPr>
              <w:t>я</w:t>
            </w:r>
            <w:r w:rsidRPr="003B0993">
              <w:rPr>
                <w:bCs/>
              </w:rPr>
              <w:t xml:space="preserve"> </w:t>
            </w:r>
            <w:proofErr w:type="spellStart"/>
            <w:r w:rsidRPr="003B0993">
              <w:rPr>
                <w:bCs/>
              </w:rPr>
              <w:t>деградо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ваних</w:t>
            </w:r>
            <w:proofErr w:type="spellEnd"/>
            <w:r w:rsidRPr="003B0993">
              <w:rPr>
                <w:bCs/>
              </w:rPr>
              <w:t xml:space="preserve"> </w:t>
            </w:r>
            <w:proofErr w:type="spellStart"/>
            <w:r w:rsidRPr="003B0993">
              <w:rPr>
                <w:bCs/>
              </w:rPr>
              <w:t>сільсько</w:t>
            </w:r>
            <w:r>
              <w:rPr>
                <w:bCs/>
              </w:rPr>
              <w:t>госпо-</w:t>
            </w:r>
            <w:r w:rsidRPr="003B0993">
              <w:rPr>
                <w:bCs/>
              </w:rPr>
              <w:t>дарських</w:t>
            </w:r>
            <w:proofErr w:type="spellEnd"/>
            <w:r w:rsidRPr="003B0993">
              <w:rPr>
                <w:bCs/>
              </w:rPr>
              <w:t xml:space="preserve"> угідь і за</w:t>
            </w:r>
            <w:r>
              <w:rPr>
                <w:bCs/>
              </w:rPr>
              <w:t>-</w:t>
            </w:r>
            <w:proofErr w:type="spellStart"/>
            <w:r w:rsidRPr="003B0993">
              <w:rPr>
                <w:bCs/>
              </w:rPr>
              <w:t>бруднених</w:t>
            </w:r>
            <w:proofErr w:type="spellEnd"/>
            <w:r w:rsidRPr="003B0993">
              <w:rPr>
                <w:bCs/>
              </w:rPr>
              <w:t xml:space="preserve"> земель, </w:t>
            </w:r>
            <w:proofErr w:type="spellStart"/>
            <w:r>
              <w:rPr>
                <w:bCs/>
              </w:rPr>
              <w:t>у</w:t>
            </w:r>
            <w:r w:rsidRPr="003B0993">
              <w:rPr>
                <w:bCs/>
              </w:rPr>
              <w:t>с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тановлення</w:t>
            </w:r>
            <w:proofErr w:type="spellEnd"/>
            <w:r w:rsidRPr="003B0993">
              <w:rPr>
                <w:bCs/>
              </w:rPr>
              <w:t xml:space="preserve"> </w:t>
            </w:r>
            <w:proofErr w:type="spellStart"/>
            <w:r w:rsidRPr="003B0993">
              <w:rPr>
                <w:bCs/>
              </w:rPr>
              <w:t>кількі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сних</w:t>
            </w:r>
            <w:proofErr w:type="spellEnd"/>
            <w:r w:rsidRPr="003B0993">
              <w:rPr>
                <w:bCs/>
              </w:rPr>
              <w:t xml:space="preserve"> та якісних </w:t>
            </w:r>
            <w:proofErr w:type="spellStart"/>
            <w:r w:rsidRPr="003B0993">
              <w:rPr>
                <w:bCs/>
              </w:rPr>
              <w:t>ха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рактеристик</w:t>
            </w:r>
            <w:proofErr w:type="spellEnd"/>
            <w:r w:rsidRPr="003B0993">
              <w:rPr>
                <w:bCs/>
              </w:rPr>
              <w:t xml:space="preserve"> земель, необхідних для </w:t>
            </w:r>
            <w:proofErr w:type="spellStart"/>
            <w:r w:rsidRPr="003B0993">
              <w:rPr>
                <w:bCs/>
              </w:rPr>
              <w:t>веден</w:t>
            </w:r>
            <w:proofErr w:type="spellEnd"/>
            <w:r>
              <w:rPr>
                <w:bCs/>
              </w:rPr>
              <w:t>-</w:t>
            </w:r>
            <w:r w:rsidRPr="003B0993">
              <w:rPr>
                <w:bCs/>
              </w:rPr>
              <w:t xml:space="preserve">ня </w:t>
            </w:r>
            <w:r>
              <w:rPr>
                <w:bCs/>
              </w:rPr>
              <w:t>Д</w:t>
            </w:r>
            <w:r w:rsidRPr="003B0993">
              <w:rPr>
                <w:bCs/>
              </w:rPr>
              <w:t xml:space="preserve">ержавного </w:t>
            </w:r>
            <w:proofErr w:type="spellStart"/>
            <w:r w:rsidRPr="003B0993">
              <w:rPr>
                <w:bCs/>
              </w:rPr>
              <w:t>зе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мельного</w:t>
            </w:r>
            <w:proofErr w:type="spellEnd"/>
            <w:r w:rsidRPr="003B0993">
              <w:rPr>
                <w:bCs/>
              </w:rPr>
              <w:t xml:space="preserve"> кадастру, здійснення </w:t>
            </w:r>
            <w:r>
              <w:rPr>
                <w:bCs/>
              </w:rPr>
              <w:t>д</w:t>
            </w:r>
            <w:r w:rsidRPr="003B0993">
              <w:rPr>
                <w:bCs/>
              </w:rPr>
              <w:t>ержав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 xml:space="preserve">ного контролю за використанням та </w:t>
            </w:r>
            <w:proofErr w:type="spellStart"/>
            <w:r w:rsidRPr="003B0993">
              <w:rPr>
                <w:bCs/>
              </w:rPr>
              <w:t>охо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роною</w:t>
            </w:r>
            <w:proofErr w:type="spellEnd"/>
            <w:r w:rsidRPr="003B0993">
              <w:rPr>
                <w:bCs/>
              </w:rPr>
              <w:t xml:space="preserve"> земель і </w:t>
            </w:r>
            <w:r>
              <w:rPr>
                <w:bCs/>
              </w:rPr>
              <w:t>ух-валення</w:t>
            </w:r>
            <w:r w:rsidRPr="003B0993">
              <w:rPr>
                <w:bCs/>
              </w:rPr>
              <w:t xml:space="preserve"> на їх основі відповідних рішень органами виконавчої влади та органами місцевого </w:t>
            </w:r>
            <w:proofErr w:type="spellStart"/>
            <w:r w:rsidRPr="003B0993">
              <w:rPr>
                <w:bCs/>
              </w:rPr>
              <w:t>самовряду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вання</w:t>
            </w:r>
            <w:proofErr w:type="spellEnd"/>
            <w:r w:rsidRPr="003B0993">
              <w:rPr>
                <w:bCs/>
              </w:rPr>
              <w:t>. У разі вияв</w:t>
            </w:r>
            <w:r>
              <w:rPr>
                <w:bCs/>
              </w:rPr>
              <w:t>-</w:t>
            </w:r>
            <w:proofErr w:type="spellStart"/>
            <w:r w:rsidRPr="003B0993">
              <w:rPr>
                <w:bCs/>
              </w:rPr>
              <w:t>лення</w:t>
            </w:r>
            <w:proofErr w:type="spellEnd"/>
            <w:r w:rsidRPr="003B0993">
              <w:rPr>
                <w:bCs/>
              </w:rPr>
              <w:t xml:space="preserve"> при проведенні інвентаризації земель державної та кому</w:t>
            </w:r>
            <w:r>
              <w:rPr>
                <w:bCs/>
              </w:rPr>
              <w:t>-</w:t>
            </w:r>
            <w:proofErr w:type="spellStart"/>
            <w:r w:rsidRPr="003B0993">
              <w:rPr>
                <w:bCs/>
              </w:rPr>
              <w:t>нальної</w:t>
            </w:r>
            <w:proofErr w:type="spellEnd"/>
            <w:r w:rsidRPr="003B0993">
              <w:rPr>
                <w:bCs/>
              </w:rPr>
              <w:t xml:space="preserve"> власності </w:t>
            </w:r>
            <w:proofErr w:type="spellStart"/>
            <w:r w:rsidRPr="003B0993">
              <w:rPr>
                <w:bCs/>
              </w:rPr>
              <w:t>зе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мель</w:t>
            </w:r>
            <w:proofErr w:type="spellEnd"/>
            <w:r w:rsidRPr="003B0993">
              <w:rPr>
                <w:bCs/>
              </w:rPr>
              <w:t xml:space="preserve">, не віднесених до тієї чи іншої категорії, віднесення таких </w:t>
            </w:r>
            <w:proofErr w:type="spellStart"/>
            <w:r w:rsidRPr="003B0993">
              <w:rPr>
                <w:bCs/>
              </w:rPr>
              <w:t>зе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мель</w:t>
            </w:r>
            <w:proofErr w:type="spellEnd"/>
            <w:r w:rsidRPr="003B0993">
              <w:rPr>
                <w:bCs/>
              </w:rPr>
              <w:t xml:space="preserve"> до відповідної категорії </w:t>
            </w:r>
            <w:proofErr w:type="spellStart"/>
            <w:r w:rsidRPr="003B0993">
              <w:rPr>
                <w:bCs/>
              </w:rPr>
              <w:t>здійснюєть</w:t>
            </w:r>
            <w:proofErr w:type="spellEnd"/>
            <w:r>
              <w:rPr>
                <w:bCs/>
              </w:rPr>
              <w:t>-</w:t>
            </w:r>
            <w:r w:rsidRPr="003B0993">
              <w:rPr>
                <w:bCs/>
              </w:rPr>
              <w:lastRenderedPageBreak/>
              <w:t>ся органами ви</w:t>
            </w:r>
            <w:r>
              <w:rPr>
                <w:bCs/>
              </w:rPr>
              <w:t>-</w:t>
            </w:r>
            <w:proofErr w:type="spellStart"/>
            <w:r w:rsidRPr="003B0993">
              <w:rPr>
                <w:bCs/>
              </w:rPr>
              <w:t>конавчої</w:t>
            </w:r>
            <w:proofErr w:type="spellEnd"/>
            <w:r w:rsidRPr="003B0993">
              <w:rPr>
                <w:bCs/>
              </w:rPr>
              <w:t xml:space="preserve"> влади або органами місцевого самоврядування на підставі відповідної документації із </w:t>
            </w:r>
            <w:proofErr w:type="spellStart"/>
            <w:r w:rsidRPr="003B0993">
              <w:rPr>
                <w:bCs/>
              </w:rPr>
              <w:t>зем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леустрою</w:t>
            </w:r>
            <w:proofErr w:type="spellEnd"/>
            <w:r w:rsidRPr="003B0993">
              <w:rPr>
                <w:bCs/>
              </w:rPr>
              <w:t xml:space="preserve">, погодженої та затвердженої в </w:t>
            </w:r>
            <w:proofErr w:type="spellStart"/>
            <w:r w:rsidRPr="003B0993">
              <w:rPr>
                <w:bCs/>
              </w:rPr>
              <w:t>ус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тановленому</w:t>
            </w:r>
            <w:proofErr w:type="spellEnd"/>
            <w:r w:rsidRPr="003B0993">
              <w:rPr>
                <w:bCs/>
              </w:rPr>
              <w:t xml:space="preserve"> законом порядку</w:t>
            </w:r>
            <w:r>
              <w:rPr>
                <w:bCs/>
              </w:rPr>
              <w:t>.</w:t>
            </w:r>
          </w:p>
          <w:p w:rsidR="00D819E0" w:rsidRPr="00F529EF" w:rsidRDefault="00D819E0" w:rsidP="00D819E0">
            <w:pPr>
              <w:jc w:val="both"/>
              <w:rPr>
                <w:bCs/>
              </w:rPr>
            </w:pPr>
            <w:r w:rsidRPr="003B0993">
              <w:rPr>
                <w:bCs/>
              </w:rPr>
              <w:t xml:space="preserve">Необхідність </w:t>
            </w:r>
            <w:proofErr w:type="spellStart"/>
            <w:r w:rsidRPr="003B0993">
              <w:rPr>
                <w:bCs/>
              </w:rPr>
              <w:t>модер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нізації</w:t>
            </w:r>
            <w:proofErr w:type="spellEnd"/>
            <w:r w:rsidRPr="003B0993">
              <w:rPr>
                <w:bCs/>
              </w:rPr>
              <w:t xml:space="preserve"> екранних форм та форм звітності, </w:t>
            </w:r>
            <w:r>
              <w:rPr>
                <w:bCs/>
              </w:rPr>
              <w:t>у</w:t>
            </w:r>
            <w:r w:rsidRPr="003B0993">
              <w:rPr>
                <w:bCs/>
              </w:rPr>
              <w:t>доскона</w:t>
            </w:r>
            <w:r>
              <w:rPr>
                <w:bCs/>
              </w:rPr>
              <w:t xml:space="preserve">лення </w:t>
            </w:r>
            <w:proofErr w:type="spellStart"/>
            <w:r>
              <w:rPr>
                <w:bCs/>
              </w:rPr>
              <w:t>фун-кці</w:t>
            </w:r>
            <w:r w:rsidRPr="003B0993">
              <w:rPr>
                <w:bCs/>
              </w:rPr>
              <w:t>нальної</w:t>
            </w:r>
            <w:proofErr w:type="spellEnd"/>
            <w:r w:rsidRPr="003B0993">
              <w:rPr>
                <w:bCs/>
              </w:rPr>
              <w:t xml:space="preserve"> </w:t>
            </w:r>
            <w:proofErr w:type="spellStart"/>
            <w:r w:rsidRPr="003B0993">
              <w:rPr>
                <w:bCs/>
              </w:rPr>
              <w:t>можли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вості</w:t>
            </w:r>
            <w:proofErr w:type="spellEnd"/>
            <w:r w:rsidRPr="003B0993">
              <w:rPr>
                <w:bCs/>
              </w:rPr>
              <w:t xml:space="preserve"> роботи з </w:t>
            </w:r>
            <w:proofErr w:type="spellStart"/>
            <w:r w:rsidRPr="003B0993">
              <w:rPr>
                <w:bCs/>
              </w:rPr>
              <w:t>ква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ліфікованим</w:t>
            </w:r>
            <w:proofErr w:type="spellEnd"/>
            <w:r w:rsidRPr="003B0993">
              <w:rPr>
                <w:bCs/>
              </w:rPr>
              <w:t xml:space="preserve"> </w:t>
            </w:r>
            <w:proofErr w:type="spellStart"/>
            <w:r w:rsidRPr="003B0993">
              <w:rPr>
                <w:bCs/>
              </w:rPr>
              <w:t>електро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нним</w:t>
            </w:r>
            <w:proofErr w:type="spellEnd"/>
            <w:r w:rsidRPr="003B0993">
              <w:rPr>
                <w:bCs/>
              </w:rPr>
              <w:t xml:space="preserve"> підписом, реалі</w:t>
            </w:r>
            <w:r>
              <w:rPr>
                <w:bCs/>
              </w:rPr>
              <w:t>-</w:t>
            </w:r>
            <w:proofErr w:type="spellStart"/>
            <w:r w:rsidRPr="003B0993">
              <w:rPr>
                <w:bCs/>
              </w:rPr>
              <w:t>зація</w:t>
            </w:r>
            <w:proofErr w:type="spellEnd"/>
            <w:r w:rsidRPr="003B0993">
              <w:rPr>
                <w:bCs/>
              </w:rPr>
              <w:t xml:space="preserve"> </w:t>
            </w:r>
            <w:r>
              <w:rPr>
                <w:bCs/>
              </w:rPr>
              <w:t xml:space="preserve">процесу </w:t>
            </w:r>
            <w:proofErr w:type="spellStart"/>
            <w:r w:rsidRPr="003B0993">
              <w:rPr>
                <w:bCs/>
              </w:rPr>
              <w:t>ство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рення</w:t>
            </w:r>
            <w:proofErr w:type="spellEnd"/>
            <w:r w:rsidRPr="003B0993">
              <w:rPr>
                <w:bCs/>
              </w:rPr>
              <w:t xml:space="preserve"> </w:t>
            </w:r>
            <w:proofErr w:type="spellStart"/>
            <w:r w:rsidRPr="003B0993">
              <w:rPr>
                <w:bCs/>
              </w:rPr>
              <w:t>зв’язків</w:t>
            </w:r>
            <w:proofErr w:type="spellEnd"/>
            <w:r w:rsidRPr="003B0993">
              <w:rPr>
                <w:bCs/>
              </w:rPr>
              <w:t xml:space="preserve"> між вихідними </w:t>
            </w:r>
            <w:proofErr w:type="spellStart"/>
            <w:r w:rsidRPr="003B0993">
              <w:rPr>
                <w:bCs/>
              </w:rPr>
              <w:t>докумен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тами</w:t>
            </w:r>
            <w:proofErr w:type="spellEnd"/>
            <w:r w:rsidRPr="003B0993">
              <w:rPr>
                <w:bCs/>
              </w:rPr>
              <w:t xml:space="preserve"> та земельними ділянками, </w:t>
            </w:r>
            <w:proofErr w:type="spellStart"/>
            <w:r>
              <w:rPr>
                <w:bCs/>
              </w:rPr>
              <w:t>у</w:t>
            </w:r>
            <w:r w:rsidRPr="003B0993">
              <w:rPr>
                <w:bCs/>
              </w:rPr>
              <w:t>доскона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лення</w:t>
            </w:r>
            <w:proofErr w:type="spellEnd"/>
            <w:r w:rsidRPr="003B0993">
              <w:rPr>
                <w:bCs/>
              </w:rPr>
              <w:t xml:space="preserve"> та розробка функціональних </w:t>
            </w:r>
            <w:proofErr w:type="spellStart"/>
            <w:r w:rsidRPr="003B0993">
              <w:rPr>
                <w:bCs/>
              </w:rPr>
              <w:t>мож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ливостей</w:t>
            </w:r>
            <w:proofErr w:type="spellEnd"/>
            <w:r w:rsidRPr="003B0993">
              <w:rPr>
                <w:bCs/>
              </w:rPr>
              <w:t xml:space="preserve"> </w:t>
            </w:r>
            <w:r>
              <w:rPr>
                <w:bCs/>
              </w:rPr>
              <w:t>комп’ютер-</w:t>
            </w:r>
            <w:proofErr w:type="spellStart"/>
            <w:r>
              <w:rPr>
                <w:bCs/>
              </w:rPr>
              <w:t>ної</w:t>
            </w:r>
            <w:proofErr w:type="spellEnd"/>
            <w:r>
              <w:rPr>
                <w:bCs/>
              </w:rPr>
              <w:t xml:space="preserve"> програми</w:t>
            </w:r>
            <w:r w:rsidRPr="003B0993">
              <w:rPr>
                <w:bCs/>
              </w:rPr>
              <w:t xml:space="preserve"> «Му</w:t>
            </w:r>
            <w:r>
              <w:rPr>
                <w:bCs/>
              </w:rPr>
              <w:t>-</w:t>
            </w:r>
            <w:proofErr w:type="spellStart"/>
            <w:r w:rsidRPr="003B0993">
              <w:rPr>
                <w:bCs/>
              </w:rPr>
              <w:t>ніципальна</w:t>
            </w:r>
            <w:proofErr w:type="spellEnd"/>
            <w:r w:rsidRPr="003B0993">
              <w:rPr>
                <w:bCs/>
              </w:rPr>
              <w:t xml:space="preserve"> база даних обліку </w:t>
            </w:r>
            <w:proofErr w:type="spellStart"/>
            <w:r w:rsidRPr="003B0993">
              <w:rPr>
                <w:bCs/>
              </w:rPr>
              <w:t>землекористу</w:t>
            </w:r>
            <w:r>
              <w:rPr>
                <w:bCs/>
              </w:rPr>
              <w:t>-</w:t>
            </w:r>
            <w:r w:rsidRPr="003B0993">
              <w:rPr>
                <w:bCs/>
              </w:rPr>
              <w:t>вання</w:t>
            </w:r>
            <w:proofErr w:type="spellEnd"/>
            <w:r w:rsidRPr="003B0993">
              <w:rPr>
                <w:bCs/>
              </w:rPr>
              <w:t>»</w:t>
            </w:r>
            <w:r>
              <w:rPr>
                <w:bCs/>
              </w:rPr>
              <w:t xml:space="preserve">, </w:t>
            </w:r>
            <w:r w:rsidRPr="003B0993">
              <w:rPr>
                <w:bCs/>
              </w:rPr>
              <w:t>продовж</w:t>
            </w:r>
            <w:r>
              <w:rPr>
                <w:bCs/>
              </w:rPr>
              <w:t>ення</w:t>
            </w:r>
            <w:r w:rsidRPr="003B0993">
              <w:rPr>
                <w:bCs/>
              </w:rPr>
              <w:t xml:space="preserve"> заход</w:t>
            </w:r>
            <w:r>
              <w:rPr>
                <w:bCs/>
              </w:rPr>
              <w:t>ів</w:t>
            </w:r>
            <w:r w:rsidRPr="003B0993">
              <w:rPr>
                <w:bCs/>
              </w:rPr>
              <w:t xml:space="preserve"> з розробки </w:t>
            </w:r>
            <w:proofErr w:type="spellStart"/>
            <w:r w:rsidRPr="003B0993">
              <w:rPr>
                <w:bCs/>
              </w:rPr>
              <w:t>гео</w:t>
            </w:r>
            <w:proofErr w:type="spellEnd"/>
            <w:r>
              <w:rPr>
                <w:bCs/>
              </w:rPr>
              <w:t>-</w:t>
            </w:r>
            <w:r w:rsidRPr="003B0993">
              <w:rPr>
                <w:bCs/>
              </w:rPr>
              <w:lastRenderedPageBreak/>
              <w:t xml:space="preserve">інформаційної </w:t>
            </w:r>
            <w:proofErr w:type="spellStart"/>
            <w:r w:rsidRPr="003B0993">
              <w:rPr>
                <w:bCs/>
              </w:rPr>
              <w:t>елек</w:t>
            </w:r>
            <w:proofErr w:type="spellEnd"/>
            <w:r>
              <w:rPr>
                <w:bCs/>
              </w:rPr>
              <w:t>-</w:t>
            </w:r>
            <w:r w:rsidRPr="003B0993">
              <w:rPr>
                <w:bCs/>
              </w:rPr>
              <w:t xml:space="preserve">тронної містобудівної кадастрової системи </w:t>
            </w:r>
            <w:r>
              <w:rPr>
                <w:bCs/>
              </w:rPr>
              <w:t>міста</w:t>
            </w:r>
            <w:r w:rsidRPr="003B0993">
              <w:rPr>
                <w:bCs/>
              </w:rPr>
              <w:t xml:space="preserve"> </w:t>
            </w:r>
            <w:r>
              <w:rPr>
                <w:bCs/>
              </w:rPr>
              <w:t xml:space="preserve">  Криво</w:t>
            </w:r>
            <w:r w:rsidRPr="003B0993">
              <w:rPr>
                <w:bCs/>
              </w:rPr>
              <w:t>го Рогу відповідно до Пос</w:t>
            </w:r>
            <w:r>
              <w:rPr>
                <w:bCs/>
              </w:rPr>
              <w:t>та</w:t>
            </w:r>
            <w:r w:rsidR="008E15C4">
              <w:rPr>
                <w:bCs/>
              </w:rPr>
              <w:t>-</w:t>
            </w:r>
            <w:proofErr w:type="spellStart"/>
            <w:r>
              <w:rPr>
                <w:bCs/>
              </w:rPr>
              <w:t>нов</w:t>
            </w:r>
            <w:proofErr w:type="spellEnd"/>
            <w:r>
              <w:rPr>
                <w:bCs/>
              </w:rPr>
              <w:t xml:space="preserve"> Кабінету </w:t>
            </w:r>
            <w:proofErr w:type="spellStart"/>
            <w:r>
              <w:rPr>
                <w:bCs/>
              </w:rPr>
              <w:t>Мініс</w:t>
            </w:r>
            <w:r w:rsidR="008E15C4">
              <w:rPr>
                <w:bCs/>
              </w:rPr>
              <w:t>-</w:t>
            </w:r>
            <w:r>
              <w:rPr>
                <w:bCs/>
              </w:rPr>
              <w:t>трів</w:t>
            </w:r>
            <w:proofErr w:type="spellEnd"/>
            <w:r>
              <w:rPr>
                <w:bCs/>
              </w:rPr>
              <w:t xml:space="preserve"> України від 25 травня 2011 року №556 «</w:t>
            </w:r>
            <w:r w:rsidRPr="003B0993">
              <w:rPr>
                <w:bCs/>
              </w:rPr>
              <w:t>Про Порядок обміну інформаці</w:t>
            </w:r>
            <w:r>
              <w:rPr>
                <w:bCs/>
              </w:rPr>
              <w:t>єю</w:t>
            </w:r>
            <w:r w:rsidRPr="003B0993">
              <w:rPr>
                <w:bCs/>
              </w:rPr>
              <w:t xml:space="preserve"> між містобудівним та </w:t>
            </w:r>
            <w:r>
              <w:rPr>
                <w:bCs/>
              </w:rPr>
              <w:t>д</w:t>
            </w:r>
            <w:r w:rsidRPr="003B0993">
              <w:rPr>
                <w:bCs/>
              </w:rPr>
              <w:t>ержа</w:t>
            </w:r>
            <w:r>
              <w:rPr>
                <w:bCs/>
              </w:rPr>
              <w:t>в</w:t>
            </w:r>
            <w:r w:rsidRPr="003B0993">
              <w:rPr>
                <w:bCs/>
              </w:rPr>
              <w:t>ним земельним кадастрами</w:t>
            </w:r>
            <w:r>
              <w:rPr>
                <w:bCs/>
              </w:rPr>
              <w:t>» та</w:t>
            </w:r>
            <w:r w:rsidRPr="003B0993">
              <w:rPr>
                <w:bCs/>
              </w:rPr>
              <w:t xml:space="preserve"> </w:t>
            </w:r>
            <w:r>
              <w:rPr>
                <w:bCs/>
              </w:rPr>
              <w:t>№559 «</w:t>
            </w:r>
            <w:r w:rsidRPr="003B0993">
              <w:rPr>
                <w:bCs/>
              </w:rPr>
              <w:t>Про міст</w:t>
            </w:r>
            <w:r>
              <w:rPr>
                <w:bCs/>
              </w:rPr>
              <w:t>о</w:t>
            </w:r>
            <w:r w:rsidRPr="003B0993">
              <w:rPr>
                <w:bCs/>
              </w:rPr>
              <w:t>будівний кадастр</w:t>
            </w:r>
            <w:r>
              <w:rPr>
                <w:bCs/>
              </w:rPr>
              <w:t xml:space="preserve">» </w:t>
            </w:r>
          </w:p>
        </w:tc>
      </w:tr>
    </w:tbl>
    <w:p w:rsidR="00A23464" w:rsidRPr="00A23464" w:rsidRDefault="00A23464" w:rsidP="006B5421">
      <w:pPr>
        <w:ind w:firstLine="3544"/>
        <w:rPr>
          <w:sz w:val="28"/>
          <w:szCs w:val="28"/>
        </w:rPr>
      </w:pPr>
    </w:p>
    <w:p w:rsidR="00A23464" w:rsidRDefault="00A23464" w:rsidP="00A23464">
      <w:pPr>
        <w:rPr>
          <w:sz w:val="28"/>
          <w:szCs w:val="28"/>
        </w:rPr>
      </w:pPr>
    </w:p>
    <w:p w:rsidR="00A23464" w:rsidRPr="00A23464" w:rsidRDefault="00795A9F" w:rsidP="00A2346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3464" w:rsidRPr="00A23464" w:rsidRDefault="00A23464" w:rsidP="00A23464">
      <w:pPr>
        <w:spacing w:line="600" w:lineRule="auto"/>
        <w:jc w:val="both"/>
        <w:rPr>
          <w:b/>
          <w:bCs/>
          <w:i/>
          <w:iCs/>
          <w:sz w:val="28"/>
          <w:szCs w:val="28"/>
        </w:rPr>
      </w:pPr>
      <w:r w:rsidRPr="00A23464">
        <w:rPr>
          <w:b/>
          <w:bCs/>
          <w:i/>
          <w:iCs/>
          <w:sz w:val="28"/>
          <w:szCs w:val="28"/>
        </w:rPr>
        <w:t xml:space="preserve">Керуюча справами виконкому                                           </w:t>
      </w:r>
      <w:r>
        <w:rPr>
          <w:b/>
          <w:bCs/>
          <w:i/>
          <w:iCs/>
          <w:sz w:val="28"/>
          <w:szCs w:val="28"/>
        </w:rPr>
        <w:t xml:space="preserve">                        </w:t>
      </w:r>
      <w:r w:rsidRPr="00A23464">
        <w:rPr>
          <w:b/>
          <w:bCs/>
          <w:i/>
          <w:iCs/>
          <w:sz w:val="28"/>
          <w:szCs w:val="28"/>
        </w:rPr>
        <w:t xml:space="preserve"> Олена ШОВГЕЛЯ</w:t>
      </w:r>
    </w:p>
    <w:p w:rsidR="00A23464" w:rsidRDefault="00A23464" w:rsidP="00A23464">
      <w:pPr>
        <w:rPr>
          <w:sz w:val="40"/>
        </w:rPr>
      </w:pPr>
    </w:p>
    <w:p w:rsidR="00A23464" w:rsidRDefault="00A23464" w:rsidP="00A23464">
      <w:pPr>
        <w:rPr>
          <w:sz w:val="40"/>
        </w:rPr>
      </w:pPr>
    </w:p>
    <w:p w:rsidR="00A23464" w:rsidRDefault="00A23464" w:rsidP="00A23464">
      <w:pPr>
        <w:rPr>
          <w:sz w:val="40"/>
        </w:rPr>
      </w:pPr>
    </w:p>
    <w:p w:rsidR="00A23464" w:rsidRDefault="00A23464" w:rsidP="00A23464">
      <w:pPr>
        <w:rPr>
          <w:sz w:val="40"/>
        </w:rPr>
      </w:pPr>
    </w:p>
    <w:p w:rsidR="00A23464" w:rsidRDefault="00A23464" w:rsidP="003D777B">
      <w:pPr>
        <w:rPr>
          <w:sz w:val="36"/>
        </w:rPr>
      </w:pPr>
    </w:p>
    <w:p w:rsidR="001D0BD1" w:rsidRPr="00494167" w:rsidRDefault="001D0BD1">
      <w:pPr>
        <w:rPr>
          <w:strike/>
        </w:rPr>
      </w:pPr>
      <w:r>
        <w:rPr>
          <w:strike/>
        </w:rPr>
        <w:t xml:space="preserve"> </w:t>
      </w:r>
    </w:p>
    <w:sectPr w:rsidR="001D0BD1" w:rsidRPr="00494167" w:rsidSect="00B3192F">
      <w:headerReference w:type="default" r:id="rId7"/>
      <w:pgSz w:w="16838" w:h="11906" w:orient="landscape"/>
      <w:pgMar w:top="0" w:right="96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6D4" w:rsidRDefault="003876D4" w:rsidP="001B20E3">
      <w:r>
        <w:separator/>
      </w:r>
    </w:p>
  </w:endnote>
  <w:endnote w:type="continuationSeparator" w:id="0">
    <w:p w:rsidR="003876D4" w:rsidRDefault="003876D4" w:rsidP="001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6D4" w:rsidRDefault="003876D4" w:rsidP="001B20E3">
      <w:r>
        <w:separator/>
      </w:r>
    </w:p>
  </w:footnote>
  <w:footnote w:type="continuationSeparator" w:id="0">
    <w:p w:rsidR="003876D4" w:rsidRDefault="003876D4" w:rsidP="001B2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314451"/>
      <w:docPartObj>
        <w:docPartGallery w:val="Page Numbers (Top of Page)"/>
        <w:docPartUnique/>
      </w:docPartObj>
    </w:sdtPr>
    <w:sdtEndPr>
      <w:rPr>
        <w:i/>
      </w:rPr>
    </w:sdtEndPr>
    <w:sdtContent>
      <w:p w:rsidR="000D35EA" w:rsidRDefault="000D35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F9F" w:rsidRPr="00196F9F">
          <w:rPr>
            <w:noProof/>
            <w:lang w:val="ru-RU"/>
          </w:rPr>
          <w:t>4</w:t>
        </w:r>
        <w:r>
          <w:fldChar w:fldCharType="end"/>
        </w:r>
      </w:p>
      <w:p w:rsidR="000D35EA" w:rsidRPr="001B20E3" w:rsidRDefault="00660925" w:rsidP="00660925">
        <w:pPr>
          <w:pStyle w:val="a4"/>
          <w:jc w:val="center"/>
          <w:rPr>
            <w:i/>
          </w:rPr>
        </w:pPr>
        <w:r>
          <w:rPr>
            <w:i/>
          </w:rPr>
          <w:t xml:space="preserve">                                                                                                                                                                                                        </w:t>
        </w:r>
        <w:r w:rsidR="000D35EA" w:rsidRPr="001B20E3">
          <w:rPr>
            <w:i/>
          </w:rPr>
          <w:t>Продовження  додатк</w:t>
        </w:r>
        <w:r w:rsidR="00EA398C">
          <w:rPr>
            <w:i/>
          </w:rPr>
          <w:t>а</w:t>
        </w:r>
        <w:r>
          <w:rPr>
            <w:i/>
          </w:rPr>
          <w:t xml:space="preserve"> </w:t>
        </w:r>
        <w:r w:rsidR="00A12ADA">
          <w:rPr>
            <w:i/>
          </w:rPr>
          <w:t>2</w:t>
        </w:r>
      </w:p>
    </w:sdtContent>
  </w:sdt>
  <w:p w:rsidR="000D35EA" w:rsidRPr="001B20E3" w:rsidRDefault="000D35EA" w:rsidP="001B20E3">
    <w:pPr>
      <w:pStyle w:val="a4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DA"/>
    <w:rsid w:val="00002AC7"/>
    <w:rsid w:val="0000731E"/>
    <w:rsid w:val="000123B0"/>
    <w:rsid w:val="00016502"/>
    <w:rsid w:val="00016D74"/>
    <w:rsid w:val="000208C5"/>
    <w:rsid w:val="0002401F"/>
    <w:rsid w:val="000276B9"/>
    <w:rsid w:val="00031BC8"/>
    <w:rsid w:val="00035FD5"/>
    <w:rsid w:val="00035FFC"/>
    <w:rsid w:val="00046566"/>
    <w:rsid w:val="00050E57"/>
    <w:rsid w:val="00057F00"/>
    <w:rsid w:val="00065C3A"/>
    <w:rsid w:val="000755A3"/>
    <w:rsid w:val="000A3052"/>
    <w:rsid w:val="000A6A13"/>
    <w:rsid w:val="000B2EC1"/>
    <w:rsid w:val="000B5078"/>
    <w:rsid w:val="000C22C6"/>
    <w:rsid w:val="000D09D3"/>
    <w:rsid w:val="000D35EA"/>
    <w:rsid w:val="000E3221"/>
    <w:rsid w:val="000E3DED"/>
    <w:rsid w:val="000E4BB4"/>
    <w:rsid w:val="000F59E9"/>
    <w:rsid w:val="001105FB"/>
    <w:rsid w:val="0011220F"/>
    <w:rsid w:val="0011423E"/>
    <w:rsid w:val="00122DCC"/>
    <w:rsid w:val="00126043"/>
    <w:rsid w:val="001263A4"/>
    <w:rsid w:val="00134011"/>
    <w:rsid w:val="001433C3"/>
    <w:rsid w:val="001516E0"/>
    <w:rsid w:val="001541F6"/>
    <w:rsid w:val="00155771"/>
    <w:rsid w:val="0015794A"/>
    <w:rsid w:val="00157B65"/>
    <w:rsid w:val="00163EF8"/>
    <w:rsid w:val="00196F9F"/>
    <w:rsid w:val="001A3BEF"/>
    <w:rsid w:val="001A4193"/>
    <w:rsid w:val="001A5930"/>
    <w:rsid w:val="001B20E3"/>
    <w:rsid w:val="001B22AF"/>
    <w:rsid w:val="001B6D5F"/>
    <w:rsid w:val="001B7014"/>
    <w:rsid w:val="001D0BD1"/>
    <w:rsid w:val="001D5262"/>
    <w:rsid w:val="001E6120"/>
    <w:rsid w:val="00204609"/>
    <w:rsid w:val="002078A1"/>
    <w:rsid w:val="00211A66"/>
    <w:rsid w:val="00220060"/>
    <w:rsid w:val="00231B2D"/>
    <w:rsid w:val="0023294B"/>
    <w:rsid w:val="00236EC8"/>
    <w:rsid w:val="00245843"/>
    <w:rsid w:val="00260C57"/>
    <w:rsid w:val="002678A3"/>
    <w:rsid w:val="00292A6F"/>
    <w:rsid w:val="00294AD5"/>
    <w:rsid w:val="002A7BA8"/>
    <w:rsid w:val="002B29D6"/>
    <w:rsid w:val="002B5A2A"/>
    <w:rsid w:val="002C26F5"/>
    <w:rsid w:val="002D15FD"/>
    <w:rsid w:val="002D492C"/>
    <w:rsid w:val="002F0C8F"/>
    <w:rsid w:val="002F5B51"/>
    <w:rsid w:val="00300CE0"/>
    <w:rsid w:val="0030160B"/>
    <w:rsid w:val="0030262D"/>
    <w:rsid w:val="00313D33"/>
    <w:rsid w:val="00314B4C"/>
    <w:rsid w:val="00322886"/>
    <w:rsid w:val="00335D47"/>
    <w:rsid w:val="003430CA"/>
    <w:rsid w:val="00351E3A"/>
    <w:rsid w:val="003525FF"/>
    <w:rsid w:val="0036106E"/>
    <w:rsid w:val="00374E92"/>
    <w:rsid w:val="00384CFC"/>
    <w:rsid w:val="0038520F"/>
    <w:rsid w:val="003876D4"/>
    <w:rsid w:val="00392BFD"/>
    <w:rsid w:val="003A1935"/>
    <w:rsid w:val="003A7C6A"/>
    <w:rsid w:val="003B0007"/>
    <w:rsid w:val="003B0993"/>
    <w:rsid w:val="003B7283"/>
    <w:rsid w:val="003B763E"/>
    <w:rsid w:val="003C3458"/>
    <w:rsid w:val="003D777B"/>
    <w:rsid w:val="003E440E"/>
    <w:rsid w:val="003F481E"/>
    <w:rsid w:val="00401548"/>
    <w:rsid w:val="00401DC9"/>
    <w:rsid w:val="004037EE"/>
    <w:rsid w:val="00405BE9"/>
    <w:rsid w:val="00417042"/>
    <w:rsid w:val="004360F2"/>
    <w:rsid w:val="00444AE6"/>
    <w:rsid w:val="00450F9F"/>
    <w:rsid w:val="00453DFE"/>
    <w:rsid w:val="00460CFA"/>
    <w:rsid w:val="00460E88"/>
    <w:rsid w:val="00467D26"/>
    <w:rsid w:val="00473795"/>
    <w:rsid w:val="00476F77"/>
    <w:rsid w:val="0048087E"/>
    <w:rsid w:val="00480CB8"/>
    <w:rsid w:val="00494167"/>
    <w:rsid w:val="0049546F"/>
    <w:rsid w:val="004A102B"/>
    <w:rsid w:val="004A4584"/>
    <w:rsid w:val="004A4A16"/>
    <w:rsid w:val="004A6BE5"/>
    <w:rsid w:val="004A7353"/>
    <w:rsid w:val="004A7A19"/>
    <w:rsid w:val="004B3297"/>
    <w:rsid w:val="004C0B68"/>
    <w:rsid w:val="004C3AD1"/>
    <w:rsid w:val="004F7EF1"/>
    <w:rsid w:val="0050307C"/>
    <w:rsid w:val="0050526E"/>
    <w:rsid w:val="00540B33"/>
    <w:rsid w:val="00546561"/>
    <w:rsid w:val="005503DA"/>
    <w:rsid w:val="00555265"/>
    <w:rsid w:val="00565932"/>
    <w:rsid w:val="00566378"/>
    <w:rsid w:val="00567855"/>
    <w:rsid w:val="00576F77"/>
    <w:rsid w:val="00577DB7"/>
    <w:rsid w:val="005A5F2D"/>
    <w:rsid w:val="005A6545"/>
    <w:rsid w:val="005B0137"/>
    <w:rsid w:val="005C0E30"/>
    <w:rsid w:val="005D150B"/>
    <w:rsid w:val="005E6155"/>
    <w:rsid w:val="005E6EA3"/>
    <w:rsid w:val="005F0FBA"/>
    <w:rsid w:val="0060389A"/>
    <w:rsid w:val="00610FF4"/>
    <w:rsid w:val="00616495"/>
    <w:rsid w:val="00621BA6"/>
    <w:rsid w:val="00642F38"/>
    <w:rsid w:val="0064576D"/>
    <w:rsid w:val="0065122A"/>
    <w:rsid w:val="00660055"/>
    <w:rsid w:val="00660925"/>
    <w:rsid w:val="00660E62"/>
    <w:rsid w:val="0066406A"/>
    <w:rsid w:val="0066791F"/>
    <w:rsid w:val="00671EBE"/>
    <w:rsid w:val="006767FE"/>
    <w:rsid w:val="006A1028"/>
    <w:rsid w:val="006A1FEC"/>
    <w:rsid w:val="006A508C"/>
    <w:rsid w:val="006B34DE"/>
    <w:rsid w:val="006B5421"/>
    <w:rsid w:val="006D1C00"/>
    <w:rsid w:val="006D5C3A"/>
    <w:rsid w:val="006E442F"/>
    <w:rsid w:val="006E67FF"/>
    <w:rsid w:val="006F1F4A"/>
    <w:rsid w:val="006F5B9D"/>
    <w:rsid w:val="007011D7"/>
    <w:rsid w:val="007046CF"/>
    <w:rsid w:val="007050DC"/>
    <w:rsid w:val="00705984"/>
    <w:rsid w:val="007074A3"/>
    <w:rsid w:val="00711D5E"/>
    <w:rsid w:val="0071338A"/>
    <w:rsid w:val="00727D17"/>
    <w:rsid w:val="00731432"/>
    <w:rsid w:val="007323A5"/>
    <w:rsid w:val="00732764"/>
    <w:rsid w:val="00735FDB"/>
    <w:rsid w:val="00746077"/>
    <w:rsid w:val="00753350"/>
    <w:rsid w:val="00753F19"/>
    <w:rsid w:val="007547CE"/>
    <w:rsid w:val="00757224"/>
    <w:rsid w:val="00760206"/>
    <w:rsid w:val="00762C77"/>
    <w:rsid w:val="00770196"/>
    <w:rsid w:val="00774245"/>
    <w:rsid w:val="00777E3D"/>
    <w:rsid w:val="00780B76"/>
    <w:rsid w:val="00795A9F"/>
    <w:rsid w:val="00795BBA"/>
    <w:rsid w:val="007A21D4"/>
    <w:rsid w:val="007A48BB"/>
    <w:rsid w:val="007B6C3D"/>
    <w:rsid w:val="007D12AA"/>
    <w:rsid w:val="007E1EFB"/>
    <w:rsid w:val="007F23EB"/>
    <w:rsid w:val="007F306C"/>
    <w:rsid w:val="007F7644"/>
    <w:rsid w:val="00802915"/>
    <w:rsid w:val="008052C0"/>
    <w:rsid w:val="00806F00"/>
    <w:rsid w:val="00814DF2"/>
    <w:rsid w:val="0081576F"/>
    <w:rsid w:val="008166FF"/>
    <w:rsid w:val="00817718"/>
    <w:rsid w:val="008368F2"/>
    <w:rsid w:val="00837B5C"/>
    <w:rsid w:val="008500A9"/>
    <w:rsid w:val="00851833"/>
    <w:rsid w:val="008628E5"/>
    <w:rsid w:val="00864BFC"/>
    <w:rsid w:val="008805E9"/>
    <w:rsid w:val="008851FD"/>
    <w:rsid w:val="008A2089"/>
    <w:rsid w:val="008B5540"/>
    <w:rsid w:val="008C11C9"/>
    <w:rsid w:val="008C57A4"/>
    <w:rsid w:val="008C5E9D"/>
    <w:rsid w:val="008C7B9C"/>
    <w:rsid w:val="008D1299"/>
    <w:rsid w:val="008D2502"/>
    <w:rsid w:val="008D2FE2"/>
    <w:rsid w:val="008E15C4"/>
    <w:rsid w:val="008E5D6A"/>
    <w:rsid w:val="008F26A5"/>
    <w:rsid w:val="008F4910"/>
    <w:rsid w:val="00900C2E"/>
    <w:rsid w:val="00901418"/>
    <w:rsid w:val="00901DCB"/>
    <w:rsid w:val="00902163"/>
    <w:rsid w:val="00910F35"/>
    <w:rsid w:val="009171AD"/>
    <w:rsid w:val="00922B8F"/>
    <w:rsid w:val="009379CE"/>
    <w:rsid w:val="00945FEE"/>
    <w:rsid w:val="0095474E"/>
    <w:rsid w:val="00957F08"/>
    <w:rsid w:val="00962ABC"/>
    <w:rsid w:val="00971217"/>
    <w:rsid w:val="00981450"/>
    <w:rsid w:val="00984B7F"/>
    <w:rsid w:val="00984D64"/>
    <w:rsid w:val="009928AE"/>
    <w:rsid w:val="009B05FF"/>
    <w:rsid w:val="009B160B"/>
    <w:rsid w:val="009B1E27"/>
    <w:rsid w:val="009B5C06"/>
    <w:rsid w:val="009B684D"/>
    <w:rsid w:val="009B6ABF"/>
    <w:rsid w:val="009C0832"/>
    <w:rsid w:val="009C5112"/>
    <w:rsid w:val="009D239E"/>
    <w:rsid w:val="009D5936"/>
    <w:rsid w:val="009F3217"/>
    <w:rsid w:val="009F6735"/>
    <w:rsid w:val="009F7BE8"/>
    <w:rsid w:val="00A0604C"/>
    <w:rsid w:val="00A12ADA"/>
    <w:rsid w:val="00A23464"/>
    <w:rsid w:val="00A26921"/>
    <w:rsid w:val="00A30630"/>
    <w:rsid w:val="00A368A3"/>
    <w:rsid w:val="00A47126"/>
    <w:rsid w:val="00A54297"/>
    <w:rsid w:val="00A64C9C"/>
    <w:rsid w:val="00A67BAF"/>
    <w:rsid w:val="00A77883"/>
    <w:rsid w:val="00A816C7"/>
    <w:rsid w:val="00A8679C"/>
    <w:rsid w:val="00AB4C77"/>
    <w:rsid w:val="00AC14CD"/>
    <w:rsid w:val="00AD5040"/>
    <w:rsid w:val="00AE601A"/>
    <w:rsid w:val="00AF10B8"/>
    <w:rsid w:val="00AF1194"/>
    <w:rsid w:val="00AF29A1"/>
    <w:rsid w:val="00AF515F"/>
    <w:rsid w:val="00B017CB"/>
    <w:rsid w:val="00B04EAA"/>
    <w:rsid w:val="00B064B3"/>
    <w:rsid w:val="00B2089A"/>
    <w:rsid w:val="00B3192F"/>
    <w:rsid w:val="00B4086C"/>
    <w:rsid w:val="00B61497"/>
    <w:rsid w:val="00B6389D"/>
    <w:rsid w:val="00B641AD"/>
    <w:rsid w:val="00B67B6B"/>
    <w:rsid w:val="00B70460"/>
    <w:rsid w:val="00B74451"/>
    <w:rsid w:val="00B82321"/>
    <w:rsid w:val="00B92A61"/>
    <w:rsid w:val="00BA03D4"/>
    <w:rsid w:val="00BB5D10"/>
    <w:rsid w:val="00BC428C"/>
    <w:rsid w:val="00BC6E85"/>
    <w:rsid w:val="00BC7B17"/>
    <w:rsid w:val="00BD1E28"/>
    <w:rsid w:val="00BD7239"/>
    <w:rsid w:val="00BF101B"/>
    <w:rsid w:val="00BF2E54"/>
    <w:rsid w:val="00BF2F70"/>
    <w:rsid w:val="00C152C7"/>
    <w:rsid w:val="00C17FDF"/>
    <w:rsid w:val="00C227AB"/>
    <w:rsid w:val="00C229A5"/>
    <w:rsid w:val="00C23180"/>
    <w:rsid w:val="00C34E9A"/>
    <w:rsid w:val="00C4541C"/>
    <w:rsid w:val="00C53CEF"/>
    <w:rsid w:val="00C62074"/>
    <w:rsid w:val="00C84ADA"/>
    <w:rsid w:val="00C93954"/>
    <w:rsid w:val="00C95CDA"/>
    <w:rsid w:val="00CA1861"/>
    <w:rsid w:val="00CA3024"/>
    <w:rsid w:val="00CB0A2C"/>
    <w:rsid w:val="00CB525F"/>
    <w:rsid w:val="00CB623B"/>
    <w:rsid w:val="00CC5AA1"/>
    <w:rsid w:val="00CD66A3"/>
    <w:rsid w:val="00CE4349"/>
    <w:rsid w:val="00CE4E18"/>
    <w:rsid w:val="00CE6F1D"/>
    <w:rsid w:val="00CF1D45"/>
    <w:rsid w:val="00CF2E42"/>
    <w:rsid w:val="00CF384F"/>
    <w:rsid w:val="00D03749"/>
    <w:rsid w:val="00D03867"/>
    <w:rsid w:val="00D045CC"/>
    <w:rsid w:val="00D13FD1"/>
    <w:rsid w:val="00D17CE3"/>
    <w:rsid w:val="00D21DDC"/>
    <w:rsid w:val="00D22E68"/>
    <w:rsid w:val="00D23C9C"/>
    <w:rsid w:val="00D3523E"/>
    <w:rsid w:val="00D41D7C"/>
    <w:rsid w:val="00D54CF1"/>
    <w:rsid w:val="00D56458"/>
    <w:rsid w:val="00D807CB"/>
    <w:rsid w:val="00D819E0"/>
    <w:rsid w:val="00DA054A"/>
    <w:rsid w:val="00DA4CBA"/>
    <w:rsid w:val="00DC0E14"/>
    <w:rsid w:val="00DC2369"/>
    <w:rsid w:val="00DC4499"/>
    <w:rsid w:val="00DD0868"/>
    <w:rsid w:val="00DE0793"/>
    <w:rsid w:val="00DE1AB6"/>
    <w:rsid w:val="00DE6F04"/>
    <w:rsid w:val="00DF3CFD"/>
    <w:rsid w:val="00DF473C"/>
    <w:rsid w:val="00E14CE7"/>
    <w:rsid w:val="00E15E58"/>
    <w:rsid w:val="00E21DB2"/>
    <w:rsid w:val="00E22801"/>
    <w:rsid w:val="00E230D1"/>
    <w:rsid w:val="00E336FC"/>
    <w:rsid w:val="00E33AB2"/>
    <w:rsid w:val="00E42DC4"/>
    <w:rsid w:val="00E53339"/>
    <w:rsid w:val="00E6009B"/>
    <w:rsid w:val="00E612A6"/>
    <w:rsid w:val="00E73D4E"/>
    <w:rsid w:val="00E74D8C"/>
    <w:rsid w:val="00E778F8"/>
    <w:rsid w:val="00E95199"/>
    <w:rsid w:val="00E95226"/>
    <w:rsid w:val="00E9552D"/>
    <w:rsid w:val="00EA11B1"/>
    <w:rsid w:val="00EA17D2"/>
    <w:rsid w:val="00EA398C"/>
    <w:rsid w:val="00EB0A60"/>
    <w:rsid w:val="00EC0B8B"/>
    <w:rsid w:val="00EC4FF0"/>
    <w:rsid w:val="00ED0D99"/>
    <w:rsid w:val="00ED6669"/>
    <w:rsid w:val="00EF0805"/>
    <w:rsid w:val="00EF224C"/>
    <w:rsid w:val="00EF4149"/>
    <w:rsid w:val="00EF51E8"/>
    <w:rsid w:val="00EF5A7F"/>
    <w:rsid w:val="00F04C26"/>
    <w:rsid w:val="00F10E44"/>
    <w:rsid w:val="00F116DF"/>
    <w:rsid w:val="00F13B07"/>
    <w:rsid w:val="00F14676"/>
    <w:rsid w:val="00F23BFB"/>
    <w:rsid w:val="00F40590"/>
    <w:rsid w:val="00F44FA0"/>
    <w:rsid w:val="00F47148"/>
    <w:rsid w:val="00F50FC9"/>
    <w:rsid w:val="00F5643F"/>
    <w:rsid w:val="00F57DDE"/>
    <w:rsid w:val="00F76F1F"/>
    <w:rsid w:val="00F76FB5"/>
    <w:rsid w:val="00F82579"/>
    <w:rsid w:val="00F856AC"/>
    <w:rsid w:val="00F97F0B"/>
    <w:rsid w:val="00FA0B55"/>
    <w:rsid w:val="00FA0BA6"/>
    <w:rsid w:val="00FA5BBE"/>
    <w:rsid w:val="00FB5087"/>
    <w:rsid w:val="00FC5F89"/>
    <w:rsid w:val="00FD5067"/>
    <w:rsid w:val="00FE5BFD"/>
    <w:rsid w:val="00FE6193"/>
    <w:rsid w:val="00FE7449"/>
    <w:rsid w:val="00FF1210"/>
    <w:rsid w:val="00FF1282"/>
    <w:rsid w:val="00FF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A4511"/>
  <w15:chartTrackingRefBased/>
  <w15:docId w15:val="{047E25B5-2E8E-48F6-80AF-3DFCE710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1B20E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20E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917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1A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4CF00-35EC-49B7-96A3-321AC3F9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urp_rc06</dc:creator>
  <cp:keywords/>
  <dc:description/>
  <cp:lastModifiedBy>zagalny301_2</cp:lastModifiedBy>
  <cp:revision>94</cp:revision>
  <cp:lastPrinted>2023-06-15T10:18:00Z</cp:lastPrinted>
  <dcterms:created xsi:type="dcterms:W3CDTF">2022-11-17T13:41:00Z</dcterms:created>
  <dcterms:modified xsi:type="dcterms:W3CDTF">2023-06-28T07:57:00Z</dcterms:modified>
</cp:coreProperties>
</file>