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6CE" w:rsidRPr="00F93A65" w:rsidRDefault="00C8185C" w:rsidP="00C8185C">
      <w:pPr>
        <w:shd w:val="clear" w:color="auto" w:fill="FFFFFF"/>
        <w:ind w:left="6372"/>
        <w:rPr>
          <w:bCs/>
          <w:i/>
          <w:iCs/>
          <w:spacing w:val="1"/>
          <w:sz w:val="24"/>
          <w:szCs w:val="24"/>
          <w:lang w:val="uk-UA"/>
        </w:rPr>
      </w:pPr>
      <w:r w:rsidRPr="00F93A65">
        <w:rPr>
          <w:bCs/>
          <w:i/>
          <w:iCs/>
          <w:spacing w:val="1"/>
          <w:sz w:val="24"/>
          <w:szCs w:val="24"/>
          <w:lang w:val="uk-UA"/>
        </w:rPr>
        <w:t xml:space="preserve">        </w:t>
      </w:r>
      <w:r w:rsidR="006066CE" w:rsidRPr="00F93A65">
        <w:rPr>
          <w:bCs/>
          <w:i/>
          <w:iCs/>
          <w:spacing w:val="1"/>
          <w:sz w:val="24"/>
          <w:szCs w:val="24"/>
          <w:lang w:val="uk-UA"/>
        </w:rPr>
        <w:t>Додаток</w:t>
      </w:r>
    </w:p>
    <w:p w:rsidR="006066CE" w:rsidRDefault="006066CE" w:rsidP="009C1427">
      <w:pPr>
        <w:shd w:val="clear" w:color="auto" w:fill="FFFFFF"/>
        <w:tabs>
          <w:tab w:val="left" w:pos="6804"/>
        </w:tabs>
        <w:jc w:val="right"/>
        <w:rPr>
          <w:bCs/>
          <w:i/>
          <w:iCs/>
          <w:spacing w:val="1"/>
          <w:sz w:val="24"/>
          <w:szCs w:val="24"/>
          <w:lang w:val="uk-UA"/>
        </w:rPr>
      </w:pPr>
      <w:r w:rsidRPr="00F93A65">
        <w:rPr>
          <w:bCs/>
          <w:i/>
          <w:iCs/>
          <w:spacing w:val="1"/>
          <w:sz w:val="24"/>
          <w:szCs w:val="24"/>
          <w:lang w:val="uk-UA"/>
        </w:rPr>
        <w:t>до рішення міської ради</w:t>
      </w:r>
    </w:p>
    <w:p w:rsidR="002652C7" w:rsidRPr="00F93A65" w:rsidRDefault="002652C7" w:rsidP="002652C7">
      <w:pPr>
        <w:shd w:val="clear" w:color="auto" w:fill="FFFFFF"/>
        <w:tabs>
          <w:tab w:val="left" w:pos="6804"/>
        </w:tabs>
        <w:jc w:val="center"/>
        <w:rPr>
          <w:bCs/>
          <w:i/>
          <w:iCs/>
          <w:spacing w:val="1"/>
          <w:sz w:val="24"/>
          <w:szCs w:val="24"/>
          <w:lang w:val="uk-UA"/>
        </w:rPr>
      </w:pPr>
      <w:r>
        <w:rPr>
          <w:bCs/>
          <w:i/>
          <w:iCs/>
          <w:spacing w:val="1"/>
          <w:sz w:val="24"/>
          <w:szCs w:val="24"/>
          <w:lang w:val="uk-UA"/>
        </w:rPr>
        <w:t xml:space="preserve">                                                                                                     </w:t>
      </w:r>
      <w:bookmarkStart w:id="0" w:name="_GoBack"/>
      <w:bookmarkEnd w:id="0"/>
      <w:r>
        <w:rPr>
          <w:bCs/>
          <w:i/>
          <w:iCs/>
          <w:spacing w:val="1"/>
          <w:sz w:val="24"/>
          <w:szCs w:val="24"/>
          <w:lang w:val="uk-UA"/>
        </w:rPr>
        <w:t>24.03.2023 №1813</w:t>
      </w:r>
    </w:p>
    <w:p w:rsidR="006066CE" w:rsidRPr="00F93A65" w:rsidRDefault="00331DA2" w:rsidP="00331DA2">
      <w:pPr>
        <w:shd w:val="clear" w:color="auto" w:fill="FFFFFF"/>
        <w:ind w:left="6372"/>
        <w:rPr>
          <w:bCs/>
          <w:i/>
          <w:iCs/>
          <w:spacing w:val="1"/>
          <w:sz w:val="24"/>
          <w:szCs w:val="24"/>
          <w:lang w:val="uk-UA"/>
        </w:rPr>
      </w:pPr>
      <w:r w:rsidRPr="00F93A65">
        <w:rPr>
          <w:bCs/>
          <w:i/>
          <w:iCs/>
          <w:spacing w:val="1"/>
          <w:sz w:val="24"/>
          <w:szCs w:val="24"/>
          <w:lang w:val="uk-UA"/>
        </w:rPr>
        <w:t xml:space="preserve">       </w:t>
      </w:r>
      <w:r w:rsidR="00027E49" w:rsidRPr="00F93A65">
        <w:rPr>
          <w:bCs/>
          <w:i/>
          <w:iCs/>
          <w:spacing w:val="1"/>
          <w:sz w:val="24"/>
          <w:szCs w:val="24"/>
          <w:lang w:val="uk-UA"/>
        </w:rPr>
        <w:t xml:space="preserve"> </w:t>
      </w:r>
    </w:p>
    <w:p w:rsidR="006066CE" w:rsidRPr="00F93A65" w:rsidRDefault="006066CE" w:rsidP="006066CE">
      <w:pPr>
        <w:shd w:val="clear" w:color="auto" w:fill="FFFFFF"/>
        <w:rPr>
          <w:bCs/>
          <w:i/>
          <w:iCs/>
          <w:spacing w:val="1"/>
          <w:sz w:val="24"/>
          <w:szCs w:val="24"/>
          <w:lang w:val="uk-UA"/>
        </w:rPr>
      </w:pPr>
      <w:r w:rsidRPr="00F93A65">
        <w:rPr>
          <w:bCs/>
          <w:i/>
          <w:iCs/>
          <w:spacing w:val="1"/>
          <w:sz w:val="24"/>
          <w:szCs w:val="24"/>
          <w:lang w:val="uk-UA"/>
        </w:rPr>
        <w:t xml:space="preserve">                                                                                                                     </w:t>
      </w:r>
    </w:p>
    <w:p w:rsidR="006066CE" w:rsidRPr="00F93A65" w:rsidRDefault="006066CE" w:rsidP="006066CE">
      <w:pPr>
        <w:shd w:val="clear" w:color="auto" w:fill="FFFFFF"/>
        <w:rPr>
          <w:bCs/>
          <w:iCs/>
          <w:spacing w:val="1"/>
          <w:sz w:val="28"/>
          <w:szCs w:val="28"/>
          <w:lang w:val="uk-UA"/>
        </w:rPr>
      </w:pPr>
    </w:p>
    <w:p w:rsidR="006066CE" w:rsidRPr="00F93A65" w:rsidRDefault="006066CE" w:rsidP="006066CE">
      <w:pPr>
        <w:shd w:val="clear" w:color="auto" w:fill="FFFFFF"/>
        <w:rPr>
          <w:bCs/>
          <w:iCs/>
          <w:spacing w:val="1"/>
          <w:sz w:val="28"/>
          <w:szCs w:val="28"/>
          <w:lang w:val="uk-UA"/>
        </w:rPr>
      </w:pPr>
    </w:p>
    <w:p w:rsidR="006066CE" w:rsidRPr="00F93A65" w:rsidRDefault="006066CE" w:rsidP="006066CE">
      <w:pPr>
        <w:shd w:val="clear" w:color="auto" w:fill="FFFFFF"/>
        <w:jc w:val="center"/>
        <w:rPr>
          <w:b/>
          <w:bCs/>
          <w:i/>
          <w:iCs/>
          <w:spacing w:val="1"/>
          <w:sz w:val="28"/>
          <w:szCs w:val="28"/>
          <w:lang w:val="uk-UA"/>
        </w:rPr>
      </w:pPr>
      <w:r w:rsidRPr="00F93A65">
        <w:rPr>
          <w:b/>
          <w:bCs/>
          <w:i/>
          <w:iCs/>
          <w:spacing w:val="1"/>
          <w:sz w:val="28"/>
          <w:szCs w:val="28"/>
          <w:lang w:val="uk-UA"/>
        </w:rPr>
        <w:t>ПОЛОЖЕННЯ</w:t>
      </w:r>
    </w:p>
    <w:p w:rsidR="009C1427" w:rsidRDefault="006066CE" w:rsidP="009C1427">
      <w:pPr>
        <w:shd w:val="clear" w:color="auto" w:fill="FFFFFF"/>
        <w:jc w:val="center"/>
        <w:rPr>
          <w:b/>
          <w:bCs/>
          <w:i/>
          <w:iCs/>
          <w:spacing w:val="1"/>
          <w:sz w:val="28"/>
          <w:szCs w:val="28"/>
          <w:lang w:val="uk-UA"/>
        </w:rPr>
      </w:pPr>
      <w:r w:rsidRPr="00F93A65">
        <w:rPr>
          <w:b/>
          <w:bCs/>
          <w:i/>
          <w:iCs/>
          <w:spacing w:val="1"/>
          <w:sz w:val="28"/>
          <w:szCs w:val="28"/>
          <w:lang w:val="uk-UA"/>
        </w:rPr>
        <w:t>про відділ з питань державного</w:t>
      </w:r>
      <w:r w:rsidR="009C1427" w:rsidRPr="009C1427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F93A65">
        <w:rPr>
          <w:b/>
          <w:bCs/>
          <w:i/>
          <w:iCs/>
          <w:spacing w:val="1"/>
          <w:sz w:val="28"/>
          <w:szCs w:val="28"/>
          <w:lang w:val="uk-UA"/>
        </w:rPr>
        <w:t>архітектурно-</w:t>
      </w:r>
    </w:p>
    <w:p w:rsidR="006066CE" w:rsidRPr="00F93A65" w:rsidRDefault="006066CE" w:rsidP="009C1427">
      <w:pPr>
        <w:shd w:val="clear" w:color="auto" w:fill="FFFFFF"/>
        <w:jc w:val="center"/>
        <w:rPr>
          <w:b/>
          <w:bCs/>
          <w:i/>
          <w:iCs/>
          <w:spacing w:val="1"/>
          <w:sz w:val="28"/>
          <w:szCs w:val="28"/>
          <w:lang w:val="uk-UA"/>
        </w:rPr>
      </w:pPr>
      <w:r w:rsidRPr="00F93A65">
        <w:rPr>
          <w:b/>
          <w:bCs/>
          <w:i/>
          <w:iCs/>
          <w:spacing w:val="1"/>
          <w:sz w:val="28"/>
          <w:szCs w:val="28"/>
          <w:lang w:val="uk-UA"/>
        </w:rPr>
        <w:t xml:space="preserve">будівельного  контролю виконкому Криворізької міської ради </w:t>
      </w:r>
    </w:p>
    <w:p w:rsidR="006066CE" w:rsidRPr="00F93A65" w:rsidRDefault="006066CE" w:rsidP="006066CE">
      <w:pPr>
        <w:shd w:val="clear" w:color="auto" w:fill="FFFFFF"/>
        <w:jc w:val="center"/>
        <w:rPr>
          <w:b/>
          <w:bCs/>
          <w:i/>
          <w:iCs/>
          <w:spacing w:val="1"/>
          <w:sz w:val="28"/>
          <w:szCs w:val="28"/>
          <w:lang w:val="uk-UA"/>
        </w:rPr>
      </w:pPr>
    </w:p>
    <w:p w:rsidR="006066CE" w:rsidRPr="00F93A65" w:rsidRDefault="006066CE" w:rsidP="006066CE">
      <w:pPr>
        <w:shd w:val="clear" w:color="auto" w:fill="FFFFFF"/>
        <w:jc w:val="center"/>
        <w:rPr>
          <w:b/>
          <w:bCs/>
          <w:iCs/>
          <w:spacing w:val="1"/>
          <w:sz w:val="28"/>
          <w:szCs w:val="28"/>
          <w:lang w:val="uk-UA"/>
        </w:rPr>
      </w:pPr>
    </w:p>
    <w:p w:rsidR="006066CE" w:rsidRPr="00F93A65" w:rsidRDefault="006066CE" w:rsidP="006066CE">
      <w:pPr>
        <w:shd w:val="clear" w:color="auto" w:fill="FFFFFF"/>
        <w:jc w:val="center"/>
        <w:rPr>
          <w:b/>
          <w:bCs/>
          <w:i/>
          <w:iCs/>
          <w:spacing w:val="1"/>
          <w:sz w:val="28"/>
          <w:szCs w:val="28"/>
          <w:lang w:val="uk-UA"/>
        </w:rPr>
      </w:pPr>
      <w:r w:rsidRPr="00F93A65">
        <w:rPr>
          <w:b/>
          <w:bCs/>
          <w:i/>
          <w:iCs/>
          <w:spacing w:val="1"/>
          <w:sz w:val="28"/>
          <w:szCs w:val="28"/>
          <w:lang w:val="uk-UA"/>
        </w:rPr>
        <w:t>І. ЗАГАЛЬНІ ПОЛОЖЕННЯ</w:t>
      </w:r>
    </w:p>
    <w:p w:rsidR="006066CE" w:rsidRPr="00F93A65" w:rsidRDefault="00D05AA0" w:rsidP="00D05AA0">
      <w:pPr>
        <w:shd w:val="clear" w:color="auto" w:fill="FFFFFF"/>
        <w:tabs>
          <w:tab w:val="left" w:pos="1238"/>
        </w:tabs>
        <w:spacing w:line="310" w:lineRule="exact"/>
        <w:ind w:firstLine="567"/>
        <w:jc w:val="both"/>
        <w:rPr>
          <w:spacing w:val="-12"/>
          <w:sz w:val="28"/>
          <w:szCs w:val="28"/>
          <w:lang w:val="uk-UA"/>
        </w:rPr>
      </w:pPr>
      <w:r w:rsidRPr="00F93A65">
        <w:rPr>
          <w:spacing w:val="1"/>
          <w:sz w:val="28"/>
          <w:szCs w:val="28"/>
          <w:lang w:val="uk-UA"/>
        </w:rPr>
        <w:t xml:space="preserve">1.1. </w:t>
      </w:r>
      <w:r w:rsidR="006066CE" w:rsidRPr="00F93A65">
        <w:rPr>
          <w:spacing w:val="1"/>
          <w:sz w:val="28"/>
          <w:szCs w:val="28"/>
          <w:lang w:val="uk-UA"/>
        </w:rPr>
        <w:t>Відділ з питань державного архітектурно-будівельного контролю виконкому Криворізької міської ради (надалі –  відділ) є виконавчим органом Криворізької міської ради, підпорядкованим виконавчому комітету міської ради та міському голові, підзвітним і підконтрольним Криворізькій міській раді.</w:t>
      </w:r>
    </w:p>
    <w:p w:rsidR="00CF6C8E" w:rsidRPr="00F93A65" w:rsidRDefault="00D05AA0" w:rsidP="00D05AA0">
      <w:pPr>
        <w:shd w:val="clear" w:color="auto" w:fill="FFFFFF"/>
        <w:tabs>
          <w:tab w:val="left" w:pos="1238"/>
        </w:tabs>
        <w:spacing w:line="310" w:lineRule="exact"/>
        <w:ind w:firstLine="567"/>
        <w:jc w:val="both"/>
        <w:rPr>
          <w:spacing w:val="-12"/>
          <w:sz w:val="28"/>
          <w:szCs w:val="28"/>
          <w:lang w:val="uk-UA"/>
        </w:rPr>
      </w:pPr>
      <w:r w:rsidRPr="00F93A65">
        <w:rPr>
          <w:spacing w:val="1"/>
          <w:sz w:val="28"/>
          <w:szCs w:val="28"/>
          <w:lang w:val="uk-UA"/>
        </w:rPr>
        <w:t xml:space="preserve">1.2. </w:t>
      </w:r>
      <w:r w:rsidR="006066CE" w:rsidRPr="00F93A65">
        <w:rPr>
          <w:spacing w:val="1"/>
          <w:sz w:val="28"/>
          <w:szCs w:val="28"/>
          <w:lang w:val="uk-UA"/>
        </w:rPr>
        <w:t xml:space="preserve">Відділ є </w:t>
      </w:r>
      <w:r w:rsidR="006066CE" w:rsidRPr="00F93A65">
        <w:rPr>
          <w:sz w:val="28"/>
          <w:szCs w:val="28"/>
          <w:lang w:val="uk-UA"/>
        </w:rPr>
        <w:t>юридичною особою,</w:t>
      </w:r>
      <w:r w:rsidR="006066CE" w:rsidRPr="00F93A65">
        <w:rPr>
          <w:lang w:val="uk-UA"/>
        </w:rPr>
        <w:t xml:space="preserve"> </w:t>
      </w:r>
      <w:r w:rsidR="006066CE" w:rsidRPr="00F93A65">
        <w:rPr>
          <w:sz w:val="28"/>
          <w:szCs w:val="28"/>
          <w:lang w:val="uk-UA"/>
        </w:rPr>
        <w:t>має реєстраційні рахунки в Управлінні Державної казначейської служби України у м. Кривому Розі Дніпропетровської області, печатку із зображенням Державного герба України й</w:t>
      </w:r>
      <w:r w:rsidR="005F4365">
        <w:rPr>
          <w:sz w:val="28"/>
          <w:szCs w:val="28"/>
          <w:lang w:val="uk-UA"/>
        </w:rPr>
        <w:t xml:space="preserve"> своїм найменуванням, штампи та </w:t>
      </w:r>
      <w:r w:rsidR="006066CE" w:rsidRPr="00F93A65">
        <w:rPr>
          <w:sz w:val="28"/>
          <w:szCs w:val="28"/>
          <w:lang w:val="uk-UA"/>
        </w:rPr>
        <w:t>бланки, може бути позивачем і відповідачем</w:t>
      </w:r>
      <w:r w:rsidR="004F7282" w:rsidRPr="00F93A65">
        <w:rPr>
          <w:sz w:val="28"/>
          <w:szCs w:val="28"/>
          <w:lang w:val="uk-UA"/>
        </w:rPr>
        <w:t>,</w:t>
      </w:r>
      <w:r w:rsidR="006066CE" w:rsidRPr="00F93A65">
        <w:rPr>
          <w:sz w:val="28"/>
          <w:szCs w:val="28"/>
          <w:lang w:val="uk-UA"/>
        </w:rPr>
        <w:t xml:space="preserve"> </w:t>
      </w:r>
      <w:r w:rsidR="00701699">
        <w:rPr>
          <w:color w:val="000000"/>
          <w:sz w:val="28"/>
          <w:szCs w:val="28"/>
          <w:shd w:val="clear" w:color="auto" w:fill="FFFFFF"/>
          <w:lang w:val="uk-UA" w:eastAsia="uk-UA"/>
        </w:rPr>
        <w:t>третьою особою, яка заявляє/</w:t>
      </w:r>
      <w:r w:rsidR="004F7282" w:rsidRPr="00F93A65">
        <w:rPr>
          <w:color w:val="000000"/>
          <w:sz w:val="28"/>
          <w:szCs w:val="28"/>
          <w:shd w:val="clear" w:color="auto" w:fill="FFFFFF"/>
          <w:lang w:val="uk-UA" w:eastAsia="uk-UA"/>
        </w:rPr>
        <w:t>не заявляє самостійні вимоги на предмет спору на стор</w:t>
      </w:r>
      <w:r w:rsidR="00701699">
        <w:rPr>
          <w:color w:val="000000"/>
          <w:sz w:val="28"/>
          <w:szCs w:val="28"/>
          <w:shd w:val="clear" w:color="auto" w:fill="FFFFFF"/>
          <w:lang w:val="uk-UA" w:eastAsia="uk-UA"/>
        </w:rPr>
        <w:t>оні позивача/</w:t>
      </w:r>
      <w:r w:rsidR="004F7282" w:rsidRPr="00F93A65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відповідача </w:t>
      </w:r>
      <w:r w:rsidR="009C1427" w:rsidRPr="00F93A65">
        <w:rPr>
          <w:color w:val="000000"/>
          <w:sz w:val="28"/>
          <w:szCs w:val="28"/>
          <w:shd w:val="clear" w:color="auto" w:fill="FFFFFF"/>
          <w:lang w:val="uk-UA" w:eastAsia="uk-UA"/>
        </w:rPr>
        <w:t>від свого імені</w:t>
      </w:r>
      <w:r w:rsidR="009C1427" w:rsidRPr="009C1427">
        <w:rPr>
          <w:sz w:val="28"/>
          <w:szCs w:val="28"/>
          <w:lang w:val="uk-UA"/>
        </w:rPr>
        <w:t xml:space="preserve"> </w:t>
      </w:r>
      <w:r w:rsidR="009C1427">
        <w:rPr>
          <w:sz w:val="28"/>
          <w:szCs w:val="28"/>
          <w:lang w:val="uk-UA"/>
        </w:rPr>
        <w:t>в</w:t>
      </w:r>
      <w:r w:rsidR="004F7282" w:rsidRPr="00F93A65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судах </w:t>
      </w:r>
      <w:r w:rsidR="006066CE" w:rsidRPr="00F93A65">
        <w:rPr>
          <w:sz w:val="28"/>
          <w:szCs w:val="28"/>
          <w:lang w:val="uk-UA"/>
        </w:rPr>
        <w:t>різних інстанцій.</w:t>
      </w:r>
    </w:p>
    <w:p w:rsidR="00027E49" w:rsidRPr="00F93A65" w:rsidRDefault="006066CE" w:rsidP="00D05AA0">
      <w:pPr>
        <w:shd w:val="clear" w:color="auto" w:fill="FFFFFF"/>
        <w:tabs>
          <w:tab w:val="left" w:pos="1238"/>
        </w:tabs>
        <w:spacing w:line="310" w:lineRule="exact"/>
        <w:ind w:firstLine="556"/>
        <w:jc w:val="both"/>
        <w:rPr>
          <w:bCs/>
          <w:iCs/>
          <w:spacing w:val="-12"/>
          <w:sz w:val="28"/>
          <w:szCs w:val="28"/>
          <w:lang w:val="uk-UA"/>
        </w:rPr>
      </w:pPr>
      <w:r w:rsidRPr="00F93A65">
        <w:rPr>
          <w:spacing w:val="1"/>
          <w:sz w:val="28"/>
          <w:szCs w:val="28"/>
          <w:lang w:val="uk-UA"/>
        </w:rPr>
        <w:t xml:space="preserve">1.3. Відділ з питань здійснення повноважень, передбачених Законом України «Про регулювання містобудівної діяльності», </w:t>
      </w:r>
      <w:r w:rsidRPr="00F93A65">
        <w:rPr>
          <w:spacing w:val="3"/>
          <w:sz w:val="28"/>
          <w:szCs w:val="28"/>
          <w:lang w:val="uk-UA"/>
        </w:rPr>
        <w:t>є підконтрольним</w:t>
      </w:r>
      <w:r w:rsidR="00027E49" w:rsidRPr="00F93A65">
        <w:rPr>
          <w:spacing w:val="3"/>
          <w:sz w:val="28"/>
          <w:szCs w:val="28"/>
          <w:lang w:val="uk-UA"/>
        </w:rPr>
        <w:t xml:space="preserve"> </w:t>
      </w:r>
      <w:r w:rsidR="00027E49" w:rsidRPr="00F93A65">
        <w:rPr>
          <w:bCs/>
          <w:iCs/>
          <w:spacing w:val="-12"/>
          <w:sz w:val="28"/>
          <w:szCs w:val="28"/>
          <w:lang w:val="uk-UA"/>
        </w:rPr>
        <w:t xml:space="preserve">Державній інспекції архітектури та містобудування (надалі </w:t>
      </w:r>
      <w:r w:rsidR="006E415B" w:rsidRPr="00F93A65">
        <w:rPr>
          <w:sz w:val="28"/>
          <w:szCs w:val="28"/>
          <w:lang w:val="uk-UA"/>
        </w:rPr>
        <w:t>–</w:t>
      </w:r>
      <w:r w:rsidR="00D05AA0" w:rsidRPr="00F93A65">
        <w:rPr>
          <w:bCs/>
          <w:iCs/>
          <w:spacing w:val="-12"/>
          <w:sz w:val="28"/>
          <w:szCs w:val="28"/>
          <w:lang w:val="uk-UA"/>
        </w:rPr>
        <w:t xml:space="preserve"> </w:t>
      </w:r>
      <w:r w:rsidR="00027E49" w:rsidRPr="00F93A65">
        <w:rPr>
          <w:bCs/>
          <w:iCs/>
          <w:spacing w:val="-12"/>
          <w:sz w:val="28"/>
          <w:szCs w:val="28"/>
          <w:lang w:val="uk-UA"/>
        </w:rPr>
        <w:t>ДІАМ).</w:t>
      </w:r>
    </w:p>
    <w:p w:rsidR="00027E49" w:rsidRPr="00F93A65" w:rsidRDefault="006066CE" w:rsidP="00027E49">
      <w:pPr>
        <w:shd w:val="clear" w:color="auto" w:fill="FFFFFF"/>
        <w:tabs>
          <w:tab w:val="left" w:pos="1238"/>
        </w:tabs>
        <w:spacing w:line="310" w:lineRule="exact"/>
        <w:ind w:firstLine="553"/>
        <w:jc w:val="both"/>
        <w:rPr>
          <w:spacing w:val="-12"/>
          <w:sz w:val="28"/>
          <w:szCs w:val="28"/>
          <w:lang w:val="uk-UA"/>
        </w:rPr>
      </w:pPr>
      <w:r w:rsidRPr="00F93A65">
        <w:rPr>
          <w:spacing w:val="-12"/>
          <w:sz w:val="28"/>
          <w:szCs w:val="28"/>
          <w:lang w:val="uk-UA"/>
        </w:rPr>
        <w:t>1.4. Відділ у</w:t>
      </w:r>
      <w:r w:rsidRPr="00F93A65">
        <w:rPr>
          <w:spacing w:val="1"/>
          <w:sz w:val="28"/>
          <w:szCs w:val="28"/>
          <w:lang w:val="uk-UA"/>
        </w:rPr>
        <w:t xml:space="preserve">творюється </w:t>
      </w:r>
      <w:r w:rsidR="009C1427">
        <w:rPr>
          <w:spacing w:val="3"/>
          <w:sz w:val="28"/>
          <w:szCs w:val="28"/>
          <w:lang w:val="uk-UA"/>
        </w:rPr>
        <w:t xml:space="preserve">та </w:t>
      </w:r>
      <w:r w:rsidRPr="00F93A65">
        <w:rPr>
          <w:spacing w:val="3"/>
          <w:sz w:val="28"/>
          <w:szCs w:val="28"/>
          <w:lang w:val="uk-UA"/>
        </w:rPr>
        <w:t>ліквідується відповідно до ст. 54 Закону України «Про місцеве самоврядування в Україні» рішенням міської ради в межах затвердженої нею структури за пропозицією міського голови,  реєструється в порядку, визначеному Законом України «Про державну реєстрацію юридичних осіб, фізичних осіб-підприєм</w:t>
      </w:r>
      <w:r w:rsidR="009C1427">
        <w:rPr>
          <w:spacing w:val="3"/>
          <w:sz w:val="28"/>
          <w:szCs w:val="28"/>
          <w:lang w:val="uk-UA"/>
        </w:rPr>
        <w:t xml:space="preserve">ців та громадських формувань» і </w:t>
      </w:r>
      <w:r w:rsidRPr="00F93A65">
        <w:rPr>
          <w:spacing w:val="3"/>
          <w:sz w:val="28"/>
          <w:szCs w:val="28"/>
          <w:lang w:val="uk-UA"/>
        </w:rPr>
        <w:t>нормативно-правовими актами, що регулюють діяльність  неприбуткової організації.</w:t>
      </w:r>
    </w:p>
    <w:p w:rsidR="00027E49" w:rsidRPr="00F93A65" w:rsidRDefault="006066CE" w:rsidP="00027E49">
      <w:pPr>
        <w:shd w:val="clear" w:color="auto" w:fill="FFFFFF"/>
        <w:tabs>
          <w:tab w:val="left" w:pos="1238"/>
        </w:tabs>
        <w:spacing w:line="310" w:lineRule="exact"/>
        <w:ind w:firstLine="553"/>
        <w:jc w:val="both"/>
        <w:rPr>
          <w:spacing w:val="1"/>
          <w:sz w:val="28"/>
          <w:szCs w:val="28"/>
          <w:lang w:val="uk-UA"/>
        </w:rPr>
      </w:pPr>
      <w:r w:rsidRPr="00F93A65">
        <w:rPr>
          <w:spacing w:val="1"/>
          <w:sz w:val="28"/>
          <w:szCs w:val="28"/>
          <w:lang w:val="uk-UA"/>
        </w:rPr>
        <w:t>1.5. Відділ у дія</w:t>
      </w:r>
      <w:r w:rsidR="00762949" w:rsidRPr="00F93A65">
        <w:rPr>
          <w:spacing w:val="1"/>
          <w:sz w:val="28"/>
          <w:szCs w:val="28"/>
          <w:lang w:val="uk-UA"/>
        </w:rPr>
        <w:t xml:space="preserve">льності керується Конституцією </w:t>
      </w:r>
      <w:r w:rsidRPr="00F93A65">
        <w:rPr>
          <w:spacing w:val="1"/>
          <w:sz w:val="28"/>
          <w:szCs w:val="28"/>
          <w:lang w:val="uk-UA"/>
        </w:rPr>
        <w:t>та законами України, указами Президента України</w:t>
      </w:r>
      <w:r w:rsidR="00027E49" w:rsidRPr="00F93A65">
        <w:rPr>
          <w:spacing w:val="1"/>
          <w:sz w:val="28"/>
          <w:szCs w:val="28"/>
          <w:lang w:val="uk-UA"/>
        </w:rPr>
        <w:t xml:space="preserve"> та</w:t>
      </w:r>
      <w:r w:rsidRPr="00F93A65">
        <w:rPr>
          <w:spacing w:val="1"/>
          <w:sz w:val="28"/>
          <w:szCs w:val="28"/>
          <w:lang w:val="uk-UA"/>
        </w:rPr>
        <w:t xml:space="preserve"> постановами Верховної ради України, </w:t>
      </w:r>
      <w:r w:rsidR="00027E49" w:rsidRPr="00F93A65">
        <w:rPr>
          <w:spacing w:val="1"/>
          <w:sz w:val="28"/>
          <w:szCs w:val="28"/>
          <w:lang w:val="uk-UA"/>
        </w:rPr>
        <w:t>прийнятими</w:t>
      </w:r>
      <w:r w:rsidRPr="00F93A65">
        <w:rPr>
          <w:spacing w:val="1"/>
          <w:sz w:val="28"/>
          <w:szCs w:val="28"/>
          <w:lang w:val="uk-UA"/>
        </w:rPr>
        <w:t xml:space="preserve"> відповідно до Конституції та законів України, актами Кабінету Міністрів України, наказами Міністерства розвитку громад</w:t>
      </w:r>
      <w:r w:rsidR="0092688A">
        <w:rPr>
          <w:spacing w:val="1"/>
          <w:sz w:val="28"/>
          <w:szCs w:val="28"/>
          <w:lang w:val="uk-UA"/>
        </w:rPr>
        <w:t xml:space="preserve">, </w:t>
      </w:r>
      <w:r w:rsidRPr="00F93A65">
        <w:rPr>
          <w:spacing w:val="1"/>
          <w:sz w:val="28"/>
          <w:szCs w:val="28"/>
          <w:lang w:val="uk-UA"/>
        </w:rPr>
        <w:t xml:space="preserve">територій </w:t>
      </w:r>
      <w:r w:rsidR="0092688A">
        <w:rPr>
          <w:spacing w:val="1"/>
          <w:sz w:val="28"/>
          <w:szCs w:val="28"/>
          <w:lang w:val="uk-UA"/>
        </w:rPr>
        <w:t xml:space="preserve">та інфраструктури </w:t>
      </w:r>
      <w:r w:rsidRPr="00F93A65">
        <w:rPr>
          <w:spacing w:val="1"/>
          <w:sz w:val="28"/>
          <w:szCs w:val="28"/>
          <w:lang w:val="uk-UA"/>
        </w:rPr>
        <w:t>України</w:t>
      </w:r>
      <w:r w:rsidR="00027E49" w:rsidRPr="00F93A65">
        <w:rPr>
          <w:spacing w:val="1"/>
          <w:sz w:val="28"/>
          <w:szCs w:val="28"/>
          <w:lang w:val="uk-UA"/>
        </w:rPr>
        <w:t xml:space="preserve"> </w:t>
      </w:r>
      <w:r w:rsidR="00027E49" w:rsidRPr="00F93A65">
        <w:rPr>
          <w:sz w:val="28"/>
          <w:szCs w:val="28"/>
          <w:lang w:val="uk-UA"/>
        </w:rPr>
        <w:t>(надалі –</w:t>
      </w:r>
      <w:r w:rsidR="00FB0166">
        <w:rPr>
          <w:sz w:val="28"/>
          <w:szCs w:val="28"/>
          <w:lang w:val="uk-UA"/>
        </w:rPr>
        <w:t xml:space="preserve"> </w:t>
      </w:r>
      <w:proofErr w:type="spellStart"/>
      <w:r w:rsidR="00FB0166" w:rsidRPr="00FB0166">
        <w:rPr>
          <w:sz w:val="28"/>
          <w:szCs w:val="28"/>
          <w:lang w:val="uk-UA"/>
        </w:rPr>
        <w:t>Мінінфраструктури</w:t>
      </w:r>
      <w:proofErr w:type="spellEnd"/>
      <w:r w:rsidR="00027E49" w:rsidRPr="00F93A65">
        <w:rPr>
          <w:sz w:val="28"/>
          <w:szCs w:val="28"/>
          <w:lang w:val="uk-UA"/>
        </w:rPr>
        <w:t>) та ДІАМ</w:t>
      </w:r>
      <w:r w:rsidRPr="00F93A65">
        <w:rPr>
          <w:spacing w:val="1"/>
          <w:sz w:val="28"/>
          <w:szCs w:val="28"/>
          <w:lang w:val="uk-UA"/>
        </w:rPr>
        <w:t xml:space="preserve">, рішеннями міської ради та її виконавчого комітету, розпорядженнями міського голови, чинними нормативно-правовими документами, що стосуються систем управління якістю та інформаційною безпекою, Регламентами Криворізької міської ради та її виконавчого комітету, іншими нормативно-правовими актами </w:t>
      </w:r>
      <w:r w:rsidR="009C1427">
        <w:rPr>
          <w:spacing w:val="1"/>
          <w:sz w:val="28"/>
          <w:szCs w:val="28"/>
          <w:lang w:val="uk-UA"/>
        </w:rPr>
        <w:t>й</w:t>
      </w:r>
      <w:r w:rsidRPr="00F93A65">
        <w:rPr>
          <w:spacing w:val="1"/>
          <w:sz w:val="28"/>
          <w:szCs w:val="28"/>
          <w:lang w:val="uk-UA"/>
        </w:rPr>
        <w:t xml:space="preserve"> цим Положенням.</w:t>
      </w:r>
    </w:p>
    <w:p w:rsidR="006066CE" w:rsidRPr="00F93A65" w:rsidRDefault="006066CE" w:rsidP="00604DBD">
      <w:pPr>
        <w:pStyle w:val="a4"/>
        <w:suppressAutoHyphens/>
        <w:ind w:firstLine="553"/>
        <w:rPr>
          <w:szCs w:val="28"/>
          <w:lang w:val="uk-UA"/>
        </w:rPr>
      </w:pPr>
      <w:r w:rsidRPr="00F93A65">
        <w:rPr>
          <w:spacing w:val="1"/>
          <w:szCs w:val="28"/>
          <w:lang w:val="uk-UA"/>
        </w:rPr>
        <w:t>1.6. Відділу забороняється розподіл отриманих доходів (прибутків) або їх частин серед засновників</w:t>
      </w:r>
      <w:r w:rsidRPr="00F93A65">
        <w:rPr>
          <w:spacing w:val="3"/>
          <w:szCs w:val="28"/>
          <w:lang w:val="uk-UA"/>
        </w:rPr>
        <w:t xml:space="preserve"> (учасників), працівників відділу (крім оплати їх </w:t>
      </w:r>
      <w:r w:rsidRPr="00F93A65">
        <w:rPr>
          <w:spacing w:val="3"/>
          <w:szCs w:val="28"/>
          <w:lang w:val="uk-UA"/>
        </w:rPr>
        <w:lastRenderedPageBreak/>
        <w:t>праці, нарахування єдиного соціального внеску) та інших, пов’язаних з ними осіб.</w:t>
      </w:r>
      <w:r w:rsidRPr="00F93A65">
        <w:rPr>
          <w:szCs w:val="28"/>
          <w:lang w:val="uk-UA"/>
        </w:rPr>
        <w:t xml:space="preserve"> Доходи (прибутки) відділом використовуються виключно для фінансування видатків на його утримання, реалізацію мети (цілей, завдань) та напрямів діяльності, визначених цим Положенням.</w:t>
      </w:r>
    </w:p>
    <w:p w:rsidR="006066CE" w:rsidRPr="00F93A65" w:rsidRDefault="006066CE" w:rsidP="00604DBD">
      <w:pPr>
        <w:shd w:val="clear" w:color="auto" w:fill="FFFFFF"/>
        <w:tabs>
          <w:tab w:val="left" w:pos="1238"/>
        </w:tabs>
        <w:spacing w:line="310" w:lineRule="exact"/>
        <w:ind w:firstLine="553"/>
        <w:jc w:val="both"/>
        <w:rPr>
          <w:spacing w:val="3"/>
          <w:sz w:val="28"/>
          <w:szCs w:val="28"/>
          <w:lang w:val="uk-UA"/>
        </w:rPr>
      </w:pPr>
      <w:r w:rsidRPr="00F93A65">
        <w:rPr>
          <w:spacing w:val="3"/>
          <w:sz w:val="28"/>
          <w:szCs w:val="28"/>
          <w:lang w:val="uk-UA"/>
        </w:rPr>
        <w:t>1.7. Відділ має право передачі активів одній або кільком виключно неприбутковим організаціям відповідного виду чи зарахування до доходу бюджету в разі припинення юридичної особи (у разі ліквідації, злиття, поділу, приєднання або перетворення).</w:t>
      </w:r>
    </w:p>
    <w:p w:rsidR="006066CE" w:rsidRPr="00F93A65" w:rsidRDefault="006066CE" w:rsidP="006066CE">
      <w:pPr>
        <w:shd w:val="clear" w:color="auto" w:fill="FFFFFF"/>
        <w:tabs>
          <w:tab w:val="left" w:pos="1238"/>
        </w:tabs>
        <w:spacing w:line="310" w:lineRule="exact"/>
        <w:ind w:firstLine="763"/>
        <w:jc w:val="both"/>
        <w:rPr>
          <w:spacing w:val="3"/>
          <w:sz w:val="24"/>
          <w:szCs w:val="24"/>
          <w:lang w:val="uk-UA"/>
        </w:rPr>
      </w:pPr>
    </w:p>
    <w:p w:rsidR="006066CE" w:rsidRPr="00F93A65" w:rsidRDefault="006066CE" w:rsidP="006066CE">
      <w:pPr>
        <w:shd w:val="clear" w:color="auto" w:fill="FFFFFF"/>
        <w:tabs>
          <w:tab w:val="left" w:pos="1238"/>
        </w:tabs>
        <w:spacing w:line="310" w:lineRule="exact"/>
        <w:ind w:firstLine="763"/>
        <w:jc w:val="center"/>
        <w:rPr>
          <w:b/>
          <w:i/>
          <w:spacing w:val="3"/>
          <w:sz w:val="28"/>
          <w:szCs w:val="28"/>
          <w:lang w:val="uk-UA"/>
        </w:rPr>
      </w:pPr>
      <w:r w:rsidRPr="00F93A65">
        <w:rPr>
          <w:b/>
          <w:i/>
          <w:spacing w:val="3"/>
          <w:sz w:val="28"/>
          <w:szCs w:val="28"/>
          <w:lang w:val="uk-UA"/>
        </w:rPr>
        <w:t>ІІ. ЗАВДАННЯ ТА ФУНКЦІЇ ВІДДІЛУ</w:t>
      </w:r>
    </w:p>
    <w:p w:rsidR="006066CE" w:rsidRPr="00F93A65" w:rsidRDefault="006066CE" w:rsidP="00666AA9">
      <w:pPr>
        <w:shd w:val="clear" w:color="auto" w:fill="FFFFFF"/>
        <w:tabs>
          <w:tab w:val="left" w:pos="1238"/>
        </w:tabs>
        <w:spacing w:line="310" w:lineRule="exact"/>
        <w:ind w:firstLine="567"/>
        <w:jc w:val="both"/>
        <w:rPr>
          <w:b/>
          <w:i/>
          <w:spacing w:val="3"/>
          <w:sz w:val="28"/>
          <w:szCs w:val="28"/>
          <w:lang w:val="uk-UA"/>
        </w:rPr>
      </w:pPr>
      <w:r w:rsidRPr="00F93A65">
        <w:rPr>
          <w:sz w:val="28"/>
          <w:szCs w:val="28"/>
          <w:lang w:val="uk-UA"/>
        </w:rPr>
        <w:t xml:space="preserve">2.1. </w:t>
      </w:r>
      <w:r w:rsidRPr="00F93A65">
        <w:rPr>
          <w:spacing w:val="-2"/>
          <w:sz w:val="28"/>
          <w:szCs w:val="28"/>
          <w:lang w:val="uk-UA"/>
        </w:rPr>
        <w:t>Основними завданнями відділу є:</w:t>
      </w:r>
    </w:p>
    <w:p w:rsidR="006066CE" w:rsidRPr="00F93A65" w:rsidRDefault="006066CE" w:rsidP="00666AA9">
      <w:pPr>
        <w:shd w:val="clear" w:color="auto" w:fill="FFFFFF"/>
        <w:ind w:firstLine="567"/>
        <w:jc w:val="both"/>
        <w:rPr>
          <w:spacing w:val="-5"/>
          <w:sz w:val="28"/>
          <w:szCs w:val="28"/>
          <w:lang w:val="uk-UA"/>
        </w:rPr>
      </w:pPr>
      <w:r w:rsidRPr="00F93A65">
        <w:rPr>
          <w:spacing w:val="-2"/>
          <w:sz w:val="28"/>
          <w:szCs w:val="28"/>
          <w:lang w:val="uk-UA"/>
        </w:rPr>
        <w:t>2.1.1 здійснення відповідно до законодавства державного архітектурно-будівельного контролю;</w:t>
      </w:r>
    </w:p>
    <w:p w:rsidR="006066CE" w:rsidRPr="00F93A65" w:rsidRDefault="006066CE" w:rsidP="00666AA9">
      <w:pPr>
        <w:shd w:val="clear" w:color="auto" w:fill="FFFFFF"/>
        <w:tabs>
          <w:tab w:val="left" w:pos="1109"/>
        </w:tabs>
        <w:ind w:firstLine="567"/>
        <w:jc w:val="both"/>
        <w:rPr>
          <w:spacing w:val="-1"/>
          <w:sz w:val="28"/>
          <w:szCs w:val="28"/>
          <w:lang w:val="uk-UA"/>
        </w:rPr>
      </w:pPr>
      <w:r w:rsidRPr="00F93A65">
        <w:rPr>
          <w:spacing w:val="-1"/>
          <w:sz w:val="28"/>
          <w:szCs w:val="28"/>
          <w:lang w:val="uk-UA"/>
        </w:rPr>
        <w:t>2.1.2 виконання дозвільних і реєстраційних функцій у сфері містобудівної діяльності.</w:t>
      </w:r>
    </w:p>
    <w:p w:rsidR="006066CE" w:rsidRPr="00F93A65" w:rsidRDefault="006066CE" w:rsidP="00666AA9">
      <w:pPr>
        <w:shd w:val="clear" w:color="auto" w:fill="FFFFFF"/>
        <w:tabs>
          <w:tab w:val="left" w:pos="1109"/>
        </w:tabs>
        <w:spacing w:line="302" w:lineRule="exact"/>
        <w:ind w:firstLine="567"/>
        <w:jc w:val="both"/>
        <w:rPr>
          <w:spacing w:val="-1"/>
          <w:sz w:val="28"/>
          <w:szCs w:val="28"/>
          <w:lang w:val="uk-UA"/>
        </w:rPr>
      </w:pPr>
      <w:r w:rsidRPr="00F93A65">
        <w:rPr>
          <w:spacing w:val="-5"/>
          <w:sz w:val="28"/>
          <w:szCs w:val="28"/>
          <w:lang w:val="uk-UA"/>
        </w:rPr>
        <w:t>2.2.</w:t>
      </w:r>
      <w:r w:rsidRPr="00F93A65">
        <w:rPr>
          <w:spacing w:val="-1"/>
          <w:sz w:val="28"/>
          <w:szCs w:val="28"/>
          <w:lang w:val="uk-UA"/>
        </w:rPr>
        <w:t xml:space="preserve"> Відділ відповідно до покладених на нього завдань:</w:t>
      </w:r>
    </w:p>
    <w:p w:rsidR="006066CE" w:rsidRPr="00F93A65" w:rsidRDefault="00027E49" w:rsidP="00666AA9">
      <w:pPr>
        <w:shd w:val="clear" w:color="auto" w:fill="FFFFFF"/>
        <w:tabs>
          <w:tab w:val="left" w:pos="1109"/>
        </w:tabs>
        <w:spacing w:line="302" w:lineRule="exact"/>
        <w:ind w:firstLine="567"/>
        <w:jc w:val="both"/>
        <w:rPr>
          <w:bCs/>
          <w:iCs/>
          <w:spacing w:val="-1"/>
          <w:sz w:val="28"/>
          <w:szCs w:val="28"/>
          <w:lang w:val="uk-UA"/>
        </w:rPr>
      </w:pPr>
      <w:r w:rsidRPr="00F93A65">
        <w:rPr>
          <w:bCs/>
          <w:iCs/>
          <w:sz w:val="28"/>
          <w:szCs w:val="28"/>
          <w:lang w:val="uk-UA"/>
        </w:rPr>
        <w:t>2.2.1 надає, отримує документи, що дають право на виконання підготовчих та будівельних робіт, відмовляє у видачі таких документів, анулює їх, скасовує їх реєстрацію</w:t>
      </w:r>
      <w:r w:rsidR="009C1427">
        <w:rPr>
          <w:bCs/>
          <w:iCs/>
          <w:sz w:val="28"/>
          <w:szCs w:val="28"/>
          <w:lang w:val="uk-UA"/>
        </w:rPr>
        <w:t>;</w:t>
      </w:r>
    </w:p>
    <w:p w:rsidR="002673DA" w:rsidRPr="00F93A65" w:rsidRDefault="002673DA" w:rsidP="00666AA9">
      <w:pPr>
        <w:spacing w:after="6"/>
        <w:ind w:firstLine="567"/>
        <w:jc w:val="both"/>
        <w:rPr>
          <w:bCs/>
          <w:iCs/>
          <w:sz w:val="28"/>
          <w:szCs w:val="28"/>
          <w:lang w:val="uk-UA"/>
        </w:rPr>
      </w:pPr>
      <w:r w:rsidRPr="00F93A65">
        <w:rPr>
          <w:bCs/>
          <w:iCs/>
          <w:sz w:val="28"/>
          <w:szCs w:val="28"/>
          <w:lang w:val="uk-UA"/>
        </w:rPr>
        <w:t>2.2.2 приймає в експлуатацію закінчені будівництвом об’єкти (видає сертифікати, реєструє декларації про готовність об’єкта до експлуатації та повертає такі декларації на доопрацювання для усунення виявлених недоліків);</w:t>
      </w:r>
    </w:p>
    <w:p w:rsidR="00420C22" w:rsidRPr="00F93A65" w:rsidRDefault="009C1427" w:rsidP="00666AA9">
      <w:pPr>
        <w:spacing w:after="6"/>
        <w:ind w:firstLine="567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2.2.3 у</w:t>
      </w:r>
      <w:r w:rsidR="00420C22" w:rsidRPr="00F93A65">
        <w:rPr>
          <w:bCs/>
          <w:iCs/>
          <w:sz w:val="28"/>
          <w:szCs w:val="28"/>
          <w:lang w:val="uk-UA"/>
        </w:rPr>
        <w:t xml:space="preserve">носить відомості про припинення або зупинення права на початок виконання підготовчих </w:t>
      </w:r>
      <w:r>
        <w:rPr>
          <w:bCs/>
          <w:iCs/>
          <w:sz w:val="28"/>
          <w:szCs w:val="28"/>
          <w:lang w:val="uk-UA"/>
        </w:rPr>
        <w:t>чи</w:t>
      </w:r>
      <w:r w:rsidR="00420C22" w:rsidRPr="00F93A65">
        <w:rPr>
          <w:bCs/>
          <w:iCs/>
          <w:sz w:val="28"/>
          <w:szCs w:val="28"/>
          <w:lang w:val="uk-UA"/>
        </w:rPr>
        <w:t xml:space="preserve"> будівельних робіт до Реєстру будівельної діяльності</w:t>
      </w:r>
      <w:r w:rsidR="006C45B9" w:rsidRPr="00F93A65">
        <w:rPr>
          <w:bCs/>
          <w:iCs/>
          <w:sz w:val="28"/>
          <w:szCs w:val="28"/>
          <w:lang w:val="uk-UA"/>
        </w:rPr>
        <w:t>, які</w:t>
      </w:r>
      <w:r w:rsidR="00420C22" w:rsidRPr="00F93A65">
        <w:rPr>
          <w:bCs/>
          <w:iCs/>
          <w:sz w:val="28"/>
          <w:szCs w:val="28"/>
          <w:lang w:val="uk-UA"/>
        </w:rPr>
        <w:t xml:space="preserve"> оприлюднюються на порталі Єдиної державної електронної системи у сфері будівництва (крім об’єктів, на які поширюється дія Закону України «Про державну таємницю») не пізніше наступного робочого дня з настання </w:t>
      </w:r>
      <w:r>
        <w:rPr>
          <w:bCs/>
          <w:iCs/>
          <w:sz w:val="28"/>
          <w:szCs w:val="28"/>
          <w:lang w:val="uk-UA"/>
        </w:rPr>
        <w:t xml:space="preserve">таких </w:t>
      </w:r>
      <w:r w:rsidR="00420C22" w:rsidRPr="00F93A65">
        <w:rPr>
          <w:bCs/>
          <w:iCs/>
          <w:sz w:val="28"/>
          <w:szCs w:val="28"/>
          <w:lang w:val="uk-UA"/>
        </w:rPr>
        <w:t>обставин</w:t>
      </w:r>
      <w:r>
        <w:rPr>
          <w:bCs/>
          <w:iCs/>
          <w:sz w:val="28"/>
          <w:szCs w:val="28"/>
          <w:lang w:val="uk-UA"/>
        </w:rPr>
        <w:t>:</w:t>
      </w:r>
    </w:p>
    <w:p w:rsidR="00420C22" w:rsidRPr="00F93A65" w:rsidRDefault="009C1427" w:rsidP="00666AA9">
      <w:pPr>
        <w:spacing w:after="6"/>
        <w:ind w:firstLine="567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2.2.3.1 </w:t>
      </w:r>
      <w:r w:rsidR="00420C22" w:rsidRPr="00F93A65">
        <w:rPr>
          <w:bCs/>
          <w:iCs/>
          <w:sz w:val="28"/>
          <w:szCs w:val="28"/>
          <w:lang w:val="uk-UA"/>
        </w:rPr>
        <w:t xml:space="preserve">у разі подання замовником заяви про припинення права </w:t>
      </w:r>
      <w:r>
        <w:rPr>
          <w:bCs/>
          <w:iCs/>
          <w:sz w:val="28"/>
          <w:szCs w:val="28"/>
          <w:lang w:val="uk-UA"/>
        </w:rPr>
        <w:t>в</w:t>
      </w:r>
      <w:r w:rsidR="00420C22" w:rsidRPr="00F93A65">
        <w:rPr>
          <w:bCs/>
          <w:iCs/>
          <w:sz w:val="28"/>
          <w:szCs w:val="28"/>
          <w:lang w:val="uk-UA"/>
        </w:rPr>
        <w:t xml:space="preserve"> </w:t>
      </w:r>
      <w:r>
        <w:rPr>
          <w:bCs/>
          <w:iCs/>
          <w:sz w:val="28"/>
          <w:szCs w:val="28"/>
          <w:lang w:val="uk-UA"/>
        </w:rPr>
        <w:t>у</w:t>
      </w:r>
      <w:r w:rsidR="00420C22" w:rsidRPr="00F93A65">
        <w:rPr>
          <w:bCs/>
          <w:iCs/>
          <w:sz w:val="28"/>
          <w:szCs w:val="28"/>
          <w:lang w:val="uk-UA"/>
        </w:rPr>
        <w:t>становленому законодавством порядку;</w:t>
      </w:r>
    </w:p>
    <w:p w:rsidR="00420C22" w:rsidRPr="00F93A65" w:rsidRDefault="009C1427" w:rsidP="00666AA9">
      <w:pPr>
        <w:spacing w:after="6"/>
        <w:ind w:firstLine="567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2.2.3.2</w:t>
      </w:r>
      <w:r w:rsidR="00420C22" w:rsidRPr="00F93A65">
        <w:rPr>
          <w:bCs/>
          <w:iCs/>
          <w:sz w:val="28"/>
          <w:szCs w:val="28"/>
          <w:lang w:val="uk-UA"/>
        </w:rPr>
        <w:t xml:space="preserve"> у разі отримання відомостей про ліквідацію юридичної особи, що є замовником;</w:t>
      </w:r>
    </w:p>
    <w:p w:rsidR="00420C22" w:rsidRPr="00F93A65" w:rsidRDefault="009C1427" w:rsidP="00666AA9">
      <w:pPr>
        <w:spacing w:after="6"/>
        <w:ind w:firstLine="567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2.2.3.3</w:t>
      </w:r>
      <w:r w:rsidR="00420C22" w:rsidRPr="00F93A65">
        <w:rPr>
          <w:bCs/>
          <w:iCs/>
          <w:sz w:val="28"/>
          <w:szCs w:val="28"/>
          <w:lang w:val="uk-UA"/>
        </w:rPr>
        <w:t xml:space="preserve"> на під</w:t>
      </w:r>
      <w:r w:rsidR="00AE78CC">
        <w:rPr>
          <w:bCs/>
          <w:iCs/>
          <w:sz w:val="28"/>
          <w:szCs w:val="28"/>
          <w:lang w:val="uk-UA"/>
        </w:rPr>
        <w:t>ставі судового рішення, що набу</w:t>
      </w:r>
      <w:r w:rsidR="00420C22" w:rsidRPr="00F93A65">
        <w:rPr>
          <w:bCs/>
          <w:iCs/>
          <w:sz w:val="28"/>
          <w:szCs w:val="28"/>
          <w:lang w:val="uk-UA"/>
        </w:rPr>
        <w:t>ло законної сили;</w:t>
      </w:r>
    </w:p>
    <w:p w:rsidR="00420C22" w:rsidRPr="00F93A65" w:rsidRDefault="009C1427" w:rsidP="00666AA9">
      <w:pPr>
        <w:spacing w:after="6"/>
        <w:ind w:firstLine="567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2.2.3.4</w:t>
      </w:r>
      <w:r w:rsidR="00420C22" w:rsidRPr="00F93A65">
        <w:rPr>
          <w:bCs/>
          <w:iCs/>
          <w:sz w:val="28"/>
          <w:szCs w:val="28"/>
          <w:lang w:val="uk-UA"/>
        </w:rPr>
        <w:t xml:space="preserve"> видачі припису про зупинення підготовчих або будівельних робіт;</w:t>
      </w:r>
    </w:p>
    <w:p w:rsidR="00420C22" w:rsidRPr="00F93A65" w:rsidRDefault="00420C22" w:rsidP="00666AA9">
      <w:pPr>
        <w:spacing w:after="6"/>
        <w:ind w:firstLine="567"/>
        <w:jc w:val="both"/>
        <w:rPr>
          <w:bCs/>
          <w:iCs/>
          <w:sz w:val="28"/>
          <w:szCs w:val="28"/>
          <w:lang w:val="uk-UA"/>
        </w:rPr>
      </w:pPr>
      <w:r w:rsidRPr="00F93A65">
        <w:rPr>
          <w:bCs/>
          <w:iCs/>
          <w:sz w:val="28"/>
          <w:szCs w:val="28"/>
          <w:lang w:val="uk-UA"/>
        </w:rPr>
        <w:t>2.2.4</w:t>
      </w:r>
      <w:r w:rsidR="00D05AA0" w:rsidRPr="00F93A65">
        <w:rPr>
          <w:bCs/>
          <w:iCs/>
          <w:sz w:val="28"/>
          <w:szCs w:val="28"/>
          <w:lang w:val="uk-UA"/>
        </w:rPr>
        <w:t xml:space="preserve"> </w:t>
      </w:r>
      <w:r w:rsidRPr="00F93A65">
        <w:rPr>
          <w:bCs/>
          <w:iCs/>
          <w:sz w:val="28"/>
          <w:szCs w:val="28"/>
          <w:lang w:val="uk-UA"/>
        </w:rPr>
        <w:t xml:space="preserve">оприлюднює рішення, </w:t>
      </w:r>
      <w:r w:rsidR="009C1427">
        <w:rPr>
          <w:bCs/>
          <w:iCs/>
          <w:sz w:val="28"/>
          <w:szCs w:val="28"/>
          <w:lang w:val="uk-UA"/>
        </w:rPr>
        <w:t>ухвалені</w:t>
      </w:r>
      <w:r w:rsidRPr="00F93A65">
        <w:rPr>
          <w:bCs/>
          <w:iCs/>
          <w:sz w:val="28"/>
          <w:szCs w:val="28"/>
          <w:lang w:val="uk-UA"/>
        </w:rPr>
        <w:t xml:space="preserve"> </w:t>
      </w:r>
      <w:r w:rsidR="00701699">
        <w:rPr>
          <w:bCs/>
          <w:iCs/>
          <w:sz w:val="28"/>
          <w:szCs w:val="28"/>
          <w:lang w:val="uk-UA"/>
        </w:rPr>
        <w:t xml:space="preserve">у </w:t>
      </w:r>
      <w:r w:rsidRPr="00F93A65">
        <w:rPr>
          <w:bCs/>
          <w:iCs/>
          <w:sz w:val="28"/>
          <w:szCs w:val="28"/>
          <w:lang w:val="uk-UA"/>
        </w:rPr>
        <w:t>відповідно</w:t>
      </w:r>
      <w:r w:rsidR="00701699">
        <w:rPr>
          <w:bCs/>
          <w:iCs/>
          <w:sz w:val="28"/>
          <w:szCs w:val="28"/>
          <w:lang w:val="uk-UA"/>
        </w:rPr>
        <w:t>сті</w:t>
      </w:r>
      <w:r w:rsidRPr="00F93A65">
        <w:rPr>
          <w:bCs/>
          <w:iCs/>
          <w:sz w:val="28"/>
          <w:szCs w:val="28"/>
          <w:lang w:val="uk-UA"/>
        </w:rPr>
        <w:t xml:space="preserve"> до Закону України «Про дозвільну систему у сфері господарської діяльності» на порталі електронних сервісів у день їх </w:t>
      </w:r>
      <w:r w:rsidR="009C1427">
        <w:rPr>
          <w:bCs/>
          <w:iCs/>
          <w:sz w:val="28"/>
          <w:szCs w:val="28"/>
          <w:lang w:val="uk-UA"/>
        </w:rPr>
        <w:t>ухвалення</w:t>
      </w:r>
      <w:r w:rsidRPr="00F93A65">
        <w:rPr>
          <w:bCs/>
          <w:iCs/>
          <w:sz w:val="28"/>
          <w:szCs w:val="28"/>
          <w:lang w:val="uk-UA"/>
        </w:rPr>
        <w:t xml:space="preserve"> за допомогою програмних засобів ведення порталу електронних сервісів;</w:t>
      </w:r>
    </w:p>
    <w:p w:rsidR="00420C22" w:rsidRPr="00F93A65" w:rsidRDefault="00420C22" w:rsidP="00666AA9">
      <w:pPr>
        <w:shd w:val="clear" w:color="auto" w:fill="FFFFFF"/>
        <w:tabs>
          <w:tab w:val="left" w:pos="1109"/>
        </w:tabs>
        <w:spacing w:line="302" w:lineRule="exact"/>
        <w:ind w:firstLine="567"/>
        <w:jc w:val="both"/>
        <w:rPr>
          <w:spacing w:val="1"/>
          <w:sz w:val="28"/>
          <w:szCs w:val="28"/>
          <w:lang w:val="uk-UA"/>
        </w:rPr>
      </w:pPr>
      <w:r w:rsidRPr="00F93A65">
        <w:rPr>
          <w:spacing w:val="-1"/>
          <w:sz w:val="28"/>
          <w:szCs w:val="28"/>
          <w:lang w:val="uk-UA"/>
        </w:rPr>
        <w:t>2.2.</w:t>
      </w:r>
      <w:r w:rsidR="00C35E27" w:rsidRPr="00F93A65">
        <w:rPr>
          <w:spacing w:val="-1"/>
          <w:sz w:val="28"/>
          <w:szCs w:val="28"/>
          <w:lang w:val="uk-UA"/>
        </w:rPr>
        <w:t>5</w:t>
      </w:r>
      <w:r w:rsidRPr="00F93A65">
        <w:rPr>
          <w:spacing w:val="-1"/>
          <w:sz w:val="28"/>
          <w:szCs w:val="28"/>
          <w:lang w:val="uk-UA"/>
        </w:rPr>
        <w:t xml:space="preserve"> здійснює контроль за виконанням законних вимог (приписів) посадових осіб органів державного архітектурно</w:t>
      </w:r>
      <w:r w:rsidRPr="00F93A65">
        <w:rPr>
          <w:spacing w:val="1"/>
          <w:sz w:val="28"/>
          <w:szCs w:val="28"/>
          <w:lang w:val="uk-UA"/>
        </w:rPr>
        <w:t>-</w:t>
      </w:r>
      <w:r w:rsidRPr="00F93A65">
        <w:rPr>
          <w:spacing w:val="-1"/>
          <w:sz w:val="28"/>
          <w:szCs w:val="28"/>
          <w:lang w:val="uk-UA"/>
        </w:rPr>
        <w:t>будівельного контролю і постанов про накладання штра</w:t>
      </w:r>
      <w:r w:rsidR="003130CB" w:rsidRPr="00F93A65">
        <w:rPr>
          <w:spacing w:val="-1"/>
          <w:sz w:val="28"/>
          <w:szCs w:val="28"/>
          <w:lang w:val="uk-UA"/>
        </w:rPr>
        <w:t>фів</w:t>
      </w:r>
      <w:r w:rsidRPr="00F93A65">
        <w:rPr>
          <w:spacing w:val="1"/>
          <w:sz w:val="28"/>
          <w:szCs w:val="28"/>
          <w:lang w:val="uk-UA"/>
        </w:rPr>
        <w:t>;</w:t>
      </w:r>
    </w:p>
    <w:p w:rsidR="003130CB" w:rsidRPr="00F93A65" w:rsidRDefault="003130CB" w:rsidP="00666AA9">
      <w:pPr>
        <w:spacing w:after="6"/>
        <w:ind w:firstLine="567"/>
        <w:jc w:val="both"/>
        <w:rPr>
          <w:bCs/>
          <w:iCs/>
          <w:sz w:val="28"/>
          <w:szCs w:val="28"/>
          <w:lang w:val="uk-UA"/>
        </w:rPr>
      </w:pPr>
      <w:r w:rsidRPr="00F93A65">
        <w:rPr>
          <w:bCs/>
          <w:iCs/>
          <w:sz w:val="28"/>
          <w:szCs w:val="28"/>
          <w:lang w:val="uk-UA"/>
        </w:rPr>
        <w:t>2.2.</w:t>
      </w:r>
      <w:r w:rsidR="00C35E27" w:rsidRPr="00F93A65">
        <w:rPr>
          <w:bCs/>
          <w:iCs/>
          <w:sz w:val="28"/>
          <w:szCs w:val="28"/>
          <w:lang w:val="uk-UA"/>
        </w:rPr>
        <w:t>6</w:t>
      </w:r>
      <w:r w:rsidRPr="00F93A65">
        <w:rPr>
          <w:bCs/>
          <w:iCs/>
          <w:sz w:val="28"/>
          <w:szCs w:val="28"/>
          <w:lang w:val="uk-UA"/>
        </w:rPr>
        <w:t xml:space="preserve"> забезпечує </w:t>
      </w:r>
      <w:r w:rsidR="009C1427">
        <w:rPr>
          <w:bCs/>
          <w:iCs/>
          <w:sz w:val="28"/>
          <w:szCs w:val="28"/>
          <w:lang w:val="uk-UA"/>
        </w:rPr>
        <w:t>в</w:t>
      </w:r>
      <w:r w:rsidRPr="00F93A65">
        <w:rPr>
          <w:bCs/>
          <w:iCs/>
          <w:sz w:val="28"/>
          <w:szCs w:val="28"/>
          <w:lang w:val="uk-UA"/>
        </w:rPr>
        <w:t xml:space="preserve"> </w:t>
      </w:r>
      <w:r w:rsidR="009C1427">
        <w:rPr>
          <w:bCs/>
          <w:iCs/>
          <w:sz w:val="28"/>
          <w:szCs w:val="28"/>
          <w:lang w:val="uk-UA"/>
        </w:rPr>
        <w:t>у</w:t>
      </w:r>
      <w:r w:rsidRPr="00F93A65">
        <w:rPr>
          <w:bCs/>
          <w:iCs/>
          <w:sz w:val="28"/>
          <w:szCs w:val="28"/>
          <w:lang w:val="uk-UA"/>
        </w:rPr>
        <w:t xml:space="preserve">становленому законом порядку підписання  та </w:t>
      </w:r>
      <w:r w:rsidRPr="00F93A65">
        <w:rPr>
          <w:bCs/>
          <w:iCs/>
          <w:sz w:val="28"/>
          <w:szCs w:val="28"/>
          <w:lang w:val="uk-UA"/>
        </w:rPr>
        <w:lastRenderedPageBreak/>
        <w:t>надсилання суб’єкту містобудування матеріалів перевірок за результатами державного архітектурно-будівельного контролю (акт, припис, протокол, постанова про накладення штрафу);</w:t>
      </w:r>
    </w:p>
    <w:p w:rsidR="003130CB" w:rsidRPr="00F93A65" w:rsidRDefault="003130CB" w:rsidP="00666AA9">
      <w:pPr>
        <w:shd w:val="clear" w:color="auto" w:fill="FFFFFF"/>
        <w:tabs>
          <w:tab w:val="left" w:pos="1109"/>
        </w:tabs>
        <w:spacing w:line="302" w:lineRule="exact"/>
        <w:ind w:firstLine="567"/>
        <w:jc w:val="both"/>
        <w:rPr>
          <w:spacing w:val="1"/>
          <w:sz w:val="28"/>
          <w:szCs w:val="28"/>
          <w:lang w:val="uk-UA"/>
        </w:rPr>
      </w:pPr>
      <w:r w:rsidRPr="00F93A65">
        <w:rPr>
          <w:spacing w:val="1"/>
          <w:sz w:val="28"/>
          <w:szCs w:val="28"/>
          <w:lang w:val="uk-UA"/>
        </w:rPr>
        <w:t>2.2.</w:t>
      </w:r>
      <w:r w:rsidR="00C35E27" w:rsidRPr="00F93A65">
        <w:rPr>
          <w:spacing w:val="1"/>
          <w:sz w:val="28"/>
          <w:szCs w:val="28"/>
          <w:lang w:val="uk-UA"/>
        </w:rPr>
        <w:t>7</w:t>
      </w:r>
      <w:r w:rsidRPr="00F93A65">
        <w:rPr>
          <w:spacing w:val="1"/>
          <w:sz w:val="28"/>
          <w:szCs w:val="28"/>
          <w:lang w:val="uk-UA"/>
        </w:rPr>
        <w:t xml:space="preserve"> розглядає відповідно до закону справи про адміністративні правопорушення, пов’язані з порушенням вимог законодавства, будівельних норм, стандартів і правил під час будівництва, порушенням законодавства під час планування та забудови територій та невиконанням законних вимог (приписів) </w:t>
      </w:r>
      <w:r w:rsidRPr="00F93A65">
        <w:rPr>
          <w:spacing w:val="-1"/>
          <w:sz w:val="28"/>
          <w:szCs w:val="28"/>
          <w:lang w:val="uk-UA"/>
        </w:rPr>
        <w:t>посадових осіб органів державного архітектурно</w:t>
      </w:r>
      <w:r w:rsidRPr="00F93A65">
        <w:rPr>
          <w:spacing w:val="1"/>
          <w:sz w:val="28"/>
          <w:szCs w:val="28"/>
          <w:lang w:val="uk-UA"/>
        </w:rPr>
        <w:t>-</w:t>
      </w:r>
      <w:r w:rsidRPr="00F93A65">
        <w:rPr>
          <w:spacing w:val="-1"/>
          <w:sz w:val="28"/>
          <w:szCs w:val="28"/>
          <w:lang w:val="uk-UA"/>
        </w:rPr>
        <w:t>будівельного контролю</w:t>
      </w:r>
      <w:r w:rsidRPr="00F93A65">
        <w:rPr>
          <w:spacing w:val="1"/>
          <w:sz w:val="28"/>
          <w:szCs w:val="28"/>
          <w:lang w:val="uk-UA"/>
        </w:rPr>
        <w:t>;</w:t>
      </w:r>
    </w:p>
    <w:p w:rsidR="000B636E" w:rsidRPr="00F93A65" w:rsidRDefault="003130CB" w:rsidP="00666AA9">
      <w:pPr>
        <w:shd w:val="clear" w:color="auto" w:fill="FFFFFF"/>
        <w:tabs>
          <w:tab w:val="left" w:pos="1109"/>
        </w:tabs>
        <w:spacing w:line="302" w:lineRule="exact"/>
        <w:ind w:firstLine="567"/>
        <w:jc w:val="both"/>
        <w:rPr>
          <w:spacing w:val="-1"/>
          <w:sz w:val="28"/>
          <w:szCs w:val="28"/>
          <w:lang w:val="uk-UA"/>
        </w:rPr>
      </w:pPr>
      <w:r w:rsidRPr="00F93A65">
        <w:rPr>
          <w:spacing w:val="-1"/>
          <w:sz w:val="28"/>
          <w:szCs w:val="28"/>
          <w:lang w:val="uk-UA"/>
        </w:rPr>
        <w:t>2.2.</w:t>
      </w:r>
      <w:r w:rsidR="00C35E27" w:rsidRPr="00F93A65">
        <w:rPr>
          <w:spacing w:val="-1"/>
          <w:sz w:val="28"/>
          <w:szCs w:val="28"/>
          <w:lang w:val="uk-UA"/>
        </w:rPr>
        <w:t>8</w:t>
      </w:r>
      <w:r w:rsidRPr="00F93A65">
        <w:rPr>
          <w:spacing w:val="-1"/>
          <w:sz w:val="28"/>
          <w:szCs w:val="28"/>
          <w:lang w:val="uk-UA"/>
        </w:rPr>
        <w:t xml:space="preserve"> розглядає відповідно до закону справи про правопорушення у сфері містобудівної діяльності з ухваленням відповідних рішень;</w:t>
      </w:r>
    </w:p>
    <w:p w:rsidR="000B636E" w:rsidRPr="00F93A65" w:rsidRDefault="000B636E" w:rsidP="00666AA9">
      <w:pPr>
        <w:shd w:val="clear" w:color="auto" w:fill="FFFFFF"/>
        <w:tabs>
          <w:tab w:val="left" w:pos="1109"/>
        </w:tabs>
        <w:spacing w:line="302" w:lineRule="exact"/>
        <w:ind w:firstLine="567"/>
        <w:jc w:val="both"/>
        <w:rPr>
          <w:bCs/>
          <w:iCs/>
          <w:spacing w:val="-1"/>
          <w:sz w:val="28"/>
          <w:szCs w:val="28"/>
          <w:lang w:val="uk-UA"/>
        </w:rPr>
      </w:pPr>
      <w:r w:rsidRPr="00F93A65">
        <w:rPr>
          <w:bCs/>
          <w:iCs/>
          <w:sz w:val="28"/>
          <w:szCs w:val="28"/>
          <w:lang w:val="uk-UA"/>
        </w:rPr>
        <w:t>2.2.</w:t>
      </w:r>
      <w:r w:rsidR="00C35E27" w:rsidRPr="00F93A65">
        <w:rPr>
          <w:bCs/>
          <w:iCs/>
          <w:sz w:val="28"/>
          <w:szCs w:val="28"/>
          <w:lang w:val="uk-UA"/>
        </w:rPr>
        <w:t>9</w:t>
      </w:r>
      <w:r w:rsidRPr="00F93A65">
        <w:rPr>
          <w:bCs/>
          <w:iCs/>
          <w:sz w:val="28"/>
          <w:szCs w:val="28"/>
          <w:lang w:val="uk-UA"/>
        </w:rPr>
        <w:t xml:space="preserve"> веде облік справ про правопорушення у сфері містобудівної діяльності</w:t>
      </w:r>
      <w:r w:rsidR="009C1427">
        <w:rPr>
          <w:bCs/>
          <w:iCs/>
          <w:sz w:val="28"/>
          <w:szCs w:val="28"/>
          <w:lang w:val="uk-UA"/>
        </w:rPr>
        <w:t>;</w:t>
      </w:r>
    </w:p>
    <w:p w:rsidR="006066CE" w:rsidRPr="009C1427" w:rsidRDefault="003130CB" w:rsidP="009C1427">
      <w:pPr>
        <w:shd w:val="clear" w:color="auto" w:fill="FFFFFF"/>
        <w:tabs>
          <w:tab w:val="left" w:pos="1109"/>
        </w:tabs>
        <w:spacing w:line="302" w:lineRule="exact"/>
        <w:ind w:firstLine="567"/>
        <w:jc w:val="both"/>
        <w:rPr>
          <w:bCs/>
          <w:iCs/>
          <w:sz w:val="28"/>
          <w:szCs w:val="28"/>
          <w:lang w:val="uk-UA"/>
        </w:rPr>
      </w:pPr>
      <w:r w:rsidRPr="00F93A65">
        <w:rPr>
          <w:bCs/>
          <w:iCs/>
          <w:sz w:val="28"/>
          <w:szCs w:val="28"/>
          <w:lang w:val="uk-UA"/>
        </w:rPr>
        <w:t xml:space="preserve">2.2.10. </w:t>
      </w:r>
      <w:r w:rsidR="009C1427">
        <w:rPr>
          <w:bCs/>
          <w:iCs/>
          <w:sz w:val="28"/>
          <w:szCs w:val="28"/>
          <w:lang w:val="uk-UA"/>
        </w:rPr>
        <w:t>р</w:t>
      </w:r>
      <w:r w:rsidRPr="00F93A65">
        <w:rPr>
          <w:bCs/>
          <w:iCs/>
          <w:sz w:val="28"/>
          <w:szCs w:val="28"/>
          <w:lang w:val="uk-UA"/>
        </w:rPr>
        <w:t>озглядає звернення фізичних чи юридичних осіб про порушення суб’єктом містобудування вимог законодавства у сфері містобудівної</w:t>
      </w:r>
      <w:r w:rsidR="000B636E" w:rsidRPr="00F93A65">
        <w:rPr>
          <w:bCs/>
          <w:iCs/>
          <w:sz w:val="28"/>
          <w:szCs w:val="28"/>
          <w:lang w:val="uk-UA"/>
        </w:rPr>
        <w:t xml:space="preserve"> </w:t>
      </w:r>
      <w:r w:rsidRPr="00F93A65">
        <w:rPr>
          <w:bCs/>
          <w:iCs/>
          <w:sz w:val="28"/>
          <w:szCs w:val="28"/>
          <w:lang w:val="uk-UA"/>
        </w:rPr>
        <w:t>діяльності (</w:t>
      </w:r>
      <w:r w:rsidR="009C1427">
        <w:rPr>
          <w:bCs/>
          <w:iCs/>
          <w:sz w:val="28"/>
          <w:szCs w:val="28"/>
          <w:lang w:val="uk-UA"/>
        </w:rPr>
        <w:t xml:space="preserve">надалі – звернення). </w:t>
      </w:r>
      <w:r w:rsidRPr="00F93A65">
        <w:rPr>
          <w:bCs/>
          <w:iCs/>
          <w:sz w:val="28"/>
          <w:szCs w:val="28"/>
          <w:lang w:val="uk-UA"/>
        </w:rPr>
        <w:t>З метою розгляду отриманих звернень утворює комісію щодо розгляду звернень у сфері містобудівної діяльності;</w:t>
      </w:r>
    </w:p>
    <w:p w:rsidR="006066CE" w:rsidRPr="00F93A65" w:rsidRDefault="006066CE" w:rsidP="00666AA9">
      <w:pPr>
        <w:shd w:val="clear" w:color="auto" w:fill="FFFFFF"/>
        <w:tabs>
          <w:tab w:val="left" w:pos="1109"/>
        </w:tabs>
        <w:spacing w:line="302" w:lineRule="exact"/>
        <w:ind w:firstLine="567"/>
        <w:jc w:val="both"/>
        <w:rPr>
          <w:spacing w:val="-1"/>
          <w:sz w:val="28"/>
          <w:szCs w:val="28"/>
          <w:lang w:val="uk-UA"/>
        </w:rPr>
      </w:pPr>
      <w:r w:rsidRPr="00F93A65">
        <w:rPr>
          <w:spacing w:val="-1"/>
          <w:sz w:val="28"/>
          <w:szCs w:val="28"/>
          <w:lang w:val="uk-UA"/>
        </w:rPr>
        <w:t>2.2.1</w:t>
      </w:r>
      <w:r w:rsidR="00C35E27" w:rsidRPr="00F93A65">
        <w:rPr>
          <w:spacing w:val="-1"/>
          <w:sz w:val="28"/>
          <w:szCs w:val="28"/>
          <w:lang w:val="uk-UA"/>
        </w:rPr>
        <w:t>1</w:t>
      </w:r>
      <w:r w:rsidRPr="00F93A65">
        <w:rPr>
          <w:spacing w:val="-1"/>
          <w:sz w:val="28"/>
          <w:szCs w:val="28"/>
          <w:lang w:val="uk-UA"/>
        </w:rPr>
        <w:t xml:space="preserve"> розміщує на офіційній сторінці відділу на офіційному </w:t>
      </w:r>
      <w:proofErr w:type="spellStart"/>
      <w:r w:rsidRPr="00F93A65">
        <w:rPr>
          <w:spacing w:val="-1"/>
          <w:sz w:val="28"/>
          <w:szCs w:val="28"/>
          <w:lang w:val="uk-UA"/>
        </w:rPr>
        <w:t>вебсайті</w:t>
      </w:r>
      <w:proofErr w:type="spellEnd"/>
      <w:r w:rsidRPr="00F93A65">
        <w:rPr>
          <w:spacing w:val="-1"/>
          <w:sz w:val="28"/>
          <w:szCs w:val="28"/>
          <w:lang w:val="uk-UA"/>
        </w:rPr>
        <w:t xml:space="preserve"> Криворізької міської ради та її виконавчого комітету:</w:t>
      </w:r>
    </w:p>
    <w:p w:rsidR="006066CE" w:rsidRPr="00F93A65" w:rsidRDefault="006066CE" w:rsidP="00666AA9">
      <w:pPr>
        <w:shd w:val="clear" w:color="auto" w:fill="FFFFFF"/>
        <w:tabs>
          <w:tab w:val="left" w:pos="1109"/>
        </w:tabs>
        <w:spacing w:line="302" w:lineRule="exact"/>
        <w:ind w:firstLine="567"/>
        <w:jc w:val="both"/>
        <w:rPr>
          <w:spacing w:val="-1"/>
          <w:sz w:val="28"/>
          <w:szCs w:val="28"/>
          <w:lang w:val="uk-UA"/>
        </w:rPr>
      </w:pPr>
      <w:r w:rsidRPr="00F93A65">
        <w:rPr>
          <w:spacing w:val="-1"/>
          <w:sz w:val="28"/>
          <w:szCs w:val="28"/>
          <w:lang w:val="uk-UA"/>
        </w:rPr>
        <w:t>2.2.1</w:t>
      </w:r>
      <w:r w:rsidR="00C35E27" w:rsidRPr="00F93A65">
        <w:rPr>
          <w:spacing w:val="-1"/>
          <w:sz w:val="28"/>
          <w:szCs w:val="28"/>
          <w:lang w:val="uk-UA"/>
        </w:rPr>
        <w:t>1</w:t>
      </w:r>
      <w:r w:rsidRPr="00F93A65">
        <w:rPr>
          <w:spacing w:val="-1"/>
          <w:sz w:val="28"/>
          <w:szCs w:val="28"/>
          <w:lang w:val="uk-UA"/>
        </w:rPr>
        <w:t xml:space="preserve">.1 оголошення про час і місце </w:t>
      </w:r>
      <w:r w:rsidR="005F4365" w:rsidRPr="00F93A65">
        <w:rPr>
          <w:bCs/>
          <w:iCs/>
          <w:sz w:val="28"/>
          <w:szCs w:val="28"/>
          <w:lang w:val="uk-UA"/>
        </w:rPr>
        <w:t>розгляду отриманих звернень комісію щодо розгляду звернень у сфері містобудівної діяльності</w:t>
      </w:r>
      <w:r w:rsidRPr="00F93A65">
        <w:rPr>
          <w:spacing w:val="-1"/>
          <w:sz w:val="28"/>
          <w:szCs w:val="28"/>
          <w:lang w:val="uk-UA"/>
        </w:rPr>
        <w:t>;</w:t>
      </w:r>
    </w:p>
    <w:p w:rsidR="006066CE" w:rsidRPr="00F93A65" w:rsidRDefault="006066CE" w:rsidP="00666AA9">
      <w:pPr>
        <w:shd w:val="clear" w:color="auto" w:fill="FFFFFF"/>
        <w:tabs>
          <w:tab w:val="left" w:pos="1109"/>
        </w:tabs>
        <w:spacing w:line="302" w:lineRule="exact"/>
        <w:ind w:firstLine="567"/>
        <w:jc w:val="both"/>
        <w:rPr>
          <w:spacing w:val="-1"/>
          <w:sz w:val="28"/>
          <w:szCs w:val="28"/>
          <w:lang w:val="uk-UA"/>
        </w:rPr>
      </w:pPr>
      <w:r w:rsidRPr="00F93A65">
        <w:rPr>
          <w:spacing w:val="-1"/>
          <w:sz w:val="28"/>
          <w:szCs w:val="28"/>
          <w:lang w:val="uk-UA"/>
        </w:rPr>
        <w:t>2.2.</w:t>
      </w:r>
      <w:r w:rsidR="00C35E27" w:rsidRPr="00F93A65">
        <w:rPr>
          <w:spacing w:val="-1"/>
          <w:sz w:val="28"/>
          <w:szCs w:val="28"/>
          <w:lang w:val="uk-UA"/>
        </w:rPr>
        <w:t>11</w:t>
      </w:r>
      <w:r w:rsidRPr="00F93A65">
        <w:rPr>
          <w:spacing w:val="-1"/>
          <w:sz w:val="28"/>
          <w:szCs w:val="28"/>
          <w:lang w:val="uk-UA"/>
        </w:rPr>
        <w:t>.2 інформацію про проведення позапланової перевірки в день її початку;</w:t>
      </w:r>
    </w:p>
    <w:p w:rsidR="006066CE" w:rsidRPr="00F93A65" w:rsidRDefault="006066CE" w:rsidP="00666AA9">
      <w:pPr>
        <w:shd w:val="clear" w:color="auto" w:fill="FFFFFF"/>
        <w:tabs>
          <w:tab w:val="left" w:pos="1109"/>
        </w:tabs>
        <w:spacing w:line="302" w:lineRule="exact"/>
        <w:ind w:firstLine="567"/>
        <w:jc w:val="both"/>
        <w:rPr>
          <w:spacing w:val="-1"/>
          <w:sz w:val="28"/>
          <w:szCs w:val="28"/>
          <w:lang w:val="uk-UA"/>
        </w:rPr>
      </w:pPr>
      <w:r w:rsidRPr="00F93A65">
        <w:rPr>
          <w:spacing w:val="-1"/>
          <w:sz w:val="28"/>
          <w:szCs w:val="28"/>
          <w:lang w:val="uk-UA"/>
        </w:rPr>
        <w:t>2.2.1</w:t>
      </w:r>
      <w:r w:rsidR="006C45B9" w:rsidRPr="00F93A65">
        <w:rPr>
          <w:spacing w:val="-1"/>
          <w:sz w:val="28"/>
          <w:szCs w:val="28"/>
          <w:lang w:val="uk-UA"/>
        </w:rPr>
        <w:t>2</w:t>
      </w:r>
      <w:r w:rsidRPr="00F93A65">
        <w:rPr>
          <w:spacing w:val="-1"/>
          <w:sz w:val="28"/>
          <w:szCs w:val="28"/>
          <w:lang w:val="uk-UA"/>
        </w:rPr>
        <w:t xml:space="preserve"> здійснює інші повноваження, визначені законом.</w:t>
      </w:r>
    </w:p>
    <w:p w:rsidR="006066CE" w:rsidRPr="00F93A65" w:rsidRDefault="006066CE" w:rsidP="00604DBD">
      <w:pPr>
        <w:shd w:val="clear" w:color="auto" w:fill="FFFFFF"/>
        <w:tabs>
          <w:tab w:val="left" w:pos="1109"/>
        </w:tabs>
        <w:spacing w:line="302" w:lineRule="exact"/>
        <w:ind w:firstLine="567"/>
        <w:jc w:val="both"/>
        <w:rPr>
          <w:spacing w:val="-1"/>
          <w:sz w:val="28"/>
          <w:szCs w:val="28"/>
          <w:lang w:val="uk-UA"/>
        </w:rPr>
      </w:pPr>
    </w:p>
    <w:p w:rsidR="006066CE" w:rsidRPr="00F93A65" w:rsidRDefault="006066CE" w:rsidP="00666AA9">
      <w:pPr>
        <w:shd w:val="clear" w:color="auto" w:fill="FFFFFF"/>
        <w:tabs>
          <w:tab w:val="left" w:pos="1109"/>
        </w:tabs>
        <w:spacing w:line="302" w:lineRule="exact"/>
        <w:ind w:firstLine="567"/>
        <w:jc w:val="center"/>
        <w:rPr>
          <w:b/>
          <w:i/>
          <w:spacing w:val="-1"/>
          <w:sz w:val="28"/>
          <w:szCs w:val="28"/>
          <w:lang w:val="uk-UA"/>
        </w:rPr>
      </w:pPr>
      <w:r w:rsidRPr="00F93A65">
        <w:rPr>
          <w:b/>
          <w:i/>
          <w:spacing w:val="-1"/>
          <w:sz w:val="28"/>
          <w:szCs w:val="28"/>
          <w:lang w:val="uk-UA"/>
        </w:rPr>
        <w:t xml:space="preserve">ІІІ. ПРАВА </w:t>
      </w:r>
      <w:r w:rsidR="00C35E27" w:rsidRPr="00F93A65">
        <w:rPr>
          <w:b/>
          <w:i/>
          <w:spacing w:val="-1"/>
          <w:sz w:val="28"/>
          <w:szCs w:val="28"/>
          <w:lang w:val="uk-UA"/>
        </w:rPr>
        <w:t>ТА ОБ</w:t>
      </w:r>
      <w:r w:rsidR="00126C5B">
        <w:rPr>
          <w:b/>
          <w:i/>
          <w:spacing w:val="-1"/>
          <w:sz w:val="28"/>
          <w:szCs w:val="28"/>
          <w:lang w:val="uk-UA"/>
        </w:rPr>
        <w:t>О</w:t>
      </w:r>
      <w:r w:rsidR="00C35E27" w:rsidRPr="00F93A65">
        <w:rPr>
          <w:b/>
          <w:i/>
          <w:spacing w:val="-1"/>
          <w:sz w:val="28"/>
          <w:szCs w:val="28"/>
          <w:lang w:val="uk-UA"/>
        </w:rPr>
        <w:t>В</w:t>
      </w:r>
      <w:r w:rsidR="00666AA9" w:rsidRPr="00F93A65">
        <w:rPr>
          <w:b/>
          <w:i/>
          <w:spacing w:val="-1"/>
          <w:sz w:val="28"/>
          <w:szCs w:val="28"/>
          <w:lang w:val="uk-UA"/>
        </w:rPr>
        <w:t>’</w:t>
      </w:r>
      <w:r w:rsidR="00C35E27" w:rsidRPr="00F93A65">
        <w:rPr>
          <w:b/>
          <w:i/>
          <w:spacing w:val="-1"/>
          <w:sz w:val="28"/>
          <w:szCs w:val="28"/>
          <w:lang w:val="uk-UA"/>
        </w:rPr>
        <w:t xml:space="preserve">ЯЗКИ </w:t>
      </w:r>
      <w:r w:rsidRPr="00F93A65">
        <w:rPr>
          <w:b/>
          <w:i/>
          <w:spacing w:val="-1"/>
          <w:sz w:val="28"/>
          <w:szCs w:val="28"/>
          <w:lang w:val="uk-UA"/>
        </w:rPr>
        <w:t xml:space="preserve">ВІДДІЛУ </w:t>
      </w:r>
    </w:p>
    <w:p w:rsidR="006066CE" w:rsidRPr="00F93A65" w:rsidRDefault="006066CE" w:rsidP="00666AA9">
      <w:pPr>
        <w:shd w:val="clear" w:color="auto" w:fill="FFFFFF"/>
        <w:tabs>
          <w:tab w:val="left" w:pos="1109"/>
        </w:tabs>
        <w:spacing w:line="302" w:lineRule="exact"/>
        <w:ind w:firstLine="567"/>
        <w:jc w:val="both"/>
        <w:rPr>
          <w:spacing w:val="1"/>
          <w:sz w:val="28"/>
          <w:szCs w:val="28"/>
          <w:lang w:val="uk-UA"/>
        </w:rPr>
      </w:pPr>
      <w:r w:rsidRPr="00F93A65">
        <w:rPr>
          <w:sz w:val="28"/>
          <w:szCs w:val="28"/>
          <w:lang w:val="uk-UA"/>
        </w:rPr>
        <w:t>Працівники відділу</w:t>
      </w:r>
      <w:r w:rsidRPr="00F93A65">
        <w:rPr>
          <w:spacing w:val="1"/>
          <w:sz w:val="28"/>
          <w:szCs w:val="28"/>
          <w:lang w:val="uk-UA"/>
        </w:rPr>
        <w:t xml:space="preserve"> для виконання покладених на них завдань </w:t>
      </w:r>
      <w:r w:rsidR="00C35E27" w:rsidRPr="00F93A65">
        <w:rPr>
          <w:spacing w:val="1"/>
          <w:sz w:val="28"/>
          <w:szCs w:val="28"/>
          <w:lang w:val="uk-UA"/>
        </w:rPr>
        <w:t xml:space="preserve">під час перевірки </w:t>
      </w:r>
      <w:r w:rsidRPr="00F93A65">
        <w:rPr>
          <w:spacing w:val="1"/>
          <w:sz w:val="28"/>
          <w:szCs w:val="28"/>
          <w:lang w:val="uk-UA"/>
        </w:rPr>
        <w:t>мають право:</w:t>
      </w:r>
    </w:p>
    <w:p w:rsidR="006066CE" w:rsidRPr="00F93A65" w:rsidRDefault="006066CE" w:rsidP="00666AA9">
      <w:pPr>
        <w:shd w:val="clear" w:color="auto" w:fill="FFFFFF"/>
        <w:tabs>
          <w:tab w:val="left" w:pos="1238"/>
        </w:tabs>
        <w:spacing w:line="302" w:lineRule="exact"/>
        <w:ind w:firstLine="567"/>
        <w:jc w:val="both"/>
        <w:rPr>
          <w:spacing w:val="5"/>
          <w:sz w:val="28"/>
          <w:szCs w:val="28"/>
          <w:lang w:val="uk-UA"/>
        </w:rPr>
      </w:pPr>
      <w:r w:rsidRPr="00F93A65">
        <w:rPr>
          <w:spacing w:val="-7"/>
          <w:sz w:val="28"/>
          <w:szCs w:val="28"/>
          <w:lang w:val="uk-UA"/>
        </w:rPr>
        <w:t>3.1.</w:t>
      </w:r>
      <w:r w:rsidRPr="00F93A65">
        <w:rPr>
          <w:sz w:val="28"/>
          <w:szCs w:val="28"/>
          <w:lang w:val="uk-UA"/>
        </w:rPr>
        <w:t xml:space="preserve"> </w:t>
      </w:r>
      <w:r w:rsidRPr="00F93A65">
        <w:rPr>
          <w:rStyle w:val="rvts0"/>
          <w:sz w:val="28"/>
          <w:szCs w:val="28"/>
          <w:lang w:val="uk-UA"/>
        </w:rPr>
        <w:t>Безперешкодного доступу до місць будівництва об’єктів та до об’єктів, що підлягають обов’язковому обстеженню</w:t>
      </w:r>
      <w:r w:rsidRPr="00F93A65">
        <w:rPr>
          <w:spacing w:val="5"/>
          <w:sz w:val="28"/>
          <w:szCs w:val="28"/>
          <w:lang w:val="uk-UA"/>
        </w:rPr>
        <w:t>.</w:t>
      </w:r>
    </w:p>
    <w:p w:rsidR="006066CE" w:rsidRPr="00F93A65" w:rsidRDefault="006066CE" w:rsidP="00666AA9">
      <w:pPr>
        <w:shd w:val="clear" w:color="auto" w:fill="FFFFFF"/>
        <w:tabs>
          <w:tab w:val="left" w:pos="1238"/>
        </w:tabs>
        <w:ind w:firstLine="567"/>
        <w:jc w:val="both"/>
        <w:rPr>
          <w:spacing w:val="-1"/>
          <w:sz w:val="28"/>
          <w:szCs w:val="28"/>
          <w:lang w:val="uk-UA"/>
        </w:rPr>
      </w:pPr>
      <w:r w:rsidRPr="00F93A65">
        <w:rPr>
          <w:spacing w:val="-1"/>
          <w:sz w:val="28"/>
          <w:szCs w:val="28"/>
          <w:lang w:val="uk-UA"/>
        </w:rPr>
        <w:t>3.2. Складати протоколи  про  вчинення  правопорушень і  акти  перевірок, накладати штрафи відповідно до закону.</w:t>
      </w:r>
    </w:p>
    <w:p w:rsidR="006066CE" w:rsidRPr="00F93A65" w:rsidRDefault="006066CE" w:rsidP="00666AA9">
      <w:pPr>
        <w:shd w:val="clear" w:color="auto" w:fill="FFFFFF"/>
        <w:tabs>
          <w:tab w:val="left" w:pos="1238"/>
        </w:tabs>
        <w:spacing w:line="302" w:lineRule="exact"/>
        <w:ind w:firstLine="567"/>
        <w:jc w:val="both"/>
        <w:rPr>
          <w:spacing w:val="-1"/>
          <w:sz w:val="28"/>
          <w:szCs w:val="28"/>
          <w:lang w:val="uk-UA"/>
        </w:rPr>
      </w:pPr>
      <w:r w:rsidRPr="00F93A65">
        <w:rPr>
          <w:spacing w:val="-1"/>
          <w:sz w:val="28"/>
          <w:szCs w:val="28"/>
          <w:lang w:val="uk-UA"/>
        </w:rPr>
        <w:t xml:space="preserve">3.3. У разі виявлення порушення вимог законодавства у сфері містобудівної діяльності, будівельних норм, стандартів і правил, містобудівних умов та обмежень, затвердженого </w:t>
      </w:r>
      <w:proofErr w:type="spellStart"/>
      <w:r w:rsidRPr="00F93A65">
        <w:rPr>
          <w:spacing w:val="-1"/>
          <w:sz w:val="28"/>
          <w:szCs w:val="28"/>
          <w:lang w:val="uk-UA"/>
        </w:rPr>
        <w:t>проєкту</w:t>
      </w:r>
      <w:proofErr w:type="spellEnd"/>
      <w:r w:rsidRPr="00F93A65">
        <w:rPr>
          <w:spacing w:val="-1"/>
          <w:sz w:val="28"/>
          <w:szCs w:val="28"/>
          <w:lang w:val="uk-UA"/>
        </w:rPr>
        <w:t xml:space="preserve"> або будівельного паспорта забудови земельної ділянки видавати обов’язкові для виконання приписи щодо:</w:t>
      </w:r>
    </w:p>
    <w:p w:rsidR="006066CE" w:rsidRPr="00F93A65" w:rsidRDefault="006066CE" w:rsidP="00666AA9">
      <w:pPr>
        <w:shd w:val="clear" w:color="auto" w:fill="FFFFFF"/>
        <w:tabs>
          <w:tab w:val="left" w:pos="1238"/>
        </w:tabs>
        <w:spacing w:line="302" w:lineRule="exact"/>
        <w:ind w:firstLine="567"/>
        <w:jc w:val="both"/>
        <w:rPr>
          <w:spacing w:val="-1"/>
          <w:sz w:val="28"/>
          <w:szCs w:val="28"/>
          <w:lang w:val="uk-UA"/>
        </w:rPr>
      </w:pPr>
      <w:r w:rsidRPr="00F93A65">
        <w:rPr>
          <w:spacing w:val="-1"/>
          <w:sz w:val="28"/>
          <w:szCs w:val="28"/>
          <w:lang w:val="uk-UA"/>
        </w:rPr>
        <w:t>3.3.1 усунення порушення вимог законодавства у сфері містобудівної діяльності, будівельних норм, стандартів і правил;</w:t>
      </w:r>
    </w:p>
    <w:p w:rsidR="006066CE" w:rsidRPr="00F93A65" w:rsidRDefault="006066CE" w:rsidP="00666AA9">
      <w:pPr>
        <w:shd w:val="clear" w:color="auto" w:fill="FFFFFF"/>
        <w:tabs>
          <w:tab w:val="left" w:pos="1238"/>
        </w:tabs>
        <w:spacing w:line="302" w:lineRule="exact"/>
        <w:ind w:firstLine="567"/>
        <w:jc w:val="both"/>
        <w:rPr>
          <w:spacing w:val="-1"/>
          <w:sz w:val="28"/>
          <w:szCs w:val="28"/>
          <w:lang w:val="uk-UA"/>
        </w:rPr>
      </w:pPr>
      <w:r w:rsidRPr="00F93A65">
        <w:rPr>
          <w:spacing w:val="-1"/>
          <w:sz w:val="28"/>
          <w:szCs w:val="28"/>
          <w:lang w:val="uk-UA"/>
        </w:rPr>
        <w:t xml:space="preserve">3.3.2 зупинення підготовчих та будівельних робіт </w:t>
      </w:r>
      <w:r w:rsidRPr="00F93A65">
        <w:rPr>
          <w:rStyle w:val="rvts0"/>
          <w:sz w:val="28"/>
          <w:szCs w:val="28"/>
          <w:lang w:val="uk-UA"/>
        </w:rPr>
        <w:t xml:space="preserve">у випадках, визначених </w:t>
      </w:r>
      <w:hyperlink r:id="rId9" w:anchor="n1113" w:tgtFrame="_blank" w:history="1">
        <w:r w:rsidRPr="0092688A">
          <w:rPr>
            <w:rStyle w:val="a3"/>
            <w:color w:val="000000" w:themeColor="text1"/>
            <w:sz w:val="28"/>
            <w:szCs w:val="28"/>
            <w:u w:val="none"/>
            <w:lang w:val="uk-UA"/>
          </w:rPr>
          <w:t>абзацом шістнадцятим</w:t>
        </w:r>
      </w:hyperlink>
      <w:r w:rsidRPr="00F93A65">
        <w:rPr>
          <w:rStyle w:val="rvts0"/>
          <w:sz w:val="28"/>
          <w:szCs w:val="28"/>
          <w:lang w:val="uk-UA"/>
        </w:rPr>
        <w:t xml:space="preserve"> частини першої статті 41 Закону України «Про регулювання містобудівної діяльності»</w:t>
      </w:r>
      <w:r w:rsidRPr="00F93A65">
        <w:rPr>
          <w:spacing w:val="-1"/>
          <w:sz w:val="28"/>
          <w:szCs w:val="28"/>
          <w:lang w:val="uk-UA"/>
        </w:rPr>
        <w:t>.</w:t>
      </w:r>
    </w:p>
    <w:p w:rsidR="00C35E27" w:rsidRPr="00F93A65" w:rsidRDefault="006066CE" w:rsidP="00666AA9">
      <w:pPr>
        <w:spacing w:after="6"/>
        <w:ind w:firstLine="567"/>
        <w:jc w:val="both"/>
        <w:rPr>
          <w:sz w:val="28"/>
          <w:szCs w:val="28"/>
          <w:lang w:val="uk-UA"/>
        </w:rPr>
      </w:pPr>
      <w:r w:rsidRPr="00F93A65">
        <w:rPr>
          <w:spacing w:val="-1"/>
          <w:sz w:val="28"/>
          <w:szCs w:val="28"/>
          <w:lang w:val="uk-UA"/>
        </w:rPr>
        <w:t>3.4.</w:t>
      </w:r>
      <w:r w:rsidR="00C35E27" w:rsidRPr="00F93A65">
        <w:rPr>
          <w:sz w:val="28"/>
          <w:szCs w:val="28"/>
          <w:lang w:val="uk-UA"/>
        </w:rPr>
        <w:t xml:space="preserve"> Проводити перевірку відповідності виконання підготовчих та будівельних робіт вимогам законодавства у сфері містобудівної діяльності, будівельних норм і правил, затвердженим </w:t>
      </w:r>
      <w:proofErr w:type="spellStart"/>
      <w:r w:rsidR="00C35E27" w:rsidRPr="00F93A65">
        <w:rPr>
          <w:sz w:val="28"/>
          <w:szCs w:val="28"/>
          <w:lang w:val="uk-UA"/>
        </w:rPr>
        <w:t>проєктним</w:t>
      </w:r>
      <w:proofErr w:type="spellEnd"/>
      <w:r w:rsidR="00C35E27" w:rsidRPr="00F93A65">
        <w:rPr>
          <w:sz w:val="28"/>
          <w:szCs w:val="28"/>
          <w:lang w:val="uk-UA"/>
        </w:rPr>
        <w:t xml:space="preserve"> рішенням, технічним умовам, своєчасності та якості проведення передбачених нормативно-</w:t>
      </w:r>
      <w:r w:rsidR="00C35E27" w:rsidRPr="00F93A65">
        <w:rPr>
          <w:sz w:val="28"/>
          <w:szCs w:val="28"/>
          <w:lang w:val="uk-UA"/>
        </w:rPr>
        <w:lastRenderedPageBreak/>
        <w:t xml:space="preserve">технічною та </w:t>
      </w:r>
      <w:proofErr w:type="spellStart"/>
      <w:r w:rsidR="00C35E27" w:rsidRPr="00F93A65">
        <w:rPr>
          <w:sz w:val="28"/>
          <w:szCs w:val="28"/>
          <w:lang w:val="uk-UA"/>
        </w:rPr>
        <w:t>проєктною</w:t>
      </w:r>
      <w:proofErr w:type="spellEnd"/>
      <w:r w:rsidR="00C35E27" w:rsidRPr="00F93A65">
        <w:rPr>
          <w:sz w:val="28"/>
          <w:szCs w:val="28"/>
          <w:lang w:val="uk-UA"/>
        </w:rPr>
        <w:t xml:space="preserve"> документацією зйомки, замірів, випробувань, а також наявності </w:t>
      </w:r>
      <w:r w:rsidR="00126C5B">
        <w:rPr>
          <w:sz w:val="28"/>
          <w:szCs w:val="28"/>
          <w:lang w:val="uk-UA"/>
        </w:rPr>
        <w:t>в</w:t>
      </w:r>
      <w:r w:rsidR="00C35E27" w:rsidRPr="00F93A65">
        <w:rPr>
          <w:sz w:val="28"/>
          <w:szCs w:val="28"/>
          <w:lang w:val="uk-UA"/>
        </w:rPr>
        <w:t xml:space="preserve"> передбачених законодавством випадках паспортів, актів </w:t>
      </w:r>
      <w:r w:rsidR="00126C5B">
        <w:rPr>
          <w:sz w:val="28"/>
          <w:szCs w:val="28"/>
          <w:lang w:val="uk-UA"/>
        </w:rPr>
        <w:t>і</w:t>
      </w:r>
      <w:r w:rsidR="00C35E27" w:rsidRPr="00F93A65">
        <w:rPr>
          <w:sz w:val="28"/>
          <w:szCs w:val="28"/>
          <w:lang w:val="uk-UA"/>
        </w:rPr>
        <w:t xml:space="preserve"> протоколів випробувань, сертифікатів та іншої документації.</w:t>
      </w:r>
    </w:p>
    <w:p w:rsidR="006066CE" w:rsidRPr="00F93A65" w:rsidRDefault="006066CE" w:rsidP="00666AA9">
      <w:pPr>
        <w:spacing w:after="6"/>
        <w:ind w:firstLine="567"/>
        <w:jc w:val="both"/>
        <w:rPr>
          <w:bCs/>
          <w:iCs/>
          <w:sz w:val="28"/>
          <w:szCs w:val="28"/>
          <w:lang w:val="uk-UA"/>
        </w:rPr>
      </w:pPr>
      <w:r w:rsidRPr="00F93A65">
        <w:rPr>
          <w:spacing w:val="-1"/>
          <w:sz w:val="28"/>
          <w:szCs w:val="28"/>
          <w:lang w:val="uk-UA"/>
        </w:rPr>
        <w:t xml:space="preserve">3.5. </w:t>
      </w:r>
      <w:r w:rsidR="00C35E27" w:rsidRPr="00F93A65">
        <w:rPr>
          <w:bCs/>
          <w:iCs/>
          <w:sz w:val="28"/>
          <w:szCs w:val="28"/>
          <w:lang w:val="uk-UA"/>
        </w:rPr>
        <w:t>Проводити перевірку відповідності будівельних матеріалів, виробів і конструкцій, що використовуються під час будівництва об’єктів, вимогам норм і правил</w:t>
      </w:r>
      <w:r w:rsidR="00126C5B">
        <w:rPr>
          <w:bCs/>
          <w:iCs/>
          <w:sz w:val="28"/>
          <w:szCs w:val="28"/>
          <w:lang w:val="uk-UA"/>
        </w:rPr>
        <w:t>, передбаченим за</w:t>
      </w:r>
      <w:r w:rsidR="00C35E27" w:rsidRPr="00F93A65">
        <w:rPr>
          <w:bCs/>
          <w:iCs/>
          <w:sz w:val="28"/>
          <w:szCs w:val="28"/>
          <w:lang w:val="uk-UA"/>
        </w:rPr>
        <w:t>конодавством.</w:t>
      </w:r>
    </w:p>
    <w:p w:rsidR="006066CE" w:rsidRPr="00F93A65" w:rsidRDefault="006066CE" w:rsidP="00666AA9">
      <w:pPr>
        <w:shd w:val="clear" w:color="auto" w:fill="FFFFFF"/>
        <w:tabs>
          <w:tab w:val="left" w:pos="1238"/>
        </w:tabs>
        <w:spacing w:line="302" w:lineRule="exact"/>
        <w:ind w:firstLine="567"/>
        <w:jc w:val="both"/>
        <w:rPr>
          <w:spacing w:val="-1"/>
          <w:sz w:val="28"/>
          <w:szCs w:val="28"/>
          <w:lang w:val="uk-UA"/>
        </w:rPr>
      </w:pPr>
      <w:r w:rsidRPr="00F93A65">
        <w:rPr>
          <w:spacing w:val="-1"/>
          <w:sz w:val="28"/>
          <w:szCs w:val="28"/>
          <w:lang w:val="uk-UA"/>
        </w:rPr>
        <w:t xml:space="preserve">3.6. Залучати до проведення перевірок представників центральних та місцевих органів виконавчої влади, органів місцевого самоврядування, експертних </w:t>
      </w:r>
      <w:r w:rsidR="00126C5B">
        <w:rPr>
          <w:spacing w:val="-1"/>
          <w:sz w:val="28"/>
          <w:szCs w:val="28"/>
          <w:lang w:val="uk-UA"/>
        </w:rPr>
        <w:t>і</w:t>
      </w:r>
      <w:r w:rsidRPr="00F93A65">
        <w:rPr>
          <w:spacing w:val="-1"/>
          <w:sz w:val="28"/>
          <w:szCs w:val="28"/>
          <w:lang w:val="uk-UA"/>
        </w:rPr>
        <w:t xml:space="preserve"> громадських організацій (за погодженням з їх керівниками), фахівців галузевих науково-дослідних та науково-технічних організацій.</w:t>
      </w:r>
    </w:p>
    <w:p w:rsidR="006066CE" w:rsidRPr="00F93A65" w:rsidRDefault="00C35E27" w:rsidP="00666AA9">
      <w:pPr>
        <w:spacing w:after="6"/>
        <w:ind w:firstLine="567"/>
        <w:jc w:val="both"/>
        <w:rPr>
          <w:bCs/>
          <w:iCs/>
          <w:sz w:val="28"/>
          <w:szCs w:val="28"/>
          <w:lang w:val="uk-UA"/>
        </w:rPr>
      </w:pPr>
      <w:r w:rsidRPr="00F93A65">
        <w:rPr>
          <w:bCs/>
          <w:iCs/>
          <w:sz w:val="28"/>
          <w:szCs w:val="28"/>
          <w:lang w:val="uk-UA"/>
        </w:rPr>
        <w:t>3.7. Одержувати в установленому законодавством порядку від органів виконавчої влади, органів місцевого самоврядування, підприємств, установ та організацій, фізичних осіб інформацію та документи, необхідні для здійснення державного архітектурно-будівельного контролю.</w:t>
      </w:r>
    </w:p>
    <w:p w:rsidR="006066CE" w:rsidRPr="00F93A65" w:rsidRDefault="006066CE" w:rsidP="00666AA9">
      <w:pPr>
        <w:shd w:val="clear" w:color="auto" w:fill="FFFFFF"/>
        <w:tabs>
          <w:tab w:val="left" w:pos="1238"/>
        </w:tabs>
        <w:spacing w:line="302" w:lineRule="exact"/>
        <w:ind w:firstLine="567"/>
        <w:jc w:val="both"/>
        <w:rPr>
          <w:spacing w:val="-1"/>
          <w:sz w:val="28"/>
          <w:szCs w:val="28"/>
          <w:lang w:val="uk-UA"/>
        </w:rPr>
      </w:pPr>
      <w:r w:rsidRPr="00F93A65">
        <w:rPr>
          <w:spacing w:val="-1"/>
          <w:sz w:val="28"/>
          <w:szCs w:val="28"/>
          <w:lang w:val="uk-UA"/>
        </w:rPr>
        <w:t xml:space="preserve">3.8. </w:t>
      </w:r>
      <w:r w:rsidR="00C35E27" w:rsidRPr="00F93A65">
        <w:rPr>
          <w:rFonts w:eastAsia="Calibri"/>
          <w:sz w:val="28"/>
          <w:szCs w:val="28"/>
          <w:lang w:val="uk-UA" w:eastAsia="en-US"/>
        </w:rPr>
        <w:t xml:space="preserve">Вимагати у випадках, </w:t>
      </w:r>
      <w:r w:rsidR="00C35E27" w:rsidRPr="00F93A65">
        <w:rPr>
          <w:rFonts w:eastAsia="Calibri"/>
          <w:bCs/>
          <w:iCs/>
          <w:sz w:val="28"/>
          <w:szCs w:val="28"/>
          <w:lang w:val="uk-UA" w:eastAsia="en-US"/>
        </w:rPr>
        <w:t xml:space="preserve">визначених </w:t>
      </w:r>
      <w:r w:rsidR="00C35E27" w:rsidRPr="00F93A65">
        <w:rPr>
          <w:rFonts w:eastAsia="Calibri"/>
          <w:sz w:val="28"/>
          <w:szCs w:val="28"/>
          <w:lang w:val="uk-UA" w:eastAsia="en-US"/>
        </w:rPr>
        <w:t>законодавством, вибіркового розкриття окремих конструктивних елементів  будинків і споруд, проведення зйомки й замірів, додаткових лабораторних та інших випробувань будівельних матеріалів, виробів і конструкцій</w:t>
      </w:r>
      <w:r w:rsidRPr="00F93A65">
        <w:rPr>
          <w:spacing w:val="-1"/>
          <w:sz w:val="28"/>
          <w:szCs w:val="28"/>
          <w:lang w:val="uk-UA"/>
        </w:rPr>
        <w:t>.</w:t>
      </w:r>
    </w:p>
    <w:p w:rsidR="006066CE" w:rsidRPr="00F93A65" w:rsidRDefault="006066CE" w:rsidP="00666AA9">
      <w:pPr>
        <w:shd w:val="clear" w:color="auto" w:fill="FFFFFF"/>
        <w:tabs>
          <w:tab w:val="left" w:pos="1109"/>
        </w:tabs>
        <w:spacing w:line="302" w:lineRule="exact"/>
        <w:ind w:firstLine="567"/>
        <w:jc w:val="both"/>
        <w:rPr>
          <w:spacing w:val="1"/>
          <w:sz w:val="28"/>
          <w:szCs w:val="28"/>
          <w:lang w:val="uk-UA"/>
        </w:rPr>
      </w:pPr>
      <w:r w:rsidRPr="00F93A65">
        <w:rPr>
          <w:spacing w:val="-1"/>
          <w:sz w:val="28"/>
          <w:szCs w:val="28"/>
          <w:lang w:val="uk-UA"/>
        </w:rPr>
        <w:t xml:space="preserve">3.9. Забороняти за вмотивованим письмовим рішенням керівника  </w:t>
      </w:r>
      <w:r w:rsidRPr="00F93A65">
        <w:rPr>
          <w:spacing w:val="1"/>
          <w:sz w:val="28"/>
          <w:szCs w:val="28"/>
          <w:lang w:val="uk-UA"/>
        </w:rPr>
        <w:t xml:space="preserve"> відділу   чи його заступника експлуатацію закінчених будівництвом об’єктів, не прийнятих у експлуатацію.</w:t>
      </w:r>
    </w:p>
    <w:p w:rsidR="006066CE" w:rsidRPr="00F93A65" w:rsidRDefault="006066CE" w:rsidP="00666AA9">
      <w:pPr>
        <w:shd w:val="clear" w:color="auto" w:fill="FFFFFF"/>
        <w:tabs>
          <w:tab w:val="left" w:pos="1238"/>
        </w:tabs>
        <w:spacing w:line="302" w:lineRule="exact"/>
        <w:ind w:firstLine="567"/>
        <w:jc w:val="both"/>
        <w:rPr>
          <w:spacing w:val="-1"/>
          <w:sz w:val="28"/>
          <w:szCs w:val="28"/>
          <w:lang w:val="uk-UA"/>
        </w:rPr>
      </w:pPr>
      <w:r w:rsidRPr="00F93A65">
        <w:rPr>
          <w:spacing w:val="-1"/>
          <w:sz w:val="28"/>
          <w:szCs w:val="28"/>
          <w:lang w:val="uk-UA"/>
        </w:rPr>
        <w:t>3.10. Здійснювати фіксування процесу проведення перевірки з використанням фото-, аудіо- та відеотехніки.</w:t>
      </w:r>
    </w:p>
    <w:p w:rsidR="006066CE" w:rsidRPr="00F93A65" w:rsidRDefault="006066CE" w:rsidP="00666AA9">
      <w:pPr>
        <w:shd w:val="clear" w:color="auto" w:fill="FFFFFF"/>
        <w:tabs>
          <w:tab w:val="left" w:pos="1238"/>
        </w:tabs>
        <w:spacing w:line="302" w:lineRule="exact"/>
        <w:ind w:firstLine="567"/>
        <w:jc w:val="both"/>
        <w:rPr>
          <w:spacing w:val="-1"/>
          <w:sz w:val="28"/>
          <w:szCs w:val="28"/>
          <w:lang w:val="uk-UA"/>
        </w:rPr>
      </w:pPr>
      <w:r w:rsidRPr="00F93A65">
        <w:rPr>
          <w:spacing w:val="-1"/>
          <w:sz w:val="28"/>
          <w:szCs w:val="28"/>
          <w:lang w:val="uk-UA"/>
        </w:rPr>
        <w:t xml:space="preserve">3.11. Здійснювати контроль за дотриманням порядку обстеження та паспортизації об’єктів, а також реалізації заходів щодо забезпечення надійності            </w:t>
      </w:r>
      <w:r w:rsidR="00126C5B">
        <w:rPr>
          <w:spacing w:val="-1"/>
          <w:sz w:val="28"/>
          <w:szCs w:val="28"/>
          <w:lang w:val="uk-UA"/>
        </w:rPr>
        <w:t>й</w:t>
      </w:r>
      <w:r w:rsidRPr="00F93A65">
        <w:rPr>
          <w:spacing w:val="-1"/>
          <w:sz w:val="28"/>
          <w:szCs w:val="28"/>
          <w:lang w:val="uk-UA"/>
        </w:rPr>
        <w:t xml:space="preserve"> безпеки під час їх експлуатації.</w:t>
      </w:r>
    </w:p>
    <w:p w:rsidR="006066CE" w:rsidRPr="00F93A65" w:rsidRDefault="006066CE" w:rsidP="00666AA9">
      <w:pPr>
        <w:shd w:val="clear" w:color="auto" w:fill="FFFFFF"/>
        <w:tabs>
          <w:tab w:val="left" w:pos="-142"/>
          <w:tab w:val="left" w:pos="0"/>
          <w:tab w:val="left" w:pos="709"/>
        </w:tabs>
        <w:ind w:firstLine="567"/>
        <w:jc w:val="both"/>
        <w:rPr>
          <w:spacing w:val="-1"/>
          <w:sz w:val="28"/>
          <w:szCs w:val="28"/>
          <w:lang w:val="uk-UA"/>
        </w:rPr>
      </w:pPr>
      <w:r w:rsidRPr="00F93A65">
        <w:rPr>
          <w:spacing w:val="-1"/>
          <w:sz w:val="28"/>
          <w:szCs w:val="28"/>
          <w:lang w:val="uk-UA"/>
        </w:rPr>
        <w:t xml:space="preserve">3.12. </w:t>
      </w:r>
      <w:r w:rsidRPr="00F93A65">
        <w:rPr>
          <w:spacing w:val="3"/>
          <w:sz w:val="28"/>
          <w:szCs w:val="28"/>
          <w:lang w:val="uk-UA"/>
        </w:rPr>
        <w:t xml:space="preserve">Скликати в установленому порядку наради з питань, що належать до </w:t>
      </w:r>
      <w:r w:rsidRPr="00F93A65">
        <w:rPr>
          <w:spacing w:val="-1"/>
          <w:sz w:val="28"/>
          <w:szCs w:val="28"/>
          <w:lang w:val="uk-UA"/>
        </w:rPr>
        <w:t>його компетенції.</w:t>
      </w:r>
    </w:p>
    <w:p w:rsidR="001972AA" w:rsidRPr="00F93A65" w:rsidRDefault="006066CE" w:rsidP="00666AA9">
      <w:pPr>
        <w:tabs>
          <w:tab w:val="left" w:pos="0"/>
          <w:tab w:val="left" w:pos="709"/>
        </w:tabs>
        <w:ind w:firstLine="567"/>
        <w:jc w:val="both"/>
        <w:rPr>
          <w:sz w:val="28"/>
          <w:szCs w:val="28"/>
          <w:lang w:val="uk-UA" w:eastAsia="uk-UA"/>
        </w:rPr>
      </w:pPr>
      <w:r w:rsidRPr="00F93A65">
        <w:rPr>
          <w:spacing w:val="-1"/>
          <w:sz w:val="28"/>
          <w:szCs w:val="28"/>
          <w:lang w:val="uk-UA"/>
        </w:rPr>
        <w:t xml:space="preserve">3.13. </w:t>
      </w:r>
      <w:r w:rsidRPr="00F93A65">
        <w:rPr>
          <w:sz w:val="28"/>
          <w:szCs w:val="28"/>
          <w:lang w:val="uk-UA" w:eastAsia="uk-UA"/>
        </w:rPr>
        <w:t xml:space="preserve">Здійснювати адміністрування розділів на офіційному </w:t>
      </w:r>
      <w:proofErr w:type="spellStart"/>
      <w:r w:rsidRPr="00F93A65">
        <w:rPr>
          <w:sz w:val="28"/>
          <w:szCs w:val="28"/>
          <w:lang w:val="uk-UA" w:eastAsia="uk-UA"/>
        </w:rPr>
        <w:t>вебсайті</w:t>
      </w:r>
      <w:proofErr w:type="spellEnd"/>
      <w:r w:rsidRPr="00F93A65">
        <w:rPr>
          <w:sz w:val="28"/>
          <w:szCs w:val="28"/>
          <w:lang w:val="uk-UA" w:eastAsia="uk-UA"/>
        </w:rPr>
        <w:t xml:space="preserve"> Криворізької міської ради та її виконавчого комітету й офіційному </w:t>
      </w:r>
      <w:proofErr w:type="spellStart"/>
      <w:r w:rsidRPr="00F93A65">
        <w:rPr>
          <w:sz w:val="28"/>
          <w:szCs w:val="28"/>
          <w:lang w:val="uk-UA" w:eastAsia="uk-UA"/>
        </w:rPr>
        <w:t>вебпорталі</w:t>
      </w:r>
      <w:proofErr w:type="spellEnd"/>
      <w:r w:rsidRPr="00F93A65">
        <w:rPr>
          <w:sz w:val="28"/>
          <w:szCs w:val="28"/>
          <w:lang w:val="uk-UA" w:eastAsia="uk-UA"/>
        </w:rPr>
        <w:t xml:space="preserve"> міста Кривого Рогу «Криворізький ресурсний центр» або їх частин, де розміщуються інформаційні ресурси, що за змістом належать до компетенції відділу.</w:t>
      </w:r>
      <w:bookmarkStart w:id="1" w:name="n192"/>
      <w:bookmarkStart w:id="2" w:name="n193"/>
      <w:bookmarkStart w:id="3" w:name="n194"/>
      <w:bookmarkStart w:id="4" w:name="n195"/>
      <w:bookmarkStart w:id="5" w:name="n249"/>
      <w:bookmarkStart w:id="6" w:name="n250"/>
      <w:bookmarkStart w:id="7" w:name="n196"/>
      <w:bookmarkStart w:id="8" w:name="n197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6066CE" w:rsidRPr="00F93A65" w:rsidRDefault="006066CE" w:rsidP="00666AA9">
      <w:pPr>
        <w:tabs>
          <w:tab w:val="left" w:pos="0"/>
          <w:tab w:val="left" w:pos="709"/>
        </w:tabs>
        <w:ind w:firstLine="567"/>
        <w:rPr>
          <w:b/>
          <w:i/>
          <w:sz w:val="24"/>
          <w:szCs w:val="24"/>
          <w:lang w:val="uk-UA" w:eastAsia="uk-UA"/>
        </w:rPr>
      </w:pPr>
    </w:p>
    <w:p w:rsidR="006066CE" w:rsidRPr="00F93A65" w:rsidRDefault="006066CE" w:rsidP="006066CE">
      <w:pPr>
        <w:tabs>
          <w:tab w:val="left" w:pos="0"/>
          <w:tab w:val="left" w:pos="709"/>
        </w:tabs>
        <w:jc w:val="center"/>
        <w:rPr>
          <w:b/>
          <w:i/>
          <w:spacing w:val="-2"/>
          <w:sz w:val="24"/>
          <w:szCs w:val="24"/>
          <w:lang w:val="uk-UA"/>
        </w:rPr>
      </w:pPr>
      <w:r w:rsidRPr="00F93A65">
        <w:rPr>
          <w:b/>
          <w:i/>
          <w:sz w:val="28"/>
          <w:szCs w:val="28"/>
          <w:lang w:val="uk-UA" w:eastAsia="uk-UA"/>
        </w:rPr>
        <w:t>ІV. ОРГАНІЗАЦІЯ ДІЯЛЬНОСТІ ВІДДІЛУ</w:t>
      </w:r>
    </w:p>
    <w:p w:rsidR="006066CE" w:rsidRPr="00F93A65" w:rsidRDefault="006066CE" w:rsidP="00604DBD">
      <w:pPr>
        <w:shd w:val="clear" w:color="auto" w:fill="FFFFFF"/>
        <w:ind w:firstLine="567"/>
        <w:jc w:val="both"/>
        <w:rPr>
          <w:spacing w:val="1"/>
          <w:sz w:val="28"/>
          <w:szCs w:val="28"/>
          <w:lang w:val="uk-UA"/>
        </w:rPr>
      </w:pPr>
      <w:r w:rsidRPr="00F93A65">
        <w:rPr>
          <w:spacing w:val="-6"/>
          <w:sz w:val="28"/>
          <w:szCs w:val="28"/>
          <w:lang w:val="uk-UA"/>
        </w:rPr>
        <w:t>4.1</w:t>
      </w:r>
      <w:r w:rsidRPr="00F93A65">
        <w:rPr>
          <w:spacing w:val="-1"/>
          <w:sz w:val="28"/>
          <w:szCs w:val="28"/>
          <w:lang w:val="uk-UA"/>
        </w:rPr>
        <w:t xml:space="preserve">. </w:t>
      </w:r>
      <w:r w:rsidRPr="00F93A65">
        <w:rPr>
          <w:spacing w:val="-3"/>
          <w:sz w:val="28"/>
          <w:szCs w:val="28"/>
          <w:lang w:val="uk-UA"/>
        </w:rPr>
        <w:t xml:space="preserve">Відділ організовує роботу відповідно до перспективного </w:t>
      </w:r>
      <w:r w:rsidRPr="00F93A65">
        <w:rPr>
          <w:spacing w:val="-1"/>
          <w:sz w:val="28"/>
          <w:szCs w:val="28"/>
          <w:lang w:val="uk-UA"/>
        </w:rPr>
        <w:t xml:space="preserve">плану, що затверджується рішенням виконкому міської ради, його щомісячних календарних планів основних заходів, </w:t>
      </w:r>
      <w:r w:rsidRPr="00F93A65">
        <w:rPr>
          <w:spacing w:val="5"/>
          <w:sz w:val="28"/>
          <w:szCs w:val="28"/>
          <w:lang w:val="uk-UA"/>
        </w:rPr>
        <w:t>які затверджуються міським головою, та річного плану роботи відділу, що затверджується заступником міського голови згідно з розподілом</w:t>
      </w:r>
      <w:r w:rsidRPr="00F93A65">
        <w:rPr>
          <w:spacing w:val="1"/>
          <w:sz w:val="28"/>
          <w:szCs w:val="28"/>
          <w:lang w:val="uk-UA"/>
        </w:rPr>
        <w:t xml:space="preserve"> обов'язків.</w:t>
      </w:r>
    </w:p>
    <w:p w:rsidR="006066CE" w:rsidRPr="00F93A65" w:rsidRDefault="006066CE" w:rsidP="00604DBD">
      <w:pPr>
        <w:shd w:val="clear" w:color="auto" w:fill="FFFFFF"/>
        <w:ind w:firstLine="567"/>
        <w:jc w:val="both"/>
        <w:rPr>
          <w:spacing w:val="-1"/>
          <w:sz w:val="28"/>
          <w:szCs w:val="28"/>
          <w:lang w:val="uk-UA"/>
        </w:rPr>
      </w:pPr>
      <w:r w:rsidRPr="00F93A65">
        <w:rPr>
          <w:spacing w:val="-1"/>
          <w:sz w:val="28"/>
          <w:szCs w:val="28"/>
          <w:lang w:val="uk-UA"/>
        </w:rPr>
        <w:t>4.2. Відділ під час виконання покладених на нього завдань взаємодіє в установленому порядку з органами виконавчої влади, органами місцевого самоврядування, громадськими об’єднаннями, підприємствами, установами та організаціями.</w:t>
      </w:r>
    </w:p>
    <w:p w:rsidR="00CE369E" w:rsidRPr="00F93A65" w:rsidRDefault="006066CE" w:rsidP="00520316">
      <w:pPr>
        <w:shd w:val="clear" w:color="auto" w:fill="FFFFFF"/>
        <w:tabs>
          <w:tab w:val="left" w:pos="1109"/>
        </w:tabs>
        <w:spacing w:line="302" w:lineRule="exact"/>
        <w:ind w:firstLine="567"/>
        <w:jc w:val="both"/>
        <w:rPr>
          <w:sz w:val="28"/>
          <w:szCs w:val="28"/>
          <w:lang w:val="uk-UA"/>
        </w:rPr>
      </w:pPr>
      <w:r w:rsidRPr="00F93A65">
        <w:rPr>
          <w:spacing w:val="-1"/>
          <w:sz w:val="28"/>
          <w:szCs w:val="28"/>
          <w:lang w:val="uk-UA"/>
        </w:rPr>
        <w:t xml:space="preserve">4.3. </w:t>
      </w:r>
      <w:r w:rsidRPr="00F93A65">
        <w:rPr>
          <w:sz w:val="28"/>
          <w:szCs w:val="28"/>
          <w:lang w:val="uk-UA"/>
        </w:rPr>
        <w:t>Відділ утримується коштом бюджету</w:t>
      </w:r>
      <w:r w:rsidR="00126C5B">
        <w:rPr>
          <w:sz w:val="28"/>
          <w:szCs w:val="28"/>
          <w:lang w:val="uk-UA"/>
        </w:rPr>
        <w:t xml:space="preserve"> Криворізької міської </w:t>
      </w:r>
      <w:r w:rsidR="00126C5B">
        <w:rPr>
          <w:sz w:val="28"/>
          <w:szCs w:val="28"/>
          <w:lang w:val="uk-UA"/>
        </w:rPr>
        <w:lastRenderedPageBreak/>
        <w:t>територіальної громади</w:t>
      </w:r>
      <w:r w:rsidRPr="00F93A65">
        <w:rPr>
          <w:sz w:val="28"/>
          <w:szCs w:val="28"/>
          <w:lang w:val="uk-UA"/>
        </w:rPr>
        <w:t>. Його штатний розпис визначається міським головою в межах загальної чисельності та фонду оплати праці працівників виконкому міської ради.</w:t>
      </w:r>
    </w:p>
    <w:p w:rsidR="006066CE" w:rsidRPr="00F93A65" w:rsidRDefault="006066CE" w:rsidP="00604DBD">
      <w:pPr>
        <w:shd w:val="clear" w:color="auto" w:fill="FFFFFF"/>
        <w:tabs>
          <w:tab w:val="left" w:pos="1109"/>
        </w:tabs>
        <w:spacing w:line="302" w:lineRule="exact"/>
        <w:ind w:firstLine="567"/>
        <w:jc w:val="both"/>
        <w:rPr>
          <w:sz w:val="28"/>
          <w:szCs w:val="28"/>
          <w:lang w:val="uk-UA"/>
        </w:rPr>
      </w:pPr>
      <w:r w:rsidRPr="00F93A65">
        <w:rPr>
          <w:sz w:val="28"/>
          <w:szCs w:val="28"/>
          <w:lang w:val="uk-UA"/>
        </w:rPr>
        <w:t>4.4. Відділ та його працівники забезпечуються засобами, необхідними для провадження своєї діяльності.</w:t>
      </w:r>
    </w:p>
    <w:p w:rsidR="006066CE" w:rsidRPr="00F93A65" w:rsidRDefault="006066CE" w:rsidP="00604DBD">
      <w:pPr>
        <w:ind w:firstLine="567"/>
        <w:jc w:val="both"/>
        <w:rPr>
          <w:spacing w:val="-1"/>
          <w:sz w:val="28"/>
          <w:szCs w:val="28"/>
          <w:lang w:val="uk-UA"/>
        </w:rPr>
      </w:pPr>
      <w:r w:rsidRPr="00F93A65">
        <w:rPr>
          <w:spacing w:val="-1"/>
          <w:sz w:val="28"/>
          <w:szCs w:val="28"/>
          <w:lang w:val="uk-UA"/>
        </w:rPr>
        <w:t>4.5. Призначення на посади працівників відділу здійснюється на конкурсній основі відповідно до Закону України «Про службу в органах місцевого самоврядування» міським головою чи за іншою процедурою, передбаченою чинним законодавством України.</w:t>
      </w:r>
    </w:p>
    <w:p w:rsidR="006066CE" w:rsidRPr="00F93A65" w:rsidRDefault="006066CE" w:rsidP="00604DBD">
      <w:pPr>
        <w:ind w:firstLine="567"/>
        <w:jc w:val="both"/>
        <w:rPr>
          <w:spacing w:val="-1"/>
          <w:sz w:val="28"/>
          <w:szCs w:val="28"/>
          <w:lang w:val="uk-UA"/>
        </w:rPr>
      </w:pPr>
      <w:r w:rsidRPr="00F93A65">
        <w:rPr>
          <w:spacing w:val="-1"/>
          <w:sz w:val="28"/>
          <w:szCs w:val="28"/>
          <w:lang w:val="uk-UA"/>
        </w:rPr>
        <w:t>4.6. Відділ очолює начальник, який призначається на посаду на конкурсній основі відповідно до Закону України «Про службу в органах місцевого самоврядування» міським головою чи за іншою процедурою, передбаченою чинним законодавством України. У разі відсутності начальника, його обов’язки виконує заступник або інша посадова особа, визначена відповідним розпорядженням міського голови.</w:t>
      </w:r>
    </w:p>
    <w:p w:rsidR="00520316" w:rsidRPr="00F93A65" w:rsidRDefault="006066CE" w:rsidP="00520316">
      <w:pPr>
        <w:ind w:firstLine="567"/>
        <w:jc w:val="both"/>
        <w:rPr>
          <w:sz w:val="28"/>
          <w:szCs w:val="28"/>
          <w:lang w:val="uk-UA"/>
        </w:rPr>
      </w:pPr>
      <w:r w:rsidRPr="00F93A65">
        <w:rPr>
          <w:spacing w:val="-1"/>
          <w:sz w:val="28"/>
          <w:szCs w:val="28"/>
          <w:lang w:val="uk-UA"/>
        </w:rPr>
        <w:t>4.7</w:t>
      </w:r>
      <w:r w:rsidR="00AE78CC">
        <w:rPr>
          <w:spacing w:val="-1"/>
          <w:sz w:val="28"/>
          <w:szCs w:val="28"/>
          <w:lang w:val="uk-UA"/>
        </w:rPr>
        <w:t>.</w:t>
      </w:r>
      <w:r w:rsidR="00F54DF6">
        <w:rPr>
          <w:spacing w:val="-1"/>
          <w:sz w:val="28"/>
          <w:szCs w:val="28"/>
          <w:lang w:val="uk-UA"/>
        </w:rPr>
        <w:t xml:space="preserve"> </w:t>
      </w:r>
      <w:r w:rsidR="00F54DF6" w:rsidRPr="00F54DF6">
        <w:rPr>
          <w:spacing w:val="-1"/>
          <w:sz w:val="28"/>
          <w:szCs w:val="28"/>
          <w:lang w:val="uk-UA"/>
        </w:rPr>
        <w:t>На посаду начальника відділу призначається особа з вищою освітою за освітньо-кваліфікаційним рівнем магістра, спеціаліста за відповідним напрямом професійного спрямування (будівництво та архітектура або право), стажем роботи за фахом на службі в органах місцевого самоврядування та/або державній службі на керівних посадах не менш</w:t>
      </w:r>
      <w:r w:rsidR="00126C5B">
        <w:rPr>
          <w:spacing w:val="-1"/>
          <w:sz w:val="28"/>
          <w:szCs w:val="28"/>
          <w:lang w:val="uk-UA"/>
        </w:rPr>
        <w:t>е</w:t>
      </w:r>
      <w:r w:rsidR="005F4365">
        <w:rPr>
          <w:spacing w:val="-1"/>
          <w:sz w:val="28"/>
          <w:szCs w:val="28"/>
          <w:lang w:val="uk-UA"/>
        </w:rPr>
        <w:t xml:space="preserve"> </w:t>
      </w:r>
      <w:r w:rsidR="003B412E">
        <w:rPr>
          <w:spacing w:val="-1"/>
          <w:sz w:val="28"/>
          <w:szCs w:val="28"/>
          <w:lang w:val="uk-UA"/>
        </w:rPr>
        <w:t>трьох років</w:t>
      </w:r>
      <w:r w:rsidR="00F54DF6" w:rsidRPr="00F54DF6">
        <w:rPr>
          <w:spacing w:val="-1"/>
          <w:sz w:val="28"/>
          <w:szCs w:val="28"/>
          <w:lang w:val="uk-UA"/>
        </w:rPr>
        <w:t xml:space="preserve"> або на керівних посадах в іншій сфері не менш</w:t>
      </w:r>
      <w:r w:rsidR="003B412E">
        <w:rPr>
          <w:spacing w:val="-1"/>
          <w:sz w:val="28"/>
          <w:szCs w:val="28"/>
          <w:lang w:val="uk-UA"/>
        </w:rPr>
        <w:t>е</w:t>
      </w:r>
      <w:r w:rsidR="005F4365">
        <w:rPr>
          <w:spacing w:val="-1"/>
          <w:sz w:val="28"/>
          <w:szCs w:val="28"/>
          <w:lang w:val="uk-UA"/>
        </w:rPr>
        <w:t xml:space="preserve"> </w:t>
      </w:r>
      <w:r w:rsidR="00FD057C">
        <w:rPr>
          <w:spacing w:val="-1"/>
          <w:sz w:val="28"/>
          <w:szCs w:val="28"/>
          <w:lang w:val="uk-UA"/>
        </w:rPr>
        <w:t>п’яти</w:t>
      </w:r>
      <w:r w:rsidR="00F54DF6" w:rsidRPr="00F54DF6">
        <w:rPr>
          <w:spacing w:val="-1"/>
          <w:sz w:val="28"/>
          <w:szCs w:val="28"/>
          <w:lang w:val="uk-UA"/>
        </w:rPr>
        <w:t xml:space="preserve"> років.</w:t>
      </w:r>
    </w:p>
    <w:p w:rsidR="006066CE" w:rsidRPr="00F93A65" w:rsidRDefault="006066CE" w:rsidP="00520316">
      <w:pPr>
        <w:ind w:firstLine="567"/>
        <w:jc w:val="both"/>
        <w:rPr>
          <w:spacing w:val="-1"/>
          <w:sz w:val="28"/>
          <w:szCs w:val="28"/>
          <w:lang w:val="uk-UA"/>
        </w:rPr>
      </w:pPr>
      <w:r w:rsidRPr="00F93A65">
        <w:rPr>
          <w:spacing w:val="-1"/>
          <w:sz w:val="28"/>
          <w:szCs w:val="28"/>
          <w:lang w:val="uk-UA"/>
        </w:rPr>
        <w:t>4.8. Начальник відділу:</w:t>
      </w:r>
    </w:p>
    <w:p w:rsidR="006066CE" w:rsidRPr="00F93A65" w:rsidRDefault="006066CE" w:rsidP="00604DBD">
      <w:pPr>
        <w:shd w:val="clear" w:color="auto" w:fill="FFFFFF"/>
        <w:ind w:firstLine="567"/>
        <w:jc w:val="both"/>
        <w:rPr>
          <w:spacing w:val="-1"/>
          <w:sz w:val="28"/>
          <w:szCs w:val="28"/>
          <w:lang w:val="uk-UA"/>
        </w:rPr>
      </w:pPr>
      <w:r w:rsidRPr="00F93A65">
        <w:rPr>
          <w:spacing w:val="-1"/>
          <w:sz w:val="28"/>
          <w:szCs w:val="28"/>
          <w:lang w:val="uk-UA"/>
        </w:rPr>
        <w:t>4.8.1 очолює відділ, здійснює керівництво його діяльністю, представляє його у відносинах з іншими органами, підприємствами, установами, організаціями в Україні та за її межами, несе персональну відповідальність за виконання завдань, покладених на відділ законодавством України;</w:t>
      </w:r>
    </w:p>
    <w:p w:rsidR="006066CE" w:rsidRPr="00F93A65" w:rsidRDefault="006066CE" w:rsidP="00604DBD">
      <w:pPr>
        <w:shd w:val="clear" w:color="auto" w:fill="FFFFFF"/>
        <w:ind w:firstLine="567"/>
        <w:jc w:val="both"/>
        <w:rPr>
          <w:spacing w:val="-1"/>
          <w:sz w:val="28"/>
          <w:szCs w:val="28"/>
          <w:lang w:val="uk-UA"/>
        </w:rPr>
      </w:pPr>
      <w:r w:rsidRPr="00F93A65">
        <w:rPr>
          <w:spacing w:val="-1"/>
          <w:sz w:val="28"/>
          <w:szCs w:val="28"/>
          <w:lang w:val="uk-UA"/>
        </w:rPr>
        <w:t>4.8.2 організовує й контролює виконання у відділі Конституції та законів Укр</w:t>
      </w:r>
      <w:r w:rsidR="003B412E">
        <w:rPr>
          <w:spacing w:val="-1"/>
          <w:sz w:val="28"/>
          <w:szCs w:val="28"/>
          <w:lang w:val="uk-UA"/>
        </w:rPr>
        <w:t>аїни, актів Президента України й</w:t>
      </w:r>
      <w:r w:rsidRPr="00F93A65">
        <w:rPr>
          <w:spacing w:val="-1"/>
          <w:sz w:val="28"/>
          <w:szCs w:val="28"/>
          <w:lang w:val="uk-UA"/>
        </w:rPr>
        <w:t xml:space="preserve"> Кабінету Міністрів України, наказів </w:t>
      </w:r>
      <w:proofErr w:type="spellStart"/>
      <w:r w:rsidR="003B412E" w:rsidRPr="003B412E">
        <w:rPr>
          <w:spacing w:val="1"/>
          <w:sz w:val="28"/>
          <w:szCs w:val="28"/>
          <w:lang w:val="uk-UA"/>
        </w:rPr>
        <w:t>Мінінфраструктури</w:t>
      </w:r>
      <w:proofErr w:type="spellEnd"/>
      <w:r w:rsidRPr="00F93A65">
        <w:rPr>
          <w:spacing w:val="1"/>
          <w:sz w:val="28"/>
          <w:szCs w:val="28"/>
          <w:lang w:val="uk-UA"/>
        </w:rPr>
        <w:t xml:space="preserve">, центрального органу виконавчої влади, що реалізує державну політику з питань державного архітектурно-будівельного контролю та нагляду, </w:t>
      </w:r>
      <w:r w:rsidRPr="00F93A65">
        <w:rPr>
          <w:spacing w:val="-1"/>
          <w:sz w:val="28"/>
          <w:szCs w:val="28"/>
          <w:lang w:val="uk-UA"/>
        </w:rPr>
        <w:t xml:space="preserve">розпоряджень міського голови, </w:t>
      </w:r>
      <w:r w:rsidRPr="00F93A65">
        <w:rPr>
          <w:spacing w:val="3"/>
          <w:sz w:val="28"/>
          <w:szCs w:val="28"/>
          <w:lang w:val="uk-UA"/>
        </w:rPr>
        <w:t>рішень  міської ради та її виконавчого комітету</w:t>
      </w:r>
      <w:r w:rsidRPr="00F93A65">
        <w:rPr>
          <w:spacing w:val="-1"/>
          <w:sz w:val="28"/>
          <w:szCs w:val="28"/>
          <w:lang w:val="uk-UA"/>
        </w:rPr>
        <w:t>;</w:t>
      </w:r>
    </w:p>
    <w:p w:rsidR="006066CE" w:rsidRPr="00F93A65" w:rsidRDefault="006066CE" w:rsidP="00604DBD">
      <w:pPr>
        <w:shd w:val="clear" w:color="auto" w:fill="FFFFFF"/>
        <w:ind w:firstLine="567"/>
        <w:jc w:val="both"/>
        <w:rPr>
          <w:spacing w:val="-1"/>
          <w:sz w:val="28"/>
          <w:szCs w:val="28"/>
          <w:lang w:val="uk-UA"/>
        </w:rPr>
      </w:pPr>
      <w:r w:rsidRPr="00F93A65">
        <w:rPr>
          <w:spacing w:val="-1"/>
          <w:sz w:val="28"/>
          <w:szCs w:val="28"/>
          <w:lang w:val="uk-UA"/>
        </w:rPr>
        <w:t>4.8.3 визначає обов’язки працівників відділу та контролює їх виконання;</w:t>
      </w:r>
    </w:p>
    <w:p w:rsidR="006066CE" w:rsidRPr="00F93A65" w:rsidRDefault="006066CE" w:rsidP="00604DBD">
      <w:pPr>
        <w:shd w:val="clear" w:color="auto" w:fill="FFFFFF"/>
        <w:ind w:firstLine="567"/>
        <w:jc w:val="both"/>
        <w:rPr>
          <w:spacing w:val="-1"/>
          <w:sz w:val="28"/>
          <w:szCs w:val="28"/>
          <w:lang w:val="uk-UA"/>
        </w:rPr>
      </w:pPr>
      <w:r w:rsidRPr="00F93A65">
        <w:rPr>
          <w:spacing w:val="-1"/>
          <w:sz w:val="28"/>
          <w:szCs w:val="28"/>
          <w:lang w:val="uk-UA"/>
        </w:rPr>
        <w:t>4.8.4 забезпечує працівникам відділу підвищення їх професійного рівня;</w:t>
      </w:r>
    </w:p>
    <w:p w:rsidR="006066CE" w:rsidRPr="00F93A65" w:rsidRDefault="006066CE" w:rsidP="00604DBD">
      <w:pPr>
        <w:shd w:val="clear" w:color="auto" w:fill="FFFFFF"/>
        <w:ind w:firstLine="567"/>
        <w:jc w:val="both"/>
        <w:rPr>
          <w:spacing w:val="-1"/>
          <w:sz w:val="28"/>
          <w:szCs w:val="28"/>
          <w:lang w:val="uk-UA"/>
        </w:rPr>
      </w:pPr>
      <w:r w:rsidRPr="00F93A65">
        <w:rPr>
          <w:spacing w:val="-1"/>
          <w:sz w:val="28"/>
          <w:szCs w:val="28"/>
          <w:lang w:val="uk-UA"/>
        </w:rPr>
        <w:t>4.8.5 видає в межах повноважень відділу накази, організовує та контролює їх виконання;</w:t>
      </w:r>
    </w:p>
    <w:p w:rsidR="006066CE" w:rsidRPr="00F93A65" w:rsidRDefault="006066CE" w:rsidP="00604DBD">
      <w:pPr>
        <w:shd w:val="clear" w:color="auto" w:fill="FFFFFF"/>
        <w:ind w:firstLine="567"/>
        <w:jc w:val="both"/>
        <w:rPr>
          <w:spacing w:val="-1"/>
          <w:sz w:val="28"/>
          <w:szCs w:val="28"/>
          <w:lang w:val="uk-UA"/>
        </w:rPr>
      </w:pPr>
      <w:r w:rsidRPr="00F93A65">
        <w:rPr>
          <w:spacing w:val="-1"/>
          <w:sz w:val="28"/>
          <w:szCs w:val="28"/>
          <w:lang w:val="uk-UA"/>
        </w:rPr>
        <w:t>4.8.6 бере участь у пленарних засіданнях міської ради, засіданнях постійних комісій міської ради, виконкому міської ради;</w:t>
      </w:r>
    </w:p>
    <w:p w:rsidR="006066CE" w:rsidRPr="00F93A65" w:rsidRDefault="006066CE" w:rsidP="00604DBD">
      <w:pPr>
        <w:shd w:val="clear" w:color="auto" w:fill="FFFFFF"/>
        <w:ind w:firstLine="567"/>
        <w:jc w:val="both"/>
        <w:rPr>
          <w:spacing w:val="-1"/>
          <w:sz w:val="28"/>
          <w:szCs w:val="28"/>
          <w:lang w:val="uk-UA"/>
        </w:rPr>
      </w:pPr>
      <w:r w:rsidRPr="00F93A65">
        <w:rPr>
          <w:spacing w:val="-1"/>
          <w:sz w:val="28"/>
          <w:szCs w:val="28"/>
          <w:lang w:val="uk-UA"/>
        </w:rPr>
        <w:t>4.8.7 уносить пропозиції міському голові щодо:</w:t>
      </w:r>
    </w:p>
    <w:p w:rsidR="006066CE" w:rsidRPr="00F93A65" w:rsidRDefault="006066CE" w:rsidP="00604DBD">
      <w:pPr>
        <w:shd w:val="clear" w:color="auto" w:fill="FFFFFF"/>
        <w:ind w:firstLine="567"/>
        <w:jc w:val="both"/>
        <w:rPr>
          <w:spacing w:val="-1"/>
          <w:sz w:val="28"/>
          <w:szCs w:val="28"/>
          <w:lang w:val="uk-UA"/>
        </w:rPr>
      </w:pPr>
      <w:r w:rsidRPr="00F93A65">
        <w:rPr>
          <w:spacing w:val="-1"/>
          <w:sz w:val="28"/>
          <w:szCs w:val="28"/>
          <w:lang w:val="uk-UA"/>
        </w:rPr>
        <w:t>4.8.7.1 структури та штатного розпису відділу;</w:t>
      </w:r>
    </w:p>
    <w:p w:rsidR="006066CE" w:rsidRPr="00F93A65" w:rsidRDefault="006066CE" w:rsidP="00604DBD">
      <w:pPr>
        <w:shd w:val="clear" w:color="auto" w:fill="FFFFFF"/>
        <w:ind w:firstLine="567"/>
        <w:jc w:val="both"/>
        <w:rPr>
          <w:spacing w:val="-1"/>
          <w:sz w:val="28"/>
          <w:szCs w:val="28"/>
          <w:lang w:val="uk-UA"/>
        </w:rPr>
      </w:pPr>
      <w:r w:rsidRPr="00F93A65">
        <w:rPr>
          <w:spacing w:val="-1"/>
          <w:sz w:val="28"/>
          <w:szCs w:val="28"/>
          <w:lang w:val="uk-UA"/>
        </w:rPr>
        <w:t>4.8.7.2 призначення на посади</w:t>
      </w:r>
      <w:r w:rsidRPr="00F93A65">
        <w:rPr>
          <w:spacing w:val="-1"/>
          <w:sz w:val="28"/>
          <w:szCs w:val="28"/>
          <w:u w:val="single"/>
          <w:lang w:val="uk-UA"/>
        </w:rPr>
        <w:t>,</w:t>
      </w:r>
      <w:r w:rsidRPr="00F93A65">
        <w:rPr>
          <w:spacing w:val="-1"/>
          <w:sz w:val="28"/>
          <w:szCs w:val="28"/>
          <w:lang w:val="uk-UA"/>
        </w:rPr>
        <w:t xml:space="preserve"> звільнення з посад та переміщення працівників відділу; </w:t>
      </w:r>
    </w:p>
    <w:p w:rsidR="006066CE" w:rsidRPr="00F93A65" w:rsidRDefault="006066CE" w:rsidP="00604DBD">
      <w:pPr>
        <w:shd w:val="clear" w:color="auto" w:fill="FFFFFF"/>
        <w:ind w:firstLine="567"/>
        <w:jc w:val="both"/>
        <w:rPr>
          <w:spacing w:val="-1"/>
          <w:sz w:val="28"/>
          <w:szCs w:val="28"/>
          <w:lang w:val="uk-UA"/>
        </w:rPr>
      </w:pPr>
      <w:r w:rsidRPr="00F93A65">
        <w:rPr>
          <w:spacing w:val="-1"/>
          <w:sz w:val="28"/>
          <w:szCs w:val="28"/>
          <w:lang w:val="uk-UA"/>
        </w:rPr>
        <w:t>4.8.7.3 присвоєння посадовим особам чергових рангів;</w:t>
      </w:r>
    </w:p>
    <w:p w:rsidR="006066CE" w:rsidRPr="00F93A65" w:rsidRDefault="006066CE" w:rsidP="00604DBD">
      <w:pPr>
        <w:shd w:val="clear" w:color="auto" w:fill="FFFFFF"/>
        <w:ind w:firstLine="567"/>
        <w:jc w:val="both"/>
        <w:rPr>
          <w:spacing w:val="-1"/>
          <w:sz w:val="28"/>
          <w:szCs w:val="28"/>
          <w:lang w:val="uk-UA"/>
        </w:rPr>
      </w:pPr>
      <w:r w:rsidRPr="00F93A65">
        <w:rPr>
          <w:spacing w:val="-1"/>
          <w:sz w:val="28"/>
          <w:szCs w:val="28"/>
          <w:lang w:val="uk-UA"/>
        </w:rPr>
        <w:t>4.8.7.4 заохочення працівників за результатами роботи;</w:t>
      </w:r>
    </w:p>
    <w:p w:rsidR="006066CE" w:rsidRPr="00F93A65" w:rsidRDefault="006066CE" w:rsidP="00604DBD">
      <w:pPr>
        <w:shd w:val="clear" w:color="auto" w:fill="FFFFFF"/>
        <w:ind w:firstLine="567"/>
        <w:jc w:val="both"/>
        <w:rPr>
          <w:spacing w:val="-1"/>
          <w:sz w:val="28"/>
          <w:szCs w:val="28"/>
          <w:lang w:val="uk-UA"/>
        </w:rPr>
      </w:pPr>
      <w:r w:rsidRPr="00F93A65">
        <w:rPr>
          <w:spacing w:val="-1"/>
          <w:sz w:val="28"/>
          <w:szCs w:val="28"/>
          <w:lang w:val="uk-UA"/>
        </w:rPr>
        <w:lastRenderedPageBreak/>
        <w:t>4.8.7.5 установлення розміру надбавок;</w:t>
      </w:r>
    </w:p>
    <w:p w:rsidR="006066CE" w:rsidRPr="00F93A65" w:rsidRDefault="006066CE" w:rsidP="00604DBD">
      <w:pPr>
        <w:shd w:val="clear" w:color="auto" w:fill="FFFFFF"/>
        <w:ind w:firstLine="567"/>
        <w:jc w:val="both"/>
        <w:rPr>
          <w:spacing w:val="-1"/>
          <w:sz w:val="28"/>
          <w:szCs w:val="28"/>
          <w:lang w:val="uk-UA"/>
        </w:rPr>
      </w:pPr>
      <w:r w:rsidRPr="00F93A65">
        <w:rPr>
          <w:spacing w:val="-1"/>
          <w:sz w:val="28"/>
          <w:szCs w:val="28"/>
          <w:lang w:val="uk-UA"/>
        </w:rPr>
        <w:t>4.8.7.6 застосування стягнень за порушення трудової дисципліни;</w:t>
      </w:r>
    </w:p>
    <w:p w:rsidR="006066CE" w:rsidRPr="00F93A65" w:rsidRDefault="006066CE" w:rsidP="00604DBD">
      <w:pPr>
        <w:shd w:val="clear" w:color="auto" w:fill="FFFFFF"/>
        <w:ind w:firstLine="567"/>
        <w:jc w:val="both"/>
        <w:rPr>
          <w:spacing w:val="-1"/>
          <w:sz w:val="28"/>
          <w:szCs w:val="28"/>
          <w:lang w:val="uk-UA"/>
        </w:rPr>
      </w:pPr>
      <w:r w:rsidRPr="00F93A65">
        <w:rPr>
          <w:sz w:val="28"/>
          <w:szCs w:val="28"/>
          <w:lang w:val="uk-UA"/>
        </w:rPr>
        <w:t>4.8.7.7 кадрового резерву на посади працівників відділу;</w:t>
      </w:r>
    </w:p>
    <w:p w:rsidR="006066CE" w:rsidRPr="00F93A65" w:rsidRDefault="006066CE" w:rsidP="00604DBD">
      <w:pPr>
        <w:shd w:val="clear" w:color="auto" w:fill="FFFFFF"/>
        <w:ind w:firstLine="567"/>
        <w:jc w:val="both"/>
        <w:rPr>
          <w:spacing w:val="-1"/>
          <w:sz w:val="28"/>
          <w:szCs w:val="28"/>
          <w:lang w:val="uk-UA"/>
        </w:rPr>
      </w:pPr>
      <w:r w:rsidRPr="00F93A65">
        <w:rPr>
          <w:spacing w:val="-1"/>
          <w:sz w:val="28"/>
          <w:szCs w:val="28"/>
          <w:lang w:val="uk-UA"/>
        </w:rPr>
        <w:t>4.8.8 несе персональну відповідальність за ефективне цільове використання коштів відповідно до затвердженого кошторису відділу;</w:t>
      </w:r>
    </w:p>
    <w:p w:rsidR="006066CE" w:rsidRPr="00F93A65" w:rsidRDefault="006066CE" w:rsidP="00604DBD">
      <w:pPr>
        <w:shd w:val="clear" w:color="auto" w:fill="FFFFFF"/>
        <w:ind w:firstLine="567"/>
        <w:jc w:val="both"/>
        <w:rPr>
          <w:spacing w:val="-1"/>
          <w:sz w:val="28"/>
          <w:szCs w:val="28"/>
          <w:lang w:val="uk-UA"/>
        </w:rPr>
      </w:pPr>
      <w:r w:rsidRPr="00F93A65">
        <w:rPr>
          <w:spacing w:val="-1"/>
          <w:sz w:val="28"/>
          <w:szCs w:val="28"/>
          <w:lang w:val="uk-UA"/>
        </w:rPr>
        <w:t>4.8.9 контролює та забезпечує правильність ведення бухгалтерського обліку й достовірність фінансової та бюджетної звітності;</w:t>
      </w:r>
    </w:p>
    <w:p w:rsidR="006066CE" w:rsidRPr="00F93A65" w:rsidRDefault="006066CE" w:rsidP="00604DBD">
      <w:pPr>
        <w:ind w:firstLine="567"/>
        <w:jc w:val="both"/>
        <w:rPr>
          <w:spacing w:val="-1"/>
          <w:sz w:val="28"/>
          <w:szCs w:val="28"/>
          <w:lang w:val="uk-UA"/>
        </w:rPr>
      </w:pPr>
      <w:r w:rsidRPr="00F93A65">
        <w:rPr>
          <w:spacing w:val="-1"/>
          <w:sz w:val="28"/>
          <w:szCs w:val="28"/>
          <w:lang w:val="uk-UA"/>
        </w:rPr>
        <w:t>4.8.10 підписує:</w:t>
      </w:r>
    </w:p>
    <w:p w:rsidR="006066CE" w:rsidRPr="00F93A65" w:rsidRDefault="006066CE" w:rsidP="00604DBD">
      <w:pPr>
        <w:shd w:val="clear" w:color="auto" w:fill="FFFFFF"/>
        <w:ind w:firstLine="567"/>
        <w:jc w:val="both"/>
        <w:rPr>
          <w:spacing w:val="-1"/>
          <w:sz w:val="28"/>
          <w:szCs w:val="28"/>
          <w:lang w:val="uk-UA"/>
        </w:rPr>
      </w:pPr>
      <w:r w:rsidRPr="00F93A65">
        <w:rPr>
          <w:spacing w:val="-1"/>
          <w:sz w:val="28"/>
          <w:szCs w:val="28"/>
          <w:lang w:val="uk-UA"/>
        </w:rPr>
        <w:t xml:space="preserve">4.8.10.1 накази </w:t>
      </w:r>
      <w:r w:rsidRPr="00F93A65">
        <w:rPr>
          <w:sz w:val="28"/>
          <w:szCs w:val="28"/>
          <w:lang w:val="uk-UA"/>
        </w:rPr>
        <w:t>з основної діяльності</w:t>
      </w:r>
      <w:r w:rsidRPr="00F93A65">
        <w:rPr>
          <w:spacing w:val="-1"/>
          <w:sz w:val="28"/>
          <w:szCs w:val="28"/>
          <w:lang w:val="uk-UA"/>
        </w:rPr>
        <w:t>;</w:t>
      </w:r>
    </w:p>
    <w:p w:rsidR="006066CE" w:rsidRPr="00F93A65" w:rsidRDefault="006066CE" w:rsidP="00604DBD">
      <w:pPr>
        <w:shd w:val="clear" w:color="auto" w:fill="FFFFFF"/>
        <w:ind w:firstLine="567"/>
        <w:jc w:val="both"/>
        <w:rPr>
          <w:spacing w:val="-1"/>
          <w:sz w:val="28"/>
          <w:szCs w:val="28"/>
          <w:lang w:val="uk-UA"/>
        </w:rPr>
      </w:pPr>
      <w:r w:rsidRPr="00F93A65">
        <w:rPr>
          <w:spacing w:val="-1"/>
          <w:sz w:val="28"/>
          <w:szCs w:val="28"/>
          <w:lang w:val="uk-UA"/>
        </w:rPr>
        <w:t>4.8.10.2 податкову, статистичну, фінансову та бюджетну звітності, паспорти бюджетних програм і звіт про їх виконання;</w:t>
      </w:r>
    </w:p>
    <w:p w:rsidR="006066CE" w:rsidRPr="00F93A65" w:rsidRDefault="006066CE" w:rsidP="00604DBD">
      <w:pPr>
        <w:shd w:val="clear" w:color="auto" w:fill="FFFFFF"/>
        <w:ind w:firstLine="567"/>
        <w:jc w:val="both"/>
        <w:rPr>
          <w:spacing w:val="-1"/>
          <w:sz w:val="28"/>
          <w:szCs w:val="28"/>
          <w:lang w:val="uk-UA"/>
        </w:rPr>
      </w:pPr>
      <w:r w:rsidRPr="00F93A65">
        <w:rPr>
          <w:spacing w:val="-1"/>
          <w:sz w:val="28"/>
          <w:szCs w:val="28"/>
          <w:lang w:val="uk-UA"/>
        </w:rPr>
        <w:t>4.8.10.3 картки із зразками підписів та відбитків печаток;</w:t>
      </w:r>
    </w:p>
    <w:p w:rsidR="006066CE" w:rsidRPr="00F93A65" w:rsidRDefault="006066CE" w:rsidP="00604DBD">
      <w:pPr>
        <w:shd w:val="clear" w:color="auto" w:fill="FFFFFF"/>
        <w:ind w:firstLine="567"/>
        <w:jc w:val="both"/>
        <w:rPr>
          <w:spacing w:val="-1"/>
          <w:sz w:val="28"/>
          <w:szCs w:val="28"/>
          <w:lang w:val="uk-UA"/>
        </w:rPr>
      </w:pPr>
      <w:r w:rsidRPr="00F93A65">
        <w:rPr>
          <w:spacing w:val="-1"/>
          <w:sz w:val="28"/>
          <w:szCs w:val="28"/>
          <w:lang w:val="uk-UA"/>
        </w:rPr>
        <w:t>4.8.10.4 кошториси та інші документи, що застосовуються в процесі виконання бюджету;</w:t>
      </w:r>
    </w:p>
    <w:p w:rsidR="006066CE" w:rsidRPr="00F93A65" w:rsidRDefault="006066CE" w:rsidP="00604DBD">
      <w:pPr>
        <w:shd w:val="clear" w:color="auto" w:fill="FFFFFF"/>
        <w:ind w:firstLine="567"/>
        <w:jc w:val="both"/>
        <w:rPr>
          <w:spacing w:val="-1"/>
          <w:sz w:val="28"/>
          <w:szCs w:val="28"/>
          <w:lang w:val="uk-UA"/>
        </w:rPr>
      </w:pPr>
      <w:r w:rsidRPr="00F93A65">
        <w:rPr>
          <w:spacing w:val="-1"/>
          <w:sz w:val="28"/>
          <w:szCs w:val="28"/>
          <w:lang w:val="uk-UA"/>
        </w:rPr>
        <w:t>4.8.10.5 договори між відділом і суб’єктами господарювання;</w:t>
      </w:r>
    </w:p>
    <w:p w:rsidR="006066CE" w:rsidRPr="00F93A65" w:rsidRDefault="006066CE" w:rsidP="00604DBD">
      <w:pPr>
        <w:shd w:val="clear" w:color="auto" w:fill="FFFFFF"/>
        <w:ind w:firstLine="567"/>
        <w:jc w:val="both"/>
        <w:rPr>
          <w:spacing w:val="-1"/>
          <w:sz w:val="28"/>
          <w:szCs w:val="28"/>
          <w:lang w:val="uk-UA"/>
        </w:rPr>
      </w:pPr>
      <w:r w:rsidRPr="00F93A65">
        <w:rPr>
          <w:spacing w:val="-1"/>
          <w:sz w:val="28"/>
          <w:szCs w:val="28"/>
          <w:lang w:val="uk-UA"/>
        </w:rPr>
        <w:t>4.8.11 застосовує електронний цифровий підпис та електронну печатку на електронних документах у випадках, передбачених чинним законодавством України;</w:t>
      </w:r>
    </w:p>
    <w:p w:rsidR="00CE369E" w:rsidRPr="00F93A65" w:rsidRDefault="00CE369E" w:rsidP="00604DBD">
      <w:pPr>
        <w:shd w:val="clear" w:color="auto" w:fill="FFFFFF"/>
        <w:ind w:firstLine="567"/>
        <w:jc w:val="both"/>
        <w:rPr>
          <w:bCs/>
          <w:iCs/>
          <w:spacing w:val="-1"/>
          <w:sz w:val="28"/>
          <w:szCs w:val="28"/>
          <w:lang w:val="uk-UA"/>
        </w:rPr>
      </w:pPr>
      <w:r w:rsidRPr="00F93A65">
        <w:rPr>
          <w:spacing w:val="-1"/>
          <w:sz w:val="28"/>
          <w:szCs w:val="28"/>
          <w:lang w:val="uk-UA"/>
        </w:rPr>
        <w:t>4.8.1</w:t>
      </w:r>
      <w:r w:rsidR="00C8185C" w:rsidRPr="00F93A65">
        <w:rPr>
          <w:spacing w:val="-1"/>
          <w:sz w:val="28"/>
          <w:szCs w:val="28"/>
          <w:lang w:val="uk-UA"/>
        </w:rPr>
        <w:t xml:space="preserve">2 </w:t>
      </w:r>
      <w:r w:rsidRPr="00F93A65">
        <w:rPr>
          <w:bCs/>
          <w:iCs/>
          <w:sz w:val="28"/>
          <w:szCs w:val="28"/>
          <w:lang w:val="uk-UA"/>
        </w:rPr>
        <w:t>затверджує склад комісії щодо розгляду звернень у сфері містобудівної діяльності та визначає її чисельність;</w:t>
      </w:r>
    </w:p>
    <w:p w:rsidR="006066CE" w:rsidRPr="00F93A65" w:rsidRDefault="006066CE" w:rsidP="00604DBD">
      <w:pPr>
        <w:shd w:val="clear" w:color="auto" w:fill="FFFFFF"/>
        <w:ind w:firstLine="567"/>
        <w:jc w:val="both"/>
        <w:rPr>
          <w:spacing w:val="-1"/>
          <w:sz w:val="28"/>
          <w:szCs w:val="28"/>
          <w:lang w:val="uk-UA"/>
        </w:rPr>
      </w:pPr>
      <w:r w:rsidRPr="00F93A65">
        <w:rPr>
          <w:spacing w:val="-1"/>
          <w:sz w:val="28"/>
          <w:szCs w:val="28"/>
          <w:lang w:val="uk-UA"/>
        </w:rPr>
        <w:t>4.8.1</w:t>
      </w:r>
      <w:r w:rsidR="00CE369E" w:rsidRPr="00F93A65">
        <w:rPr>
          <w:spacing w:val="-1"/>
          <w:sz w:val="28"/>
          <w:szCs w:val="28"/>
          <w:lang w:val="uk-UA"/>
        </w:rPr>
        <w:t>3</w:t>
      </w:r>
      <w:r w:rsidRPr="00F93A65">
        <w:rPr>
          <w:spacing w:val="-1"/>
          <w:sz w:val="28"/>
          <w:szCs w:val="28"/>
          <w:lang w:val="uk-UA"/>
        </w:rPr>
        <w:t xml:space="preserve"> здійснює інші повноваження, визначені законом.</w:t>
      </w:r>
    </w:p>
    <w:p w:rsidR="00CE369E" w:rsidRPr="00F93A65" w:rsidRDefault="00CE369E" w:rsidP="00CE369E">
      <w:pPr>
        <w:spacing w:after="6"/>
        <w:ind w:firstLine="567"/>
        <w:jc w:val="both"/>
        <w:rPr>
          <w:bCs/>
          <w:iCs/>
          <w:spacing w:val="1"/>
          <w:sz w:val="28"/>
          <w:szCs w:val="28"/>
          <w:lang w:val="uk-UA"/>
        </w:rPr>
      </w:pPr>
      <w:r w:rsidRPr="00F93A65">
        <w:rPr>
          <w:bCs/>
          <w:iCs/>
          <w:spacing w:val="1"/>
          <w:sz w:val="28"/>
          <w:szCs w:val="28"/>
          <w:lang w:val="uk-UA"/>
        </w:rPr>
        <w:t>4.9. Видача документів дозвільного характеру здійснюється виключно в електронній формі через електронний кабінет або іншу державну інформаційну систему, інтегровану з електронним кабінетом, користувачами якої є замовник та відділ.</w:t>
      </w:r>
    </w:p>
    <w:p w:rsidR="00CE369E" w:rsidRPr="00F93A65" w:rsidRDefault="00CE369E" w:rsidP="00CE369E">
      <w:pPr>
        <w:spacing w:after="6"/>
        <w:ind w:firstLine="567"/>
        <w:jc w:val="both"/>
        <w:rPr>
          <w:bCs/>
          <w:iCs/>
          <w:sz w:val="28"/>
          <w:szCs w:val="28"/>
          <w:lang w:val="uk-UA"/>
        </w:rPr>
      </w:pPr>
      <w:r w:rsidRPr="00F93A65">
        <w:rPr>
          <w:bCs/>
          <w:iCs/>
          <w:spacing w:val="1"/>
          <w:sz w:val="28"/>
          <w:szCs w:val="28"/>
          <w:lang w:val="uk-UA"/>
        </w:rPr>
        <w:t>4.10. Розгляд та реєстрація документів декларативного характеру здійсню</w:t>
      </w:r>
      <w:r w:rsidR="003B412E">
        <w:rPr>
          <w:bCs/>
          <w:iCs/>
          <w:spacing w:val="1"/>
          <w:sz w:val="28"/>
          <w:szCs w:val="28"/>
          <w:lang w:val="uk-UA"/>
        </w:rPr>
        <w:t>ю</w:t>
      </w:r>
      <w:r w:rsidRPr="00F93A65">
        <w:rPr>
          <w:bCs/>
          <w:iCs/>
          <w:spacing w:val="1"/>
          <w:sz w:val="28"/>
          <w:szCs w:val="28"/>
          <w:lang w:val="uk-UA"/>
        </w:rPr>
        <w:t>ться:</w:t>
      </w:r>
    </w:p>
    <w:p w:rsidR="00CE369E" w:rsidRPr="00F93A65" w:rsidRDefault="00CE369E" w:rsidP="00CE369E">
      <w:pPr>
        <w:spacing w:after="6"/>
        <w:ind w:firstLine="567"/>
        <w:jc w:val="both"/>
        <w:rPr>
          <w:bCs/>
          <w:iCs/>
          <w:sz w:val="28"/>
          <w:szCs w:val="28"/>
          <w:lang w:val="uk-UA"/>
        </w:rPr>
      </w:pPr>
      <w:r w:rsidRPr="00F93A65">
        <w:rPr>
          <w:bCs/>
          <w:iCs/>
          <w:spacing w:val="1"/>
          <w:sz w:val="28"/>
          <w:szCs w:val="28"/>
          <w:lang w:val="uk-UA"/>
        </w:rPr>
        <w:t xml:space="preserve">4.10.1 у паперовій формі особисто заявником або поштовим відправленням </w:t>
      </w:r>
      <w:r w:rsidR="003B412E">
        <w:rPr>
          <w:bCs/>
          <w:iCs/>
          <w:spacing w:val="1"/>
          <w:sz w:val="28"/>
          <w:szCs w:val="28"/>
          <w:lang w:val="uk-UA"/>
        </w:rPr>
        <w:t>з описом вкладення  через Центр</w:t>
      </w:r>
      <w:r w:rsidR="00FD057C">
        <w:rPr>
          <w:bCs/>
          <w:iCs/>
          <w:spacing w:val="1"/>
          <w:sz w:val="28"/>
          <w:szCs w:val="28"/>
          <w:lang w:val="uk-UA"/>
        </w:rPr>
        <w:t>и</w:t>
      </w:r>
      <w:r w:rsidRPr="00F93A65">
        <w:rPr>
          <w:bCs/>
          <w:iCs/>
          <w:spacing w:val="1"/>
          <w:sz w:val="28"/>
          <w:szCs w:val="28"/>
          <w:lang w:val="uk-UA"/>
        </w:rPr>
        <w:t xml:space="preserve"> надання адміністративних послуг; </w:t>
      </w:r>
    </w:p>
    <w:p w:rsidR="00CE369E" w:rsidRPr="00F93A65" w:rsidRDefault="00CE369E" w:rsidP="00CE369E">
      <w:pPr>
        <w:spacing w:after="6"/>
        <w:ind w:firstLine="567"/>
        <w:jc w:val="both"/>
        <w:rPr>
          <w:bCs/>
          <w:iCs/>
          <w:spacing w:val="1"/>
          <w:sz w:val="28"/>
          <w:szCs w:val="28"/>
          <w:lang w:val="uk-UA"/>
        </w:rPr>
      </w:pPr>
      <w:r w:rsidRPr="00F93A65">
        <w:rPr>
          <w:bCs/>
          <w:iCs/>
          <w:spacing w:val="1"/>
          <w:sz w:val="28"/>
          <w:szCs w:val="28"/>
          <w:lang w:val="uk-UA"/>
        </w:rPr>
        <w:t>4.10.2</w:t>
      </w:r>
      <w:r w:rsidR="00D05AA0" w:rsidRPr="00F93A65">
        <w:rPr>
          <w:bCs/>
          <w:iCs/>
          <w:spacing w:val="1"/>
          <w:sz w:val="28"/>
          <w:szCs w:val="28"/>
          <w:lang w:val="uk-UA"/>
        </w:rPr>
        <w:t xml:space="preserve"> </w:t>
      </w:r>
      <w:r w:rsidRPr="00F93A65">
        <w:rPr>
          <w:bCs/>
          <w:iCs/>
          <w:spacing w:val="1"/>
          <w:sz w:val="28"/>
          <w:szCs w:val="28"/>
          <w:lang w:val="uk-UA"/>
        </w:rPr>
        <w:t xml:space="preserve"> в електронній формі через електронний кабінет або іншу державну інформаційну систему,  інтегровану з електронним кабінетом, користувачами якої є суб’єкт звернення та відділ.</w:t>
      </w:r>
    </w:p>
    <w:p w:rsidR="006066CE" w:rsidRPr="00F93A65" w:rsidRDefault="006066CE" w:rsidP="00604DBD">
      <w:pPr>
        <w:shd w:val="clear" w:color="auto" w:fill="FFFFFF"/>
        <w:ind w:firstLine="567"/>
        <w:jc w:val="both"/>
        <w:rPr>
          <w:spacing w:val="1"/>
          <w:sz w:val="28"/>
          <w:szCs w:val="28"/>
          <w:lang w:val="uk-UA"/>
        </w:rPr>
      </w:pPr>
      <w:r w:rsidRPr="00F93A65">
        <w:rPr>
          <w:spacing w:val="1"/>
          <w:sz w:val="28"/>
          <w:szCs w:val="28"/>
          <w:lang w:val="uk-UA"/>
        </w:rPr>
        <w:t>4.1</w:t>
      </w:r>
      <w:r w:rsidR="00711961" w:rsidRPr="00F93A65">
        <w:rPr>
          <w:spacing w:val="1"/>
          <w:sz w:val="28"/>
          <w:szCs w:val="28"/>
          <w:lang w:val="uk-UA"/>
        </w:rPr>
        <w:t>1</w:t>
      </w:r>
      <w:r w:rsidRPr="00F93A65">
        <w:rPr>
          <w:spacing w:val="1"/>
          <w:sz w:val="28"/>
          <w:szCs w:val="28"/>
          <w:lang w:val="uk-UA"/>
        </w:rPr>
        <w:t>. Відділ видає акти в передбаченій законом формі, організовує та контролює їх виконання.</w:t>
      </w:r>
    </w:p>
    <w:p w:rsidR="006066CE" w:rsidRPr="00F93A65" w:rsidRDefault="006066CE" w:rsidP="00604DBD">
      <w:pPr>
        <w:shd w:val="clear" w:color="auto" w:fill="FFFFFF"/>
        <w:ind w:firstLine="567"/>
        <w:jc w:val="both"/>
        <w:rPr>
          <w:spacing w:val="-3"/>
          <w:sz w:val="28"/>
          <w:szCs w:val="28"/>
          <w:lang w:val="uk-UA"/>
        </w:rPr>
      </w:pPr>
      <w:r w:rsidRPr="00F93A65">
        <w:rPr>
          <w:spacing w:val="-1"/>
          <w:sz w:val="28"/>
          <w:szCs w:val="28"/>
          <w:lang w:val="uk-UA"/>
        </w:rPr>
        <w:t>4.1</w:t>
      </w:r>
      <w:r w:rsidR="00711961" w:rsidRPr="00F93A65">
        <w:rPr>
          <w:spacing w:val="-1"/>
          <w:sz w:val="28"/>
          <w:szCs w:val="28"/>
          <w:lang w:val="uk-UA"/>
        </w:rPr>
        <w:t>2</w:t>
      </w:r>
      <w:r w:rsidRPr="00F93A65">
        <w:rPr>
          <w:spacing w:val="-1"/>
          <w:sz w:val="28"/>
          <w:szCs w:val="28"/>
          <w:lang w:val="uk-UA"/>
        </w:rPr>
        <w:t xml:space="preserve">. </w:t>
      </w:r>
      <w:r w:rsidRPr="00F93A65">
        <w:rPr>
          <w:spacing w:val="-3"/>
          <w:sz w:val="28"/>
          <w:szCs w:val="28"/>
          <w:lang w:val="uk-UA"/>
        </w:rPr>
        <w:t>Відділ набуває статусу юридичної особи з моменту державної реєстрації.</w:t>
      </w:r>
    </w:p>
    <w:p w:rsidR="006066CE" w:rsidRPr="00F93A65" w:rsidRDefault="006066CE" w:rsidP="00604DBD">
      <w:pPr>
        <w:shd w:val="clear" w:color="auto" w:fill="FFFFFF"/>
        <w:ind w:firstLine="567"/>
        <w:jc w:val="both"/>
        <w:rPr>
          <w:spacing w:val="1"/>
          <w:sz w:val="28"/>
          <w:szCs w:val="28"/>
          <w:lang w:val="uk-UA"/>
        </w:rPr>
      </w:pPr>
      <w:r w:rsidRPr="00F93A65">
        <w:rPr>
          <w:spacing w:val="1"/>
          <w:sz w:val="28"/>
          <w:szCs w:val="28"/>
          <w:lang w:val="uk-UA"/>
        </w:rPr>
        <w:t>4.1</w:t>
      </w:r>
      <w:r w:rsidR="00711961" w:rsidRPr="00F93A65">
        <w:rPr>
          <w:spacing w:val="1"/>
          <w:sz w:val="28"/>
          <w:szCs w:val="28"/>
          <w:lang w:val="uk-UA"/>
        </w:rPr>
        <w:t>3</w:t>
      </w:r>
      <w:r w:rsidRPr="00F93A65">
        <w:rPr>
          <w:spacing w:val="1"/>
          <w:sz w:val="28"/>
          <w:szCs w:val="28"/>
          <w:lang w:val="uk-UA"/>
        </w:rPr>
        <w:t>. Як головний розпорядник бюджетних коштів відділ:</w:t>
      </w:r>
    </w:p>
    <w:p w:rsidR="006066CE" w:rsidRPr="00F93A65" w:rsidRDefault="006066CE" w:rsidP="00604DBD">
      <w:pPr>
        <w:shd w:val="clear" w:color="auto" w:fill="FFFFFF"/>
        <w:ind w:firstLine="567"/>
        <w:jc w:val="both"/>
        <w:rPr>
          <w:spacing w:val="1"/>
          <w:sz w:val="28"/>
          <w:szCs w:val="28"/>
          <w:lang w:val="uk-UA"/>
        </w:rPr>
      </w:pPr>
      <w:r w:rsidRPr="00F93A65">
        <w:rPr>
          <w:spacing w:val="1"/>
          <w:sz w:val="28"/>
          <w:szCs w:val="28"/>
          <w:lang w:val="uk-UA"/>
        </w:rPr>
        <w:t>4.1</w:t>
      </w:r>
      <w:r w:rsidR="00711961" w:rsidRPr="00F93A65">
        <w:rPr>
          <w:spacing w:val="1"/>
          <w:sz w:val="28"/>
          <w:szCs w:val="28"/>
          <w:lang w:val="uk-UA"/>
        </w:rPr>
        <w:t>3</w:t>
      </w:r>
      <w:r w:rsidRPr="00F93A65">
        <w:rPr>
          <w:spacing w:val="1"/>
          <w:sz w:val="28"/>
          <w:szCs w:val="28"/>
          <w:lang w:val="uk-UA"/>
        </w:rPr>
        <w:t>.1 розробляє документи, що стосуються формування й виконання бюджету Криворізької міської територіальної громади, з питань, що належать до його компетенції, та надає їх до департаменту фінансів виконкому Криворізької міської ради;</w:t>
      </w:r>
    </w:p>
    <w:p w:rsidR="006066CE" w:rsidRPr="00F93A65" w:rsidRDefault="006066CE" w:rsidP="00604DBD">
      <w:pPr>
        <w:shd w:val="clear" w:color="auto" w:fill="FFFFFF"/>
        <w:ind w:firstLine="567"/>
        <w:jc w:val="both"/>
        <w:rPr>
          <w:spacing w:val="1"/>
          <w:sz w:val="28"/>
          <w:szCs w:val="28"/>
          <w:lang w:val="uk-UA"/>
        </w:rPr>
      </w:pPr>
      <w:r w:rsidRPr="00F93A65">
        <w:rPr>
          <w:spacing w:val="1"/>
          <w:sz w:val="28"/>
          <w:szCs w:val="28"/>
          <w:lang w:val="uk-UA"/>
        </w:rPr>
        <w:t>4.1</w:t>
      </w:r>
      <w:r w:rsidR="00711961" w:rsidRPr="00F93A65">
        <w:rPr>
          <w:spacing w:val="1"/>
          <w:sz w:val="28"/>
          <w:szCs w:val="28"/>
          <w:lang w:val="uk-UA"/>
        </w:rPr>
        <w:t>3</w:t>
      </w:r>
      <w:r w:rsidRPr="00F93A65">
        <w:rPr>
          <w:spacing w:val="1"/>
          <w:sz w:val="28"/>
          <w:szCs w:val="28"/>
          <w:lang w:val="uk-UA"/>
        </w:rPr>
        <w:t>.2 отримує бюджетні призначення шляхом їх затвердження відповідним рішенням міської ради;</w:t>
      </w:r>
    </w:p>
    <w:p w:rsidR="006066CE" w:rsidRPr="00F93A65" w:rsidRDefault="006066CE" w:rsidP="00604DBD">
      <w:pPr>
        <w:shd w:val="clear" w:color="auto" w:fill="FFFFFF"/>
        <w:ind w:firstLine="567"/>
        <w:jc w:val="both"/>
        <w:rPr>
          <w:spacing w:val="1"/>
          <w:sz w:val="28"/>
          <w:szCs w:val="28"/>
          <w:lang w:val="uk-UA"/>
        </w:rPr>
      </w:pPr>
      <w:r w:rsidRPr="00F93A65">
        <w:rPr>
          <w:spacing w:val="1"/>
          <w:sz w:val="28"/>
          <w:szCs w:val="28"/>
          <w:lang w:val="uk-UA"/>
        </w:rPr>
        <w:lastRenderedPageBreak/>
        <w:t>4.1</w:t>
      </w:r>
      <w:r w:rsidR="00711961" w:rsidRPr="00F93A65">
        <w:rPr>
          <w:spacing w:val="1"/>
          <w:sz w:val="28"/>
          <w:szCs w:val="28"/>
          <w:lang w:val="uk-UA"/>
        </w:rPr>
        <w:t>3</w:t>
      </w:r>
      <w:r w:rsidRPr="00F93A65">
        <w:rPr>
          <w:spacing w:val="1"/>
          <w:sz w:val="28"/>
          <w:szCs w:val="28"/>
          <w:lang w:val="uk-UA"/>
        </w:rPr>
        <w:t>.3 здійснює управління бюджетними коштами в межах установлених йому бюджетних повноважень, забезпечуючи їх ефективне, результативне й цільове використання;</w:t>
      </w:r>
    </w:p>
    <w:p w:rsidR="006066CE" w:rsidRPr="00F93A65" w:rsidRDefault="006066CE" w:rsidP="00604DBD">
      <w:pPr>
        <w:shd w:val="clear" w:color="auto" w:fill="FFFFFF"/>
        <w:ind w:firstLine="567"/>
        <w:jc w:val="both"/>
        <w:rPr>
          <w:spacing w:val="1"/>
          <w:sz w:val="28"/>
          <w:szCs w:val="28"/>
          <w:lang w:val="uk-UA"/>
        </w:rPr>
      </w:pPr>
      <w:r w:rsidRPr="00F93A65">
        <w:rPr>
          <w:spacing w:val="1"/>
          <w:sz w:val="28"/>
          <w:szCs w:val="28"/>
          <w:lang w:val="uk-UA"/>
        </w:rPr>
        <w:t>4.1</w:t>
      </w:r>
      <w:r w:rsidR="00711961" w:rsidRPr="00F93A65">
        <w:rPr>
          <w:spacing w:val="1"/>
          <w:sz w:val="28"/>
          <w:szCs w:val="28"/>
          <w:lang w:val="uk-UA"/>
        </w:rPr>
        <w:t>3</w:t>
      </w:r>
      <w:r w:rsidRPr="00F93A65">
        <w:rPr>
          <w:spacing w:val="1"/>
          <w:sz w:val="28"/>
          <w:szCs w:val="28"/>
          <w:lang w:val="uk-UA"/>
        </w:rPr>
        <w:t>.4 забезпечує організацію й ведення бухгалтерського обліку в порядку, установленому чинним  законодавством України.</w:t>
      </w:r>
    </w:p>
    <w:p w:rsidR="006066CE" w:rsidRPr="00F93A65" w:rsidRDefault="006066CE" w:rsidP="00604DBD">
      <w:pPr>
        <w:shd w:val="clear" w:color="auto" w:fill="FFFFFF"/>
        <w:ind w:firstLine="567"/>
        <w:jc w:val="both"/>
        <w:rPr>
          <w:spacing w:val="-1"/>
          <w:sz w:val="28"/>
          <w:szCs w:val="28"/>
          <w:lang w:val="uk-UA"/>
        </w:rPr>
      </w:pPr>
      <w:r w:rsidRPr="00F93A65">
        <w:rPr>
          <w:spacing w:val="-1"/>
          <w:sz w:val="28"/>
          <w:szCs w:val="28"/>
          <w:lang w:val="uk-UA"/>
        </w:rPr>
        <w:t>4.1</w:t>
      </w:r>
      <w:r w:rsidR="00711961" w:rsidRPr="00F93A65">
        <w:rPr>
          <w:spacing w:val="-1"/>
          <w:sz w:val="28"/>
          <w:szCs w:val="28"/>
          <w:lang w:val="uk-UA"/>
        </w:rPr>
        <w:t>4</w:t>
      </w:r>
      <w:r w:rsidRPr="00F93A65">
        <w:rPr>
          <w:spacing w:val="-1"/>
          <w:sz w:val="28"/>
          <w:szCs w:val="28"/>
          <w:lang w:val="uk-UA"/>
        </w:rPr>
        <w:t>. Начальник та працівники відділу  виконують обов’язки відповідно до  посадових інструкцій.</w:t>
      </w:r>
    </w:p>
    <w:p w:rsidR="006066CE" w:rsidRPr="00F93A65" w:rsidRDefault="006066CE" w:rsidP="00604DBD">
      <w:pPr>
        <w:shd w:val="clear" w:color="auto" w:fill="FFFFFF"/>
        <w:ind w:firstLine="567"/>
        <w:jc w:val="both"/>
        <w:rPr>
          <w:spacing w:val="-1"/>
          <w:sz w:val="28"/>
          <w:szCs w:val="28"/>
          <w:lang w:val="uk-UA"/>
        </w:rPr>
      </w:pPr>
      <w:r w:rsidRPr="00F93A65">
        <w:rPr>
          <w:spacing w:val="-1"/>
          <w:sz w:val="28"/>
          <w:szCs w:val="28"/>
          <w:lang w:val="uk-UA"/>
        </w:rPr>
        <w:t>4.1</w:t>
      </w:r>
      <w:r w:rsidR="003B412E">
        <w:rPr>
          <w:spacing w:val="-1"/>
          <w:sz w:val="28"/>
          <w:szCs w:val="28"/>
          <w:lang w:val="uk-UA"/>
        </w:rPr>
        <w:t>5</w:t>
      </w:r>
      <w:r w:rsidR="00FD057C">
        <w:rPr>
          <w:spacing w:val="-1"/>
          <w:sz w:val="28"/>
          <w:szCs w:val="28"/>
          <w:lang w:val="uk-UA"/>
        </w:rPr>
        <w:t xml:space="preserve">. </w:t>
      </w:r>
      <w:r w:rsidR="003B412E">
        <w:rPr>
          <w:spacing w:val="-1"/>
          <w:sz w:val="28"/>
          <w:szCs w:val="28"/>
          <w:lang w:val="uk-UA"/>
        </w:rPr>
        <w:t>П</w:t>
      </w:r>
      <w:r w:rsidRPr="00F93A65">
        <w:rPr>
          <w:spacing w:val="-1"/>
          <w:sz w:val="28"/>
          <w:szCs w:val="28"/>
          <w:lang w:val="uk-UA"/>
        </w:rPr>
        <w:t xml:space="preserve">рацівники відділу в установленому законом порядку </w:t>
      </w:r>
      <w:proofErr w:type="spellStart"/>
      <w:r w:rsidRPr="00F93A65">
        <w:rPr>
          <w:spacing w:val="-1"/>
          <w:sz w:val="28"/>
          <w:szCs w:val="28"/>
          <w:lang w:val="uk-UA"/>
        </w:rPr>
        <w:t>представ</w:t>
      </w:r>
      <w:r w:rsidR="00FD057C">
        <w:rPr>
          <w:spacing w:val="-1"/>
          <w:sz w:val="28"/>
          <w:szCs w:val="28"/>
          <w:lang w:val="uk-UA"/>
        </w:rPr>
        <w:t>ля-</w:t>
      </w:r>
      <w:r w:rsidRPr="00F93A65">
        <w:rPr>
          <w:spacing w:val="-1"/>
          <w:sz w:val="28"/>
          <w:szCs w:val="28"/>
          <w:lang w:val="uk-UA"/>
        </w:rPr>
        <w:t>ють</w:t>
      </w:r>
      <w:proofErr w:type="spellEnd"/>
      <w:r w:rsidRPr="00F93A65">
        <w:rPr>
          <w:spacing w:val="-1"/>
          <w:sz w:val="28"/>
          <w:szCs w:val="28"/>
          <w:lang w:val="uk-UA"/>
        </w:rPr>
        <w:t xml:space="preserve"> його інтереси в судових, інших органах, установах та організаціях у межах наданих повноважень.</w:t>
      </w:r>
    </w:p>
    <w:p w:rsidR="003B412E" w:rsidRDefault="003B412E" w:rsidP="006066CE">
      <w:pPr>
        <w:shd w:val="clear" w:color="auto" w:fill="FFFFFF"/>
        <w:jc w:val="both"/>
        <w:rPr>
          <w:spacing w:val="1"/>
          <w:sz w:val="24"/>
          <w:szCs w:val="24"/>
          <w:lang w:val="uk-UA"/>
        </w:rPr>
      </w:pPr>
    </w:p>
    <w:p w:rsidR="005358B2" w:rsidRDefault="005358B2" w:rsidP="006066CE">
      <w:pPr>
        <w:shd w:val="clear" w:color="auto" w:fill="FFFFFF"/>
        <w:jc w:val="both"/>
        <w:rPr>
          <w:spacing w:val="1"/>
          <w:sz w:val="24"/>
          <w:szCs w:val="24"/>
          <w:lang w:val="uk-UA"/>
        </w:rPr>
      </w:pPr>
    </w:p>
    <w:p w:rsidR="005358B2" w:rsidRPr="005358B2" w:rsidRDefault="005358B2" w:rsidP="006066CE">
      <w:pPr>
        <w:shd w:val="clear" w:color="auto" w:fill="FFFFFF"/>
        <w:jc w:val="both"/>
        <w:rPr>
          <w:spacing w:val="1"/>
          <w:sz w:val="18"/>
          <w:szCs w:val="24"/>
          <w:lang w:val="uk-UA"/>
        </w:rPr>
      </w:pPr>
    </w:p>
    <w:p w:rsidR="003B412E" w:rsidRPr="00F93A65" w:rsidRDefault="003B412E" w:rsidP="006066CE">
      <w:pPr>
        <w:shd w:val="clear" w:color="auto" w:fill="FFFFFF"/>
        <w:jc w:val="both"/>
        <w:rPr>
          <w:spacing w:val="1"/>
          <w:sz w:val="24"/>
          <w:szCs w:val="24"/>
          <w:lang w:val="uk-UA"/>
        </w:rPr>
      </w:pPr>
    </w:p>
    <w:p w:rsidR="006066CE" w:rsidRPr="00F93A65" w:rsidRDefault="006066CE" w:rsidP="006066CE">
      <w:pPr>
        <w:shd w:val="clear" w:color="auto" w:fill="FFFFFF"/>
        <w:jc w:val="both"/>
        <w:rPr>
          <w:spacing w:val="1"/>
          <w:sz w:val="24"/>
          <w:szCs w:val="24"/>
          <w:lang w:val="uk-UA"/>
        </w:rPr>
      </w:pPr>
    </w:p>
    <w:p w:rsidR="006066CE" w:rsidRPr="00F93A65" w:rsidRDefault="006066CE" w:rsidP="006066CE">
      <w:pPr>
        <w:shd w:val="clear" w:color="auto" w:fill="FFFFFF"/>
        <w:jc w:val="both"/>
        <w:rPr>
          <w:spacing w:val="1"/>
          <w:sz w:val="28"/>
          <w:szCs w:val="28"/>
          <w:lang w:val="uk-UA"/>
        </w:rPr>
      </w:pPr>
      <w:r w:rsidRPr="00F93A65">
        <w:rPr>
          <w:b/>
          <w:bCs/>
          <w:i/>
          <w:iCs/>
          <w:spacing w:val="-1"/>
          <w:sz w:val="28"/>
          <w:szCs w:val="28"/>
          <w:lang w:val="uk-UA"/>
        </w:rPr>
        <w:t>Керуюча справами виконкому</w:t>
      </w:r>
      <w:r w:rsidR="00C74DF0" w:rsidRPr="00F93A65">
        <w:rPr>
          <w:b/>
          <w:bCs/>
          <w:i/>
          <w:iCs/>
          <w:sz w:val="28"/>
          <w:szCs w:val="28"/>
          <w:lang w:val="uk-UA"/>
        </w:rPr>
        <w:tab/>
      </w:r>
      <w:r w:rsidR="00C74DF0" w:rsidRPr="00F93A65">
        <w:rPr>
          <w:b/>
          <w:bCs/>
          <w:i/>
          <w:iCs/>
          <w:sz w:val="28"/>
          <w:szCs w:val="28"/>
          <w:lang w:val="uk-UA"/>
        </w:rPr>
        <w:tab/>
      </w:r>
      <w:r w:rsidR="00C74DF0" w:rsidRPr="00F93A65">
        <w:rPr>
          <w:b/>
          <w:bCs/>
          <w:i/>
          <w:iCs/>
          <w:sz w:val="28"/>
          <w:szCs w:val="28"/>
          <w:lang w:val="uk-UA"/>
        </w:rPr>
        <w:tab/>
      </w:r>
      <w:r w:rsidR="00C74DF0" w:rsidRPr="00F93A65">
        <w:rPr>
          <w:b/>
          <w:bCs/>
          <w:i/>
          <w:iCs/>
          <w:sz w:val="28"/>
          <w:szCs w:val="28"/>
          <w:lang w:val="uk-UA"/>
        </w:rPr>
        <w:tab/>
      </w:r>
      <w:r w:rsidR="00C74DF0" w:rsidRPr="00F93A65">
        <w:rPr>
          <w:b/>
          <w:bCs/>
          <w:i/>
          <w:iCs/>
          <w:sz w:val="28"/>
          <w:szCs w:val="28"/>
          <w:lang w:val="uk-UA"/>
        </w:rPr>
        <w:tab/>
        <w:t>Олена ШОВГЕЛЯ</w:t>
      </w:r>
    </w:p>
    <w:p w:rsidR="00F332DE" w:rsidRPr="00F93A65" w:rsidRDefault="00F332DE">
      <w:pPr>
        <w:rPr>
          <w:lang w:val="uk-UA"/>
        </w:rPr>
      </w:pPr>
    </w:p>
    <w:sectPr w:rsidR="00F332DE" w:rsidRPr="00F93A65" w:rsidSect="009C1427">
      <w:headerReference w:type="default" r:id="rId10"/>
      <w:pgSz w:w="11906" w:h="16838"/>
      <w:pgMar w:top="102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D49" w:rsidRDefault="00416D49" w:rsidP="009C1427">
      <w:r>
        <w:separator/>
      </w:r>
    </w:p>
  </w:endnote>
  <w:endnote w:type="continuationSeparator" w:id="0">
    <w:p w:rsidR="00416D49" w:rsidRDefault="00416D49" w:rsidP="009C1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D49" w:rsidRDefault="00416D49" w:rsidP="009C1427">
      <w:r>
        <w:separator/>
      </w:r>
    </w:p>
  </w:footnote>
  <w:footnote w:type="continuationSeparator" w:id="0">
    <w:p w:rsidR="00416D49" w:rsidRDefault="00416D49" w:rsidP="009C14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4792555"/>
      <w:docPartObj>
        <w:docPartGallery w:val="Page Numbers (Top of Page)"/>
        <w:docPartUnique/>
      </w:docPartObj>
    </w:sdtPr>
    <w:sdtEndPr>
      <w:rPr>
        <w:i/>
        <w:sz w:val="24"/>
      </w:rPr>
    </w:sdtEndPr>
    <w:sdtContent>
      <w:p w:rsidR="005F4365" w:rsidRDefault="009C1427">
        <w:pPr>
          <w:pStyle w:val="aa"/>
          <w:jc w:val="center"/>
          <w:rPr>
            <w:sz w:val="24"/>
          </w:rPr>
        </w:pPr>
        <w:r w:rsidRPr="005F4365">
          <w:rPr>
            <w:sz w:val="24"/>
          </w:rPr>
          <w:fldChar w:fldCharType="begin"/>
        </w:r>
        <w:r w:rsidRPr="005F4365">
          <w:rPr>
            <w:sz w:val="24"/>
          </w:rPr>
          <w:instrText>PAGE   \* MERGEFORMAT</w:instrText>
        </w:r>
        <w:r w:rsidRPr="005F4365">
          <w:rPr>
            <w:sz w:val="24"/>
          </w:rPr>
          <w:fldChar w:fldCharType="separate"/>
        </w:r>
        <w:r w:rsidR="002652C7">
          <w:rPr>
            <w:noProof/>
            <w:sz w:val="24"/>
          </w:rPr>
          <w:t>4</w:t>
        </w:r>
        <w:r w:rsidRPr="005F4365">
          <w:rPr>
            <w:sz w:val="24"/>
          </w:rPr>
          <w:fldChar w:fldCharType="end"/>
        </w:r>
      </w:p>
      <w:p w:rsidR="009C1427" w:rsidRPr="005F4365" w:rsidRDefault="005F4365" w:rsidP="005F4365">
        <w:pPr>
          <w:pStyle w:val="aa"/>
          <w:jc w:val="right"/>
          <w:rPr>
            <w:i/>
            <w:sz w:val="24"/>
          </w:rPr>
        </w:pPr>
        <w:r w:rsidRPr="005F4365">
          <w:rPr>
            <w:i/>
            <w:sz w:val="24"/>
            <w:lang w:val="uk-UA"/>
          </w:rPr>
          <w:t>Продовження додатка</w:t>
        </w:r>
      </w:p>
    </w:sdtContent>
  </w:sdt>
  <w:p w:rsidR="009C1427" w:rsidRDefault="009C142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12B1C"/>
    <w:multiLevelType w:val="singleLevel"/>
    <w:tmpl w:val="20812B1C"/>
    <w:lvl w:ilvl="0">
      <w:start w:val="1"/>
      <w:numFmt w:val="decimal"/>
      <w:lvlText w:val="1.%1."/>
      <w:legacy w:legacy="1" w:legacySpace="0" w:legacyIndent="4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687E035B"/>
    <w:multiLevelType w:val="multilevel"/>
    <w:tmpl w:val="F00EF6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6CE"/>
    <w:rsid w:val="00027E49"/>
    <w:rsid w:val="000650EF"/>
    <w:rsid w:val="000A1223"/>
    <w:rsid w:val="000B636E"/>
    <w:rsid w:val="000D1DD0"/>
    <w:rsid w:val="00126C5B"/>
    <w:rsid w:val="001861DD"/>
    <w:rsid w:val="001972AA"/>
    <w:rsid w:val="001A768F"/>
    <w:rsid w:val="002652C7"/>
    <w:rsid w:val="002673DA"/>
    <w:rsid w:val="003130CB"/>
    <w:rsid w:val="00331DA2"/>
    <w:rsid w:val="003B412E"/>
    <w:rsid w:val="00416D49"/>
    <w:rsid w:val="00420C22"/>
    <w:rsid w:val="004824C7"/>
    <w:rsid w:val="004B3C0A"/>
    <w:rsid w:val="004F7282"/>
    <w:rsid w:val="00507F7C"/>
    <w:rsid w:val="00520316"/>
    <w:rsid w:val="005358B2"/>
    <w:rsid w:val="00551E76"/>
    <w:rsid w:val="0058086F"/>
    <w:rsid w:val="005F4365"/>
    <w:rsid w:val="00604DBD"/>
    <w:rsid w:val="006066CE"/>
    <w:rsid w:val="00666AA9"/>
    <w:rsid w:val="006C45B9"/>
    <w:rsid w:val="006E415B"/>
    <w:rsid w:val="006E49CA"/>
    <w:rsid w:val="00701699"/>
    <w:rsid w:val="00711961"/>
    <w:rsid w:val="007520EA"/>
    <w:rsid w:val="00762949"/>
    <w:rsid w:val="007A624A"/>
    <w:rsid w:val="008B1E03"/>
    <w:rsid w:val="008B5BD1"/>
    <w:rsid w:val="008E6A6E"/>
    <w:rsid w:val="0092688A"/>
    <w:rsid w:val="00931EE4"/>
    <w:rsid w:val="00945DD9"/>
    <w:rsid w:val="009461A7"/>
    <w:rsid w:val="009C1427"/>
    <w:rsid w:val="00AC0848"/>
    <w:rsid w:val="00AE78CC"/>
    <w:rsid w:val="00C05B18"/>
    <w:rsid w:val="00C35E27"/>
    <w:rsid w:val="00C43943"/>
    <w:rsid w:val="00C74DF0"/>
    <w:rsid w:val="00C8185C"/>
    <w:rsid w:val="00CE369E"/>
    <w:rsid w:val="00CF6C8E"/>
    <w:rsid w:val="00D05AA0"/>
    <w:rsid w:val="00E72FD2"/>
    <w:rsid w:val="00F332DE"/>
    <w:rsid w:val="00F47B8B"/>
    <w:rsid w:val="00F54DF6"/>
    <w:rsid w:val="00F93A65"/>
    <w:rsid w:val="00FB0166"/>
    <w:rsid w:val="00FD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066CE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6066CE"/>
    <w:pPr>
      <w:widowControl/>
      <w:tabs>
        <w:tab w:val="left" w:pos="0"/>
      </w:tabs>
      <w:autoSpaceDE/>
      <w:autoSpaceDN/>
      <w:adjustRightInd/>
      <w:ind w:firstLine="540"/>
      <w:jc w:val="both"/>
    </w:pPr>
    <w:rPr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6066CE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rvts0">
    <w:name w:val="rvts0"/>
    <w:rsid w:val="006066CE"/>
  </w:style>
  <w:style w:type="paragraph" w:customStyle="1" w:styleId="rvps2">
    <w:name w:val="rvps2"/>
    <w:basedOn w:val="a"/>
    <w:rsid w:val="004B3C0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table" w:styleId="a6">
    <w:name w:val="Table Grid"/>
    <w:basedOn w:val="a1"/>
    <w:uiPriority w:val="59"/>
    <w:rsid w:val="00C35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05AA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E49C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49C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9C1427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C142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9C1427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C1427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066CE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6066CE"/>
    <w:pPr>
      <w:widowControl/>
      <w:tabs>
        <w:tab w:val="left" w:pos="0"/>
      </w:tabs>
      <w:autoSpaceDE/>
      <w:autoSpaceDN/>
      <w:adjustRightInd/>
      <w:ind w:firstLine="540"/>
      <w:jc w:val="both"/>
    </w:pPr>
    <w:rPr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6066CE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rvts0">
    <w:name w:val="rvts0"/>
    <w:rsid w:val="006066CE"/>
  </w:style>
  <w:style w:type="paragraph" w:customStyle="1" w:styleId="rvps2">
    <w:name w:val="rvps2"/>
    <w:basedOn w:val="a"/>
    <w:rsid w:val="004B3C0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table" w:styleId="a6">
    <w:name w:val="Table Grid"/>
    <w:basedOn w:val="a1"/>
    <w:uiPriority w:val="59"/>
    <w:rsid w:val="00C35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05AA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E49C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49C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9C1427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C142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9C1427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C1427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7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zakon.rada.gov.ua/laws/show/3038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DDE4E-202B-49B6-988E-F61C6DACC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7</Pages>
  <Words>2361</Words>
  <Characters>13460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vdabk5</dc:creator>
  <cp:keywords/>
  <dc:description/>
  <cp:lastModifiedBy>org310_3</cp:lastModifiedBy>
  <cp:revision>27</cp:revision>
  <cp:lastPrinted>2023-03-09T08:06:00Z</cp:lastPrinted>
  <dcterms:created xsi:type="dcterms:W3CDTF">2023-01-03T08:39:00Z</dcterms:created>
  <dcterms:modified xsi:type="dcterms:W3CDTF">2023-03-27T08:49:00Z</dcterms:modified>
</cp:coreProperties>
</file>