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66" w:rsidRPr="000A1E1B" w:rsidRDefault="00E27666" w:rsidP="00D35E2B">
      <w:pPr>
        <w:tabs>
          <w:tab w:val="left" w:pos="5387"/>
          <w:tab w:val="left" w:pos="6379"/>
        </w:tabs>
        <w:spacing w:after="0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bookmarkStart w:id="0" w:name="_GoBack"/>
      <w:r w:rsidRPr="000A1E1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ЗАТВЕРДЖЕНО</w:t>
      </w:r>
    </w:p>
    <w:p w:rsidR="00E27666" w:rsidRPr="000A1E1B" w:rsidRDefault="00E27666" w:rsidP="00D35E2B">
      <w:pPr>
        <w:tabs>
          <w:tab w:val="left" w:pos="5387"/>
          <w:tab w:val="left" w:pos="6379"/>
        </w:tabs>
        <w:spacing w:after="0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Рішення виконкому міської ради</w:t>
      </w:r>
    </w:p>
    <w:p w:rsidR="00E27666" w:rsidRPr="000A1E1B" w:rsidRDefault="00CA542E" w:rsidP="00E27666">
      <w:pPr>
        <w:spacing w:after="0" w:line="240" w:lineRule="auto"/>
        <w:ind w:left="552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25.01.2023 №83</w:t>
      </w:r>
    </w:p>
    <w:p w:rsidR="00E27666" w:rsidRPr="000A1E1B" w:rsidRDefault="00E27666" w:rsidP="00E276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9CB" w:rsidRPr="000A1E1B" w:rsidRDefault="00DB69CB" w:rsidP="00561071">
      <w:pPr>
        <w:tabs>
          <w:tab w:val="left" w:pos="4004"/>
        </w:tabs>
        <w:spacing w:after="2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Порядок </w:t>
      </w:r>
    </w:p>
    <w:p w:rsidR="00DB69CB" w:rsidRPr="000A1E1B" w:rsidRDefault="00DB69CB" w:rsidP="00561071">
      <w:pPr>
        <w:tabs>
          <w:tab w:val="left" w:pos="4004"/>
        </w:tabs>
        <w:spacing w:after="2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надання в період дії воєнного стану в Україні </w:t>
      </w:r>
    </w:p>
    <w:p w:rsidR="00561071" w:rsidRPr="000A1E1B" w:rsidRDefault="00DB69CB" w:rsidP="00561071">
      <w:pPr>
        <w:tabs>
          <w:tab w:val="left" w:pos="4004"/>
        </w:tabs>
        <w:spacing w:after="2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продуктових наборів мешканцям м. Кривого Рогу на безоплатній основі</w:t>
      </w:r>
    </w:p>
    <w:p w:rsidR="00DB69CB" w:rsidRPr="000A1E1B" w:rsidRDefault="00DB69CB" w:rsidP="00561071">
      <w:pPr>
        <w:tabs>
          <w:tab w:val="left" w:pos="4004"/>
        </w:tabs>
        <w:spacing w:after="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666" w:rsidRPr="000A1E1B" w:rsidRDefault="005205F9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3F3DE0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надання в період дії воєнного стану в Україні продуктових наборів мешканцям м. Кривого Рогу на безоплатній основі</w:t>
      </w:r>
      <w:r w:rsidR="00561071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(надалі – Порядок) визначає механізм 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надання на безоплатній основі мешканцям м.</w:t>
      </w:r>
      <w:r w:rsidR="00B81413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Кривого Рогу натуральної допомоги у вигляді продуктових наборів та діє 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період воєнного стану в Україні.</w:t>
      </w:r>
      <w:r w:rsidR="00A0638B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Після </w:t>
      </w:r>
      <w:r w:rsidR="00561071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введення автоматизованої системи ведення обліку допомоги мешканцям міста та внутрішньо переміщеним особам, харчування внутрішньо переміщених осіб, які користуються багатофункціональними електронними картками (надалі – автоматизована система)</w:t>
      </w:r>
      <w:r w:rsidR="003742DC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A0638B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їх видача  здійснюватиметься на підставі багатофункціональної електронної «Картки </w:t>
      </w:r>
      <w:proofErr w:type="spellStart"/>
      <w:r w:rsidR="00A0638B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криворіжця</w:t>
      </w:r>
      <w:proofErr w:type="spellEnd"/>
      <w:r w:rsidR="00A0638B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:rsidR="00E27666" w:rsidRPr="000A1E1B" w:rsidRDefault="005205F9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2. 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Прод</w:t>
      </w:r>
      <w:r w:rsidR="00C80DF1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уктові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набори надаються мешканцям, </w:t>
      </w:r>
      <w:r w:rsidR="00E87680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місце проживання </w:t>
      </w:r>
      <w:r w:rsidR="00661DD0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яких зареєстроване (задеклароване)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м.</w:t>
      </w:r>
      <w:r w:rsidR="00561071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Крив</w:t>
      </w:r>
      <w:r w:rsidR="00D35E2B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ому</w:t>
      </w:r>
      <w:r w:rsidR="00661DD0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</w:t>
      </w:r>
      <w:r w:rsidR="00D35E2B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озі</w:t>
      </w:r>
      <w:r w:rsidR="00661DD0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FE4DC2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поетапно протягом року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E27666" w:rsidRPr="000A1E1B" w:rsidRDefault="005205F9" w:rsidP="00A803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E1B">
        <w:rPr>
          <w:rFonts w:ascii="Times New Roman" w:hAnsi="Times New Roman" w:cs="Times New Roman"/>
          <w:sz w:val="28"/>
          <w:szCs w:val="28"/>
        </w:rPr>
        <w:t>3. </w:t>
      </w:r>
      <w:r w:rsidR="00E27666" w:rsidRPr="000A1E1B">
        <w:rPr>
          <w:rFonts w:ascii="Times New Roman" w:hAnsi="Times New Roman" w:cs="Times New Roman"/>
          <w:sz w:val="28"/>
          <w:szCs w:val="28"/>
        </w:rPr>
        <w:t xml:space="preserve">Право на отримання безоплатних </w:t>
      </w:r>
      <w:r w:rsidR="00E27666" w:rsidRPr="000A1E1B">
        <w:rPr>
          <w:rFonts w:ascii="Times New Roman" w:hAnsi="Times New Roman" w:cs="Times New Roman"/>
          <w:bCs/>
          <w:sz w:val="28"/>
          <w:szCs w:val="28"/>
        </w:rPr>
        <w:t xml:space="preserve">продуктових наборів на період воєнного стану в Україні мають такі категорії населення міста: </w:t>
      </w:r>
    </w:p>
    <w:p w:rsidR="00FE4DC2" w:rsidRPr="000A1E1B" w:rsidRDefault="00561071" w:rsidP="00A803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E1B">
        <w:rPr>
          <w:rFonts w:ascii="Times New Roman" w:hAnsi="Times New Roman" w:cs="Times New Roman"/>
          <w:bCs/>
          <w:sz w:val="28"/>
          <w:szCs w:val="28"/>
        </w:rPr>
        <w:t>3.1 п</w:t>
      </w:r>
      <w:r w:rsidR="003742DC" w:rsidRPr="000A1E1B">
        <w:rPr>
          <w:rFonts w:ascii="Times New Roman" w:hAnsi="Times New Roman" w:cs="Times New Roman"/>
          <w:bCs/>
          <w:sz w:val="28"/>
          <w:szCs w:val="28"/>
        </w:rPr>
        <w:t>ерший етап:</w:t>
      </w:r>
    </w:p>
    <w:p w:rsidR="00E27666" w:rsidRPr="000A1E1B" w:rsidRDefault="00561071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з дитиною з інвалідністю або </w:t>
      </w:r>
      <w:proofErr w:type="spellStart"/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онкохворою</w:t>
      </w:r>
      <w:proofErr w:type="spellEnd"/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дитиною, хвороба якої перебуває в стадії ремісії;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3.1.2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ї, у складі яких є особа з інвалідністю з дитинства;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3.1.3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ї, де </w:t>
      </w:r>
      <w:r w:rsidR="00561E9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є особа з інвалідністю 1 групи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3.1.4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багатодітні 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ї;</w:t>
      </w:r>
    </w:p>
    <w:p w:rsidR="00A34693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3.1.5</w:t>
      </w:r>
      <w:r w:rsidR="00A34693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прийомні сім’ї та дитячі будинки сімейного типу;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3.1.6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 з особами, які отримують державну соціальну допомогу як такі, що не мають права на пенсію, та особами з інвалідністю;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3.1.7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ї, які отримують державну соціальну допомогу як малозабезпечена 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я;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3.1.8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042DB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у складі яких є особи, що отримують державну соціальну допомогу як одинока мати (батько)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3.1.9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ї, які отримують державну допомогу на дітей, хворих на тяжкі захворювання;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3.1.10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ї, які отримують соціальну послугу «Догляд вдома» на безоплатній основі;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3.1.11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ї, у складі яких є особи з інвалідністю І-III груп внаслідок війни  у Афганістані та на території інших держав;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3.1.12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 загиблих учасників бойових дій, померлих, осіб з інвалідністю внаслідо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к війни в Афганістані та воїнів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–інтернаціоналістів;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3.1.13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військовослужбовців, які загинули (померли) </w:t>
      </w:r>
      <w:r w:rsidR="00DB69CB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61E9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наслідок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антитерористичної операції на сході України та операції 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єднаних сил у Донецькій і Луганській областях (надалі – АТО та ООС)</w:t>
      </w:r>
      <w:r w:rsidR="00561E99" w:rsidRPr="000A1E1B">
        <w:rPr>
          <w:rFonts w:ascii="Times New Roman" w:hAnsi="Times New Roman" w:cs="Times New Roman"/>
          <w:sz w:val="28"/>
          <w:szCs w:val="28"/>
        </w:rPr>
        <w:t>, військової агресії Російської Федерації проти України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27666" w:rsidRPr="000A1E1B" w:rsidRDefault="00A8033A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3.1.14</w:t>
      </w:r>
      <w:r w:rsidR="005205F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61E9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сім’ї, у складі яких є особи з інвалідністю І-III груп внаслідок проведення АТО та ООС, військової агресії Російської Федерації проти України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61DD0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3.1.15 сім’ї військовослужбовців, члени яких перебувають у полоні або пропали безвісти внаслідок проведення АТО та ООС, військової агресії Російської Федерації проти України;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3.1.16</w:t>
      </w:r>
      <w:r w:rsidR="00D20BE8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загиблих, померлих ветеранів Другої світової війни; </w:t>
      </w:r>
    </w:p>
    <w:p w:rsidR="00E27666" w:rsidRPr="000A1E1B" w:rsidRDefault="00C66467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</w:t>
      </w:r>
      <w:r w:rsidR="00661DD0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D20BE8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ї, у складі яких є учасники бойових дій, особи з інвалідністю та учасники Другої світової війни;</w:t>
      </w:r>
    </w:p>
    <w:p w:rsidR="00E27666" w:rsidRPr="000A1E1B" w:rsidRDefault="00C66467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</w:t>
      </w:r>
      <w:r w:rsidR="00661DD0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20BE8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ї, у складі яких є учасники Другої світової війни – працівники тилу;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3.1.19</w:t>
      </w:r>
      <w:r w:rsidR="00D20BE8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ї, у складі яких є жертви нацистських переслідувань;</w:t>
      </w:r>
    </w:p>
    <w:p w:rsidR="00FE4DC2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3.1.20</w:t>
      </w:r>
      <w:r w:rsidR="00FE4DC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інші категорії громадян, які потребують допомоги</w:t>
      </w:r>
      <w:r w:rsidR="00E1659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E4DC2" w:rsidRPr="000A1E1B" w:rsidRDefault="00E16596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3.2 д</w:t>
      </w:r>
      <w:r w:rsidR="00FE4DC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руг</w:t>
      </w:r>
      <w:r w:rsidR="003742DC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етап</w:t>
      </w:r>
      <w:r w:rsidR="00AC58A9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27666" w:rsidRPr="000A1E1B" w:rsidRDefault="00E16596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3.2.1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ї, у складі яких є особа з інвалідністю 2 групи внаслідок загального </w:t>
      </w:r>
      <w:r w:rsidR="00561E9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або психічного 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захворювання;</w:t>
      </w:r>
    </w:p>
    <w:p w:rsidR="00E27666" w:rsidRPr="000A1E1B" w:rsidRDefault="00C66467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3.2.2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561E9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сім’ї, у яких є отримувачі пенсії, що отримують відповідну пенсійну виплату в розмірі 2 600 грн та меншу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C66467" w:rsidRPr="000A1E1B" w:rsidRDefault="00C66467" w:rsidP="00C6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3.2.3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сім’ї, у складі яких є особи з інвалідністю І-III груп унаслідок катастрофи на Чорнобильській атомній електростанції (надалі – ЧАЕС)</w:t>
      </w:r>
    </w:p>
    <w:p w:rsidR="00C66467" w:rsidRPr="000A1E1B" w:rsidRDefault="00C66467" w:rsidP="00C6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3.2.4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сім’ї померлих учасників ліквідації катастрофи на ЧАЕС;</w:t>
      </w:r>
    </w:p>
    <w:p w:rsidR="00C66467" w:rsidRPr="000A1E1B" w:rsidRDefault="00C66467" w:rsidP="00C6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3.2.5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сім’ї, у складі яких є ліквідатори катастрофи на ЧАЕС (другої, третьої категорій);</w:t>
      </w:r>
    </w:p>
    <w:p w:rsidR="00C66467" w:rsidRPr="000A1E1B" w:rsidRDefault="00C66467" w:rsidP="00C6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3.2.6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сім’ї, у складі яких є особи, які надають соціальні послуги на непрофесійній основі членам сім’ї;</w:t>
      </w:r>
    </w:p>
    <w:p w:rsidR="00FE4DC2" w:rsidRPr="000A1E1B" w:rsidRDefault="00C66467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3.2.7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FE4DC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інші категорії громадян, які потребують допомоги</w:t>
      </w:r>
      <w:r w:rsidR="00E1659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FE4DC2" w:rsidRPr="000A1E1B" w:rsidRDefault="00E16596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 т</w:t>
      </w:r>
      <w:r w:rsidR="00FE4DC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рет</w:t>
      </w:r>
      <w:r w:rsidR="00AC58A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ій етап: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3.3.1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 військовослужбовців, у складі яких є учасники бойових дій – воїни-інтернаціоналісти;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3.3.2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A3469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сім’ї військовослужбовців, у складі яких є учасники бойових дій АТО та ООС, </w:t>
      </w:r>
      <w:r w:rsidR="00A754EB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у зв’язку з </w:t>
      </w:r>
      <w:r w:rsidR="00A3469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військово</w:t>
      </w:r>
      <w:r w:rsidR="00A754EB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ю</w:t>
      </w:r>
      <w:r w:rsidR="00A3469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агресі</w:t>
      </w:r>
      <w:r w:rsidR="00A754EB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єю</w:t>
      </w:r>
      <w:r w:rsidR="00A3469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Російської Федерації проти України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3.3.3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ї, у складі яких є потерпілі внаслідок </w:t>
      </w:r>
      <w:r w:rsidR="00E1659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катастрофи на 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Ч</w:t>
      </w:r>
      <w:r w:rsidR="00E1659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АЕС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віднесені до категорій 2Б, 3Б;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3.3.4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ї, у складі яких є особи з інвалідністю</w:t>
      </w:r>
      <w:r w:rsidR="00DB69CB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отриман</w:t>
      </w:r>
      <w:r w:rsidR="003F49E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ою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під час проходження військової служби, на яких поширюється чинність Закону України «Про соціальний і правовий статус військовослужбовців та членів їх сімей»;</w:t>
      </w:r>
    </w:p>
    <w:p w:rsidR="00C66467" w:rsidRPr="000A1E1B" w:rsidRDefault="00C66467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</w:t>
      </w:r>
      <w:r w:rsidR="00661DD0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3.5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сім’ї, у складі яких є непрацююча особа з інвалідністю 3 групи внаслідок загального захворювання;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3.3.6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ї, у складі яких є отримувачі допомоги  при народженні дитини;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3.3.7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A3469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сім’ї, у складі яких є отримувачі допомоги по втраті годувальника на дітей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lastRenderedPageBreak/>
        <w:t>3.3.8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ї, у складі яких є працівники комунальних установ соціальної сфери, що утримуються коштом Криворізької міської територіальної громади;</w:t>
      </w:r>
    </w:p>
    <w:p w:rsidR="00E27666" w:rsidRPr="000A1E1B" w:rsidRDefault="00661DD0" w:rsidP="00A80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3.3.9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A34693" w:rsidRPr="000A1E1B">
        <w:rPr>
          <w:rFonts w:ascii="Times New Roman" w:hAnsi="Times New Roman" w:cs="Times New Roman"/>
          <w:color w:val="000000"/>
          <w:sz w:val="28"/>
          <w:szCs w:val="28"/>
        </w:rPr>
        <w:t>сім’ї, у складі яких є особи зі статусом «Безробітний»</w:t>
      </w:r>
      <w:r w:rsidR="00E16596" w:rsidRPr="000A1E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50BB" w:rsidRPr="000A1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596" w:rsidRPr="000A1E1B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C150BB" w:rsidRPr="000A1E1B">
        <w:rPr>
          <w:rFonts w:ascii="Times New Roman" w:hAnsi="Times New Roman" w:cs="Times New Roman"/>
          <w:color w:val="000000"/>
          <w:sz w:val="28"/>
          <w:szCs w:val="28"/>
        </w:rPr>
        <w:t xml:space="preserve"> отримують допомогу по безробіттю</w:t>
      </w:r>
      <w:r w:rsidR="007E6B64" w:rsidRPr="000A1E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36B9" w:rsidRPr="000A1E1B" w:rsidRDefault="00A754EB" w:rsidP="00A80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1B">
        <w:rPr>
          <w:rFonts w:ascii="Times New Roman" w:hAnsi="Times New Roman" w:cs="Times New Roman"/>
          <w:color w:val="000000"/>
          <w:sz w:val="28"/>
          <w:szCs w:val="28"/>
        </w:rPr>
        <w:t>3.3.1</w:t>
      </w:r>
      <w:r w:rsidR="00661DD0" w:rsidRPr="000A1E1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C1AC1" w:rsidRPr="000A1E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36B9" w:rsidRPr="000A1E1B">
        <w:rPr>
          <w:rFonts w:ascii="Times New Roman" w:hAnsi="Times New Roman" w:cs="Times New Roman"/>
          <w:color w:val="000000"/>
          <w:sz w:val="28"/>
          <w:szCs w:val="28"/>
        </w:rPr>
        <w:t>сім’ї, де є отримувачі допомоги на дітей, над якими встановлено опіку чи піклування;</w:t>
      </w:r>
    </w:p>
    <w:p w:rsidR="002C36B9" w:rsidRPr="000A1E1B" w:rsidRDefault="00A754EB" w:rsidP="00A80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1B">
        <w:rPr>
          <w:rFonts w:ascii="Times New Roman" w:hAnsi="Times New Roman" w:cs="Times New Roman"/>
          <w:color w:val="000000"/>
          <w:sz w:val="28"/>
          <w:szCs w:val="28"/>
        </w:rPr>
        <w:t>3.3.1</w:t>
      </w:r>
      <w:r w:rsidR="00661DD0" w:rsidRPr="000A1E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1AC1" w:rsidRPr="000A1E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36B9" w:rsidRPr="000A1E1B">
        <w:rPr>
          <w:rFonts w:ascii="Times New Roman" w:hAnsi="Times New Roman" w:cs="Times New Roman"/>
          <w:color w:val="000000"/>
          <w:sz w:val="28"/>
          <w:szCs w:val="28"/>
        </w:rPr>
        <w:t>сім’ї, де є отримувачі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</w:t>
      </w:r>
    </w:p>
    <w:p w:rsidR="002C36B9" w:rsidRPr="000A1E1B" w:rsidRDefault="00A754EB" w:rsidP="00A80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1B">
        <w:rPr>
          <w:rFonts w:ascii="Times New Roman" w:hAnsi="Times New Roman" w:cs="Times New Roman"/>
          <w:color w:val="000000"/>
          <w:sz w:val="28"/>
          <w:szCs w:val="28"/>
        </w:rPr>
        <w:t>3.3.1</w:t>
      </w:r>
      <w:r w:rsidR="00661DD0" w:rsidRPr="000A1E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1AC1" w:rsidRPr="000A1E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36B9" w:rsidRPr="000A1E1B">
        <w:rPr>
          <w:rFonts w:ascii="Times New Roman" w:hAnsi="Times New Roman" w:cs="Times New Roman"/>
          <w:color w:val="000000"/>
          <w:sz w:val="28"/>
          <w:szCs w:val="28"/>
        </w:rPr>
        <w:t>сім’ї, де є отримувачі тимчасової державної соціальної допомоги непрацюючій особі, яка досягла загального пенсійного віку, але не набула права на пенсійну виплату;</w:t>
      </w:r>
    </w:p>
    <w:p w:rsidR="002C36B9" w:rsidRPr="000A1E1B" w:rsidRDefault="00A754EB" w:rsidP="00A80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E1B">
        <w:rPr>
          <w:rFonts w:ascii="Times New Roman" w:hAnsi="Times New Roman" w:cs="Times New Roman"/>
          <w:color w:val="000000"/>
          <w:sz w:val="28"/>
          <w:szCs w:val="28"/>
        </w:rPr>
        <w:t>3.3.1</w:t>
      </w:r>
      <w:r w:rsidR="00661DD0" w:rsidRPr="000A1E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C1AC1" w:rsidRPr="000A1E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36B9" w:rsidRPr="000A1E1B">
        <w:rPr>
          <w:rFonts w:ascii="Times New Roman" w:hAnsi="Times New Roman" w:cs="Times New Roman"/>
          <w:color w:val="000000"/>
          <w:sz w:val="28"/>
          <w:szCs w:val="28"/>
        </w:rPr>
        <w:t>сім’ї, де є отримувачі компенсації по догляду за особою з інвалідністю 1 групи або за особою старше 80 років;</w:t>
      </w:r>
    </w:p>
    <w:p w:rsidR="00FE4DC2" w:rsidRPr="000A1E1B" w:rsidRDefault="00A754EB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3.3.1</w:t>
      </w:r>
      <w:r w:rsidR="009D78A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4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FE4DC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інші категорії громадян, які потребують допомоги</w:t>
      </w:r>
      <w:r w:rsidR="00AC58A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FE4DC2" w:rsidRPr="000A1E1B" w:rsidRDefault="00A754EB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3.4 ч</w:t>
      </w:r>
      <w:r w:rsidR="00FE4DC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етверт</w:t>
      </w:r>
      <w:r w:rsidR="00AC58A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ий етап:</w:t>
      </w:r>
    </w:p>
    <w:p w:rsidR="00D20BE8" w:rsidRPr="000A1E1B" w:rsidRDefault="00A754EB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3.4.1</w:t>
      </w:r>
      <w:r w:rsidR="00D20BE8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A3469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сім’ї, у яких є отримувачі пенсії, що отримують відповідну пенсійну виплату в розмірі більше ніж 2 600 грн і до 6 700 грн включно</w:t>
      </w:r>
      <w:r w:rsidR="00AC58A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FE4DC2" w:rsidRPr="000A1E1B" w:rsidRDefault="00A754EB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3.4.</w:t>
      </w:r>
      <w:r w:rsidR="00661DD0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FE4DC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інші категорії громадян, які потребують допомоги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</w:p>
    <w:p w:rsidR="00D20BE8" w:rsidRPr="000A1E1B" w:rsidRDefault="00D20BE8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7BE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Продуктовий набір надається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AC58A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 розрахунку 1 набір на сім’ю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а 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багато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-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дітни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м</w:t>
      </w:r>
      <w:r w:rsidR="00CC45F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прийомним</w:t>
      </w:r>
      <w:r w:rsidR="00D35E2B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сім’ям</w:t>
      </w:r>
      <w:r w:rsidR="001042DB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сім’ям з дітьми під опікою</w:t>
      </w:r>
      <w:r w:rsidR="00C37CB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та дитячи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м</w:t>
      </w:r>
      <w:r w:rsidR="00C37CB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будинк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ам</w:t>
      </w:r>
      <w:r w:rsidR="00C37CB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сімейного типу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 на 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ю з чотирьох–шести осіб надається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2 набори, 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на 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ю із семи, восьми осіб – 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3 набори, 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на 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ю з дев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яти–одинадцяти осіб –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4 набори, 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на сім</w:t>
      </w:r>
      <w:r w:rsidR="00EC2C72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ю, що має більше одинадцяти осіб – 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5 наборів</w:t>
      </w:r>
      <w:r w:rsidR="0029380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</w:p>
    <w:p w:rsidR="001042DB" w:rsidRPr="000A1E1B" w:rsidRDefault="002E5B45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87BEC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ї, </w:t>
      </w:r>
      <w:r w:rsidR="00D20BE8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члени </w:t>
      </w:r>
      <w:r w:rsidR="00DF03A7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D20BE8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бути віднесені до декількох категорій, отримують продуктовий набір </w:t>
      </w:r>
      <w:r w:rsidR="00DF03A7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виключно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одній з перел</w:t>
      </w:r>
      <w:r w:rsidR="00187BEC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ічених категорій, за їх </w:t>
      </w:r>
      <w:r w:rsidR="00DF03A7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одноразовим </w:t>
      </w:r>
      <w:r w:rsidR="00187BEC" w:rsidRPr="000A1E1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вибором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  <w:r w:rsidR="001042DB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bookmarkStart w:id="1" w:name="n54"/>
      <w:bookmarkEnd w:id="1"/>
      <w:r w:rsidR="00116D5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Якщо місце проживання отримувача продуктового набору зареєстровано (задекларовано) в одному районі міста, а допомогу, пенсію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тощо,</w:t>
      </w:r>
      <w:r w:rsidR="00116D5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оформлено в іншому, то за отриманням набору він звертається до пунктів видачі району, де оформлено допомогу, пенсію тощо.</w:t>
      </w:r>
    </w:p>
    <w:p w:rsidR="00E27666" w:rsidRPr="000A1E1B" w:rsidRDefault="002E5B45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6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 У віддалені мікрорайони міста організовується д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оставка продуктових наборів, 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для </w:t>
      </w:r>
      <w:r w:rsidR="00B2336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немобільних і </w:t>
      </w:r>
      <w:proofErr w:type="spellStart"/>
      <w:r w:rsidR="00B2336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маломобільних</w:t>
      </w:r>
      <w:proofErr w:type="spellEnd"/>
      <w:r w:rsidR="00B2336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самотніх 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громадян</w:t>
      </w:r>
      <w:r w:rsidR="00B2336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за необхідності</w:t>
      </w:r>
      <w:r w:rsidR="00097EAA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– за </w:t>
      </w:r>
      <w:proofErr w:type="spellStart"/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адресою</w:t>
      </w:r>
      <w:proofErr w:type="spellEnd"/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2E07E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їх проживання або знаходження.</w:t>
      </w:r>
    </w:p>
    <w:p w:rsidR="00E27666" w:rsidRPr="000A1E1B" w:rsidRDefault="002E5B45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7</w:t>
      </w:r>
      <w:r w:rsidR="00187BE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 </w:t>
      </w:r>
      <w:r w:rsidR="002E07E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ерелік</w:t>
      </w:r>
      <w:r w:rsidR="002E07E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CC45F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продукт</w:t>
      </w:r>
      <w:r w:rsidR="00856CD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ів харчування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та </w:t>
      </w:r>
      <w:r w:rsidR="002E07E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їх 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обсяги </w:t>
      </w:r>
      <w:r w:rsidR="002E07E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</w:t>
      </w:r>
      <w:r w:rsidR="0081278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продуктовому наборі визначено в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додатк</w:t>
      </w:r>
      <w:r w:rsidR="002E07E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61613E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 </w:t>
      </w:r>
      <w:r w:rsidR="00D35E2B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 Порядку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</w:p>
    <w:p w:rsidR="003C1AC1" w:rsidRPr="000A1E1B" w:rsidRDefault="00EF1F09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Видача продуктового набору здійснюється на підставі оригіналів документів, що посвідчують особу, після введення автоматизованої системи – на підставі багатофункціональної електронної «Картки </w:t>
      </w:r>
      <w:proofErr w:type="spellStart"/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криворіжця</w:t>
      </w:r>
      <w:proofErr w:type="spellEnd"/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Отримати продуктовий набір має право довірена особа за наявності оригіналів документів довірителя, після введення автоматизованої системи – на підставі оригіналів документів довірителя та його багатофункціональної електронної «Картки </w:t>
      </w:r>
      <w:proofErr w:type="spellStart"/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криворіжця</w:t>
      </w:r>
      <w:proofErr w:type="spellEnd"/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3C1AC1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Продуктовий набір видається на підставі службової картки відповідальної особи </w:t>
      </w:r>
      <w:r w:rsidR="00D35E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1AC1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 видачі продуктового набору </w:t>
      </w:r>
      <w:r w:rsidR="00D35E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6D51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</w:t>
      </w:r>
      <w:r w:rsidR="00BD390F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відсутності</w:t>
      </w:r>
      <w:r w:rsidR="003C1AC1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D51" w:rsidRPr="000A1E1B" w:rsidRDefault="003C1AC1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8.1 </w:t>
      </w:r>
      <w:r w:rsidR="00116D51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мешканця «Картки </w:t>
      </w:r>
      <w:proofErr w:type="spellStart"/>
      <w:r w:rsidR="00116D51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криворіжця</w:t>
      </w:r>
      <w:proofErr w:type="spellEnd"/>
      <w:r w:rsidR="00116D51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 причини її неотримання, втрати або її несправності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1AC1" w:rsidRPr="000A1E1B" w:rsidRDefault="003C1AC1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8.2 </w:t>
      </w:r>
      <w:r w:rsidR="00A31D2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мешканця 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1D2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списку</w:t>
      </w:r>
      <w:r w:rsidR="00BD390F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осіб, </w:t>
      </w:r>
      <w:r w:rsidR="00A31D2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BD390F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мають право на отримання набору</w:t>
      </w:r>
      <w:r w:rsidR="00B31F3F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90F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наявності оригіналу документа, що підтверджує належність до категорій, зазначених у пункті 3 Порядку.</w:t>
      </w:r>
    </w:p>
    <w:p w:rsidR="009360FC" w:rsidRPr="000A1E1B" w:rsidRDefault="00963F72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Відповідальними за організацію видачі </w:t>
      </w:r>
      <w:r w:rsidR="0081278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продуктових наборів мешканцям району 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безоплатній основі </w:t>
      </w:r>
      <w:r w:rsidR="0060501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иконкоми районних у місті рад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які </w:t>
      </w:r>
      <w:proofErr w:type="spellStart"/>
      <w:r w:rsidR="00F9098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</w:t>
      </w:r>
      <w:r w:rsidR="0081278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9098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рядчим</w:t>
      </w:r>
      <w:proofErr w:type="spellEnd"/>
      <w:r w:rsidR="00F9098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документом 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визначають</w:t>
      </w:r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12783" w:rsidRPr="000A1E1B" w:rsidRDefault="00812783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 відповідальну особу з числа заступників голів районних у місті рад за організацію видачі продуктових наборів;</w:t>
      </w:r>
    </w:p>
    <w:p w:rsidR="003D5E62" w:rsidRPr="000A1E1B" w:rsidRDefault="00812783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</w:t>
      </w:r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E7A2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</w:t>
      </w:r>
      <w:r w:rsidR="00755CB9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управління</w:t>
      </w:r>
      <w:r w:rsidR="00DB69C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інший</w:t>
      </w:r>
      <w:r w:rsidR="00A304F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виконавч</w:t>
      </w:r>
      <w:r w:rsidR="00DB69C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A304F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69C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A304F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районної 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304F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місті ради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відповідальн</w:t>
      </w:r>
      <w:r w:rsidR="00DB69C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організацію </w:t>
      </w:r>
      <w:r w:rsidR="009360F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отримання продуктів харчування</w:t>
      </w:r>
      <w:r w:rsidR="003F0120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обліку їх на своєму балансі</w:t>
      </w:r>
      <w:r w:rsidR="009360FC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</w:t>
      </w:r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формування та видачу продуктових наборів;</w:t>
      </w:r>
    </w:p>
    <w:p w:rsidR="009360FC" w:rsidRPr="000A1E1B" w:rsidRDefault="009360FC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81278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пункти видачі продуктових наборів </w:t>
      </w:r>
      <w:r w:rsidR="0081278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районі.</w:t>
      </w:r>
    </w:p>
    <w:p w:rsidR="00E27666" w:rsidRPr="000A1E1B" w:rsidRDefault="001A7F96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A71A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304F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1278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</w:t>
      </w:r>
      <w:r w:rsidR="00755CB9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управління, інший виконавчий орган районної в місті ради, зазначені в</w:t>
      </w:r>
      <w:r w:rsidR="008E7A2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підпункті 9.2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31D2C" w:rsidRPr="000A1E1B" w:rsidRDefault="00A31D2C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 складають списки отримувачів продуктових наборів згідно з категоріями, визначеними в пункті 3 Порядку;</w:t>
      </w:r>
    </w:p>
    <w:p w:rsidR="009C65A2" w:rsidRPr="000A1E1B" w:rsidRDefault="001A7F96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304F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31D2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304F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потребу в продуктах харчування</w:t>
      </w:r>
      <w:r w:rsidR="00AC58A9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фасувальних пакетах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необхідну для формування заявки</w:t>
      </w:r>
      <w:r w:rsidR="008E7A2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направляють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її департаменту соціальної політики виконкому Криворізької міської ради;</w:t>
      </w:r>
    </w:p>
    <w:p w:rsidR="009C65A2" w:rsidRPr="000A1E1B" w:rsidRDefault="001A7F96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304F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31D2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304F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отриму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департаменті соціальної політики виконкому Криво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різької</w:t>
      </w:r>
      <w:proofErr w:type="spellEnd"/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 </w:t>
      </w:r>
      <w:r w:rsidR="009C65A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 ха</w:t>
      </w:r>
      <w:r w:rsidR="009360F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рчування </w:t>
      </w:r>
      <w:r w:rsidR="00D00D5D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підставі довіреності за накладною </w:t>
      </w:r>
      <w:r w:rsidR="00AC58A9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фасувальні пакети з подальшим підписанням актів</w:t>
      </w:r>
      <w:r w:rsidR="00D00D5D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прийому-передачі</w:t>
      </w:r>
      <w:r w:rsidR="00AC58A9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товарно-матеріальних цінностей</w:t>
      </w:r>
      <w:r w:rsidR="00D00D5D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C36B9" w:rsidRPr="000A1E1B" w:rsidRDefault="008E7A2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A31D2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00D5D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облікову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</w:t>
      </w:r>
      <w:r w:rsidR="00D00D5D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отримані продукти харчування відповідно до 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чинного</w:t>
      </w:r>
      <w:r w:rsidR="00D00D5D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законодавства України;</w:t>
      </w:r>
    </w:p>
    <w:p w:rsidR="003C49C3" w:rsidRPr="000A1E1B" w:rsidRDefault="008E7A20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A31D2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C49C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</w:t>
      </w:r>
      <w:r w:rsidR="003C49C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зберігання та контроль якості отриманих продуктів харчування на всіх етапах їх видачі;</w:t>
      </w:r>
    </w:p>
    <w:p w:rsidR="00E27666" w:rsidRPr="000A1E1B" w:rsidRDefault="001A7F96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31D2C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A71A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організову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фасування продуктів </w:t>
      </w: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харчування </w:t>
      </w:r>
      <w:r w:rsidR="008E7A2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продуктові набори </w:t>
      </w:r>
      <w:r w:rsidR="003C49C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згідно з додатком </w:t>
      </w:r>
      <w:r w:rsidR="003404ED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3C49C3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Порядку 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</w:t>
      </w:r>
      <w:r w:rsidR="00EC2C7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єктах, максимально </w:t>
      </w:r>
      <w:r w:rsidR="003D5E62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наближених до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пунктів </w:t>
      </w:r>
      <w:r w:rsidR="00E122F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 видачі</w:t>
      </w:r>
      <w:r w:rsidR="00097EAA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або безпосередньо в них</w:t>
      </w:r>
      <w:r w:rsidR="008E7A2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122F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признача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ють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A2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кожним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8E7A2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E27666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видачі відповідальну особу;</w:t>
      </w:r>
    </w:p>
    <w:p w:rsidR="003F0120" w:rsidRPr="000A1E1B" w:rsidRDefault="001A7F96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D2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1F6D" w:rsidRPr="000A1E1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вида</w:t>
      </w:r>
      <w:r w:rsidR="002138AE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ють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продуктові набори в пунктах видачі та в місцях проживання немобільних і </w:t>
      </w:r>
      <w:proofErr w:type="spellStart"/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маломобільних</w:t>
      </w:r>
      <w:proofErr w:type="spellEnd"/>
      <w:r w:rsidR="00097EAA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самотніх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громадян, у тому числі при виїзному обслуговуванні мешканців віддалених мікрорайонів міста</w:t>
      </w:r>
      <w:r w:rsidR="003F01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95E" w:rsidRPr="000A1E1B" w:rsidRDefault="00A31D2C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10.8</w:t>
      </w:r>
      <w:r w:rsidR="003C1AC1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795E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проводять списання продуктів харчування на підставі </w:t>
      </w:r>
      <w:r w:rsidR="0061613E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 видачі продуктових наборів</w:t>
      </w:r>
      <w:r w:rsidR="0051795E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13E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додатком 2 до Порядку, а </w:t>
      </w:r>
      <w:r w:rsidR="003404ED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613E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введення автоматизованої системи – на підставі </w:t>
      </w:r>
      <w:r w:rsidR="000A3DC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звітів </w:t>
      </w:r>
      <w:r w:rsidR="005A0F5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 цієї системи</w:t>
      </w:r>
      <w:r w:rsidR="0051795E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звітів, наданих </w:t>
      </w:r>
      <w:r w:rsidR="005A0F5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її адміністратором</w:t>
      </w:r>
      <w:r w:rsidR="0051795E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9C3" w:rsidRPr="000A1E1B" w:rsidRDefault="00AC58A9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12783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C49C3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соціальної політики виконкому Криворізької міської ради, на балансі якого перебувають продукти харчування, придбані за рахунок коштів Криворізької міської територіальної громади:</w:t>
      </w:r>
    </w:p>
    <w:p w:rsidR="003C49C3" w:rsidRPr="000A1E1B" w:rsidRDefault="00AC58A9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.1 </w:t>
      </w:r>
      <w:r w:rsidR="003C49C3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призначає відповідальних осіб з числа працівників </w:t>
      </w:r>
      <w:r w:rsidR="00131F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за організацію отримання, складування, </w:t>
      </w:r>
      <w:proofErr w:type="spellStart"/>
      <w:r w:rsidR="00131F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облікування</w:t>
      </w:r>
      <w:proofErr w:type="spellEnd"/>
      <w:r w:rsidR="00131F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зберігання </w:t>
      </w:r>
      <w:r w:rsidR="00C7226F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продуктів харчування </w:t>
      </w:r>
      <w:r w:rsidR="00131F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місцях їх розміщення;</w:t>
      </w:r>
    </w:p>
    <w:p w:rsidR="00131F2B" w:rsidRPr="000A1E1B" w:rsidRDefault="00AC58A9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.2 </w:t>
      </w:r>
      <w:r w:rsidR="00131F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 заявки для видачі продуктів харчування</w:t>
      </w:r>
      <w:r w:rsidR="00097EAA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фасувальних пакетів</w:t>
      </w:r>
      <w:r w:rsidR="00131F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1F2B" w:rsidRPr="000A1E1B" w:rsidRDefault="00AC58A9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31F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.3 </w:t>
      </w:r>
      <w:r w:rsidR="003C49C3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видає </w:t>
      </w:r>
      <w:r w:rsidR="00131F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накладною </w:t>
      </w:r>
      <w:r w:rsidR="003C49C3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довіреності продукти харчування</w:t>
      </w:r>
      <w:r w:rsidR="00097EAA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фасувальні пакети</w:t>
      </w:r>
      <w:r w:rsidR="003C49C3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наданою заявкою </w:t>
      </w:r>
      <w:r w:rsidR="00131F2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подальшим підписанням </w:t>
      </w:r>
      <w:proofErr w:type="spellStart"/>
      <w:r w:rsidR="00131F2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  <w:r w:rsidR="002138AE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131F2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прийому-передачі;</w:t>
      </w:r>
    </w:p>
    <w:p w:rsidR="00131F2B" w:rsidRPr="000A1E1B" w:rsidRDefault="00AC58A9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31F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 проводить списання виданих продуктів харчування </w:t>
      </w:r>
      <w:r w:rsidR="00131F2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відповідно до </w:t>
      </w:r>
      <w:r w:rsidR="008E7A20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чинного</w:t>
      </w:r>
      <w:r w:rsidR="00131F2B"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законодавства України;</w:t>
      </w:r>
    </w:p>
    <w:p w:rsidR="003C49C3" w:rsidRPr="000A1E1B" w:rsidRDefault="00AC58A9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.5 </w:t>
      </w:r>
      <w:r w:rsidR="003C49C3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узагальнює інформацію по місту відносно видачі продуктових наборів у розрізі визначених пунктом </w:t>
      </w:r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третім</w:t>
      </w:r>
      <w:r w:rsidR="003C49C3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категорій і районів міста</w:t>
      </w:r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2138AE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остаточного</w:t>
      </w:r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введення автоматизованої системи</w:t>
      </w:r>
      <w:r w:rsidR="00EF1F09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1F09" w:rsidRPr="000A1E1B" w:rsidRDefault="00EF1F09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11.6 </w:t>
      </w:r>
      <w:r w:rsidR="00310695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інформує населення про Порядок, дислокацію пунктів видачі продуктових наборів та 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8E56AD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кожного етапу </w:t>
      </w:r>
      <w:r w:rsidR="00310695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видачі</w:t>
      </w:r>
      <w:r w:rsidR="006A2839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666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Пункти видачі </w:t>
      </w:r>
      <w:r w:rsidR="006A71A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продуктових наборів </w:t>
      </w:r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0983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забезпечувати належну організацію роботи з </w:t>
      </w:r>
      <w:r w:rsidR="006A71A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видачі 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мати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7666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12.1 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безперешкодни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й вхі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приміщення та вих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нього мешканців, які отримуватимуть продуктові набори, зокрема осіб з порушенням здоров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я (у зв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 з інвалідністю, тимчасовим розладом здоров</w:t>
      </w:r>
      <w:r w:rsidR="00EC2C72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віком) та інших </w:t>
      </w:r>
      <w:proofErr w:type="spellStart"/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 населення;</w:t>
      </w:r>
    </w:p>
    <w:p w:rsidR="00E27666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12.2 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місця для розміщення інформаційних матеріалів про </w:t>
      </w:r>
      <w:r w:rsidR="009A1D60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Порядок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дислокацію найближчих </w:t>
      </w:r>
      <w:proofErr w:type="spellStart"/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укриттів</w:t>
      </w:r>
      <w:proofErr w:type="spellEnd"/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на випадок повітряної тривоги;</w:t>
      </w:r>
    </w:p>
    <w:p w:rsidR="00E27666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12.3 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зберігання продуктових наборів;</w:t>
      </w:r>
    </w:p>
    <w:p w:rsidR="00E27666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12.4 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приміщення </w:t>
      </w:r>
      <w:r w:rsidR="00EF1F09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достатньою кількістю стільців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очікування;</w:t>
      </w:r>
    </w:p>
    <w:p w:rsidR="00E27666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12.5 робочі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 та стільц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(місця безпосередн</w:t>
      </w:r>
      <w:r w:rsidR="006A71A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ьої видачі продуктових наборів);</w:t>
      </w:r>
    </w:p>
    <w:p w:rsidR="006A71A0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12.6 </w:t>
      </w:r>
      <w:r w:rsidR="006A71A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 </w:t>
      </w:r>
      <w:r w:rsidR="00AB45D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(ручні </w:t>
      </w:r>
      <w:proofErr w:type="spellStart"/>
      <w:r w:rsidR="00AB45D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валідатори</w:t>
      </w:r>
      <w:proofErr w:type="spellEnd"/>
      <w:r w:rsidR="00A0638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друком квитка)</w:t>
      </w:r>
      <w:r w:rsidR="00AC58A9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638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після введення</w:t>
      </w:r>
      <w:r w:rsidR="006A71A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автоматизованої системи</w:t>
      </w:r>
      <w:r w:rsidR="008E56AD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6AD" w:rsidRPr="000A1E1B" w:rsidRDefault="008E56A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12.7 окремі робочі місця </w:t>
      </w:r>
      <w:r w:rsidR="003D510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відповідальних осіб пун</w:t>
      </w:r>
      <w:r w:rsidR="00D35E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видачі продуктових наборів </w:t>
      </w:r>
      <w:r w:rsidR="003D510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35E2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510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службовими </w:t>
      </w:r>
      <w:r w:rsidR="00116D51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картами</w:t>
      </w:r>
      <w:r w:rsidR="003D510B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666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організації пунктів видачі продуктових наборів необхідно врахувати </w:t>
      </w:r>
      <w:r w:rsidR="008E56AD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максимальну наближеність їх до зупинок транспорту, 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доступні й безпечні шляхи/напрямки потоків визначених категорій мешканців для недопущення </w:t>
      </w:r>
      <w:r w:rsidR="008E56AD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</w:t>
      </w:r>
      <w:r w:rsidR="00E27666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скупчення.</w:t>
      </w:r>
    </w:p>
    <w:p w:rsidR="00856CDC" w:rsidRPr="000A1E1B" w:rsidRDefault="00133F5E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="00856CD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введення автоматизованої системи процес видачі </w:t>
      </w:r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продуктових наборів мешканцям міста на підставі багатофункціональної електронної «Картки </w:t>
      </w:r>
      <w:proofErr w:type="spellStart"/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криворіжця</w:t>
      </w:r>
      <w:proofErr w:type="spellEnd"/>
      <w:r w:rsidR="008E7A20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38AE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6CD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видачі регламентується інструкцією, затвердженою адміністратором автоматизованої системи </w:t>
      </w:r>
      <w:r w:rsidR="00AC58A9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департаментом соціальної політики виконкому Криворізької міської ради</w:t>
      </w:r>
      <w:r w:rsidR="00856CDC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666" w:rsidRPr="000A1E1B" w:rsidRDefault="00105EF3" w:rsidP="00A803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01F6D" w:rsidRPr="000A1E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Установ</w:t>
      </w:r>
      <w:r w:rsidR="002138AE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люється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режим роботи пунктів видачі продуктових наборів:</w:t>
      </w:r>
      <w:r w:rsidR="000702C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понеділок–субота з 8.00 до 1</w:t>
      </w:r>
      <w:r w:rsidR="000702C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6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.00 години</w:t>
      </w:r>
      <w:r w:rsidR="00755CB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 О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рганізація виїзного обслуговування мешканців віддалених мікрорайонів міста </w:t>
      </w:r>
      <w:r w:rsidR="00755CB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відбуватиметься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за графіком, узгодженим з департаментом соціальної політики виконкому Криворізької міської ради.</w:t>
      </w:r>
    </w:p>
    <w:p w:rsidR="00E27666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</w:t>
      </w:r>
      <w:r w:rsidR="00755CB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Відділ</w:t>
      </w:r>
      <w:r w:rsidR="003F49E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и</w:t>
      </w:r>
      <w:r w:rsidR="00755CB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</w:t>
      </w:r>
      <w:r w:rsidR="002138AE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управління, інш</w:t>
      </w:r>
      <w:r w:rsidR="003F49E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і виконавчі </w:t>
      </w:r>
      <w:r w:rsidR="002138AE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орган</w:t>
      </w:r>
      <w:r w:rsidR="003F49E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и</w:t>
      </w:r>
      <w:r w:rsidR="002138AE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районної в місті ради</w:t>
      </w:r>
      <w:r w:rsidR="00755CB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зазначені </w:t>
      </w:r>
      <w:r w:rsidR="00103D5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</w:t>
      </w:r>
      <w:r w:rsidR="00755CB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підпункті 9.2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1767B3" w:rsidRPr="000A1E1B" w:rsidRDefault="001767B3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lastRenderedPageBreak/>
        <w:t>16.1 щоденно інформують департамент соціальної політики виконкому Криворізької міської ради про фактичну кількість виданих мешканцям міста продуктових наборів у розрізі визначених пунктом 3 категорій  за наростаючим підсумком;</w:t>
      </w:r>
    </w:p>
    <w:p w:rsidR="00E27666" w:rsidRPr="000A1E1B" w:rsidRDefault="00E01F6D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16.</w:t>
      </w:r>
      <w:r w:rsidR="001767B3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</w:t>
      </w: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BF683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отримують </w:t>
      </w:r>
      <w:r w:rsidR="00347BF4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від адміністратора автоматизованої системи </w:t>
      </w:r>
      <w:r w:rsidR="00BF683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звіти 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про фактичну кількість виданих мешканцям міста продуктових наборів у розрізі </w:t>
      </w:r>
      <w:r w:rsidR="00347BF4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категорій, визначених 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пунктом 3</w:t>
      </w:r>
      <w:r w:rsidR="00347BF4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Порядку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BF6831" w:rsidRPr="000A1E1B" w:rsidRDefault="001767B3" w:rsidP="00A803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16.3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 проводять </w:t>
      </w:r>
      <w:r w:rsidR="00347BF4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щодня</w:t>
      </w:r>
      <w:r w:rsidR="003C1AC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звіряння кількості виданих продуктових наборів зі звітами, наданими автоматизованою системою;</w:t>
      </w:r>
    </w:p>
    <w:p w:rsidR="00E27666" w:rsidRPr="000A1E1B" w:rsidRDefault="001767B3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16.4</w:t>
      </w:r>
      <w:r w:rsidR="00E01F6D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невідкладно повідомляють про позаштатні ситуації, що виникли в процесі видачі продуктових наборів, </w:t>
      </w:r>
      <w:proofErr w:type="spellStart"/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оперативно</w:t>
      </w:r>
      <w:proofErr w:type="spellEnd"/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реагують на звернення з цього питання до Контакт-центру виконкому Криворізьк</w:t>
      </w:r>
      <w:r w:rsidR="00BF683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ої міської ради за номером 1520.</w:t>
      </w:r>
    </w:p>
    <w:p w:rsidR="00E27666" w:rsidRPr="000A1E1B" w:rsidRDefault="00E01F6D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17. 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Обробка персональних даних осіб здійснюється відп</w:t>
      </w:r>
      <w:r w:rsidR="0027155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овідно до вимог Закону України «Про захист персональних даних»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</w:p>
    <w:p w:rsidR="00E27666" w:rsidRPr="000A1E1B" w:rsidRDefault="00EF1F09" w:rsidP="00A8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18</w:t>
      </w:r>
      <w:r w:rsidR="00E01F6D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 </w:t>
      </w:r>
      <w:r w:rsidR="0021442B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Останній термін видачі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продуктових наборів, пе</w:t>
      </w:r>
      <w:r w:rsidR="00271559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редбачених Порядком, </w:t>
      </w:r>
      <w:r w:rsidR="00116D51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визначається окремим рішенням виконкому міської ради</w:t>
      </w:r>
      <w:r w:rsidR="00E27666" w:rsidRPr="000A1E1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</w:p>
    <w:p w:rsidR="00E27666" w:rsidRPr="000A1E1B" w:rsidRDefault="00E27666" w:rsidP="00E27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E27666" w:rsidRPr="000A1E1B" w:rsidRDefault="00E27666" w:rsidP="00E27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E27666" w:rsidRPr="000A1E1B" w:rsidRDefault="00E27666" w:rsidP="00E27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666" w:rsidRPr="000A1E1B" w:rsidRDefault="00E27666" w:rsidP="00E276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013D" w:rsidRPr="000A1E1B" w:rsidRDefault="00AE5687" w:rsidP="00EF01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E27666" w:rsidRPr="000A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еруюч</w:t>
      </w:r>
      <w:r w:rsidRPr="000A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справами виконкому </w:t>
      </w:r>
      <w:r w:rsidR="00E27666" w:rsidRPr="000A1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Олена ШОВГЕЛЯ</w:t>
      </w:r>
    </w:p>
    <w:p w:rsidR="00EF013D" w:rsidRPr="000A1E1B" w:rsidRDefault="00EF013D" w:rsidP="00EF01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bookmarkEnd w:id="0"/>
    <w:p w:rsidR="000A1E1B" w:rsidRPr="000A1E1B" w:rsidRDefault="000A1E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0A1E1B" w:rsidRPr="000A1E1B" w:rsidSect="005A0F5C">
      <w:headerReference w:type="default" r:id="rId7"/>
      <w:headerReference w:type="first" r:id="rId8"/>
      <w:pgSz w:w="11906" w:h="16838"/>
      <w:pgMar w:top="28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D8" w:rsidRDefault="00D53ED8">
      <w:pPr>
        <w:spacing w:after="0" w:line="240" w:lineRule="auto"/>
      </w:pPr>
      <w:r>
        <w:separator/>
      </w:r>
    </w:p>
  </w:endnote>
  <w:endnote w:type="continuationSeparator" w:id="0">
    <w:p w:rsidR="00D53ED8" w:rsidRDefault="00D5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D8" w:rsidRDefault="00D53ED8">
      <w:pPr>
        <w:spacing w:after="0" w:line="240" w:lineRule="auto"/>
      </w:pPr>
      <w:r>
        <w:separator/>
      </w:r>
    </w:p>
  </w:footnote>
  <w:footnote w:type="continuationSeparator" w:id="0">
    <w:p w:rsidR="00D53ED8" w:rsidRDefault="00D5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518486"/>
      <w:docPartObj>
        <w:docPartGallery w:val="Page Numbers (Top of Page)"/>
        <w:docPartUnique/>
      </w:docPartObj>
    </w:sdtPr>
    <w:sdtEndPr/>
    <w:sdtContent>
      <w:p w:rsidR="00B81413" w:rsidRDefault="00B81413" w:rsidP="00B81413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1B">
          <w:rPr>
            <w:noProof/>
          </w:rPr>
          <w:t>6</w:t>
        </w:r>
        <w:r>
          <w:fldChar w:fldCharType="end"/>
        </w:r>
      </w:p>
      <w:p w:rsidR="00B81413" w:rsidRPr="00B81413" w:rsidRDefault="00D53ED8" w:rsidP="00B81413">
        <w:pPr>
          <w:pStyle w:val="a4"/>
          <w:jc w:val="center"/>
          <w:rPr>
            <w:sz w:val="16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77" w:rsidRPr="00946E75" w:rsidRDefault="00D53ED8" w:rsidP="00946E75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66"/>
    <w:rsid w:val="0000021D"/>
    <w:rsid w:val="000702C6"/>
    <w:rsid w:val="00070461"/>
    <w:rsid w:val="00070D5A"/>
    <w:rsid w:val="00081E29"/>
    <w:rsid w:val="00097EAA"/>
    <w:rsid w:val="000A1E1B"/>
    <w:rsid w:val="000A3DCB"/>
    <w:rsid w:val="000A6E14"/>
    <w:rsid w:val="000B2BD5"/>
    <w:rsid w:val="000B4964"/>
    <w:rsid w:val="000B5F1C"/>
    <w:rsid w:val="00103D53"/>
    <w:rsid w:val="001042DB"/>
    <w:rsid w:val="00105EF3"/>
    <w:rsid w:val="00116D51"/>
    <w:rsid w:val="00125096"/>
    <w:rsid w:val="00131F2B"/>
    <w:rsid w:val="0013276D"/>
    <w:rsid w:val="0013399B"/>
    <w:rsid w:val="00133F5E"/>
    <w:rsid w:val="0014674A"/>
    <w:rsid w:val="00162852"/>
    <w:rsid w:val="001767B3"/>
    <w:rsid w:val="00187BEC"/>
    <w:rsid w:val="001A7F96"/>
    <w:rsid w:val="002138AE"/>
    <w:rsid w:val="0021442B"/>
    <w:rsid w:val="00271559"/>
    <w:rsid w:val="00293806"/>
    <w:rsid w:val="002C36B9"/>
    <w:rsid w:val="002E07E1"/>
    <w:rsid w:val="002E5B45"/>
    <w:rsid w:val="00310695"/>
    <w:rsid w:val="003404ED"/>
    <w:rsid w:val="00343AFB"/>
    <w:rsid w:val="00347BF4"/>
    <w:rsid w:val="003742DC"/>
    <w:rsid w:val="003C1AC1"/>
    <w:rsid w:val="003C49C3"/>
    <w:rsid w:val="003D510B"/>
    <w:rsid w:val="003D5E62"/>
    <w:rsid w:val="003F0120"/>
    <w:rsid w:val="003F3DE0"/>
    <w:rsid w:val="003F49E9"/>
    <w:rsid w:val="004537D7"/>
    <w:rsid w:val="00455196"/>
    <w:rsid w:val="00470666"/>
    <w:rsid w:val="004D263F"/>
    <w:rsid w:val="0051795E"/>
    <w:rsid w:val="005205F9"/>
    <w:rsid w:val="005404A9"/>
    <w:rsid w:val="00561071"/>
    <w:rsid w:val="00561E99"/>
    <w:rsid w:val="00565D7E"/>
    <w:rsid w:val="005A0F5C"/>
    <w:rsid w:val="005C5CBA"/>
    <w:rsid w:val="005F3363"/>
    <w:rsid w:val="00603DB8"/>
    <w:rsid w:val="00605016"/>
    <w:rsid w:val="0061282C"/>
    <w:rsid w:val="0061613E"/>
    <w:rsid w:val="00661DD0"/>
    <w:rsid w:val="006A2839"/>
    <w:rsid w:val="006A71A0"/>
    <w:rsid w:val="006E2775"/>
    <w:rsid w:val="006F1084"/>
    <w:rsid w:val="00710C62"/>
    <w:rsid w:val="007245AC"/>
    <w:rsid w:val="00755CB9"/>
    <w:rsid w:val="00771D24"/>
    <w:rsid w:val="007E6B64"/>
    <w:rsid w:val="007F57C2"/>
    <w:rsid w:val="00802593"/>
    <w:rsid w:val="00812783"/>
    <w:rsid w:val="00856CDC"/>
    <w:rsid w:val="00860E91"/>
    <w:rsid w:val="00892286"/>
    <w:rsid w:val="008D4EDE"/>
    <w:rsid w:val="008E56AD"/>
    <w:rsid w:val="008E7A20"/>
    <w:rsid w:val="009351EE"/>
    <w:rsid w:val="009360FC"/>
    <w:rsid w:val="00963F72"/>
    <w:rsid w:val="00974A25"/>
    <w:rsid w:val="00977BF2"/>
    <w:rsid w:val="009A1D60"/>
    <w:rsid w:val="009C24DF"/>
    <w:rsid w:val="009C2AEE"/>
    <w:rsid w:val="009C65A2"/>
    <w:rsid w:val="009D78A9"/>
    <w:rsid w:val="009F1181"/>
    <w:rsid w:val="00A0638B"/>
    <w:rsid w:val="00A20792"/>
    <w:rsid w:val="00A304F6"/>
    <w:rsid w:val="00A31D2C"/>
    <w:rsid w:val="00A34693"/>
    <w:rsid w:val="00A6273A"/>
    <w:rsid w:val="00A754EB"/>
    <w:rsid w:val="00A8033A"/>
    <w:rsid w:val="00AB0506"/>
    <w:rsid w:val="00AB45D0"/>
    <w:rsid w:val="00AC16F5"/>
    <w:rsid w:val="00AC58A9"/>
    <w:rsid w:val="00AD0739"/>
    <w:rsid w:val="00AD0A08"/>
    <w:rsid w:val="00AD0ACF"/>
    <w:rsid w:val="00AE5687"/>
    <w:rsid w:val="00B23369"/>
    <w:rsid w:val="00B31F3F"/>
    <w:rsid w:val="00B76A5F"/>
    <w:rsid w:val="00B81413"/>
    <w:rsid w:val="00BA22F0"/>
    <w:rsid w:val="00BD390F"/>
    <w:rsid w:val="00BF6831"/>
    <w:rsid w:val="00C150BB"/>
    <w:rsid w:val="00C37CB9"/>
    <w:rsid w:val="00C66467"/>
    <w:rsid w:val="00C677B7"/>
    <w:rsid w:val="00C7226F"/>
    <w:rsid w:val="00C80DF1"/>
    <w:rsid w:val="00C97380"/>
    <w:rsid w:val="00CA542E"/>
    <w:rsid w:val="00CB7AAE"/>
    <w:rsid w:val="00CC45F3"/>
    <w:rsid w:val="00CE5266"/>
    <w:rsid w:val="00CF7CFB"/>
    <w:rsid w:val="00D00D5D"/>
    <w:rsid w:val="00D0245E"/>
    <w:rsid w:val="00D20BE8"/>
    <w:rsid w:val="00D35E2B"/>
    <w:rsid w:val="00D53ED8"/>
    <w:rsid w:val="00D71CEF"/>
    <w:rsid w:val="00DB69CB"/>
    <w:rsid w:val="00DE319D"/>
    <w:rsid w:val="00DF03A7"/>
    <w:rsid w:val="00DF64F9"/>
    <w:rsid w:val="00E01D6F"/>
    <w:rsid w:val="00E01F6D"/>
    <w:rsid w:val="00E02DF3"/>
    <w:rsid w:val="00E103F7"/>
    <w:rsid w:val="00E122FB"/>
    <w:rsid w:val="00E16596"/>
    <w:rsid w:val="00E27666"/>
    <w:rsid w:val="00E330A3"/>
    <w:rsid w:val="00E36142"/>
    <w:rsid w:val="00E419B3"/>
    <w:rsid w:val="00E808F3"/>
    <w:rsid w:val="00E87680"/>
    <w:rsid w:val="00E94C76"/>
    <w:rsid w:val="00E94FAC"/>
    <w:rsid w:val="00EB1DF0"/>
    <w:rsid w:val="00EC2C72"/>
    <w:rsid w:val="00EF013D"/>
    <w:rsid w:val="00EF1F09"/>
    <w:rsid w:val="00F26F66"/>
    <w:rsid w:val="00F800EC"/>
    <w:rsid w:val="00F90983"/>
    <w:rsid w:val="00FC396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A7B98-7281-4E01-96AC-54E98C7C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276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276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276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2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5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259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8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791E-9BC6-49B2-A473-D8B64141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9</cp:revision>
  <cp:lastPrinted>2023-01-24T07:28:00Z</cp:lastPrinted>
  <dcterms:created xsi:type="dcterms:W3CDTF">2023-01-23T12:15:00Z</dcterms:created>
  <dcterms:modified xsi:type="dcterms:W3CDTF">2023-01-31T08:42:00Z</dcterms:modified>
</cp:coreProperties>
</file>