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CA" w:rsidRPr="00EA41CA" w:rsidRDefault="00EA41CA" w:rsidP="00931F95">
      <w:pPr>
        <w:ind w:left="5954"/>
        <w:rPr>
          <w:i/>
          <w:lang w:val="uk-UA"/>
        </w:rPr>
      </w:pPr>
      <w:r w:rsidRPr="00EA41CA">
        <w:rPr>
          <w:i/>
          <w:lang w:val="uk-UA"/>
        </w:rPr>
        <w:t xml:space="preserve">Додаток </w:t>
      </w:r>
      <w:r w:rsidR="00B22252">
        <w:rPr>
          <w:i/>
          <w:lang w:val="uk-UA"/>
        </w:rPr>
        <w:t>2</w:t>
      </w:r>
    </w:p>
    <w:p w:rsidR="00EA41CA" w:rsidRPr="00EA41CA" w:rsidRDefault="00EA41CA" w:rsidP="00931F95">
      <w:pPr>
        <w:ind w:left="5954"/>
        <w:rPr>
          <w:i/>
          <w:lang w:val="uk-UA"/>
        </w:rPr>
      </w:pPr>
      <w:r w:rsidRPr="00EA41CA">
        <w:rPr>
          <w:i/>
          <w:lang w:val="uk-UA"/>
        </w:rPr>
        <w:t>до рішення</w:t>
      </w:r>
      <w:r w:rsidR="00B22252">
        <w:rPr>
          <w:i/>
          <w:lang w:val="uk-UA"/>
        </w:rPr>
        <w:t xml:space="preserve"> виконкому</w:t>
      </w:r>
      <w:r w:rsidRPr="00EA41CA">
        <w:rPr>
          <w:i/>
          <w:lang w:val="uk-UA"/>
        </w:rPr>
        <w:t xml:space="preserve"> міської ради</w:t>
      </w:r>
    </w:p>
    <w:p w:rsidR="00093BC7" w:rsidRPr="0052656B" w:rsidRDefault="00093BC7" w:rsidP="00093BC7">
      <w:pPr>
        <w:tabs>
          <w:tab w:val="left" w:pos="2768"/>
        </w:tabs>
        <w:ind w:firstLine="5954"/>
        <w:rPr>
          <w:i/>
          <w:lang w:val="uk-UA"/>
        </w:rPr>
      </w:pPr>
      <w:r w:rsidRPr="0052656B">
        <w:rPr>
          <w:i/>
          <w:lang w:val="uk-UA"/>
        </w:rPr>
        <w:t>23.11.2022 №1009</w:t>
      </w:r>
    </w:p>
    <w:p w:rsidR="00EA41CA" w:rsidRPr="00444B61" w:rsidRDefault="00EA41CA" w:rsidP="00EA41CA">
      <w:pPr>
        <w:rPr>
          <w:sz w:val="28"/>
          <w:szCs w:val="28"/>
          <w:lang w:val="uk-UA"/>
        </w:rPr>
      </w:pPr>
      <w:bookmarkStart w:id="0" w:name="_GoBack"/>
      <w:bookmarkEnd w:id="0"/>
    </w:p>
    <w:p w:rsidR="00EA41CA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4761B">
        <w:rPr>
          <w:b/>
          <w:bCs/>
          <w:i/>
          <w:iCs/>
          <w:sz w:val="28"/>
          <w:szCs w:val="28"/>
          <w:lang w:val="uk-UA"/>
        </w:rPr>
        <w:t xml:space="preserve">Програма </w:t>
      </w:r>
    </w:p>
    <w:p w:rsidR="00EA41CA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4761B">
        <w:rPr>
          <w:b/>
          <w:bCs/>
          <w:i/>
          <w:iCs/>
          <w:sz w:val="28"/>
          <w:szCs w:val="28"/>
          <w:lang w:val="uk-UA"/>
        </w:rPr>
        <w:t xml:space="preserve">перспективного розвитку освіти </w:t>
      </w:r>
    </w:p>
    <w:p w:rsidR="00EA41CA" w:rsidRDefault="00EA41CA" w:rsidP="00EA41C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4761B">
        <w:rPr>
          <w:b/>
          <w:bCs/>
          <w:i/>
          <w:iCs/>
          <w:sz w:val="28"/>
          <w:szCs w:val="28"/>
          <w:lang w:val="uk-UA"/>
        </w:rPr>
        <w:t>м. Кривого Рогу на 201</w:t>
      </w:r>
      <w:r>
        <w:rPr>
          <w:b/>
          <w:bCs/>
          <w:i/>
          <w:iCs/>
          <w:sz w:val="28"/>
          <w:szCs w:val="28"/>
          <w:lang w:val="uk-UA"/>
        </w:rPr>
        <w:t>9</w:t>
      </w:r>
      <w:r w:rsidRPr="0074761B">
        <w:rPr>
          <w:b/>
          <w:bCs/>
          <w:i/>
          <w:iCs/>
          <w:sz w:val="28"/>
          <w:szCs w:val="28"/>
          <w:lang w:val="uk-UA"/>
        </w:rPr>
        <w:t>–20</w:t>
      </w:r>
      <w:r>
        <w:rPr>
          <w:b/>
          <w:bCs/>
          <w:i/>
          <w:iCs/>
          <w:sz w:val="28"/>
          <w:szCs w:val="28"/>
          <w:lang w:val="uk-UA"/>
        </w:rPr>
        <w:t>24</w:t>
      </w:r>
      <w:r w:rsidRPr="0074761B">
        <w:rPr>
          <w:b/>
          <w:bCs/>
          <w:i/>
          <w:iCs/>
          <w:sz w:val="28"/>
          <w:szCs w:val="28"/>
          <w:lang w:val="uk-UA"/>
        </w:rPr>
        <w:t xml:space="preserve"> роки</w:t>
      </w:r>
    </w:p>
    <w:p w:rsidR="00EA41CA" w:rsidRPr="00444B61" w:rsidRDefault="00EA41CA" w:rsidP="00EA41CA">
      <w:pPr>
        <w:jc w:val="center"/>
        <w:rPr>
          <w:sz w:val="28"/>
          <w:szCs w:val="28"/>
          <w:lang w:val="uk-UA"/>
        </w:rPr>
      </w:pPr>
    </w:p>
    <w:p w:rsidR="00EA41CA" w:rsidRPr="00BC0705" w:rsidRDefault="00EA41CA" w:rsidP="00EA41CA">
      <w:pPr>
        <w:jc w:val="center"/>
        <w:rPr>
          <w:b/>
          <w:i/>
          <w:sz w:val="28"/>
          <w:szCs w:val="28"/>
          <w:lang w:val="uk-UA"/>
        </w:rPr>
      </w:pPr>
      <w:r w:rsidRPr="00BC0705">
        <w:rPr>
          <w:b/>
          <w:i/>
          <w:sz w:val="28"/>
          <w:szCs w:val="28"/>
          <w:lang w:val="en-US"/>
        </w:rPr>
        <w:t>VI</w:t>
      </w:r>
      <w:r w:rsidRPr="00BC0705">
        <w:rPr>
          <w:b/>
          <w:i/>
          <w:sz w:val="28"/>
          <w:szCs w:val="28"/>
          <w:lang w:val="uk-UA"/>
        </w:rPr>
        <w:t>. Напрями діяльності та заходи Програми</w:t>
      </w:r>
    </w:p>
    <w:p w:rsidR="00EA41CA" w:rsidRPr="00BC0705" w:rsidRDefault="00EA41CA" w:rsidP="00EA41CA">
      <w:pPr>
        <w:jc w:val="center"/>
        <w:rPr>
          <w:b/>
          <w:i/>
          <w:sz w:val="28"/>
          <w:szCs w:val="28"/>
          <w:lang w:val="uk-UA"/>
        </w:rPr>
      </w:pPr>
      <w:r w:rsidRPr="00BC0705">
        <w:rPr>
          <w:b/>
          <w:i/>
          <w:sz w:val="28"/>
          <w:szCs w:val="28"/>
          <w:lang w:val="en-US"/>
        </w:rPr>
        <w:t>VI</w:t>
      </w:r>
      <w:r w:rsidRPr="00BC0705">
        <w:rPr>
          <w:b/>
          <w:i/>
          <w:sz w:val="28"/>
          <w:szCs w:val="28"/>
          <w:lang w:val="uk-UA"/>
        </w:rPr>
        <w:t>.</w:t>
      </w:r>
      <w:r w:rsidR="00620A36" w:rsidRPr="00BC0705">
        <w:rPr>
          <w:b/>
          <w:i/>
          <w:sz w:val="28"/>
          <w:szCs w:val="28"/>
          <w:lang w:val="uk-UA"/>
        </w:rPr>
        <w:t>І</w:t>
      </w:r>
      <w:r w:rsidRPr="00BC0705">
        <w:rPr>
          <w:b/>
          <w:i/>
          <w:sz w:val="28"/>
          <w:szCs w:val="28"/>
          <w:lang w:val="uk-UA"/>
        </w:rPr>
        <w:t xml:space="preserve">І. </w:t>
      </w:r>
      <w:r w:rsidR="00620A36" w:rsidRPr="00BC0705">
        <w:rPr>
          <w:b/>
          <w:i/>
          <w:sz w:val="28"/>
          <w:szCs w:val="28"/>
          <w:lang w:val="uk-UA"/>
        </w:rPr>
        <w:t>Створення безпечного здорового освітнього середовища міста</w:t>
      </w:r>
    </w:p>
    <w:p w:rsidR="00EA41CA" w:rsidRPr="00BC0705" w:rsidRDefault="00EA41CA" w:rsidP="00EA41CA">
      <w:pPr>
        <w:jc w:val="center"/>
        <w:rPr>
          <w:b/>
          <w:i/>
          <w:sz w:val="28"/>
          <w:szCs w:val="28"/>
          <w:lang w:val="uk-UA"/>
        </w:rPr>
      </w:pPr>
    </w:p>
    <w:p w:rsidR="00931F95" w:rsidRPr="00BC0705" w:rsidRDefault="00931F95" w:rsidP="00EA41CA">
      <w:pPr>
        <w:jc w:val="center"/>
        <w:rPr>
          <w:b/>
          <w:i/>
          <w:sz w:val="28"/>
          <w:szCs w:val="28"/>
          <w:lang w:val="uk-UA"/>
        </w:rPr>
      </w:pPr>
      <w:r w:rsidRPr="00BC0705">
        <w:rPr>
          <w:b/>
          <w:i/>
          <w:sz w:val="28"/>
          <w:szCs w:val="28"/>
          <w:lang w:val="uk-UA"/>
        </w:rPr>
        <w:t>Заходи з реалізації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777"/>
        <w:gridCol w:w="4151"/>
        <w:gridCol w:w="1843"/>
        <w:gridCol w:w="3081"/>
      </w:tblGrid>
      <w:tr w:rsidR="00EA41CA" w:rsidRPr="00444B61" w:rsidTr="00444B61">
        <w:tc>
          <w:tcPr>
            <w:tcW w:w="777" w:type="dxa"/>
            <w:vAlign w:val="center"/>
          </w:tcPr>
          <w:p w:rsidR="00EA41CA" w:rsidRPr="00444B61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№ п/п</w:t>
            </w:r>
          </w:p>
        </w:tc>
        <w:tc>
          <w:tcPr>
            <w:tcW w:w="4151" w:type="dxa"/>
            <w:vAlign w:val="center"/>
          </w:tcPr>
          <w:p w:rsidR="00EA41CA" w:rsidRPr="00444B61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1843" w:type="dxa"/>
            <w:vAlign w:val="center"/>
          </w:tcPr>
          <w:p w:rsidR="00EA41CA" w:rsidRPr="00444B61" w:rsidRDefault="00EA41CA" w:rsidP="00931F95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3081" w:type="dxa"/>
            <w:vAlign w:val="center"/>
          </w:tcPr>
          <w:p w:rsidR="00EA41CA" w:rsidRPr="00444B61" w:rsidRDefault="00EA41CA" w:rsidP="00EA41CA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 xml:space="preserve"> Виконавці</w:t>
            </w:r>
          </w:p>
        </w:tc>
      </w:tr>
      <w:tr w:rsidR="00620A36" w:rsidRPr="00093BC7" w:rsidTr="00444B61">
        <w:tc>
          <w:tcPr>
            <w:tcW w:w="777" w:type="dxa"/>
          </w:tcPr>
          <w:p w:rsidR="00620A36" w:rsidRPr="00444B61" w:rsidRDefault="00620A36" w:rsidP="00444B61">
            <w:pPr>
              <w:tabs>
                <w:tab w:val="left" w:pos="993"/>
              </w:tabs>
              <w:ind w:right="-144"/>
              <w:jc w:val="both"/>
              <w:rPr>
                <w:lang w:val="uk-UA"/>
              </w:rPr>
            </w:pPr>
            <w:r w:rsidRPr="00444B61">
              <w:rPr>
                <w:lang w:val="uk-UA"/>
              </w:rPr>
              <w:t>1.3.3</w:t>
            </w:r>
          </w:p>
        </w:tc>
        <w:tc>
          <w:tcPr>
            <w:tcW w:w="4151" w:type="dxa"/>
          </w:tcPr>
          <w:p w:rsidR="00620A36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spacing w:val="-6"/>
                <w:lang w:val="uk-UA"/>
              </w:rPr>
            </w:pPr>
            <w:r w:rsidRPr="00444B61">
              <w:rPr>
                <w:bCs/>
                <w:iCs/>
                <w:spacing w:val="-6"/>
                <w:lang w:val="uk-UA"/>
              </w:rPr>
              <w:t xml:space="preserve">Забезпечення безкоштовним харчуванням у закладах дошкільної та загальної середньої освіти міста комунальної форми власності дітей, батьки яких були задіяні або загинули, перебувають у полоні чи пропали безвісти в ході бойових дій антитерористичної операції на сході України й операції об’єднаних сил у Донецькій і Луганській областях, </w:t>
            </w:r>
            <w:r w:rsidR="00E07419" w:rsidRPr="00444B61">
              <w:rPr>
                <w:spacing w:val="-6"/>
                <w:lang w:val="uk-UA"/>
              </w:rPr>
              <w:t xml:space="preserve">батьки яких задіяні або загинули, перебувають у полоні чи пропали безвісти в ході </w:t>
            </w:r>
            <w:r w:rsidR="004040C7">
              <w:rPr>
                <w:spacing w:val="-6"/>
                <w:lang w:val="uk-UA"/>
              </w:rPr>
              <w:t>збройної</w:t>
            </w:r>
            <w:r w:rsidR="00E07419" w:rsidRPr="00444B61">
              <w:rPr>
                <w:spacing w:val="-6"/>
                <w:lang w:val="uk-UA"/>
              </w:rPr>
              <w:t xml:space="preserve"> агресії Російської Федерації</w:t>
            </w:r>
            <w:r w:rsidR="00E07419">
              <w:rPr>
                <w:spacing w:val="-6"/>
                <w:lang w:val="uk-UA"/>
              </w:rPr>
              <w:t>,</w:t>
            </w:r>
            <w:r w:rsidR="00E07419" w:rsidRPr="00444B61">
              <w:rPr>
                <w:spacing w:val="-6"/>
                <w:lang w:val="uk-UA"/>
              </w:rPr>
              <w:t xml:space="preserve"> </w:t>
            </w:r>
            <w:r w:rsidRPr="00444B61">
              <w:rPr>
                <w:spacing w:val="-6"/>
                <w:lang w:val="uk-UA"/>
              </w:rPr>
              <w:t>військовослужбовців на період проходження ними лікування в закладах охорони здоров’я та реабілітаційних заходів строком до 6 місяців</w:t>
            </w:r>
          </w:p>
          <w:p w:rsidR="00444B61" w:rsidRPr="00444B61" w:rsidRDefault="00444B61" w:rsidP="00620A36">
            <w:pPr>
              <w:tabs>
                <w:tab w:val="left" w:pos="710"/>
                <w:tab w:val="left" w:pos="993"/>
              </w:tabs>
              <w:jc w:val="both"/>
              <w:rPr>
                <w:spacing w:val="-6"/>
                <w:lang w:val="uk-UA"/>
              </w:rPr>
            </w:pPr>
          </w:p>
        </w:tc>
        <w:tc>
          <w:tcPr>
            <w:tcW w:w="1843" w:type="dxa"/>
          </w:tcPr>
          <w:p w:rsidR="00620A36" w:rsidRPr="00444B61" w:rsidRDefault="00620A36" w:rsidP="00444B61">
            <w:pPr>
              <w:tabs>
                <w:tab w:val="left" w:pos="710"/>
                <w:tab w:val="left" w:pos="993"/>
              </w:tabs>
              <w:ind w:right="-103"/>
              <w:jc w:val="center"/>
              <w:rPr>
                <w:lang w:val="uk-UA"/>
              </w:rPr>
            </w:pPr>
            <w:r w:rsidRPr="00444B61">
              <w:rPr>
                <w:lang w:val="uk-UA"/>
              </w:rPr>
              <w:t>2019–2024 рр.</w:t>
            </w:r>
          </w:p>
        </w:tc>
        <w:tc>
          <w:tcPr>
            <w:tcW w:w="3081" w:type="dxa"/>
          </w:tcPr>
          <w:p w:rsidR="00620A36" w:rsidRPr="00444B61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spacing w:val="-6"/>
                <w:lang w:val="uk-UA"/>
              </w:rPr>
            </w:pPr>
            <w:r w:rsidRPr="00444B61">
              <w:rPr>
                <w:spacing w:val="-6"/>
                <w:lang w:val="uk-UA"/>
              </w:rPr>
              <w:t xml:space="preserve">Департамент освіти і науки виконкому Криворізької міської ради, відділи освіти виконкомів районних у місті рад, керівники закладів освіти </w:t>
            </w:r>
          </w:p>
        </w:tc>
      </w:tr>
      <w:tr w:rsidR="00620A36" w:rsidRPr="00093BC7" w:rsidTr="00444B61">
        <w:tc>
          <w:tcPr>
            <w:tcW w:w="777" w:type="dxa"/>
          </w:tcPr>
          <w:p w:rsidR="00620A36" w:rsidRPr="00444B61" w:rsidRDefault="00620A36" w:rsidP="00444B61">
            <w:pPr>
              <w:tabs>
                <w:tab w:val="left" w:pos="565"/>
                <w:tab w:val="left" w:pos="993"/>
              </w:tabs>
              <w:jc w:val="both"/>
              <w:rPr>
                <w:lang w:val="uk-UA"/>
              </w:rPr>
            </w:pPr>
            <w:r w:rsidRPr="00444B61">
              <w:rPr>
                <w:lang w:val="uk-UA"/>
              </w:rPr>
              <w:t>1.6.8</w:t>
            </w:r>
          </w:p>
        </w:tc>
        <w:tc>
          <w:tcPr>
            <w:tcW w:w="4151" w:type="dxa"/>
          </w:tcPr>
          <w:p w:rsidR="00620A36" w:rsidRPr="00444B61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bCs/>
                <w:iCs/>
                <w:spacing w:val="-6"/>
                <w:lang w:val="uk-UA"/>
              </w:rPr>
            </w:pPr>
            <w:r w:rsidRPr="00444B61">
              <w:rPr>
                <w:bCs/>
                <w:iCs/>
                <w:spacing w:val="-6"/>
                <w:lang w:val="uk-UA"/>
              </w:rPr>
              <w:t xml:space="preserve">Проведення інтеграційних змін для дітей з особливими освітніми потребами в супроводі батьків на базі Комунального закладу позашкільної освіти «Дитячий табір оздоровлення та відпочинку «Слава» </w:t>
            </w:r>
          </w:p>
        </w:tc>
        <w:tc>
          <w:tcPr>
            <w:tcW w:w="1843" w:type="dxa"/>
          </w:tcPr>
          <w:p w:rsidR="00620A36" w:rsidRPr="00444B61" w:rsidRDefault="00620A36" w:rsidP="00444B61">
            <w:pPr>
              <w:tabs>
                <w:tab w:val="left" w:pos="710"/>
                <w:tab w:val="left" w:pos="993"/>
              </w:tabs>
              <w:ind w:right="-111"/>
              <w:jc w:val="center"/>
              <w:rPr>
                <w:lang w:val="uk-UA"/>
              </w:rPr>
            </w:pPr>
            <w:r w:rsidRPr="00444B61">
              <w:rPr>
                <w:lang w:val="uk-UA"/>
              </w:rPr>
              <w:t>2019-2024 рр.</w:t>
            </w:r>
          </w:p>
        </w:tc>
        <w:tc>
          <w:tcPr>
            <w:tcW w:w="3081" w:type="dxa"/>
          </w:tcPr>
          <w:p w:rsidR="00620A36" w:rsidRPr="00444B61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spacing w:val="-6"/>
                <w:lang w:val="uk-UA"/>
              </w:rPr>
            </w:pPr>
            <w:r w:rsidRPr="00444B61">
              <w:rPr>
                <w:spacing w:val="-6"/>
                <w:lang w:val="uk-UA"/>
              </w:rPr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керівники закладів освіти</w:t>
            </w:r>
          </w:p>
        </w:tc>
      </w:tr>
      <w:tr w:rsidR="00620A36" w:rsidRPr="00444B61" w:rsidTr="00444B61">
        <w:tc>
          <w:tcPr>
            <w:tcW w:w="777" w:type="dxa"/>
          </w:tcPr>
          <w:p w:rsidR="00620A36" w:rsidRPr="00444B61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lang w:val="uk-UA"/>
              </w:rPr>
            </w:pPr>
            <w:r w:rsidRPr="00444B61">
              <w:rPr>
                <w:lang w:val="uk-UA"/>
              </w:rPr>
              <w:t>1.8.1</w:t>
            </w:r>
          </w:p>
        </w:tc>
        <w:tc>
          <w:tcPr>
            <w:tcW w:w="4151" w:type="dxa"/>
          </w:tcPr>
          <w:p w:rsidR="00620A36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bCs/>
                <w:iCs/>
                <w:spacing w:val="-6"/>
                <w:lang w:val="uk-UA"/>
              </w:rPr>
            </w:pPr>
            <w:r w:rsidRPr="00444B61">
              <w:rPr>
                <w:bCs/>
                <w:iCs/>
                <w:spacing w:val="-6"/>
                <w:lang w:val="uk-UA"/>
              </w:rPr>
              <w:t>Забезпечення утримання та удосконалення діяльності Комунальних закладів позашкільної освіти «Дитячий табір оздоровлення та відпочинку «Слава», «Дитячий табір оздоровлення і відпочинку «Сонячний», Комунального позашкільного закладу «Дитячий оздоровчий табір «Старт» Криворізької міської ради</w:t>
            </w:r>
          </w:p>
          <w:p w:rsidR="00444B61" w:rsidRPr="00444B61" w:rsidRDefault="00444B61" w:rsidP="00620A36">
            <w:pPr>
              <w:tabs>
                <w:tab w:val="left" w:pos="710"/>
                <w:tab w:val="left" w:pos="993"/>
              </w:tabs>
              <w:jc w:val="both"/>
              <w:rPr>
                <w:bCs/>
                <w:iCs/>
                <w:spacing w:val="-6"/>
                <w:lang w:val="uk-UA"/>
              </w:rPr>
            </w:pPr>
          </w:p>
        </w:tc>
        <w:tc>
          <w:tcPr>
            <w:tcW w:w="1843" w:type="dxa"/>
          </w:tcPr>
          <w:p w:rsidR="00620A36" w:rsidRPr="00444B61" w:rsidRDefault="00620A36" w:rsidP="00444B61">
            <w:pPr>
              <w:tabs>
                <w:tab w:val="left" w:pos="710"/>
                <w:tab w:val="left" w:pos="993"/>
              </w:tabs>
              <w:ind w:right="-111"/>
              <w:jc w:val="center"/>
              <w:rPr>
                <w:lang w:val="uk-UA"/>
              </w:rPr>
            </w:pPr>
            <w:r w:rsidRPr="00444B61">
              <w:rPr>
                <w:lang w:val="uk-UA"/>
              </w:rPr>
              <w:t>2019-2024 рр.</w:t>
            </w:r>
          </w:p>
        </w:tc>
        <w:tc>
          <w:tcPr>
            <w:tcW w:w="3081" w:type="dxa"/>
          </w:tcPr>
          <w:p w:rsidR="00620A36" w:rsidRPr="00444B61" w:rsidRDefault="00620A36" w:rsidP="00620A36">
            <w:pPr>
              <w:tabs>
                <w:tab w:val="left" w:pos="710"/>
                <w:tab w:val="left" w:pos="993"/>
              </w:tabs>
              <w:jc w:val="both"/>
              <w:rPr>
                <w:spacing w:val="-6"/>
                <w:lang w:val="uk-UA"/>
              </w:rPr>
            </w:pPr>
            <w:r w:rsidRPr="00444B61">
              <w:rPr>
                <w:spacing w:val="-6"/>
                <w:lang w:val="uk-UA"/>
              </w:rPr>
              <w:t>Департамент освіти і науки виконкому Криворізької міської ради</w:t>
            </w:r>
          </w:p>
        </w:tc>
      </w:tr>
    </w:tbl>
    <w:p w:rsidR="00EA41CA" w:rsidRPr="00EA41CA" w:rsidRDefault="00EA41CA" w:rsidP="00EA41CA">
      <w:pPr>
        <w:jc w:val="center"/>
        <w:rPr>
          <w:b/>
          <w:i/>
          <w:lang w:val="uk-UA"/>
        </w:rPr>
      </w:pPr>
    </w:p>
    <w:p w:rsidR="00EA41CA" w:rsidRPr="00ED016E" w:rsidRDefault="00AE099A" w:rsidP="00AE099A">
      <w:pPr>
        <w:jc w:val="center"/>
        <w:rPr>
          <w:sz w:val="28"/>
          <w:szCs w:val="28"/>
          <w:lang w:val="uk-UA"/>
        </w:rPr>
      </w:pPr>
      <w:r w:rsidRPr="00ED016E">
        <w:rPr>
          <w:b/>
          <w:i/>
          <w:sz w:val="28"/>
          <w:szCs w:val="28"/>
          <w:lang w:val="en-US"/>
        </w:rPr>
        <w:lastRenderedPageBreak/>
        <w:t>VI</w:t>
      </w:r>
      <w:r w:rsidRPr="00ED016E">
        <w:rPr>
          <w:b/>
          <w:i/>
          <w:sz w:val="28"/>
          <w:szCs w:val="28"/>
          <w:lang w:val="uk-UA"/>
        </w:rPr>
        <w:t>І. Обсяги та джерела фінансування Програми</w:t>
      </w:r>
    </w:p>
    <w:p w:rsidR="00AE099A" w:rsidRPr="00EA41CA" w:rsidRDefault="00AE099A" w:rsidP="00EA41CA">
      <w:pPr>
        <w:rPr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9"/>
        <w:gridCol w:w="3245"/>
        <w:gridCol w:w="1984"/>
        <w:gridCol w:w="1560"/>
        <w:gridCol w:w="2551"/>
      </w:tblGrid>
      <w:tr w:rsidR="00EA41CA" w:rsidRPr="00444B61" w:rsidTr="00444B61">
        <w:tc>
          <w:tcPr>
            <w:tcW w:w="549" w:type="dxa"/>
            <w:vAlign w:val="center"/>
          </w:tcPr>
          <w:p w:rsidR="00EA41CA" w:rsidRPr="00444B61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№ п/п</w:t>
            </w:r>
          </w:p>
        </w:tc>
        <w:tc>
          <w:tcPr>
            <w:tcW w:w="3245" w:type="dxa"/>
            <w:vAlign w:val="center"/>
          </w:tcPr>
          <w:p w:rsidR="00EA41CA" w:rsidRPr="00444B61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Найменування заходів</w:t>
            </w:r>
          </w:p>
        </w:tc>
        <w:tc>
          <w:tcPr>
            <w:tcW w:w="1984" w:type="dxa"/>
            <w:vAlign w:val="center"/>
          </w:tcPr>
          <w:p w:rsidR="00EA41CA" w:rsidRPr="00444B61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560" w:type="dxa"/>
            <w:vAlign w:val="center"/>
          </w:tcPr>
          <w:p w:rsidR="00EA41CA" w:rsidRPr="00444B61" w:rsidRDefault="00EA41CA" w:rsidP="00931F95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2551" w:type="dxa"/>
            <w:vAlign w:val="center"/>
          </w:tcPr>
          <w:p w:rsidR="00EA41CA" w:rsidRPr="00444B61" w:rsidRDefault="00EA41CA" w:rsidP="003F7893">
            <w:pPr>
              <w:tabs>
                <w:tab w:val="left" w:pos="0"/>
              </w:tabs>
              <w:ind w:right="-1"/>
              <w:jc w:val="center"/>
              <w:rPr>
                <w:b/>
                <w:i/>
                <w:lang w:val="uk-UA"/>
              </w:rPr>
            </w:pPr>
            <w:r w:rsidRPr="00444B61">
              <w:rPr>
                <w:b/>
                <w:i/>
                <w:lang w:val="uk-UA"/>
              </w:rPr>
              <w:t>Орієнтовні обсяги фінансування на 2019–2024 роки</w:t>
            </w:r>
          </w:p>
        </w:tc>
      </w:tr>
      <w:tr w:rsidR="00444B61" w:rsidRPr="00444B61" w:rsidTr="00444B61">
        <w:tc>
          <w:tcPr>
            <w:tcW w:w="549" w:type="dxa"/>
          </w:tcPr>
          <w:p w:rsidR="00444B61" w:rsidRPr="00444B61" w:rsidRDefault="00444B61" w:rsidP="00AD12C7">
            <w:pPr>
              <w:jc w:val="center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2</w:t>
            </w:r>
          </w:p>
        </w:tc>
        <w:tc>
          <w:tcPr>
            <w:tcW w:w="3245" w:type="dxa"/>
          </w:tcPr>
          <w:p w:rsidR="00444B61" w:rsidRPr="00444B61" w:rsidRDefault="00444B61" w:rsidP="00AD12C7">
            <w:pPr>
              <w:jc w:val="both"/>
              <w:rPr>
                <w:bCs/>
                <w:iCs/>
                <w:spacing w:val="-6"/>
                <w:lang w:val="uk-UA"/>
              </w:rPr>
            </w:pPr>
            <w:r w:rsidRPr="00444B61">
              <w:rPr>
                <w:bCs/>
                <w:iCs/>
                <w:spacing w:val="-6"/>
                <w:lang w:val="uk-UA"/>
              </w:rPr>
              <w:t>Здійснення фінансування Комунальних закладів позашкільної освіти «Дитячий табір оздоровлення та відпочинку «Слава», «Дитячий табір оздоровлення і відпочинку «Сонячний», Комунального позашкільного закладу «Дитячий оздоровчий табір «Старт» Криворізької міської ради, у тому числі за рахунок субвенції з обласного бюджету міським бюджетам на виконання доручень виборців депутатами обласної ради</w:t>
            </w:r>
          </w:p>
        </w:tc>
        <w:tc>
          <w:tcPr>
            <w:tcW w:w="1984" w:type="dxa"/>
          </w:tcPr>
          <w:p w:rsidR="00444B61" w:rsidRPr="00444B61" w:rsidRDefault="00444B61" w:rsidP="00444B61">
            <w:pPr>
              <w:jc w:val="both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Департамент освіти і науки виконкому Криворізької міської ради, керівники закладів освіти</w:t>
            </w:r>
          </w:p>
        </w:tc>
        <w:tc>
          <w:tcPr>
            <w:tcW w:w="1560" w:type="dxa"/>
          </w:tcPr>
          <w:p w:rsidR="00444B61" w:rsidRPr="00444B61" w:rsidRDefault="00444B61" w:rsidP="00444B61">
            <w:pPr>
              <w:ind w:right="-111"/>
              <w:jc w:val="center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2019-2024 рр.</w:t>
            </w:r>
          </w:p>
        </w:tc>
        <w:tc>
          <w:tcPr>
            <w:tcW w:w="2551" w:type="dxa"/>
          </w:tcPr>
          <w:p w:rsidR="00444B61" w:rsidRPr="00444B61" w:rsidRDefault="00444B61" w:rsidP="00444B61">
            <w:pPr>
              <w:jc w:val="both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У межах планових бюджетних призначень, передбачених за галуззю «Освіта», за рахунок інших джерел, не заборонених чинним законодавством України</w:t>
            </w:r>
          </w:p>
        </w:tc>
      </w:tr>
      <w:tr w:rsidR="00444B61" w:rsidRPr="00444B61" w:rsidTr="00444B61">
        <w:tc>
          <w:tcPr>
            <w:tcW w:w="549" w:type="dxa"/>
          </w:tcPr>
          <w:p w:rsidR="00444B61" w:rsidRPr="00444B61" w:rsidRDefault="00444B61" w:rsidP="00AD12C7">
            <w:pPr>
              <w:jc w:val="center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7</w:t>
            </w:r>
          </w:p>
        </w:tc>
        <w:tc>
          <w:tcPr>
            <w:tcW w:w="3245" w:type="dxa"/>
          </w:tcPr>
          <w:p w:rsidR="00444B61" w:rsidRPr="00444B61" w:rsidRDefault="00E07419" w:rsidP="00E07419">
            <w:pPr>
              <w:tabs>
                <w:tab w:val="left" w:pos="710"/>
                <w:tab w:val="left" w:pos="993"/>
              </w:tabs>
              <w:jc w:val="both"/>
              <w:rPr>
                <w:bCs/>
                <w:iCs/>
                <w:spacing w:val="-6"/>
                <w:lang w:val="uk-UA"/>
              </w:rPr>
            </w:pPr>
            <w:r w:rsidRPr="00444B61">
              <w:rPr>
                <w:bCs/>
                <w:iCs/>
                <w:spacing w:val="-6"/>
                <w:lang w:val="uk-UA"/>
              </w:rPr>
              <w:t xml:space="preserve">Забезпечення безкоштовним харчуванням у закладах дошкільної та загальної середньої освіти міста комунальної форми власності дітей, батьки яких були задіяні або загинули, перебувають у полоні чи пропали безвісти в ході бойових дій антитерористичної операції на сході України й операції об’єднаних сил у Донецькій і Луганській областях, </w:t>
            </w:r>
            <w:r w:rsidRPr="00444B61">
              <w:rPr>
                <w:spacing w:val="-6"/>
                <w:lang w:val="uk-UA"/>
              </w:rPr>
              <w:t xml:space="preserve">батьки яких задіяні або загинули, перебувають у полоні чи пропали безвісти в ході </w:t>
            </w:r>
            <w:r w:rsidR="004040C7">
              <w:rPr>
                <w:spacing w:val="-6"/>
                <w:lang w:val="uk-UA"/>
              </w:rPr>
              <w:t>збройної</w:t>
            </w:r>
            <w:r w:rsidRPr="00444B61">
              <w:rPr>
                <w:spacing w:val="-6"/>
                <w:lang w:val="uk-UA"/>
              </w:rPr>
              <w:t xml:space="preserve"> агресії Російської Федерації</w:t>
            </w:r>
            <w:r>
              <w:rPr>
                <w:spacing w:val="-6"/>
                <w:lang w:val="uk-UA"/>
              </w:rPr>
              <w:t>,</w:t>
            </w:r>
            <w:r w:rsidRPr="00444B61">
              <w:rPr>
                <w:spacing w:val="-6"/>
                <w:lang w:val="uk-UA"/>
              </w:rPr>
              <w:t xml:space="preserve"> військовослужбовців на період проходження ними лікування в закладах охорони здоров’я та реабілітаційних заходів строком до 6 місяців</w:t>
            </w:r>
          </w:p>
        </w:tc>
        <w:tc>
          <w:tcPr>
            <w:tcW w:w="1984" w:type="dxa"/>
          </w:tcPr>
          <w:p w:rsidR="00444B61" w:rsidRPr="00444B61" w:rsidRDefault="00444B61" w:rsidP="00444B61">
            <w:pPr>
              <w:jc w:val="both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Департамент освіти і науки виконкому Криворізької міської ради, відділи освіти виконкомів районних у місті рад, керівники закладів дошкільної та загальної середньої освіти міста комунальної форми власності</w:t>
            </w:r>
          </w:p>
        </w:tc>
        <w:tc>
          <w:tcPr>
            <w:tcW w:w="1560" w:type="dxa"/>
          </w:tcPr>
          <w:p w:rsidR="00444B61" w:rsidRPr="00444B61" w:rsidRDefault="00444B61" w:rsidP="00444B61">
            <w:pPr>
              <w:ind w:right="-111"/>
              <w:jc w:val="center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2019–2024 рр.</w:t>
            </w:r>
          </w:p>
        </w:tc>
        <w:tc>
          <w:tcPr>
            <w:tcW w:w="2551" w:type="dxa"/>
          </w:tcPr>
          <w:p w:rsidR="00444B61" w:rsidRPr="00444B61" w:rsidRDefault="00444B61" w:rsidP="00AD12C7">
            <w:pPr>
              <w:jc w:val="both"/>
              <w:rPr>
                <w:bCs/>
                <w:iCs/>
                <w:lang w:val="uk-UA"/>
              </w:rPr>
            </w:pPr>
            <w:r w:rsidRPr="00444B61">
              <w:rPr>
                <w:bCs/>
                <w:iCs/>
                <w:lang w:val="uk-UA"/>
              </w:rPr>
              <w:t>У межах планових бюджетних призначень, передбачених за галуззю «Освіта», за рахунок інших джерел, не заборонених чин-ним законодавством України</w:t>
            </w:r>
          </w:p>
        </w:tc>
      </w:tr>
    </w:tbl>
    <w:p w:rsidR="00EA41CA" w:rsidRPr="008460B6" w:rsidRDefault="00EA41CA" w:rsidP="00EA41CA">
      <w:pPr>
        <w:rPr>
          <w:lang w:val="uk-UA"/>
        </w:rPr>
      </w:pPr>
    </w:p>
    <w:p w:rsidR="00EA41CA" w:rsidRDefault="00EA41CA" w:rsidP="00EA41CA">
      <w:pPr>
        <w:rPr>
          <w:lang w:val="uk-UA"/>
        </w:rPr>
      </w:pPr>
    </w:p>
    <w:p w:rsidR="00B22252" w:rsidRPr="008460B6" w:rsidRDefault="00B22252" w:rsidP="00B22252">
      <w:pPr>
        <w:tabs>
          <w:tab w:val="left" w:pos="7088"/>
        </w:tabs>
        <w:rPr>
          <w:lang w:val="uk-UA"/>
        </w:rPr>
      </w:pPr>
    </w:p>
    <w:p w:rsidR="00444B61" w:rsidRDefault="00444B61" w:rsidP="00EA41CA">
      <w:pPr>
        <w:rPr>
          <w:lang w:val="uk-UA"/>
        </w:rPr>
      </w:pPr>
    </w:p>
    <w:p w:rsidR="00B22252" w:rsidRPr="00ED016E" w:rsidRDefault="00B22252" w:rsidP="00EA41CA">
      <w:pPr>
        <w:rPr>
          <w:b/>
          <w:bCs/>
          <w:i/>
          <w:iCs/>
          <w:sz w:val="28"/>
          <w:szCs w:val="28"/>
          <w:lang w:val="uk-UA"/>
        </w:rPr>
      </w:pPr>
      <w:r w:rsidRPr="00ED016E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ED016E">
        <w:rPr>
          <w:b/>
          <w:bCs/>
          <w:i/>
          <w:iCs/>
          <w:sz w:val="28"/>
          <w:szCs w:val="28"/>
          <w:lang w:val="uk-UA"/>
        </w:rPr>
        <w:tab/>
      </w:r>
      <w:r w:rsidRPr="00ED016E">
        <w:rPr>
          <w:b/>
          <w:bCs/>
          <w:i/>
          <w:iCs/>
          <w:sz w:val="28"/>
          <w:szCs w:val="28"/>
          <w:lang w:val="uk-UA"/>
        </w:rPr>
        <w:tab/>
      </w:r>
      <w:r w:rsidRPr="00ED016E">
        <w:rPr>
          <w:b/>
          <w:bCs/>
          <w:i/>
          <w:iCs/>
          <w:sz w:val="28"/>
          <w:szCs w:val="28"/>
          <w:lang w:val="uk-UA"/>
        </w:rPr>
        <w:tab/>
      </w:r>
      <w:r w:rsidRPr="00ED016E">
        <w:rPr>
          <w:b/>
          <w:bCs/>
          <w:i/>
          <w:iCs/>
          <w:sz w:val="28"/>
          <w:szCs w:val="28"/>
          <w:lang w:val="uk-UA"/>
        </w:rPr>
        <w:tab/>
      </w:r>
      <w:r w:rsidRPr="00ED016E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sectPr w:rsidR="00B22252" w:rsidRPr="00ED016E" w:rsidSect="003B390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6E" w:rsidRDefault="00F71C6E" w:rsidP="00444B61">
      <w:r>
        <w:separator/>
      </w:r>
    </w:p>
  </w:endnote>
  <w:endnote w:type="continuationSeparator" w:id="0">
    <w:p w:rsidR="00F71C6E" w:rsidRDefault="00F71C6E" w:rsidP="0044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6E" w:rsidRDefault="00F71C6E" w:rsidP="00444B61">
      <w:r>
        <w:separator/>
      </w:r>
    </w:p>
  </w:footnote>
  <w:footnote w:type="continuationSeparator" w:id="0">
    <w:p w:rsidR="00F71C6E" w:rsidRDefault="00F71C6E" w:rsidP="0044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792305"/>
      <w:docPartObj>
        <w:docPartGallery w:val="Page Numbers (Top of Page)"/>
        <w:docPartUnique/>
      </w:docPartObj>
    </w:sdtPr>
    <w:sdtEndPr/>
    <w:sdtContent>
      <w:p w:rsidR="003B3908" w:rsidRDefault="003B3908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2                                       </w:t>
        </w:r>
        <w:r>
          <w:rPr>
            <w:i/>
            <w:iCs/>
            <w:lang w:val="uk-UA"/>
          </w:rPr>
          <w:t>Продовження додатк</w:t>
        </w:r>
        <w:r w:rsidR="00BC0705">
          <w:rPr>
            <w:i/>
            <w:iCs/>
            <w:lang w:val="uk-UA"/>
          </w:rPr>
          <w:t>а</w:t>
        </w:r>
        <w:r>
          <w:rPr>
            <w:i/>
            <w:iCs/>
            <w:lang w:val="uk-UA"/>
          </w:rPr>
          <w:t xml:space="preserve"> </w:t>
        </w:r>
        <w:r w:rsidR="00B22252">
          <w:rPr>
            <w:i/>
            <w:iCs/>
            <w:lang w:val="uk-UA"/>
          </w:rPr>
          <w:t>2</w:t>
        </w:r>
      </w:p>
    </w:sdtContent>
  </w:sdt>
  <w:p w:rsidR="003B3908" w:rsidRDefault="003B39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08" w:rsidRDefault="003B3908">
    <w:pPr>
      <w:pStyle w:val="a5"/>
      <w:jc w:val="center"/>
    </w:pPr>
  </w:p>
  <w:p w:rsidR="003B3908" w:rsidRDefault="003B39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CA"/>
    <w:rsid w:val="00047062"/>
    <w:rsid w:val="00093BC7"/>
    <w:rsid w:val="001B3983"/>
    <w:rsid w:val="00323A1B"/>
    <w:rsid w:val="003536C3"/>
    <w:rsid w:val="003838B0"/>
    <w:rsid w:val="003B3908"/>
    <w:rsid w:val="00403037"/>
    <w:rsid w:val="004040C7"/>
    <w:rsid w:val="00444B61"/>
    <w:rsid w:val="00466A14"/>
    <w:rsid w:val="00591A68"/>
    <w:rsid w:val="005B668B"/>
    <w:rsid w:val="00620A36"/>
    <w:rsid w:val="00757FDD"/>
    <w:rsid w:val="008460B6"/>
    <w:rsid w:val="008F69CF"/>
    <w:rsid w:val="00931F95"/>
    <w:rsid w:val="00971A38"/>
    <w:rsid w:val="009D684E"/>
    <w:rsid w:val="00A00703"/>
    <w:rsid w:val="00A96174"/>
    <w:rsid w:val="00AE099A"/>
    <w:rsid w:val="00B22252"/>
    <w:rsid w:val="00B4272F"/>
    <w:rsid w:val="00BB4428"/>
    <w:rsid w:val="00BC0705"/>
    <w:rsid w:val="00C6160A"/>
    <w:rsid w:val="00DA50C6"/>
    <w:rsid w:val="00E07419"/>
    <w:rsid w:val="00E07E20"/>
    <w:rsid w:val="00E12A6A"/>
    <w:rsid w:val="00E55880"/>
    <w:rsid w:val="00EA41CA"/>
    <w:rsid w:val="00ED016E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A0CF4-F4F7-46B2-883E-1139469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A41CA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5">
    <w:name w:val="header"/>
    <w:aliases w:val="Знак"/>
    <w:basedOn w:val="a"/>
    <w:link w:val="a6"/>
    <w:uiPriority w:val="99"/>
    <w:unhideWhenUsed/>
    <w:rsid w:val="00EA4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EA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"/>
    <w:basedOn w:val="a"/>
    <w:rsid w:val="00EA41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44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460C-17BF-49FD-BD09-DDF59E38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school538b</dc:creator>
  <cp:lastModifiedBy>org301</cp:lastModifiedBy>
  <cp:revision>17</cp:revision>
  <cp:lastPrinted>2022-11-14T11:50:00Z</cp:lastPrinted>
  <dcterms:created xsi:type="dcterms:W3CDTF">2022-07-13T07:47:00Z</dcterms:created>
  <dcterms:modified xsi:type="dcterms:W3CDTF">2022-11-28T08:39:00Z</dcterms:modified>
</cp:coreProperties>
</file>